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5000" w:type="pct"/>
        <w:tblCellMar>
          <w:left w:w="0" w:type="dxa"/>
          <w:right w:w="0" w:type="dxa"/>
        </w:tblCellMar>
        <w:tblLook w:val="04A0" w:firstRow="1" w:lastRow="0" w:firstColumn="1" w:lastColumn="0" w:noHBand="0" w:noVBand="1"/>
      </w:tblPr>
      <w:tblGrid>
        <w:gridCol w:w="8306"/>
      </w:tblGrid>
      <w:tr w:rsidR="002402FE" w:rsidRPr="002402FE" w14:paraId="08FAEE7A" w14:textId="77777777">
        <w:tc>
          <w:tcPr>
            <w:tcW w:w="0" w:type="auto"/>
            <w:vAlign w:val="center"/>
            <w:hideMark/>
          </w:tcPr>
          <w:p w14:paraId="59901ED0" w14:textId="77777777" w:rsidR="002402FE" w:rsidRPr="002402FE" w:rsidRDefault="002402FE" w:rsidP="002402FE">
            <w:r w:rsidRPr="002402FE">
              <w:rPr>
                <w:rFonts w:hint="eastAsia"/>
              </w:rPr>
              <w:t>《建筑节能与可再生能源利用通用规范》GB55015-2021</w:t>
            </w:r>
          </w:p>
        </w:tc>
      </w:tr>
    </w:tbl>
    <w:p w14:paraId="1D9B7ACA" w14:textId="77777777" w:rsidR="002402FE" w:rsidRPr="002402FE" w:rsidRDefault="002402FE" w:rsidP="002402FE">
      <w:pPr>
        <w:rPr>
          <w:vanish/>
        </w:rPr>
      </w:pPr>
    </w:p>
    <w:tbl>
      <w:tblPr>
        <w:tblW w:w="11850" w:type="dxa"/>
        <w:tblCellMar>
          <w:left w:w="0" w:type="dxa"/>
          <w:right w:w="0" w:type="dxa"/>
        </w:tblCellMar>
        <w:tblLook w:val="04A0" w:firstRow="1" w:lastRow="0" w:firstColumn="1" w:lastColumn="0" w:noHBand="0" w:noVBand="1"/>
      </w:tblPr>
      <w:tblGrid>
        <w:gridCol w:w="4845"/>
        <w:gridCol w:w="5085"/>
        <w:gridCol w:w="1920"/>
      </w:tblGrid>
      <w:tr w:rsidR="002402FE" w:rsidRPr="002402FE" w14:paraId="70B6C565" w14:textId="77777777">
        <w:tc>
          <w:tcPr>
            <w:tcW w:w="4845" w:type="dxa"/>
            <w:vAlign w:val="center"/>
            <w:hideMark/>
          </w:tcPr>
          <w:p w14:paraId="70C26142" w14:textId="77777777" w:rsidR="002402FE" w:rsidRPr="002402FE" w:rsidRDefault="002402FE" w:rsidP="002402FE">
            <w:pPr>
              <w:rPr>
                <w:rFonts w:hint="eastAsia"/>
                <w:b/>
                <w:bCs/>
              </w:rPr>
            </w:pPr>
            <w:r w:rsidRPr="002402FE">
              <w:rPr>
                <w:b/>
                <w:bCs/>
              </w:rPr>
              <w:t>住房和城乡建设部</w:t>
            </w:r>
          </w:p>
          <w:p w14:paraId="6C1A24EC" w14:textId="77777777" w:rsidR="002402FE" w:rsidRPr="002402FE" w:rsidRDefault="002402FE" w:rsidP="002402FE">
            <w:r w:rsidRPr="002402FE">
              <w:t>更新时间：2025-10-27 实施时间：2022-04-01</w:t>
            </w:r>
          </w:p>
        </w:tc>
        <w:tc>
          <w:tcPr>
            <w:tcW w:w="5085" w:type="dxa"/>
            <w:vAlign w:val="center"/>
            <w:hideMark/>
          </w:tcPr>
          <w:p w14:paraId="42076CFE" w14:textId="5BB8F84D" w:rsidR="002402FE" w:rsidRPr="002402FE" w:rsidRDefault="002402FE" w:rsidP="002402FE">
            <w:r w:rsidRPr="002402FE">
              <w:t>阅读模式： </w:t>
            </w:r>
            <w:r w:rsidRPr="002402FE">
              <w:drawing>
                <wp:inline distT="0" distB="0" distL="0" distR="0" wp14:anchorId="1BE41E4D" wp14:editId="1D36D5E8">
                  <wp:extent cx="137160" cy="137160"/>
                  <wp:effectExtent l="0" t="0" r="0" b="0"/>
                  <wp:docPr id="971330796"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37160" cy="137160"/>
                          </a:xfrm>
                          <a:prstGeom prst="rect">
                            <a:avLst/>
                          </a:prstGeom>
                          <a:noFill/>
                          <a:ln>
                            <a:noFill/>
                          </a:ln>
                        </pic:spPr>
                      </pic:pic>
                    </a:graphicData>
                  </a:graphic>
                </wp:inline>
              </w:drawing>
            </w:r>
            <w:r w:rsidRPr="002402FE">
              <w:t>全文阅读 </w:t>
            </w:r>
            <w:hyperlink r:id="rId7" w:history="1">
              <w:r w:rsidRPr="002402FE">
                <w:rPr>
                  <w:rStyle w:val="af2"/>
                </w:rPr>
                <w:drawing>
                  <wp:inline distT="0" distB="0" distL="0" distR="0" wp14:anchorId="196B3C1A" wp14:editId="02080F62">
                    <wp:extent cx="137160" cy="137160"/>
                    <wp:effectExtent l="0" t="0" r="0" b="0"/>
                    <wp:docPr id="1764519825" name="图片 97">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a:hlinkClick r:id="rId7"/>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7160" cy="137160"/>
                            </a:xfrm>
                            <a:prstGeom prst="rect">
                              <a:avLst/>
                            </a:prstGeom>
                            <a:noFill/>
                            <a:ln>
                              <a:noFill/>
                            </a:ln>
                          </pic:spPr>
                        </pic:pic>
                      </a:graphicData>
                    </a:graphic>
                  </wp:inline>
                </w:drawing>
              </w:r>
              <w:r w:rsidRPr="002402FE">
                <w:rPr>
                  <w:rStyle w:val="af2"/>
                </w:rPr>
                <w:t>分节阅读</w:t>
              </w:r>
            </w:hyperlink>
          </w:p>
        </w:tc>
        <w:tc>
          <w:tcPr>
            <w:tcW w:w="0" w:type="auto"/>
            <w:vAlign w:val="center"/>
            <w:hideMark/>
          </w:tcPr>
          <w:p w14:paraId="31ED1E79" w14:textId="77777777" w:rsidR="002402FE" w:rsidRPr="002402FE" w:rsidRDefault="002402FE" w:rsidP="002402FE"/>
        </w:tc>
      </w:tr>
    </w:tbl>
    <w:p w14:paraId="2EBFB1CC" w14:textId="77777777" w:rsidR="002402FE" w:rsidRPr="002402FE" w:rsidRDefault="002402FE" w:rsidP="002402FE">
      <w:r w:rsidRPr="002402FE">
        <w:rPr>
          <w:rFonts w:hint="eastAsia"/>
        </w:rPr>
        <w:t>目录</w:t>
      </w:r>
    </w:p>
    <w:p w14:paraId="0B14AD90" w14:textId="77777777" w:rsidR="002402FE" w:rsidRPr="002402FE" w:rsidRDefault="002402FE" w:rsidP="002402FE">
      <w:pPr>
        <w:rPr>
          <w:rFonts w:hint="eastAsia"/>
        </w:rPr>
      </w:pPr>
      <w:hyperlink r:id="rId9" w:anchor="Q" w:history="1">
        <w:r w:rsidRPr="002402FE">
          <w:rPr>
            <w:rStyle w:val="af2"/>
            <w:rFonts w:hint="eastAsia"/>
          </w:rPr>
          <w:t>前言</w:t>
        </w:r>
      </w:hyperlink>
    </w:p>
    <w:p w14:paraId="3353279C" w14:textId="77777777" w:rsidR="002402FE" w:rsidRPr="002402FE" w:rsidRDefault="002402FE" w:rsidP="002402FE">
      <w:pPr>
        <w:rPr>
          <w:rFonts w:hint="eastAsia"/>
        </w:rPr>
      </w:pPr>
      <w:r w:rsidRPr="002402FE">
        <w:rPr>
          <w:rFonts w:hint="eastAsia"/>
        </w:rPr>
        <w:t>1</w:t>
      </w:r>
      <w:hyperlink r:id="rId10" w:anchor="1" w:history="1">
        <w:r w:rsidRPr="002402FE">
          <w:rPr>
            <w:rStyle w:val="af2"/>
            <w:rFonts w:hint="eastAsia"/>
          </w:rPr>
          <w:t>总则</w:t>
        </w:r>
      </w:hyperlink>
    </w:p>
    <w:p w14:paraId="18234B4A" w14:textId="77777777" w:rsidR="002402FE" w:rsidRPr="002402FE" w:rsidRDefault="002402FE" w:rsidP="002402FE">
      <w:pPr>
        <w:rPr>
          <w:rFonts w:hint="eastAsia"/>
        </w:rPr>
      </w:pPr>
      <w:r w:rsidRPr="002402FE">
        <w:rPr>
          <w:rFonts w:hint="eastAsia"/>
        </w:rPr>
        <w:t>2</w:t>
      </w:r>
      <w:hyperlink r:id="rId11" w:anchor="2" w:history="1">
        <w:r w:rsidRPr="002402FE">
          <w:rPr>
            <w:rStyle w:val="af2"/>
            <w:rFonts w:hint="eastAsia"/>
          </w:rPr>
          <w:t>基本规定</w:t>
        </w:r>
      </w:hyperlink>
    </w:p>
    <w:p w14:paraId="1D0C1187" w14:textId="77777777" w:rsidR="002402FE" w:rsidRPr="002402FE" w:rsidRDefault="002402FE" w:rsidP="002402FE">
      <w:pPr>
        <w:rPr>
          <w:rFonts w:hint="eastAsia"/>
        </w:rPr>
      </w:pPr>
      <w:r w:rsidRPr="002402FE">
        <w:rPr>
          <w:rFonts w:hint="eastAsia"/>
        </w:rPr>
        <w:t>3</w:t>
      </w:r>
      <w:hyperlink r:id="rId12" w:anchor="3" w:history="1">
        <w:r w:rsidRPr="002402FE">
          <w:rPr>
            <w:rStyle w:val="af2"/>
            <w:rFonts w:hint="eastAsia"/>
          </w:rPr>
          <w:t>新建建筑节能设计</w:t>
        </w:r>
      </w:hyperlink>
    </w:p>
    <w:p w14:paraId="730931FF" w14:textId="77777777" w:rsidR="002402FE" w:rsidRPr="002402FE" w:rsidRDefault="002402FE" w:rsidP="002402FE">
      <w:pPr>
        <w:rPr>
          <w:rFonts w:hint="eastAsia"/>
        </w:rPr>
      </w:pPr>
      <w:hyperlink r:id="rId13" w:anchor="3-1" w:history="1">
        <w:r w:rsidRPr="002402FE">
          <w:rPr>
            <w:rStyle w:val="af2"/>
          </w:rPr>
          <w:t>3.1建筑和围护结构</w:t>
        </w:r>
      </w:hyperlink>
    </w:p>
    <w:p w14:paraId="42CFE831" w14:textId="77777777" w:rsidR="002402FE" w:rsidRPr="002402FE" w:rsidRDefault="002402FE" w:rsidP="002402FE">
      <w:hyperlink r:id="rId14" w:anchor="3-2" w:history="1">
        <w:r w:rsidRPr="002402FE">
          <w:rPr>
            <w:rStyle w:val="af2"/>
          </w:rPr>
          <w:t>3.2供暖、通风与空调</w:t>
        </w:r>
      </w:hyperlink>
    </w:p>
    <w:p w14:paraId="3D0B70A6" w14:textId="77777777" w:rsidR="002402FE" w:rsidRPr="002402FE" w:rsidRDefault="002402FE" w:rsidP="002402FE">
      <w:hyperlink r:id="rId15" w:anchor="3-3" w:history="1">
        <w:r w:rsidRPr="002402FE">
          <w:rPr>
            <w:rStyle w:val="af2"/>
          </w:rPr>
          <w:t>3.3电气</w:t>
        </w:r>
      </w:hyperlink>
    </w:p>
    <w:p w14:paraId="7AED69C4" w14:textId="77777777" w:rsidR="002402FE" w:rsidRPr="002402FE" w:rsidRDefault="002402FE" w:rsidP="002402FE">
      <w:hyperlink r:id="rId16" w:anchor="3-4" w:history="1">
        <w:r w:rsidRPr="002402FE">
          <w:rPr>
            <w:rStyle w:val="af2"/>
          </w:rPr>
          <w:t>3.4给水排水及燃气</w:t>
        </w:r>
      </w:hyperlink>
    </w:p>
    <w:p w14:paraId="00FF7FC4" w14:textId="77777777" w:rsidR="002402FE" w:rsidRPr="002402FE" w:rsidRDefault="002402FE" w:rsidP="002402FE">
      <w:r w:rsidRPr="002402FE">
        <w:rPr>
          <w:rFonts w:hint="eastAsia"/>
        </w:rPr>
        <w:t>4</w:t>
      </w:r>
      <w:hyperlink r:id="rId17" w:anchor="4" w:history="1">
        <w:r w:rsidRPr="002402FE">
          <w:rPr>
            <w:rStyle w:val="af2"/>
            <w:rFonts w:hint="eastAsia"/>
          </w:rPr>
          <w:t>既有建筑节能改造设计</w:t>
        </w:r>
      </w:hyperlink>
    </w:p>
    <w:p w14:paraId="64D5238B" w14:textId="77777777" w:rsidR="002402FE" w:rsidRPr="002402FE" w:rsidRDefault="002402FE" w:rsidP="002402FE">
      <w:pPr>
        <w:rPr>
          <w:rFonts w:hint="eastAsia"/>
        </w:rPr>
      </w:pPr>
      <w:hyperlink r:id="rId18" w:anchor="4-1" w:history="1">
        <w:r w:rsidRPr="002402FE">
          <w:rPr>
            <w:rStyle w:val="af2"/>
          </w:rPr>
          <w:t>4.1一般规定</w:t>
        </w:r>
      </w:hyperlink>
    </w:p>
    <w:p w14:paraId="5FC1852E" w14:textId="77777777" w:rsidR="002402FE" w:rsidRPr="002402FE" w:rsidRDefault="002402FE" w:rsidP="002402FE">
      <w:hyperlink r:id="rId19" w:anchor="4-2" w:history="1">
        <w:r w:rsidRPr="002402FE">
          <w:rPr>
            <w:rStyle w:val="af2"/>
          </w:rPr>
          <w:t>4.2围护结构</w:t>
        </w:r>
      </w:hyperlink>
    </w:p>
    <w:p w14:paraId="1E1F1A6B" w14:textId="77777777" w:rsidR="002402FE" w:rsidRPr="002402FE" w:rsidRDefault="002402FE" w:rsidP="002402FE">
      <w:hyperlink r:id="rId20" w:anchor="4-3" w:history="1">
        <w:r w:rsidRPr="002402FE">
          <w:rPr>
            <w:rStyle w:val="af2"/>
          </w:rPr>
          <w:t>4.3建筑设备系统</w:t>
        </w:r>
      </w:hyperlink>
    </w:p>
    <w:p w14:paraId="2A453325" w14:textId="77777777" w:rsidR="002402FE" w:rsidRPr="002402FE" w:rsidRDefault="002402FE" w:rsidP="002402FE">
      <w:r w:rsidRPr="002402FE">
        <w:rPr>
          <w:rFonts w:hint="eastAsia"/>
        </w:rPr>
        <w:t>5</w:t>
      </w:r>
      <w:hyperlink r:id="rId21" w:anchor="5" w:history="1">
        <w:r w:rsidRPr="002402FE">
          <w:rPr>
            <w:rStyle w:val="af2"/>
            <w:rFonts w:hint="eastAsia"/>
          </w:rPr>
          <w:t>可再生能源建筑应用系统设计</w:t>
        </w:r>
      </w:hyperlink>
    </w:p>
    <w:p w14:paraId="3BC7D5BA" w14:textId="77777777" w:rsidR="002402FE" w:rsidRPr="002402FE" w:rsidRDefault="002402FE" w:rsidP="002402FE">
      <w:pPr>
        <w:rPr>
          <w:rFonts w:hint="eastAsia"/>
        </w:rPr>
      </w:pPr>
      <w:hyperlink r:id="rId22" w:anchor="5-1" w:history="1">
        <w:r w:rsidRPr="002402FE">
          <w:rPr>
            <w:rStyle w:val="af2"/>
          </w:rPr>
          <w:t>5.1—般规定</w:t>
        </w:r>
      </w:hyperlink>
    </w:p>
    <w:p w14:paraId="7C5F1EC0" w14:textId="77777777" w:rsidR="002402FE" w:rsidRPr="002402FE" w:rsidRDefault="002402FE" w:rsidP="002402FE">
      <w:hyperlink r:id="rId23" w:anchor="5-2" w:history="1">
        <w:r w:rsidRPr="002402FE">
          <w:rPr>
            <w:rStyle w:val="af2"/>
          </w:rPr>
          <w:t>5.2太阳能系统</w:t>
        </w:r>
      </w:hyperlink>
    </w:p>
    <w:p w14:paraId="682BB850" w14:textId="77777777" w:rsidR="002402FE" w:rsidRPr="002402FE" w:rsidRDefault="002402FE" w:rsidP="002402FE">
      <w:hyperlink r:id="rId24" w:anchor="5-3" w:history="1">
        <w:r w:rsidRPr="002402FE">
          <w:rPr>
            <w:rStyle w:val="af2"/>
          </w:rPr>
          <w:t>5.3地源热泵系统</w:t>
        </w:r>
      </w:hyperlink>
    </w:p>
    <w:p w14:paraId="704ACBF9" w14:textId="77777777" w:rsidR="002402FE" w:rsidRPr="002402FE" w:rsidRDefault="002402FE" w:rsidP="002402FE">
      <w:hyperlink r:id="rId25" w:anchor="5-4" w:history="1">
        <w:r w:rsidRPr="002402FE">
          <w:rPr>
            <w:rStyle w:val="af2"/>
          </w:rPr>
          <w:t>5.4空气源热泵系统</w:t>
        </w:r>
      </w:hyperlink>
    </w:p>
    <w:p w14:paraId="007FF36A" w14:textId="77777777" w:rsidR="002402FE" w:rsidRPr="002402FE" w:rsidRDefault="002402FE" w:rsidP="002402FE">
      <w:r w:rsidRPr="002402FE">
        <w:rPr>
          <w:rFonts w:hint="eastAsia"/>
        </w:rPr>
        <w:t>6</w:t>
      </w:r>
      <w:hyperlink r:id="rId26" w:anchor="6" w:history="1">
        <w:r w:rsidRPr="002402FE">
          <w:rPr>
            <w:rStyle w:val="af2"/>
            <w:rFonts w:hint="eastAsia"/>
          </w:rPr>
          <w:t>施工、调试及验收</w:t>
        </w:r>
      </w:hyperlink>
    </w:p>
    <w:p w14:paraId="47A9E8F9" w14:textId="77777777" w:rsidR="002402FE" w:rsidRPr="002402FE" w:rsidRDefault="002402FE" w:rsidP="002402FE">
      <w:pPr>
        <w:rPr>
          <w:rFonts w:hint="eastAsia"/>
        </w:rPr>
      </w:pPr>
      <w:hyperlink r:id="rId27" w:anchor="6-1" w:history="1">
        <w:r w:rsidRPr="002402FE">
          <w:rPr>
            <w:rStyle w:val="af2"/>
          </w:rPr>
          <w:t>6.1—般规定</w:t>
        </w:r>
      </w:hyperlink>
    </w:p>
    <w:p w14:paraId="5C5B6C87" w14:textId="77777777" w:rsidR="002402FE" w:rsidRPr="002402FE" w:rsidRDefault="002402FE" w:rsidP="002402FE">
      <w:hyperlink r:id="rId28" w:anchor="6-2" w:history="1">
        <w:r w:rsidRPr="002402FE">
          <w:rPr>
            <w:rStyle w:val="af2"/>
          </w:rPr>
          <w:t>6.2围护结构</w:t>
        </w:r>
      </w:hyperlink>
    </w:p>
    <w:p w14:paraId="3A5F54B4" w14:textId="77777777" w:rsidR="002402FE" w:rsidRPr="002402FE" w:rsidRDefault="002402FE" w:rsidP="002402FE">
      <w:hyperlink r:id="rId29" w:anchor="6-3" w:history="1">
        <w:r w:rsidRPr="002402FE">
          <w:rPr>
            <w:rStyle w:val="af2"/>
          </w:rPr>
          <w:t>6.3建筑设备系统</w:t>
        </w:r>
      </w:hyperlink>
    </w:p>
    <w:p w14:paraId="7641592D" w14:textId="77777777" w:rsidR="002402FE" w:rsidRPr="002402FE" w:rsidRDefault="002402FE" w:rsidP="002402FE">
      <w:hyperlink r:id="rId30" w:anchor="6-4" w:history="1">
        <w:r w:rsidRPr="002402FE">
          <w:rPr>
            <w:rStyle w:val="af2"/>
          </w:rPr>
          <w:t>6.4可再生能源应用系统</w:t>
        </w:r>
      </w:hyperlink>
    </w:p>
    <w:p w14:paraId="440700BE" w14:textId="77777777" w:rsidR="002402FE" w:rsidRPr="002402FE" w:rsidRDefault="002402FE" w:rsidP="002402FE">
      <w:r w:rsidRPr="002402FE">
        <w:rPr>
          <w:rFonts w:hint="eastAsia"/>
        </w:rPr>
        <w:t>7</w:t>
      </w:r>
      <w:hyperlink r:id="rId31" w:anchor="7" w:history="1">
        <w:r w:rsidRPr="002402FE">
          <w:rPr>
            <w:rStyle w:val="af2"/>
            <w:rFonts w:hint="eastAsia"/>
          </w:rPr>
          <w:t>运行管理</w:t>
        </w:r>
      </w:hyperlink>
    </w:p>
    <w:p w14:paraId="5BB45A5B" w14:textId="77777777" w:rsidR="002402FE" w:rsidRPr="002402FE" w:rsidRDefault="002402FE" w:rsidP="002402FE">
      <w:pPr>
        <w:rPr>
          <w:rFonts w:hint="eastAsia"/>
        </w:rPr>
      </w:pPr>
      <w:hyperlink r:id="rId32" w:anchor="7-1" w:history="1">
        <w:r w:rsidRPr="002402FE">
          <w:rPr>
            <w:rStyle w:val="af2"/>
          </w:rPr>
          <w:t>7.1运行与维护</w:t>
        </w:r>
      </w:hyperlink>
    </w:p>
    <w:p w14:paraId="30FB2D07" w14:textId="77777777" w:rsidR="002402FE" w:rsidRPr="002402FE" w:rsidRDefault="002402FE" w:rsidP="002402FE">
      <w:hyperlink r:id="rId33" w:anchor="7-2" w:history="1">
        <w:r w:rsidRPr="002402FE">
          <w:rPr>
            <w:rStyle w:val="af2"/>
          </w:rPr>
          <w:t>7.2节能管理</w:t>
        </w:r>
      </w:hyperlink>
    </w:p>
    <w:p w14:paraId="2EFB2276" w14:textId="77777777" w:rsidR="002402FE" w:rsidRPr="002402FE" w:rsidRDefault="002402FE" w:rsidP="002402FE">
      <w:r w:rsidRPr="002402FE">
        <w:rPr>
          <w:rFonts w:hint="eastAsia"/>
        </w:rPr>
        <w:t>8</w:t>
      </w:r>
      <w:hyperlink r:id="rId34" w:anchor="8" w:history="1">
        <w:r w:rsidRPr="002402FE">
          <w:rPr>
            <w:rStyle w:val="af2"/>
            <w:rFonts w:hint="eastAsia"/>
          </w:rPr>
          <w:t>录A 不同气候区新建建筑平均能耗指标</w:t>
        </w:r>
      </w:hyperlink>
    </w:p>
    <w:p w14:paraId="7365D631" w14:textId="77777777" w:rsidR="002402FE" w:rsidRPr="002402FE" w:rsidRDefault="002402FE" w:rsidP="002402FE">
      <w:pPr>
        <w:rPr>
          <w:rFonts w:hint="eastAsia"/>
        </w:rPr>
      </w:pPr>
      <w:r w:rsidRPr="002402FE">
        <w:rPr>
          <w:rFonts w:hint="eastAsia"/>
        </w:rPr>
        <w:t>9</w:t>
      </w:r>
      <w:hyperlink r:id="rId35" w:anchor="9" w:history="1">
        <w:r w:rsidRPr="002402FE">
          <w:rPr>
            <w:rStyle w:val="af2"/>
            <w:rFonts w:hint="eastAsia"/>
          </w:rPr>
          <w:t>录B建筑分类与参数计算</w:t>
        </w:r>
      </w:hyperlink>
    </w:p>
    <w:p w14:paraId="24D70106" w14:textId="77777777" w:rsidR="002402FE" w:rsidRPr="002402FE" w:rsidRDefault="002402FE" w:rsidP="002402FE">
      <w:pPr>
        <w:rPr>
          <w:rFonts w:hint="eastAsia"/>
        </w:rPr>
      </w:pPr>
      <w:r w:rsidRPr="002402FE">
        <w:rPr>
          <w:rFonts w:hint="eastAsia"/>
        </w:rPr>
        <w:t>10</w:t>
      </w:r>
      <w:hyperlink r:id="rId36" w:anchor="10" w:history="1">
        <w:r w:rsidRPr="002402FE">
          <w:rPr>
            <w:rStyle w:val="af2"/>
            <w:rFonts w:hint="eastAsia"/>
          </w:rPr>
          <w:t>C建筑围护结构热工性能权衡判断</w:t>
        </w:r>
      </w:hyperlink>
    </w:p>
    <w:p w14:paraId="674F1A52" w14:textId="77777777" w:rsidR="002402FE" w:rsidRPr="002402FE" w:rsidRDefault="002402FE" w:rsidP="002402FE">
      <w:pPr>
        <w:rPr>
          <w:rFonts w:hint="eastAsia"/>
        </w:rPr>
      </w:pPr>
      <w:bookmarkStart w:id="0" w:name="Q"/>
      <w:bookmarkEnd w:id="0"/>
      <w:r w:rsidRPr="002402FE">
        <w:rPr>
          <w:rFonts w:hint="eastAsia"/>
        </w:rPr>
        <w:t> 前言</w:t>
      </w:r>
    </w:p>
    <w:p w14:paraId="60B19F24" w14:textId="77777777" w:rsidR="002402FE" w:rsidRPr="002402FE" w:rsidRDefault="002402FE" w:rsidP="002402FE">
      <w:pPr>
        <w:rPr>
          <w:rFonts w:hint="eastAsia"/>
        </w:rPr>
      </w:pPr>
      <w:r w:rsidRPr="002402FE">
        <w:rPr>
          <w:rFonts w:hint="eastAsia"/>
        </w:rPr>
        <w:t>中华人民共和国国家标准建筑节能与可再生能源利用通用规范</w:t>
      </w:r>
    </w:p>
    <w:p w14:paraId="193322BD" w14:textId="77777777" w:rsidR="002402FE" w:rsidRPr="002402FE" w:rsidRDefault="002402FE" w:rsidP="002402FE">
      <w:pPr>
        <w:rPr>
          <w:rFonts w:hint="eastAsia"/>
        </w:rPr>
      </w:pPr>
      <w:r w:rsidRPr="002402FE">
        <w:rPr>
          <w:rFonts w:hint="eastAsia"/>
        </w:rPr>
        <w:t>General code for energy efficiency and renewable energy application in buildings</w:t>
      </w:r>
    </w:p>
    <w:p w14:paraId="59C86D66" w14:textId="77777777" w:rsidR="002402FE" w:rsidRPr="002402FE" w:rsidRDefault="002402FE" w:rsidP="002402FE">
      <w:pPr>
        <w:rPr>
          <w:rFonts w:hint="eastAsia"/>
        </w:rPr>
      </w:pPr>
      <w:r w:rsidRPr="002402FE">
        <w:rPr>
          <w:rFonts w:hint="eastAsia"/>
          <w:b/>
          <w:bCs/>
        </w:rPr>
        <w:t>GB 55015-2021</w:t>
      </w:r>
    </w:p>
    <w:p w14:paraId="7919B97E" w14:textId="77777777" w:rsidR="002402FE" w:rsidRPr="002402FE" w:rsidRDefault="002402FE" w:rsidP="002402FE">
      <w:pPr>
        <w:rPr>
          <w:rFonts w:hint="eastAsia"/>
        </w:rPr>
      </w:pPr>
      <w:r w:rsidRPr="002402FE">
        <w:rPr>
          <w:rFonts w:hint="eastAsia"/>
        </w:rPr>
        <w:t>主编部门：中华人民共和国住房和城乡建设部</w:t>
      </w:r>
    </w:p>
    <w:p w14:paraId="6AEE1600" w14:textId="77777777" w:rsidR="002402FE" w:rsidRPr="002402FE" w:rsidRDefault="002402FE" w:rsidP="002402FE">
      <w:pPr>
        <w:rPr>
          <w:rFonts w:hint="eastAsia"/>
        </w:rPr>
      </w:pPr>
      <w:r w:rsidRPr="002402FE">
        <w:rPr>
          <w:rFonts w:hint="eastAsia"/>
        </w:rPr>
        <w:t>批准部门：中华人民共和国住房和城乡建设部</w:t>
      </w:r>
    </w:p>
    <w:p w14:paraId="4ACEE853" w14:textId="77777777" w:rsidR="002402FE" w:rsidRPr="002402FE" w:rsidRDefault="002402FE" w:rsidP="002402FE">
      <w:pPr>
        <w:rPr>
          <w:rFonts w:hint="eastAsia"/>
        </w:rPr>
      </w:pPr>
      <w:r w:rsidRPr="002402FE">
        <w:rPr>
          <w:rFonts w:hint="eastAsia"/>
        </w:rPr>
        <w:t>施行日期：2022年4月1日</w:t>
      </w:r>
    </w:p>
    <w:p w14:paraId="7EB38866" w14:textId="77777777" w:rsidR="002402FE" w:rsidRPr="002402FE" w:rsidRDefault="002402FE" w:rsidP="002402FE">
      <w:pPr>
        <w:rPr>
          <w:rFonts w:hint="eastAsia"/>
        </w:rPr>
      </w:pPr>
      <w:r w:rsidRPr="002402FE">
        <w:rPr>
          <w:rFonts w:hint="eastAsia"/>
          <w:b/>
          <w:bCs/>
        </w:rPr>
        <w:t>中华人民共和国住房和城乡建设部公告</w:t>
      </w:r>
    </w:p>
    <w:p w14:paraId="48849F80" w14:textId="77777777" w:rsidR="002402FE" w:rsidRPr="002402FE" w:rsidRDefault="002402FE" w:rsidP="002402FE">
      <w:pPr>
        <w:rPr>
          <w:rFonts w:hint="eastAsia"/>
        </w:rPr>
      </w:pPr>
      <w:r w:rsidRPr="002402FE">
        <w:rPr>
          <w:rFonts w:hint="eastAsia"/>
        </w:rPr>
        <w:t>2021年第173号</w:t>
      </w:r>
    </w:p>
    <w:p w14:paraId="22E7C173" w14:textId="77777777" w:rsidR="002402FE" w:rsidRPr="002402FE" w:rsidRDefault="002402FE" w:rsidP="002402FE">
      <w:pPr>
        <w:rPr>
          <w:rFonts w:hint="eastAsia"/>
        </w:rPr>
      </w:pPr>
      <w:r w:rsidRPr="002402FE">
        <w:rPr>
          <w:rFonts w:hint="eastAsia"/>
        </w:rPr>
        <w:t>住房和城乡建设部关于发布国家标准《建筑节能与可再生能源利用通用规范》的公告</w:t>
      </w:r>
    </w:p>
    <w:p w14:paraId="2FF52B5A" w14:textId="77777777" w:rsidR="002402FE" w:rsidRPr="002402FE" w:rsidRDefault="002402FE" w:rsidP="002402FE">
      <w:pPr>
        <w:rPr>
          <w:rFonts w:hint="eastAsia"/>
        </w:rPr>
      </w:pPr>
      <w:r w:rsidRPr="002402FE">
        <w:rPr>
          <w:rFonts w:hint="eastAsia"/>
        </w:rPr>
        <w:t>      现批准《建筑节能与可再生能源利用通用规范》为国家标准，编号为GB 55015-2021，自2022年4月1日起实施。本规范为强制性工程建设规范，全部条文必须严格执行。现行</w:t>
      </w:r>
      <w:r w:rsidRPr="002402FE">
        <w:rPr>
          <w:rFonts w:hint="eastAsia"/>
        </w:rPr>
        <w:lastRenderedPageBreak/>
        <w:t>工程建设标准相关强制性条文同时废止。现行工程建设标准中有关规定与本规范不一致的，以本规范的规定为准。</w:t>
      </w:r>
    </w:p>
    <w:p w14:paraId="6B8CD59D" w14:textId="77777777" w:rsidR="002402FE" w:rsidRPr="002402FE" w:rsidRDefault="002402FE" w:rsidP="002402FE">
      <w:pPr>
        <w:rPr>
          <w:rFonts w:hint="eastAsia"/>
        </w:rPr>
      </w:pPr>
      <w:r w:rsidRPr="002402FE">
        <w:rPr>
          <w:rFonts w:hint="eastAsia"/>
        </w:rPr>
        <w:t>本规范在住房和城乡建设部门户网站公开，并由住房和城乡建设部标准定额研究所组织中国建筑出版传媒有限公司出版发行。</w:t>
      </w:r>
    </w:p>
    <w:p w14:paraId="14EBD18A" w14:textId="77777777" w:rsidR="002402FE" w:rsidRPr="002402FE" w:rsidRDefault="002402FE" w:rsidP="002402FE">
      <w:pPr>
        <w:rPr>
          <w:rFonts w:hint="eastAsia"/>
        </w:rPr>
      </w:pPr>
      <w:r w:rsidRPr="002402FE">
        <w:rPr>
          <w:rFonts w:hint="eastAsia"/>
        </w:rPr>
        <w:t>中华人民共和国住房和城乡建设部</w:t>
      </w:r>
    </w:p>
    <w:p w14:paraId="35D24505" w14:textId="77777777" w:rsidR="002402FE" w:rsidRPr="002402FE" w:rsidRDefault="002402FE" w:rsidP="002402FE">
      <w:pPr>
        <w:rPr>
          <w:rFonts w:hint="eastAsia"/>
        </w:rPr>
      </w:pPr>
      <w:r w:rsidRPr="002402FE">
        <w:rPr>
          <w:rFonts w:hint="eastAsia"/>
        </w:rPr>
        <w:t>2021年9月8日</w:t>
      </w:r>
    </w:p>
    <w:p w14:paraId="5EAE98E5" w14:textId="77777777" w:rsidR="002402FE" w:rsidRPr="002402FE" w:rsidRDefault="002402FE" w:rsidP="002402FE">
      <w:pPr>
        <w:rPr>
          <w:rFonts w:hint="eastAsia"/>
        </w:rPr>
      </w:pPr>
    </w:p>
    <w:p w14:paraId="6B2C7F5A" w14:textId="77777777" w:rsidR="002402FE" w:rsidRPr="002402FE" w:rsidRDefault="002402FE" w:rsidP="002402FE">
      <w:pPr>
        <w:rPr>
          <w:rFonts w:hint="eastAsia"/>
        </w:rPr>
      </w:pPr>
      <w:r w:rsidRPr="002402FE">
        <w:rPr>
          <w:rFonts w:hint="eastAsia"/>
          <w:b/>
          <w:bCs/>
        </w:rPr>
        <w:t>废止的现行工程建设标准相关强制性条文</w:t>
      </w:r>
    </w:p>
    <w:p w14:paraId="251E8AB2" w14:textId="77777777" w:rsidR="002402FE" w:rsidRPr="002402FE" w:rsidRDefault="002402FE" w:rsidP="002402FE">
      <w:pPr>
        <w:rPr>
          <w:rFonts w:hint="eastAsia"/>
        </w:rPr>
      </w:pPr>
    </w:p>
    <w:p w14:paraId="1FBB90D4" w14:textId="77777777" w:rsidR="002402FE" w:rsidRPr="002402FE" w:rsidRDefault="002402FE" w:rsidP="002402FE">
      <w:pPr>
        <w:rPr>
          <w:rFonts w:hint="eastAsia"/>
        </w:rPr>
      </w:pPr>
      <w:r w:rsidRPr="002402FE">
        <w:rPr>
          <w:rFonts w:hint="eastAsia"/>
          <w:b/>
          <w:bCs/>
        </w:rPr>
        <w:t>1.《</w:t>
      </w:r>
      <w:hyperlink r:id="rId37" w:tgtFrame="_blank" w:tooltip="建筑照明设计标准" w:history="1">
        <w:r w:rsidRPr="002402FE">
          <w:rPr>
            <w:rStyle w:val="af2"/>
            <w:rFonts w:hint="eastAsia"/>
            <w:b/>
            <w:bCs/>
          </w:rPr>
          <w:t>建筑照明设计标准</w:t>
        </w:r>
      </w:hyperlink>
      <w:r w:rsidRPr="002402FE">
        <w:rPr>
          <w:rFonts w:hint="eastAsia"/>
          <w:b/>
          <w:bCs/>
        </w:rPr>
        <w:t>》GB 50034-2013</w:t>
      </w:r>
    </w:p>
    <w:p w14:paraId="79AFD766" w14:textId="77777777" w:rsidR="002402FE" w:rsidRPr="002402FE" w:rsidRDefault="002402FE" w:rsidP="002402FE">
      <w:pPr>
        <w:rPr>
          <w:rFonts w:hint="eastAsia"/>
        </w:rPr>
      </w:pPr>
      <w:r w:rsidRPr="002402FE">
        <w:rPr>
          <w:rFonts w:hint="eastAsia"/>
          <w:b/>
          <w:bCs/>
        </w:rPr>
        <w:t>  第6.3.3、6.3.4、6.3.5、6.36 6.3.7、6.3.9、6.3.10、6.3.11、6.3.12、6.3.13、6.3.14、6.3.15条</w:t>
      </w:r>
    </w:p>
    <w:p w14:paraId="69E761B5" w14:textId="77777777" w:rsidR="002402FE" w:rsidRPr="002402FE" w:rsidRDefault="002402FE" w:rsidP="002402FE">
      <w:pPr>
        <w:rPr>
          <w:rFonts w:hint="eastAsia"/>
        </w:rPr>
      </w:pPr>
    </w:p>
    <w:p w14:paraId="6C9C4E1E" w14:textId="77777777" w:rsidR="002402FE" w:rsidRPr="002402FE" w:rsidRDefault="002402FE" w:rsidP="002402FE">
      <w:pPr>
        <w:rPr>
          <w:rFonts w:hint="eastAsia"/>
        </w:rPr>
      </w:pPr>
      <w:r w:rsidRPr="002402FE">
        <w:rPr>
          <w:rFonts w:hint="eastAsia"/>
          <w:b/>
          <w:bCs/>
        </w:rPr>
        <w:t>2.《</w:t>
      </w:r>
      <w:hyperlink r:id="rId38" w:tgtFrame="_blank" w:tooltip="住宅设计规范" w:history="1">
        <w:r w:rsidRPr="002402FE">
          <w:rPr>
            <w:rStyle w:val="af2"/>
            <w:rFonts w:hint="eastAsia"/>
            <w:b/>
            <w:bCs/>
          </w:rPr>
          <w:t>住宅设计规范</w:t>
        </w:r>
      </w:hyperlink>
      <w:r w:rsidRPr="002402FE">
        <w:rPr>
          <w:rFonts w:hint="eastAsia"/>
          <w:b/>
          <w:bCs/>
        </w:rPr>
        <w:t>》GB 50096-2011</w:t>
      </w:r>
    </w:p>
    <w:p w14:paraId="436DCE48" w14:textId="77777777" w:rsidR="002402FE" w:rsidRPr="002402FE" w:rsidRDefault="002402FE" w:rsidP="002402FE">
      <w:pPr>
        <w:rPr>
          <w:rFonts w:hint="eastAsia"/>
        </w:rPr>
      </w:pPr>
      <w:r w:rsidRPr="002402FE">
        <w:rPr>
          <w:rFonts w:hint="eastAsia"/>
          <w:b/>
          <w:bCs/>
        </w:rPr>
        <w:t>  第7.1.5、7.2.3、8.1.4（2）、8.3.2、8.3.4、8.3.12条（款）</w:t>
      </w:r>
    </w:p>
    <w:p w14:paraId="668F83E2" w14:textId="77777777" w:rsidR="002402FE" w:rsidRPr="002402FE" w:rsidRDefault="002402FE" w:rsidP="002402FE">
      <w:pPr>
        <w:rPr>
          <w:rFonts w:hint="eastAsia"/>
        </w:rPr>
      </w:pPr>
    </w:p>
    <w:p w14:paraId="2AC36C3D" w14:textId="77777777" w:rsidR="002402FE" w:rsidRPr="002402FE" w:rsidRDefault="002402FE" w:rsidP="002402FE">
      <w:pPr>
        <w:rPr>
          <w:rFonts w:hint="eastAsia"/>
        </w:rPr>
      </w:pPr>
      <w:r w:rsidRPr="002402FE">
        <w:rPr>
          <w:rFonts w:hint="eastAsia"/>
          <w:b/>
          <w:bCs/>
        </w:rPr>
        <w:t>3.《</w:t>
      </w:r>
      <w:hyperlink r:id="rId39" w:tgtFrame="_blank" w:tooltip="公共建筑节能设计标准" w:history="1">
        <w:r w:rsidRPr="002402FE">
          <w:rPr>
            <w:rStyle w:val="af2"/>
            <w:rFonts w:hint="eastAsia"/>
            <w:b/>
            <w:bCs/>
          </w:rPr>
          <w:t>公共建筑节能设计标准</w:t>
        </w:r>
      </w:hyperlink>
      <w:r w:rsidRPr="002402FE">
        <w:rPr>
          <w:rFonts w:hint="eastAsia"/>
          <w:b/>
          <w:bCs/>
        </w:rPr>
        <w:t>》GB 50189-2015</w:t>
      </w:r>
    </w:p>
    <w:p w14:paraId="261C32A8" w14:textId="77777777" w:rsidR="002402FE" w:rsidRPr="002402FE" w:rsidRDefault="002402FE" w:rsidP="002402FE">
      <w:pPr>
        <w:rPr>
          <w:rFonts w:hint="eastAsia"/>
        </w:rPr>
      </w:pPr>
      <w:r w:rsidRPr="002402FE">
        <w:rPr>
          <w:rFonts w:hint="eastAsia"/>
          <w:b/>
          <w:bCs/>
        </w:rPr>
        <w:t>  第3.2.1、3.2.7、3.3.1、3.3.2、3.3.7、4.1.1、4.2.2、4.2.3、4.2.5、4.2.8、4.2.10、4.2.14、4.2.17、4.2.19、4.5.2、4.5.4、4.5.6条</w:t>
      </w:r>
    </w:p>
    <w:p w14:paraId="22D03059" w14:textId="77777777" w:rsidR="002402FE" w:rsidRPr="002402FE" w:rsidRDefault="002402FE" w:rsidP="002402FE">
      <w:pPr>
        <w:rPr>
          <w:rFonts w:hint="eastAsia"/>
        </w:rPr>
      </w:pPr>
    </w:p>
    <w:p w14:paraId="27DB8D97" w14:textId="77777777" w:rsidR="002402FE" w:rsidRPr="002402FE" w:rsidRDefault="002402FE" w:rsidP="002402FE">
      <w:pPr>
        <w:rPr>
          <w:rFonts w:hint="eastAsia"/>
        </w:rPr>
      </w:pPr>
      <w:r w:rsidRPr="002402FE">
        <w:rPr>
          <w:rFonts w:hint="eastAsia"/>
          <w:b/>
          <w:bCs/>
        </w:rPr>
        <w:t>4.《</w:t>
      </w:r>
      <w:hyperlink r:id="rId40" w:tgtFrame="_blank" w:tooltip="民用建筑太阳能热水系统应用技术标准" w:history="1">
        <w:r w:rsidRPr="002402FE">
          <w:rPr>
            <w:rStyle w:val="af2"/>
            <w:rFonts w:hint="eastAsia"/>
            <w:b/>
            <w:bCs/>
          </w:rPr>
          <w:t>民用建筑太阳能热水系统应用技术标准</w:t>
        </w:r>
      </w:hyperlink>
      <w:r w:rsidRPr="002402FE">
        <w:rPr>
          <w:rFonts w:hint="eastAsia"/>
          <w:b/>
          <w:bCs/>
        </w:rPr>
        <w:t>》GB 50364-2018</w:t>
      </w:r>
    </w:p>
    <w:p w14:paraId="2CD3A9BB" w14:textId="77777777" w:rsidR="002402FE" w:rsidRPr="002402FE" w:rsidRDefault="002402FE" w:rsidP="002402FE">
      <w:pPr>
        <w:rPr>
          <w:rFonts w:hint="eastAsia"/>
        </w:rPr>
      </w:pPr>
      <w:r w:rsidRPr="002402FE">
        <w:rPr>
          <w:rFonts w:hint="eastAsia"/>
          <w:b/>
          <w:bCs/>
        </w:rPr>
        <w:t>  第3.0.4、3.0.5、3.0.7、3.0.8、4.2.3、4.2.7、5.3.2、5.4.12、5.7.2条</w:t>
      </w:r>
    </w:p>
    <w:p w14:paraId="4F233689" w14:textId="77777777" w:rsidR="002402FE" w:rsidRPr="002402FE" w:rsidRDefault="002402FE" w:rsidP="002402FE">
      <w:pPr>
        <w:rPr>
          <w:rFonts w:hint="eastAsia"/>
        </w:rPr>
      </w:pPr>
    </w:p>
    <w:p w14:paraId="14F00A2D" w14:textId="77777777" w:rsidR="002402FE" w:rsidRPr="002402FE" w:rsidRDefault="002402FE" w:rsidP="002402FE">
      <w:pPr>
        <w:rPr>
          <w:rFonts w:hint="eastAsia"/>
        </w:rPr>
      </w:pPr>
      <w:r w:rsidRPr="002402FE">
        <w:rPr>
          <w:rFonts w:hint="eastAsia"/>
          <w:b/>
          <w:bCs/>
        </w:rPr>
        <w:t>5.《</w:t>
      </w:r>
      <w:hyperlink r:id="rId41" w:tgtFrame="_blank" w:tooltip="地源热泵系统工程技术规范" w:history="1">
        <w:r w:rsidRPr="002402FE">
          <w:rPr>
            <w:rStyle w:val="af2"/>
            <w:rFonts w:hint="eastAsia"/>
            <w:b/>
            <w:bCs/>
          </w:rPr>
          <w:t>地源热泵系统工程技术规范</w:t>
        </w:r>
      </w:hyperlink>
      <w:r w:rsidRPr="002402FE">
        <w:rPr>
          <w:rFonts w:hint="eastAsia"/>
          <w:b/>
          <w:bCs/>
        </w:rPr>
        <w:t>》GB 50366-2005（2009版）</w:t>
      </w:r>
    </w:p>
    <w:p w14:paraId="57C3231C" w14:textId="77777777" w:rsidR="002402FE" w:rsidRPr="002402FE" w:rsidRDefault="002402FE" w:rsidP="002402FE">
      <w:pPr>
        <w:rPr>
          <w:rFonts w:hint="eastAsia"/>
        </w:rPr>
      </w:pPr>
      <w:r w:rsidRPr="002402FE">
        <w:rPr>
          <w:rFonts w:hint="eastAsia"/>
          <w:b/>
          <w:bCs/>
        </w:rPr>
        <w:t>  第3.1.1、5.1.1条</w:t>
      </w:r>
    </w:p>
    <w:p w14:paraId="7426BCF0" w14:textId="77777777" w:rsidR="002402FE" w:rsidRPr="002402FE" w:rsidRDefault="002402FE" w:rsidP="002402FE">
      <w:pPr>
        <w:rPr>
          <w:rFonts w:hint="eastAsia"/>
        </w:rPr>
      </w:pPr>
    </w:p>
    <w:p w14:paraId="0D2B463E" w14:textId="77777777" w:rsidR="002402FE" w:rsidRPr="002402FE" w:rsidRDefault="002402FE" w:rsidP="002402FE">
      <w:pPr>
        <w:rPr>
          <w:rFonts w:hint="eastAsia"/>
        </w:rPr>
      </w:pPr>
      <w:r w:rsidRPr="002402FE">
        <w:rPr>
          <w:rFonts w:hint="eastAsia"/>
          <w:b/>
          <w:bCs/>
        </w:rPr>
        <w:t>6.《</w:t>
      </w:r>
      <w:hyperlink r:id="rId42" w:tgtFrame="_blank" w:tooltip="住宅建筑规范" w:history="1">
        <w:r w:rsidRPr="002402FE">
          <w:rPr>
            <w:rStyle w:val="af2"/>
            <w:rFonts w:hint="eastAsia"/>
            <w:b/>
            <w:bCs/>
          </w:rPr>
          <w:t>住宅建筑规范</w:t>
        </w:r>
      </w:hyperlink>
      <w:r w:rsidRPr="002402FE">
        <w:rPr>
          <w:rFonts w:hint="eastAsia"/>
          <w:b/>
          <w:bCs/>
        </w:rPr>
        <w:t>》GB 50368-2005</w:t>
      </w:r>
    </w:p>
    <w:p w14:paraId="50326029" w14:textId="77777777" w:rsidR="002402FE" w:rsidRPr="002402FE" w:rsidRDefault="002402FE" w:rsidP="002402FE">
      <w:pPr>
        <w:rPr>
          <w:rFonts w:hint="eastAsia"/>
        </w:rPr>
      </w:pPr>
      <w:r w:rsidRPr="002402FE">
        <w:rPr>
          <w:rFonts w:hint="eastAsia"/>
          <w:b/>
          <w:bCs/>
        </w:rPr>
        <w:t>  第7.2.2、7.2.4、8.3.1、8.3.5、8.3.8、10.1.1、10.1.2、10.1.4、10.1.5、10.1.6、10.2.1、10.2.2、10.3.1、10.3.2、10.3.3条</w:t>
      </w:r>
    </w:p>
    <w:p w14:paraId="379FE21B" w14:textId="77777777" w:rsidR="002402FE" w:rsidRPr="002402FE" w:rsidRDefault="002402FE" w:rsidP="002402FE">
      <w:pPr>
        <w:rPr>
          <w:rFonts w:hint="eastAsia"/>
        </w:rPr>
      </w:pPr>
    </w:p>
    <w:p w14:paraId="0BB1FE27" w14:textId="77777777" w:rsidR="002402FE" w:rsidRPr="002402FE" w:rsidRDefault="002402FE" w:rsidP="002402FE">
      <w:pPr>
        <w:rPr>
          <w:rFonts w:hint="eastAsia"/>
        </w:rPr>
      </w:pPr>
      <w:r w:rsidRPr="002402FE">
        <w:rPr>
          <w:rFonts w:hint="eastAsia"/>
          <w:b/>
          <w:bCs/>
        </w:rPr>
        <w:t>7.《</w:t>
      </w:r>
      <w:hyperlink r:id="rId43" w:tgtFrame="_blank" w:tooltip="建筑节能工程施工质量验收标准" w:history="1">
        <w:r w:rsidRPr="002402FE">
          <w:rPr>
            <w:rStyle w:val="af2"/>
            <w:rFonts w:hint="eastAsia"/>
            <w:b/>
            <w:bCs/>
          </w:rPr>
          <w:t>建筑节能工程施工质量验收标准</w:t>
        </w:r>
      </w:hyperlink>
      <w:r w:rsidRPr="002402FE">
        <w:rPr>
          <w:rFonts w:hint="eastAsia"/>
          <w:b/>
          <w:bCs/>
        </w:rPr>
        <w:t>》GB 50411-2019</w:t>
      </w:r>
    </w:p>
    <w:p w14:paraId="466FD790" w14:textId="77777777" w:rsidR="002402FE" w:rsidRPr="002402FE" w:rsidRDefault="002402FE" w:rsidP="002402FE">
      <w:pPr>
        <w:rPr>
          <w:rFonts w:hint="eastAsia"/>
        </w:rPr>
      </w:pPr>
      <w:r w:rsidRPr="002402FE">
        <w:rPr>
          <w:rFonts w:hint="eastAsia"/>
          <w:b/>
          <w:bCs/>
        </w:rPr>
        <w:t>  第3.1.2、4.2.2、4.2.3、4.2.7、5.2.2、6.2.2、7.2.2、8.2.2、9.2.2、9.2.3、10.2.2、11.2.2、12.2.2、12.2.3、15.2.2、18.0.5条</w:t>
      </w:r>
    </w:p>
    <w:p w14:paraId="4BAD8E65" w14:textId="77777777" w:rsidR="002402FE" w:rsidRPr="002402FE" w:rsidRDefault="002402FE" w:rsidP="002402FE">
      <w:pPr>
        <w:rPr>
          <w:rFonts w:hint="eastAsia"/>
        </w:rPr>
      </w:pPr>
    </w:p>
    <w:p w14:paraId="5C3CA5C9" w14:textId="77777777" w:rsidR="002402FE" w:rsidRPr="002402FE" w:rsidRDefault="002402FE" w:rsidP="002402FE">
      <w:pPr>
        <w:rPr>
          <w:rFonts w:hint="eastAsia"/>
        </w:rPr>
      </w:pPr>
      <w:r w:rsidRPr="002402FE">
        <w:rPr>
          <w:rFonts w:hint="eastAsia"/>
          <w:b/>
          <w:bCs/>
        </w:rPr>
        <w:t>8.《</w:t>
      </w:r>
      <w:hyperlink r:id="rId44" w:tgtFrame="_blank" w:tooltip="太阳能供热采暖工程技术标准" w:history="1">
        <w:r w:rsidRPr="002402FE">
          <w:rPr>
            <w:rStyle w:val="af2"/>
            <w:rFonts w:hint="eastAsia"/>
            <w:b/>
            <w:bCs/>
          </w:rPr>
          <w:t>太阳能供热采暖工程技术标准</w:t>
        </w:r>
      </w:hyperlink>
      <w:r w:rsidRPr="002402FE">
        <w:rPr>
          <w:rFonts w:hint="eastAsia"/>
          <w:b/>
          <w:bCs/>
        </w:rPr>
        <w:t>》GB 50495-2019</w:t>
      </w:r>
    </w:p>
    <w:p w14:paraId="1DB0FBD8" w14:textId="77777777" w:rsidR="002402FE" w:rsidRPr="002402FE" w:rsidRDefault="002402FE" w:rsidP="002402FE">
      <w:pPr>
        <w:rPr>
          <w:rFonts w:hint="eastAsia"/>
        </w:rPr>
      </w:pPr>
      <w:r w:rsidRPr="002402FE">
        <w:rPr>
          <w:rFonts w:hint="eastAsia"/>
          <w:b/>
          <w:bCs/>
        </w:rPr>
        <w:t>  第1.0.5、5.1.1、5.1.2、5.1.5、5.2.13条</w:t>
      </w:r>
    </w:p>
    <w:p w14:paraId="29BA4F8F" w14:textId="77777777" w:rsidR="002402FE" w:rsidRPr="002402FE" w:rsidRDefault="002402FE" w:rsidP="002402FE">
      <w:pPr>
        <w:rPr>
          <w:rFonts w:hint="eastAsia"/>
        </w:rPr>
      </w:pPr>
    </w:p>
    <w:p w14:paraId="6B8ADC5D" w14:textId="77777777" w:rsidR="002402FE" w:rsidRPr="002402FE" w:rsidRDefault="002402FE" w:rsidP="002402FE">
      <w:pPr>
        <w:rPr>
          <w:rFonts w:hint="eastAsia"/>
        </w:rPr>
      </w:pPr>
      <w:r w:rsidRPr="002402FE">
        <w:rPr>
          <w:rFonts w:hint="eastAsia"/>
          <w:b/>
          <w:bCs/>
        </w:rPr>
        <w:t>9.《</w:t>
      </w:r>
      <w:hyperlink r:id="rId45" w:tgtFrame="_blank" w:tooltip="民用建筑供暖通风与空气调节设计规范" w:history="1">
        <w:r w:rsidRPr="002402FE">
          <w:rPr>
            <w:rStyle w:val="af2"/>
            <w:rFonts w:hint="eastAsia"/>
            <w:b/>
            <w:bCs/>
          </w:rPr>
          <w:t>民用建筑供暖通风与空气调节设计规范</w:t>
        </w:r>
      </w:hyperlink>
      <w:r w:rsidRPr="002402FE">
        <w:rPr>
          <w:rFonts w:hint="eastAsia"/>
          <w:b/>
          <w:bCs/>
        </w:rPr>
        <w:t>》GB 50736-2012</w:t>
      </w:r>
    </w:p>
    <w:p w14:paraId="4934DD90" w14:textId="77777777" w:rsidR="002402FE" w:rsidRPr="002402FE" w:rsidRDefault="002402FE" w:rsidP="002402FE">
      <w:pPr>
        <w:rPr>
          <w:rFonts w:hint="eastAsia"/>
        </w:rPr>
      </w:pPr>
      <w:r w:rsidRPr="002402FE">
        <w:rPr>
          <w:rFonts w:hint="eastAsia"/>
          <w:b/>
          <w:bCs/>
        </w:rPr>
        <w:t>  第5.2.1、5.4.3 （1）、5.5.1、5.5.5、5.10.1、7.2.1、8.1.2、8.2.2、8.3.4 （1）、8.3.5 （4）、8.11.14、9.1.5（1-4）条（款）</w:t>
      </w:r>
    </w:p>
    <w:p w14:paraId="0C24A7DF" w14:textId="77777777" w:rsidR="002402FE" w:rsidRPr="002402FE" w:rsidRDefault="002402FE" w:rsidP="002402FE">
      <w:pPr>
        <w:rPr>
          <w:rFonts w:hint="eastAsia"/>
        </w:rPr>
      </w:pPr>
    </w:p>
    <w:p w14:paraId="7548BF38" w14:textId="77777777" w:rsidR="002402FE" w:rsidRPr="002402FE" w:rsidRDefault="002402FE" w:rsidP="002402FE">
      <w:pPr>
        <w:rPr>
          <w:rFonts w:hint="eastAsia"/>
        </w:rPr>
      </w:pPr>
      <w:r w:rsidRPr="002402FE">
        <w:rPr>
          <w:rFonts w:hint="eastAsia"/>
          <w:b/>
          <w:bCs/>
        </w:rPr>
        <w:t>10.《</w:t>
      </w:r>
      <w:hyperlink r:id="rId46" w:tgtFrame="_blank" w:tooltip="民用建筑太阳能空调工程技术规范" w:history="1">
        <w:r w:rsidRPr="002402FE">
          <w:rPr>
            <w:rStyle w:val="af2"/>
            <w:rFonts w:hint="eastAsia"/>
            <w:b/>
            <w:bCs/>
          </w:rPr>
          <w:t>民用建筑太阳能空调工程技术规范</w:t>
        </w:r>
      </w:hyperlink>
      <w:r w:rsidRPr="002402FE">
        <w:rPr>
          <w:rFonts w:hint="eastAsia"/>
          <w:b/>
          <w:bCs/>
        </w:rPr>
        <w:t>》GB 50787-2012</w:t>
      </w:r>
    </w:p>
    <w:p w14:paraId="02DCC3CE" w14:textId="77777777" w:rsidR="002402FE" w:rsidRPr="002402FE" w:rsidRDefault="002402FE" w:rsidP="002402FE">
      <w:pPr>
        <w:rPr>
          <w:rFonts w:hint="eastAsia"/>
        </w:rPr>
      </w:pPr>
      <w:r w:rsidRPr="002402FE">
        <w:rPr>
          <w:rFonts w:hint="eastAsia"/>
          <w:b/>
          <w:bCs/>
        </w:rPr>
        <w:t>  第1.0.4、3.0.6、5.3.3、5.4.2、5.6.2、6.1.1条</w:t>
      </w:r>
    </w:p>
    <w:p w14:paraId="6A505E12" w14:textId="77777777" w:rsidR="002402FE" w:rsidRPr="002402FE" w:rsidRDefault="002402FE" w:rsidP="002402FE">
      <w:pPr>
        <w:rPr>
          <w:rFonts w:hint="eastAsia"/>
        </w:rPr>
      </w:pPr>
    </w:p>
    <w:p w14:paraId="2835C723" w14:textId="77777777" w:rsidR="002402FE" w:rsidRPr="002402FE" w:rsidRDefault="002402FE" w:rsidP="002402FE">
      <w:pPr>
        <w:rPr>
          <w:rFonts w:hint="eastAsia"/>
        </w:rPr>
      </w:pPr>
      <w:r w:rsidRPr="002402FE">
        <w:rPr>
          <w:rFonts w:hint="eastAsia"/>
          <w:b/>
          <w:bCs/>
        </w:rPr>
        <w:lastRenderedPageBreak/>
        <w:t>11.《</w:t>
      </w:r>
      <w:hyperlink r:id="rId47" w:tgtFrame="_blank" w:tooltip="严寒和寒冷地区居住建筑节能设计标准" w:history="1">
        <w:r w:rsidRPr="002402FE">
          <w:rPr>
            <w:rStyle w:val="af2"/>
            <w:rFonts w:hint="eastAsia"/>
            <w:b/>
            <w:bCs/>
          </w:rPr>
          <w:t>严寒和寒冷地区居住建筑节能设计标准</w:t>
        </w:r>
      </w:hyperlink>
      <w:r w:rsidRPr="002402FE">
        <w:rPr>
          <w:rFonts w:hint="eastAsia"/>
          <w:b/>
          <w:bCs/>
        </w:rPr>
        <w:t>》JGJ 26-2018</w:t>
      </w:r>
    </w:p>
    <w:p w14:paraId="32255817" w14:textId="77777777" w:rsidR="002402FE" w:rsidRPr="002402FE" w:rsidRDefault="002402FE" w:rsidP="002402FE">
      <w:pPr>
        <w:rPr>
          <w:rFonts w:hint="eastAsia"/>
        </w:rPr>
      </w:pPr>
      <w:r w:rsidRPr="002402FE">
        <w:rPr>
          <w:rFonts w:hint="eastAsia"/>
          <w:b/>
          <w:bCs/>
        </w:rPr>
        <w:t>  第4.1.3、4.1.4、4.1.5、4.1.14、4.2.1、4.2.2、4.2.6、5.1.1、5.1.4、5.1.9、5.1.10、5.2.1、5.2.4、5.2.8、5.4.3、6.2.3、6.2.5、6.2.6、7.3.2条</w:t>
      </w:r>
    </w:p>
    <w:p w14:paraId="5DB1440B" w14:textId="77777777" w:rsidR="002402FE" w:rsidRPr="002402FE" w:rsidRDefault="002402FE" w:rsidP="002402FE">
      <w:pPr>
        <w:rPr>
          <w:rFonts w:hint="eastAsia"/>
        </w:rPr>
      </w:pPr>
    </w:p>
    <w:p w14:paraId="748C4417" w14:textId="77777777" w:rsidR="002402FE" w:rsidRPr="002402FE" w:rsidRDefault="002402FE" w:rsidP="002402FE">
      <w:pPr>
        <w:rPr>
          <w:rFonts w:hint="eastAsia"/>
        </w:rPr>
      </w:pPr>
      <w:r w:rsidRPr="002402FE">
        <w:rPr>
          <w:rFonts w:hint="eastAsia"/>
          <w:b/>
          <w:bCs/>
        </w:rPr>
        <w:t>12.《</w:t>
      </w:r>
      <w:hyperlink r:id="rId48" w:tgtFrame="_blank" w:tooltip="夏热冬暖地区居住建筑节能设计标准" w:history="1">
        <w:r w:rsidRPr="002402FE">
          <w:rPr>
            <w:rStyle w:val="af2"/>
            <w:rFonts w:hint="eastAsia"/>
            <w:b/>
            <w:bCs/>
          </w:rPr>
          <w:t>夏热冬暖地区居住建筑节能设计标准</w:t>
        </w:r>
      </w:hyperlink>
      <w:r w:rsidRPr="002402FE">
        <w:rPr>
          <w:rFonts w:hint="eastAsia"/>
          <w:b/>
          <w:bCs/>
        </w:rPr>
        <w:t>》JGJ 75-2012</w:t>
      </w:r>
    </w:p>
    <w:p w14:paraId="441D2E5A" w14:textId="77777777" w:rsidR="002402FE" w:rsidRPr="002402FE" w:rsidRDefault="002402FE" w:rsidP="002402FE">
      <w:pPr>
        <w:rPr>
          <w:rFonts w:hint="eastAsia"/>
        </w:rPr>
      </w:pPr>
      <w:r w:rsidRPr="002402FE">
        <w:rPr>
          <w:rFonts w:hint="eastAsia"/>
          <w:b/>
          <w:bCs/>
        </w:rPr>
        <w:t>  第4.0.4、4.0.5、4.0.6、4.0.7、4.0.8、4.0.10、4.0.13、6.0.2、6.0.4、6.0.5、6.0.8、6.0.13条</w:t>
      </w:r>
    </w:p>
    <w:p w14:paraId="2E88003F" w14:textId="77777777" w:rsidR="002402FE" w:rsidRPr="002402FE" w:rsidRDefault="002402FE" w:rsidP="002402FE">
      <w:pPr>
        <w:rPr>
          <w:rFonts w:hint="eastAsia"/>
        </w:rPr>
      </w:pPr>
    </w:p>
    <w:p w14:paraId="327E4AA7" w14:textId="77777777" w:rsidR="002402FE" w:rsidRPr="002402FE" w:rsidRDefault="002402FE" w:rsidP="002402FE">
      <w:pPr>
        <w:rPr>
          <w:rFonts w:hint="eastAsia"/>
        </w:rPr>
      </w:pPr>
      <w:r w:rsidRPr="002402FE">
        <w:rPr>
          <w:rFonts w:hint="eastAsia"/>
          <w:b/>
          <w:bCs/>
        </w:rPr>
        <w:t>13.《</w:t>
      </w:r>
      <w:hyperlink r:id="rId49" w:tgtFrame="_blank" w:tooltip="夏热冬冷地区居住建筑节能设计标准" w:history="1">
        <w:r w:rsidRPr="002402FE">
          <w:rPr>
            <w:rStyle w:val="af2"/>
            <w:rFonts w:hint="eastAsia"/>
            <w:b/>
            <w:bCs/>
          </w:rPr>
          <w:t>夏热冬冷地区居住建筑节能设计标准</w:t>
        </w:r>
      </w:hyperlink>
      <w:r w:rsidRPr="002402FE">
        <w:rPr>
          <w:rFonts w:hint="eastAsia"/>
          <w:b/>
          <w:bCs/>
        </w:rPr>
        <w:t>》JGJ 134-2010</w:t>
      </w:r>
    </w:p>
    <w:p w14:paraId="3202B35F" w14:textId="77777777" w:rsidR="002402FE" w:rsidRPr="002402FE" w:rsidRDefault="002402FE" w:rsidP="002402FE">
      <w:pPr>
        <w:rPr>
          <w:rFonts w:hint="eastAsia"/>
        </w:rPr>
      </w:pPr>
      <w:r w:rsidRPr="002402FE">
        <w:rPr>
          <w:rFonts w:hint="eastAsia"/>
          <w:b/>
          <w:bCs/>
        </w:rPr>
        <w:t>  第4.0.3、4.0.4、4.0.5、4.0.9、6.0.2、6.0.3、6.0.5、6.0.6、6.0.7条</w:t>
      </w:r>
    </w:p>
    <w:p w14:paraId="2CA82106" w14:textId="77777777" w:rsidR="002402FE" w:rsidRPr="002402FE" w:rsidRDefault="002402FE" w:rsidP="002402FE">
      <w:pPr>
        <w:rPr>
          <w:rFonts w:hint="eastAsia"/>
        </w:rPr>
      </w:pPr>
    </w:p>
    <w:p w14:paraId="4907B108" w14:textId="77777777" w:rsidR="002402FE" w:rsidRPr="002402FE" w:rsidRDefault="002402FE" w:rsidP="002402FE">
      <w:pPr>
        <w:rPr>
          <w:rFonts w:hint="eastAsia"/>
        </w:rPr>
      </w:pPr>
      <w:r w:rsidRPr="002402FE">
        <w:rPr>
          <w:rFonts w:hint="eastAsia"/>
          <w:b/>
          <w:bCs/>
        </w:rPr>
        <w:t>14.《</w:t>
      </w:r>
      <w:hyperlink r:id="rId50" w:tgtFrame="_blank" w:tooltip="辐射供暖供冷技术规程" w:history="1">
        <w:r w:rsidRPr="002402FE">
          <w:rPr>
            <w:rStyle w:val="af2"/>
            <w:rFonts w:hint="eastAsia"/>
            <w:b/>
            <w:bCs/>
          </w:rPr>
          <w:t>辐射供暖供冷技术规程</w:t>
        </w:r>
      </w:hyperlink>
      <w:r w:rsidRPr="002402FE">
        <w:rPr>
          <w:rFonts w:hint="eastAsia"/>
          <w:b/>
          <w:bCs/>
        </w:rPr>
        <w:t>》JGJ 142-2012</w:t>
      </w:r>
    </w:p>
    <w:p w14:paraId="471F4F2E" w14:textId="77777777" w:rsidR="002402FE" w:rsidRPr="002402FE" w:rsidRDefault="002402FE" w:rsidP="002402FE">
      <w:pPr>
        <w:rPr>
          <w:rFonts w:hint="eastAsia"/>
        </w:rPr>
      </w:pPr>
      <w:r w:rsidRPr="002402FE">
        <w:rPr>
          <w:rFonts w:hint="eastAsia"/>
          <w:b/>
          <w:bCs/>
        </w:rPr>
        <w:t>  第3.2.2、3.8.1条</w:t>
      </w:r>
    </w:p>
    <w:p w14:paraId="172D784C" w14:textId="77777777" w:rsidR="002402FE" w:rsidRPr="002402FE" w:rsidRDefault="002402FE" w:rsidP="002402FE">
      <w:pPr>
        <w:rPr>
          <w:rFonts w:hint="eastAsia"/>
        </w:rPr>
      </w:pPr>
    </w:p>
    <w:p w14:paraId="466CB441" w14:textId="77777777" w:rsidR="002402FE" w:rsidRPr="002402FE" w:rsidRDefault="002402FE" w:rsidP="002402FE">
      <w:pPr>
        <w:rPr>
          <w:rFonts w:hint="eastAsia"/>
        </w:rPr>
      </w:pPr>
      <w:r w:rsidRPr="002402FE">
        <w:rPr>
          <w:rFonts w:hint="eastAsia"/>
          <w:b/>
          <w:bCs/>
        </w:rPr>
        <w:t>15.《</w:t>
      </w:r>
      <w:hyperlink r:id="rId51" w:tgtFrame="_blank" w:tooltip="外墙外保温工程技术标准" w:history="1">
        <w:r w:rsidRPr="002402FE">
          <w:rPr>
            <w:rStyle w:val="af2"/>
            <w:rFonts w:hint="eastAsia"/>
            <w:b/>
            <w:bCs/>
          </w:rPr>
          <w:t>外墙外保温工程技术标准</w:t>
        </w:r>
      </w:hyperlink>
      <w:r w:rsidRPr="002402FE">
        <w:rPr>
          <w:rFonts w:hint="eastAsia"/>
          <w:b/>
          <w:bCs/>
        </w:rPr>
        <w:t>》JGJ 144-2019</w:t>
      </w:r>
    </w:p>
    <w:p w14:paraId="534C07BD" w14:textId="77777777" w:rsidR="002402FE" w:rsidRPr="002402FE" w:rsidRDefault="002402FE" w:rsidP="002402FE">
      <w:pPr>
        <w:rPr>
          <w:rFonts w:hint="eastAsia"/>
        </w:rPr>
      </w:pPr>
      <w:r w:rsidRPr="002402FE">
        <w:rPr>
          <w:rFonts w:hint="eastAsia"/>
          <w:b/>
          <w:bCs/>
        </w:rPr>
        <w:t>  第4.0.2、4.0.5、4.0.7、4.0.9条</w:t>
      </w:r>
    </w:p>
    <w:p w14:paraId="26D1CD9B" w14:textId="77777777" w:rsidR="002402FE" w:rsidRPr="002402FE" w:rsidRDefault="002402FE" w:rsidP="002402FE">
      <w:pPr>
        <w:rPr>
          <w:rFonts w:hint="eastAsia"/>
        </w:rPr>
      </w:pPr>
    </w:p>
    <w:p w14:paraId="59C97505" w14:textId="77777777" w:rsidR="002402FE" w:rsidRPr="002402FE" w:rsidRDefault="002402FE" w:rsidP="002402FE">
      <w:pPr>
        <w:rPr>
          <w:rFonts w:hint="eastAsia"/>
        </w:rPr>
      </w:pPr>
      <w:r w:rsidRPr="002402FE">
        <w:rPr>
          <w:rFonts w:hint="eastAsia"/>
          <w:b/>
          <w:bCs/>
        </w:rPr>
        <w:t>16.《</w:t>
      </w:r>
      <w:hyperlink r:id="rId52" w:tgtFrame="_blank" w:tooltip="供热计量技术规程" w:history="1">
        <w:r w:rsidRPr="002402FE">
          <w:rPr>
            <w:rStyle w:val="af2"/>
            <w:rFonts w:hint="eastAsia"/>
            <w:b/>
            <w:bCs/>
          </w:rPr>
          <w:t>供热计量技术规程</w:t>
        </w:r>
      </w:hyperlink>
      <w:r w:rsidRPr="002402FE">
        <w:rPr>
          <w:rFonts w:hint="eastAsia"/>
          <w:b/>
          <w:bCs/>
        </w:rPr>
        <w:t>》JGJ 173-2009</w:t>
      </w:r>
    </w:p>
    <w:p w14:paraId="209B261F" w14:textId="77777777" w:rsidR="002402FE" w:rsidRPr="002402FE" w:rsidRDefault="002402FE" w:rsidP="002402FE">
      <w:pPr>
        <w:rPr>
          <w:rFonts w:hint="eastAsia"/>
        </w:rPr>
      </w:pPr>
      <w:r w:rsidRPr="002402FE">
        <w:rPr>
          <w:rFonts w:hint="eastAsia"/>
          <w:b/>
          <w:bCs/>
        </w:rPr>
        <w:t>  第3.0.1、3.0.2、4.2.1、5.2.1、7.2.1条</w:t>
      </w:r>
    </w:p>
    <w:p w14:paraId="7B123CEA" w14:textId="77777777" w:rsidR="002402FE" w:rsidRPr="002402FE" w:rsidRDefault="002402FE" w:rsidP="002402FE">
      <w:pPr>
        <w:rPr>
          <w:rFonts w:hint="eastAsia"/>
        </w:rPr>
      </w:pPr>
    </w:p>
    <w:p w14:paraId="05B7CC0E" w14:textId="77777777" w:rsidR="002402FE" w:rsidRPr="002402FE" w:rsidRDefault="002402FE" w:rsidP="002402FE">
      <w:pPr>
        <w:rPr>
          <w:rFonts w:hint="eastAsia"/>
        </w:rPr>
      </w:pPr>
      <w:r w:rsidRPr="002402FE">
        <w:rPr>
          <w:rFonts w:hint="eastAsia"/>
          <w:b/>
          <w:bCs/>
        </w:rPr>
        <w:t>17.《公共建筑节能改造技术规范》JGJ 176-2009</w:t>
      </w:r>
    </w:p>
    <w:p w14:paraId="771BF00D" w14:textId="77777777" w:rsidR="002402FE" w:rsidRPr="002402FE" w:rsidRDefault="002402FE" w:rsidP="002402FE">
      <w:pPr>
        <w:rPr>
          <w:rFonts w:hint="eastAsia"/>
        </w:rPr>
      </w:pPr>
      <w:r w:rsidRPr="002402FE">
        <w:rPr>
          <w:rFonts w:hint="eastAsia"/>
          <w:b/>
          <w:bCs/>
        </w:rPr>
        <w:t>  第5.1.1、6.1.6条</w:t>
      </w:r>
    </w:p>
    <w:p w14:paraId="05D5210E" w14:textId="77777777" w:rsidR="002402FE" w:rsidRPr="002402FE" w:rsidRDefault="002402FE" w:rsidP="002402FE">
      <w:pPr>
        <w:rPr>
          <w:rFonts w:hint="eastAsia"/>
        </w:rPr>
      </w:pPr>
    </w:p>
    <w:p w14:paraId="5C61D327" w14:textId="77777777" w:rsidR="002402FE" w:rsidRPr="002402FE" w:rsidRDefault="002402FE" w:rsidP="002402FE">
      <w:pPr>
        <w:rPr>
          <w:rFonts w:hint="eastAsia"/>
        </w:rPr>
      </w:pPr>
      <w:r w:rsidRPr="002402FE">
        <w:rPr>
          <w:rFonts w:hint="eastAsia"/>
          <w:b/>
          <w:bCs/>
        </w:rPr>
        <w:t>18.《</w:t>
      </w:r>
      <w:hyperlink r:id="rId53" w:tgtFrame="_blank" w:tooltip="采光顶与金属屋面技术规程" w:history="1">
        <w:r w:rsidRPr="002402FE">
          <w:rPr>
            <w:rStyle w:val="af2"/>
            <w:rFonts w:hint="eastAsia"/>
            <w:b/>
            <w:bCs/>
          </w:rPr>
          <w:t>采光顶与金属屋面技术规程</w:t>
        </w:r>
      </w:hyperlink>
      <w:r w:rsidRPr="002402FE">
        <w:rPr>
          <w:rFonts w:hint="eastAsia"/>
          <w:b/>
          <w:bCs/>
        </w:rPr>
        <w:t>》JGJ 255-2012</w:t>
      </w:r>
    </w:p>
    <w:p w14:paraId="2FEE5A6F" w14:textId="77777777" w:rsidR="002402FE" w:rsidRPr="002402FE" w:rsidRDefault="002402FE" w:rsidP="002402FE">
      <w:pPr>
        <w:rPr>
          <w:rFonts w:hint="eastAsia"/>
        </w:rPr>
      </w:pPr>
      <w:r w:rsidRPr="002402FE">
        <w:rPr>
          <w:rFonts w:hint="eastAsia"/>
          <w:b/>
          <w:bCs/>
        </w:rPr>
        <w:t>  第4.5.1条</w:t>
      </w:r>
    </w:p>
    <w:p w14:paraId="661010F0" w14:textId="77777777" w:rsidR="002402FE" w:rsidRPr="002402FE" w:rsidRDefault="002402FE" w:rsidP="002402FE">
      <w:pPr>
        <w:rPr>
          <w:rFonts w:hint="eastAsia"/>
        </w:rPr>
      </w:pPr>
    </w:p>
    <w:p w14:paraId="1166C55F" w14:textId="77777777" w:rsidR="002402FE" w:rsidRPr="002402FE" w:rsidRDefault="002402FE" w:rsidP="002402FE">
      <w:pPr>
        <w:rPr>
          <w:rFonts w:hint="eastAsia"/>
        </w:rPr>
      </w:pPr>
      <w:r w:rsidRPr="002402FE">
        <w:rPr>
          <w:rFonts w:hint="eastAsia"/>
          <w:b/>
          <w:bCs/>
        </w:rPr>
        <w:t>19.《</w:t>
      </w:r>
      <w:hyperlink r:id="rId54" w:tgtFrame="_blank" w:tooltip="建筑外墙外保温防火隔离带技术规程" w:history="1">
        <w:r w:rsidRPr="002402FE">
          <w:rPr>
            <w:rStyle w:val="af2"/>
            <w:rFonts w:hint="eastAsia"/>
            <w:b/>
            <w:bCs/>
          </w:rPr>
          <w:t>建筑外墙外保温防火隔离带技术规程</w:t>
        </w:r>
      </w:hyperlink>
      <w:r w:rsidRPr="002402FE">
        <w:rPr>
          <w:rFonts w:hint="eastAsia"/>
          <w:b/>
          <w:bCs/>
        </w:rPr>
        <w:t>》JGJ 289-2012</w:t>
      </w:r>
    </w:p>
    <w:p w14:paraId="2EAE7C7E" w14:textId="77777777" w:rsidR="002402FE" w:rsidRPr="002402FE" w:rsidRDefault="002402FE" w:rsidP="002402FE">
      <w:pPr>
        <w:rPr>
          <w:rFonts w:hint="eastAsia"/>
        </w:rPr>
      </w:pPr>
      <w:r w:rsidRPr="002402FE">
        <w:rPr>
          <w:rFonts w:hint="eastAsia"/>
          <w:b/>
          <w:bCs/>
        </w:rPr>
        <w:t>  第3.0.4、4.0.1条</w:t>
      </w:r>
    </w:p>
    <w:p w14:paraId="76EAC357" w14:textId="77777777" w:rsidR="002402FE" w:rsidRPr="002402FE" w:rsidRDefault="002402FE" w:rsidP="002402FE">
      <w:pPr>
        <w:rPr>
          <w:rFonts w:hint="eastAsia"/>
        </w:rPr>
      </w:pPr>
    </w:p>
    <w:p w14:paraId="2754CB15" w14:textId="77777777" w:rsidR="002402FE" w:rsidRPr="002402FE" w:rsidRDefault="002402FE" w:rsidP="002402FE">
      <w:pPr>
        <w:rPr>
          <w:rFonts w:hint="eastAsia"/>
        </w:rPr>
      </w:pPr>
      <w:r w:rsidRPr="002402FE">
        <w:rPr>
          <w:rFonts w:hint="eastAsia"/>
          <w:b/>
          <w:bCs/>
        </w:rPr>
        <w:t>20.《</w:t>
      </w:r>
      <w:hyperlink r:id="rId55" w:tgtFrame="_blank" w:tooltip="温和地区居住建筑节能设计标准" w:history="1">
        <w:r w:rsidRPr="002402FE">
          <w:rPr>
            <w:rStyle w:val="af2"/>
            <w:rFonts w:hint="eastAsia"/>
            <w:b/>
            <w:bCs/>
          </w:rPr>
          <w:t>温和地区居住建筑节能设计标准</w:t>
        </w:r>
      </w:hyperlink>
      <w:r w:rsidRPr="002402FE">
        <w:rPr>
          <w:rFonts w:hint="eastAsia"/>
          <w:b/>
          <w:bCs/>
        </w:rPr>
        <w:t>》JGJ 475-2019</w:t>
      </w:r>
    </w:p>
    <w:p w14:paraId="7AFF9C72" w14:textId="77777777" w:rsidR="002402FE" w:rsidRPr="002402FE" w:rsidRDefault="002402FE" w:rsidP="002402FE">
      <w:pPr>
        <w:rPr>
          <w:rFonts w:hint="eastAsia"/>
        </w:rPr>
      </w:pPr>
      <w:r w:rsidRPr="002402FE">
        <w:rPr>
          <w:rFonts w:hint="eastAsia"/>
          <w:b/>
          <w:bCs/>
        </w:rPr>
        <w:t>  第4.2.1、4.2.2、4.3.6、4.4.3条</w:t>
      </w:r>
    </w:p>
    <w:p w14:paraId="3B21CDFB" w14:textId="77777777" w:rsidR="002402FE" w:rsidRPr="002402FE" w:rsidRDefault="002402FE" w:rsidP="002402FE">
      <w:pPr>
        <w:rPr>
          <w:rFonts w:hint="eastAsia"/>
        </w:rPr>
      </w:pPr>
    </w:p>
    <w:p w14:paraId="1AE7E6BC" w14:textId="77777777" w:rsidR="002402FE" w:rsidRPr="002402FE" w:rsidRDefault="002402FE" w:rsidP="002402FE">
      <w:pPr>
        <w:rPr>
          <w:rFonts w:hint="eastAsia"/>
        </w:rPr>
      </w:pPr>
      <w:r w:rsidRPr="002402FE">
        <w:rPr>
          <w:rFonts w:hint="eastAsia"/>
          <w:b/>
          <w:bCs/>
        </w:rPr>
        <w:t> 前言</w:t>
      </w:r>
    </w:p>
    <w:p w14:paraId="4D8B77E3" w14:textId="77777777" w:rsidR="002402FE" w:rsidRPr="002402FE" w:rsidRDefault="002402FE" w:rsidP="002402FE">
      <w:pPr>
        <w:rPr>
          <w:rFonts w:hint="eastAsia"/>
        </w:rPr>
      </w:pPr>
    </w:p>
    <w:p w14:paraId="7A832524" w14:textId="77777777" w:rsidR="002402FE" w:rsidRPr="002402FE" w:rsidRDefault="002402FE" w:rsidP="002402FE">
      <w:pPr>
        <w:rPr>
          <w:rFonts w:hint="eastAsia"/>
        </w:rPr>
      </w:pPr>
      <w:r w:rsidRPr="002402FE">
        <w:rPr>
          <w:rFonts w:hint="eastAsia"/>
        </w:rPr>
        <w:t>为适应国际技术法规与技术标准通行规则，2016年以来，住房和城乡建设部陆续印发《深化工程建设标准化工作改革的意见》等文件，提出政府制定强制性标准、社会团体制定自愿采用性标准的长远目标，明确了逐步用全文强制性工程建设规范取代现行标准中分散的强制性条文的改革任务，逐步形成由法律、行政法规、部门规章中的技术性规定与全文强制性工程建设规范构成的“技术法规”体系。</w:t>
      </w:r>
    </w:p>
    <w:p w14:paraId="1434C294" w14:textId="77777777" w:rsidR="002402FE" w:rsidRPr="002402FE" w:rsidRDefault="002402FE" w:rsidP="002402FE">
      <w:pPr>
        <w:rPr>
          <w:rFonts w:hint="eastAsia"/>
        </w:rPr>
      </w:pPr>
      <w:r w:rsidRPr="002402FE">
        <w:rPr>
          <w:rFonts w:hint="eastAsia"/>
          <w:b/>
          <w:bCs/>
        </w:rPr>
        <w:t>关于规范种类。</w:t>
      </w:r>
      <w:r w:rsidRPr="002402FE">
        <w:rPr>
          <w:rFonts w:hint="eastAsia"/>
        </w:rPr>
        <w:t>强制性工程建设规范体系覆盖工程建设领域各类建设工程项目，分为工程项目类规范（简称项目规范）和通用技术类规范（简称通用规范）两种类型。项目规范以工程建设项目整体为对象，以项目的规模、布局、功能、性能和关键技术措施等五大要素为主要内容。通用规范以实现工程建设项目功能性能要求的各专业通用技术为对象，以勘察、设计、施工、维修、养护等通用技术要求为主要内容。在全文强制性工程建设规范体系中，项目规</w:t>
      </w:r>
      <w:r w:rsidRPr="002402FE">
        <w:rPr>
          <w:rFonts w:hint="eastAsia"/>
        </w:rPr>
        <w:lastRenderedPageBreak/>
        <w:t>范为主干，通用规范是对各类项目共性的、通用的专业性关键技术措施的规定。</w:t>
      </w:r>
    </w:p>
    <w:p w14:paraId="47195BD7" w14:textId="77777777" w:rsidR="002402FE" w:rsidRPr="002402FE" w:rsidRDefault="002402FE" w:rsidP="002402FE">
      <w:pPr>
        <w:rPr>
          <w:rFonts w:hint="eastAsia"/>
        </w:rPr>
      </w:pPr>
      <w:r w:rsidRPr="002402FE">
        <w:rPr>
          <w:rFonts w:hint="eastAsia"/>
          <w:b/>
          <w:bCs/>
        </w:rPr>
        <w:t>关于五大要素指标。</w:t>
      </w:r>
      <w:r w:rsidRPr="002402FE">
        <w:rPr>
          <w:rFonts w:hint="eastAsia"/>
        </w:rPr>
        <w:t>强制性工程建设规范中各项要素是保障城乡基础设施建设体系化和效率提升的基本规定，是支撑城乡建设高质量发展的基本要求。项目的规模要求主要规定了建设工程项目应具备完整的生产或服务能力，应与经济社会发展水平相适应。项目的布局要求主要规定了产业布局、建设工程项目选址、总体设计、总平面布置以及与规模相协调的统筹性技术要求，应考虑供给能力合理分布，提高相关设施建设的整体水平。项目的功能要求主要规定项目构成和用途，明确项目的基本组成单元，是项目发挥预期作用的保障。项目的性能要求主要规定建设工程项目建设水平或技术水平的高低程度，体现建设工程项目的适用性，明确项目质量、安全、节能、环保、宜居环境和可持续发展等方面应达到的基本水平。关键技术措施是实现建设项目功能、性能要求的基本技术规定，是落实城乡建设安全、绿色、韧性、智慧、宜居、公平、有效率等发展目标的基本保障。</w:t>
      </w:r>
    </w:p>
    <w:p w14:paraId="32E52A29" w14:textId="77777777" w:rsidR="002402FE" w:rsidRPr="002402FE" w:rsidRDefault="002402FE" w:rsidP="002402FE">
      <w:pPr>
        <w:rPr>
          <w:rFonts w:hint="eastAsia"/>
        </w:rPr>
      </w:pPr>
      <w:r w:rsidRPr="002402FE">
        <w:rPr>
          <w:rFonts w:hint="eastAsia"/>
          <w:b/>
          <w:bCs/>
        </w:rPr>
        <w:t>关于规范实施。</w:t>
      </w:r>
      <w:r w:rsidRPr="002402FE">
        <w:rPr>
          <w:rFonts w:hint="eastAsia"/>
        </w:rPr>
        <w:t>强制性工程建设规范具有强制约束力，是保障人民生命财产安全、人身健康、工程安全、生态环境安全、公众权益和公众利益，以及促进能源资源节约利用、满足经济社会管理等方面的控制性底线要求，工程建设项目的勘察、设计、施工、验收、维修、养护、拆除等建设活动全过程中必须严格执行，其中，对于既有建筑改造项目（指不改变现有使用功能），当条件不具备、执行现行规范确有困难时，应不低于原建造时的标准。与强制性工程建设规范配套的推荐性工程建设标准是经过实践检验的、保障达到强制性规范要求的成熟技术措施，一般情况下也应当执行。在满足强制性工程建设规范规定的项目功能、性能要求和关键技术措施的前提下，可合理选用相关团体标准、企业标准，使项目功能、性能更加优化或达到更高水平。推荐性工程建设标准、团体标准、企业标准要与强制性工程建设规范协调配套，各项技术要求不得低于强制性工程建设规范的相关技术水平。</w:t>
      </w:r>
    </w:p>
    <w:p w14:paraId="1C8F45AE" w14:textId="77777777" w:rsidR="002402FE" w:rsidRPr="002402FE" w:rsidRDefault="002402FE" w:rsidP="002402FE">
      <w:pPr>
        <w:rPr>
          <w:rFonts w:hint="eastAsia"/>
        </w:rPr>
      </w:pPr>
      <w:r w:rsidRPr="002402FE">
        <w:rPr>
          <w:rFonts w:hint="eastAsia"/>
        </w:rPr>
        <w:t>强制性工程建设规范实施后，现行相关工程建设国家标准、行业标准中的强制性条文同时废止。现行工程建设地方标准中的强制性条文应及时修订，且不得低于强制性工程建设规范的规定。现行工程建设标准（包括强制性标准和推荐性标准）中有关规定与强制性工程建设规范的规定不一致的，以强制性工程建设规范的规定为准。</w:t>
      </w:r>
    </w:p>
    <w:p w14:paraId="3F70F56F" w14:textId="77777777" w:rsidR="002402FE" w:rsidRPr="002402FE" w:rsidRDefault="002402FE" w:rsidP="002402FE">
      <w:pPr>
        <w:rPr>
          <w:rFonts w:hint="eastAsia"/>
        </w:rPr>
      </w:pPr>
      <w:bookmarkStart w:id="1" w:name="1"/>
      <w:bookmarkEnd w:id="1"/>
      <w:r w:rsidRPr="002402FE">
        <w:rPr>
          <w:rFonts w:hint="eastAsia"/>
        </w:rPr>
        <w:t>1总则</w:t>
      </w:r>
    </w:p>
    <w:p w14:paraId="6B847944" w14:textId="77777777" w:rsidR="002402FE" w:rsidRPr="002402FE" w:rsidRDefault="002402FE" w:rsidP="002402FE">
      <w:pPr>
        <w:rPr>
          <w:rFonts w:hint="eastAsia"/>
        </w:rPr>
      </w:pPr>
      <w:r w:rsidRPr="002402FE">
        <w:rPr>
          <w:rFonts w:hint="eastAsia"/>
        </w:rPr>
        <w:t>1.0.1为执行国家有关节约能源、保护生态环境、应对气候变化的法律、法规，落实碳达峰、碳中和决策部署，提高能源资源利用效率，推动可再生能源利用，降低建筑碳排放，营造良好的建筑室内环境，满足经济社会高质量发展的需要，制定本规范。</w:t>
      </w:r>
    </w:p>
    <w:p w14:paraId="542D0CA7" w14:textId="77777777" w:rsidR="002402FE" w:rsidRPr="002402FE" w:rsidRDefault="002402FE" w:rsidP="002402FE">
      <w:pPr>
        <w:rPr>
          <w:rFonts w:hint="eastAsia"/>
        </w:rPr>
      </w:pPr>
      <w:r w:rsidRPr="002402FE">
        <w:rPr>
          <w:rFonts w:hint="eastAsia"/>
          <w:b/>
          <w:bCs/>
        </w:rPr>
        <w:t>▲ 收起条文说明</w:t>
      </w:r>
      <w:r w:rsidRPr="002402FE">
        <w:rPr>
          <w:rFonts w:hint="eastAsia"/>
        </w:rPr>
        <w:br/>
        <w:t>1.0.1  本规范编制的目的。</w:t>
      </w:r>
      <w:r w:rsidRPr="002402FE">
        <w:rPr>
          <w:rFonts w:hint="eastAsia"/>
        </w:rPr>
        <w:br/>
      </w:r>
    </w:p>
    <w:p w14:paraId="5F4B52AF" w14:textId="77777777" w:rsidR="002402FE" w:rsidRPr="002402FE" w:rsidRDefault="002402FE" w:rsidP="002402FE">
      <w:pPr>
        <w:rPr>
          <w:rFonts w:hint="eastAsia"/>
        </w:rPr>
      </w:pPr>
      <w:r w:rsidRPr="002402FE">
        <w:rPr>
          <w:rFonts w:hint="eastAsia"/>
        </w:rPr>
        <w:t>1.0.2新建、扩建和改建建筑以及既有建筑节能改造工程的建筑节能与可再生能源建筑应用系统的设计、施工、验收及运行管理必须执行本规范。</w:t>
      </w:r>
    </w:p>
    <w:p w14:paraId="67AFF29E" w14:textId="77777777" w:rsidR="002402FE" w:rsidRPr="002402FE" w:rsidRDefault="002402FE" w:rsidP="002402FE">
      <w:pPr>
        <w:rPr>
          <w:rFonts w:hint="eastAsia"/>
        </w:rPr>
      </w:pPr>
      <w:r w:rsidRPr="002402FE">
        <w:rPr>
          <w:rFonts w:hint="eastAsia"/>
          <w:b/>
          <w:bCs/>
        </w:rPr>
        <w:t>▲ 收起条文说明</w:t>
      </w:r>
      <w:r w:rsidRPr="002402FE">
        <w:rPr>
          <w:rFonts w:hint="eastAsia"/>
        </w:rPr>
        <w:br/>
        <w:t>1.0.2  本规范适用范围。本规范适用于新建、扩建和改建的民用建筑及工业建筑；除新建建筑节能设计章节以及针对新建建筑的条文外，也适用于既有建筑节能改造。扩建是指保留原有建筑，在其基础上增加另外的功能、形式、规模，使得新建部分成为与原有建筑相关的新建建筑；改建是指对原有建筑的功能或者形式进行改变，而建筑的规模和建筑的占地面积均不改变的新建建筑。既有建筑节能改造是在建筑原有功能不变的情况下，对建筑围护结构及用能设备或系统的改善。</w:t>
      </w:r>
      <w:r w:rsidRPr="002402FE">
        <w:rPr>
          <w:rFonts w:hint="eastAsia"/>
        </w:rPr>
        <w:br/>
        <w:t>不适用于没有设置供暖、空调系统的工业建筑，也不适用于战争、自然灾害等不可抗条件下对建筑节能与可再生能源利用的要求。对使用期限为2年以下的临时建筑不做强制要求，可参照执行。</w:t>
      </w:r>
      <w:r w:rsidRPr="002402FE">
        <w:rPr>
          <w:rFonts w:hint="eastAsia"/>
        </w:rPr>
        <w:br/>
      </w:r>
      <w:r w:rsidRPr="002402FE">
        <w:rPr>
          <w:rFonts w:hint="eastAsia"/>
        </w:rPr>
        <w:lastRenderedPageBreak/>
        <w:t>本规范只规定节能性能及相关节能技术措施，与节能措施相关的防火、电气及结构安全方面的要求，应按相应工程建设强制性规范执行。</w:t>
      </w:r>
      <w:r w:rsidRPr="002402FE">
        <w:rPr>
          <w:rFonts w:hint="eastAsia"/>
        </w:rPr>
        <w:br/>
      </w:r>
    </w:p>
    <w:p w14:paraId="63FB7894" w14:textId="77777777" w:rsidR="002402FE" w:rsidRPr="002402FE" w:rsidRDefault="002402FE" w:rsidP="002402FE">
      <w:pPr>
        <w:rPr>
          <w:rFonts w:hint="eastAsia"/>
        </w:rPr>
      </w:pPr>
      <w:r w:rsidRPr="002402FE">
        <w:rPr>
          <w:rFonts w:hint="eastAsia"/>
        </w:rPr>
        <w:t>1.0.3建筑节能应以保证生活和生产所必需的室内环境参数和使用功能为前提，遵循被动节能措施优先的原则。应充分利用天然采光、自然通风，改善围护结构保温隔热性能，提高建筑设备及系统的能源利用效率，降低建筑的用能需求。应充分利用可再生能源，降低建筑化石能源消耗量。</w:t>
      </w:r>
    </w:p>
    <w:p w14:paraId="414DB629" w14:textId="77777777" w:rsidR="002402FE" w:rsidRPr="002402FE" w:rsidRDefault="002402FE" w:rsidP="002402FE">
      <w:pPr>
        <w:rPr>
          <w:rFonts w:hint="eastAsia"/>
        </w:rPr>
      </w:pPr>
      <w:r w:rsidRPr="002402FE">
        <w:rPr>
          <w:rFonts w:hint="eastAsia"/>
          <w:b/>
          <w:bCs/>
        </w:rPr>
        <w:t>▲ 收起条文说明</w:t>
      </w:r>
      <w:r w:rsidRPr="002402FE">
        <w:rPr>
          <w:rFonts w:hint="eastAsia"/>
        </w:rPr>
        <w:br/>
        <w:t>1.0.3  明确建筑节能工作的前提和目标，也是建筑节能工作全过程需要遵循的总原则。建筑的基本功能是创造满足人们社会生活需要的人工环境，近年来建筑节能项目实施中出现的以牺牲室内环境水平来达到降低建筑能耗目的的做法，是对建筑节能工作的误读。建筑节能工作的目标是降低化石能源消耗量，这决定了建筑节能工作的两大技术途径：一是通过节能设计降低建筑自身用能需求、提高用能系统能效及合理使用余热废热，另一方面需要利用可再生能源替代化石能源。</w:t>
      </w:r>
      <w:r w:rsidRPr="002402FE">
        <w:rPr>
          <w:rFonts w:hint="eastAsia"/>
        </w:rPr>
        <w:br/>
        <w:t>本条明确了实现建筑节能的一般技术途径。建筑节能应根据场地和气候条件，在满足建筑功能和美观要求的前提下，通过优化建筑外形和内部空间布局，充分利用天然采光以减少建筑的人工照明需求，适时合理利用自然通风以消除建筑余热余湿。在保证室内环境质量，满足人们对室内舒适度要求的前提下，优先考虑优化围护结构保温隔热能力，减少通过围护结构形成的建筑冷热负荷，降低建筑用能需求，继而考虑提高供暖、通风、空调和照明、电气、给水排水等系统的能源利用效率，进一步降低能耗；在此基础上，通过合理利用可再生能源，实现降低化石能源消耗量的目标。</w:t>
      </w:r>
      <w:r w:rsidRPr="002402FE">
        <w:rPr>
          <w:rFonts w:hint="eastAsia"/>
        </w:rPr>
        <w:br/>
      </w:r>
    </w:p>
    <w:p w14:paraId="5D52080D" w14:textId="77777777" w:rsidR="002402FE" w:rsidRPr="002402FE" w:rsidRDefault="002402FE" w:rsidP="002402FE">
      <w:pPr>
        <w:rPr>
          <w:rFonts w:hint="eastAsia"/>
        </w:rPr>
      </w:pPr>
      <w:r w:rsidRPr="002402FE">
        <w:rPr>
          <w:rFonts w:hint="eastAsia"/>
        </w:rPr>
        <w:t>1.0.4工程建设所采用的技术方法和措施是否符合本规范要求，由相关责任主体判定。其中，创新性的技术方法和措施，应进行论证并符合本规范中有关性能的要求。</w:t>
      </w:r>
    </w:p>
    <w:p w14:paraId="2F0BCDAA" w14:textId="77777777" w:rsidR="002402FE" w:rsidRPr="002402FE" w:rsidRDefault="002402FE" w:rsidP="002402FE">
      <w:pPr>
        <w:rPr>
          <w:rFonts w:hint="eastAsia"/>
        </w:rPr>
      </w:pPr>
      <w:r w:rsidRPr="002402FE">
        <w:rPr>
          <w:rFonts w:hint="eastAsia"/>
          <w:b/>
          <w:bCs/>
        </w:rPr>
        <w:t>▲ 收起条文说明</w:t>
      </w:r>
      <w:r w:rsidRPr="002402FE">
        <w:rPr>
          <w:rFonts w:hint="eastAsia"/>
        </w:rPr>
        <w:br/>
        <w:t>1.0.4  工程建设强制性规范是以工程建设活动结果为导向的技术规定，突出了建设工程的规模、布局、功能、性能和关键技术措施，但是，规范中关键技术措施不能涵盖工程规划建设管理采用的全部技术方法和措施，仅仅是保障工程性能的“关键点”，很多关键技术措施具有“指令性”特点，即要求工程技术人员去“做什么”，规范要求的结果是要保障建设工程的性能，因此，能否达到规范中性能的要求，以及工程技术人员所采用的技术方法和措施是否按照规范的要求去执行，需要进行全面的判定，其中，重点是能否保证工程性能符合规范的规定。</w:t>
      </w:r>
      <w:r w:rsidRPr="002402FE">
        <w:rPr>
          <w:rFonts w:hint="eastAsia"/>
        </w:rPr>
        <w:br/>
        <w:t>进行这种判定的主体应为工程建设的相关责任主体，这是我国现行法律法规的要求。《中华人民共和国建筑法》《建设工程质量管理条例》《民用建筑节能条例》等以及相关的法律法规，突出强调了工程监管、建设、规划、勘察、设计、施工、监理、检测、造价、咨询等各方主体的法律责任，既规定了首要责任，也确定了主体责任。在工程建设过程中，执行强制性工程建设规范是各方主体落实责任的必要条件，是基本的、底线的条件，有义务对工程规划建设管理采用的技术方法和措施是否符合本规范规定进行判定。</w:t>
      </w:r>
      <w:r w:rsidRPr="002402FE">
        <w:rPr>
          <w:rFonts w:hint="eastAsia"/>
        </w:rPr>
        <w:br/>
        <w:t>同时，为了支持创新，鼓励创新成果在建设工程中应用，当拟采用的新技术在工程建设强制性规范或推荐性标准中没有相关规定时，应当对拟采用的工程技术或措施进行论证，确保建设工程达到工程建设强制性规范规定的工程性能要求，确保建设工程质量和安全，并应满足国家对建设工程环境保护、卫生健康、经济社会管理、能源资源节约与合理利用等相关基本要求。</w:t>
      </w:r>
      <w:r w:rsidRPr="002402FE">
        <w:rPr>
          <w:rFonts w:hint="eastAsia"/>
        </w:rPr>
        <w:br/>
      </w:r>
    </w:p>
    <w:p w14:paraId="72DDBEA8" w14:textId="77777777" w:rsidR="002402FE" w:rsidRPr="002402FE" w:rsidRDefault="002402FE" w:rsidP="002402FE">
      <w:pPr>
        <w:rPr>
          <w:rFonts w:hint="eastAsia"/>
        </w:rPr>
      </w:pPr>
    </w:p>
    <w:p w14:paraId="3FE8334F" w14:textId="77777777" w:rsidR="002402FE" w:rsidRPr="002402FE" w:rsidRDefault="002402FE" w:rsidP="002402FE">
      <w:pPr>
        <w:rPr>
          <w:rFonts w:hint="eastAsia"/>
        </w:rPr>
      </w:pPr>
      <w:bookmarkStart w:id="2" w:name="2"/>
      <w:bookmarkEnd w:id="2"/>
      <w:r w:rsidRPr="002402FE">
        <w:rPr>
          <w:rFonts w:hint="eastAsia"/>
        </w:rPr>
        <w:lastRenderedPageBreak/>
        <w:t>2基本规定</w:t>
      </w:r>
    </w:p>
    <w:p w14:paraId="4A053657" w14:textId="77777777" w:rsidR="002402FE" w:rsidRPr="002402FE" w:rsidRDefault="002402FE" w:rsidP="002402FE">
      <w:pPr>
        <w:rPr>
          <w:rFonts w:hint="eastAsia"/>
        </w:rPr>
      </w:pPr>
      <w:r w:rsidRPr="002402FE">
        <w:rPr>
          <w:rFonts w:hint="eastAsia"/>
        </w:rPr>
        <w:t>2.0.1新建居住建筑和公共建筑平均设计能耗水平应在2016年执行的节能设计标准的基础上分别降低30％和20%。不同气候区平均节能率应符合下列规定：</w:t>
      </w:r>
    </w:p>
    <w:p w14:paraId="45027CE0" w14:textId="77777777" w:rsidR="002402FE" w:rsidRPr="002402FE" w:rsidRDefault="002402FE" w:rsidP="002402FE">
      <w:pPr>
        <w:rPr>
          <w:rFonts w:hint="eastAsia"/>
        </w:rPr>
      </w:pPr>
      <w:r w:rsidRPr="002402FE">
        <w:rPr>
          <w:rFonts w:hint="eastAsia"/>
        </w:rPr>
        <w:tab/>
        <w:t>1严寒和寒冷地区居住建筑平均节能率应为75%;</w:t>
      </w:r>
    </w:p>
    <w:p w14:paraId="0B7D6BFA" w14:textId="77777777" w:rsidR="002402FE" w:rsidRPr="002402FE" w:rsidRDefault="002402FE" w:rsidP="002402FE">
      <w:pPr>
        <w:rPr>
          <w:rFonts w:hint="eastAsia"/>
        </w:rPr>
      </w:pPr>
      <w:r w:rsidRPr="002402FE">
        <w:rPr>
          <w:rFonts w:hint="eastAsia"/>
        </w:rPr>
        <w:tab/>
        <w:t>2除严寒和寒冷地区外，其他气候区居住建筑平均节能率应为65%;</w:t>
      </w:r>
    </w:p>
    <w:p w14:paraId="65A41E0D" w14:textId="77777777" w:rsidR="002402FE" w:rsidRPr="002402FE" w:rsidRDefault="002402FE" w:rsidP="002402FE">
      <w:pPr>
        <w:rPr>
          <w:rFonts w:hint="eastAsia"/>
        </w:rPr>
      </w:pPr>
      <w:r w:rsidRPr="002402FE">
        <w:rPr>
          <w:rFonts w:hint="eastAsia"/>
        </w:rPr>
        <w:tab/>
        <w:t>3公共建筑平均节能率应为72%。</w:t>
      </w:r>
    </w:p>
    <w:p w14:paraId="6421B675" w14:textId="77777777" w:rsidR="002402FE" w:rsidRPr="002402FE" w:rsidRDefault="002402FE" w:rsidP="002402FE">
      <w:pPr>
        <w:rPr>
          <w:rFonts w:hint="eastAsia"/>
        </w:rPr>
      </w:pPr>
      <w:r w:rsidRPr="002402FE">
        <w:rPr>
          <w:rFonts w:hint="eastAsia"/>
        </w:rPr>
        <w:t>2.0.2标准工况下，不同气候区的各类新建建筑平均能耗指标应按本规范附录A确定。</w:t>
      </w:r>
    </w:p>
    <w:p w14:paraId="7C618942" w14:textId="77777777" w:rsidR="002402FE" w:rsidRPr="002402FE" w:rsidRDefault="002402FE" w:rsidP="002402FE">
      <w:pPr>
        <w:rPr>
          <w:rFonts w:hint="eastAsia"/>
        </w:rPr>
      </w:pPr>
      <w:r w:rsidRPr="002402FE">
        <w:rPr>
          <w:rFonts w:hint="eastAsia"/>
          <w:b/>
          <w:bCs/>
        </w:rPr>
        <w:t>▲ 收起条文说明</w:t>
      </w:r>
      <w:r w:rsidRPr="002402FE">
        <w:rPr>
          <w:rFonts w:hint="eastAsia"/>
        </w:rPr>
        <w:br/>
        <w:t>2.0.1、2.0.2  本规范节能总体目标。截至“十二五”末，我国的建筑节能工作已基本完成“三步走”的战略目标。本规范对新建建筑节能水平的衡量是以2016年执行的建筑节能设计标准的节能水平为基准，在此基础上，居住建筑设计能耗再降低30％，公共建筑能耗再降低20％。这是执行本规范各项技术要求后全国范围建筑设计能耗的总体水平。</w:t>
      </w:r>
      <w:r w:rsidRPr="002402FE">
        <w:rPr>
          <w:rFonts w:hint="eastAsia"/>
        </w:rPr>
        <w:br/>
        <w:t>2016年执行的国家和行业节能设计标准包括《严寒和寒冷地区居住建筑节能设计标准》JGJ 26-2010、《夏热冬冷地区居住建筑节能设计标准》JGJ 134-2010、《夏热冬暖地区居住建筑节能设计标准》JGJ 75-2012和《公共建筑节能设计标准》GB 50189-2015。由于2016年温和地区居住建筑节能设计尚无相应标准，该类地区是以调研获得云贵两省常用建筑构造作为比较的基准。</w:t>
      </w:r>
      <w:r w:rsidRPr="002402FE">
        <w:rPr>
          <w:rFonts w:hint="eastAsia"/>
        </w:rPr>
        <w:br/>
        <w:t>基于对过去30年建筑节能工作经验的梳理总结，将逐渐淡化以我国20世纪80年代建筑能耗水平为基准的静态节能率方式，转化为以标准实施的年代版本为基础的统称，具体量化提高的程度，用相对于上一版本的相对节能率描述。实行此做法的原因有三：一是我国幅员辽阔、气候条件差异巨大，各地区达到同等水平的相对节能率，技术难度和实施成本差异巨大，只用静态基准的百分比节能率描述，对各地区建筑节能工作的难度和显示度有很大差异，对标准的制定、建筑节能工作实施者的工作积极性都不会产生促进作用，而且目前实际实施的情况也表明，各地区的静态节能率提升水平并不同步；二是我国20世纪80年代建筑能耗基本以北方供暖能耗为主，随着我国人民生活水平的不断提高，空调和生活热水的使用已遍布全国，且成为南方建筑能耗的主要组成部分，但这部分能耗并没有能耗基线数据作为量化比较的基准，使用相对于上一版本的相对节能率描述，可以促进建筑节能工作者逐步完善能耗比较的量化基准，使得这一量化衡量体系日臻科学合理；三是随着我国建筑节能水平的提升，采用静态节能率的描述方式，提升的空间量化显示度将越来越小，在不久的将来，可能5年修订一次标准，提升的节能率也只是小于1％的量级，不利于观测，因此从科技工作的惯例，应及时转变量化描述的方式。但是，考虑到使用者已习惯采用原有建筑节能率的表述方法，本条根据居住建筑和公共建筑能耗相对提升比例，分别给出了相对80年代基准，不同气候区、不同建筑类型的平均建筑节能率。</w:t>
      </w:r>
      <w:r w:rsidRPr="002402FE">
        <w:rPr>
          <w:rFonts w:hint="eastAsia"/>
        </w:rPr>
        <w:br/>
        <w:t>本规范附录A中给出的各类建筑平均能耗指标是标准工况下，不同气候区、不同建筑类型执行本规范的整体平均能耗水平，可作为地方标准制定、区域性节能政策制定的依据。无论是条文中描述的百分比节能水平，还是附录A中的建筑平均能耗指标，都不能作为某一具体工程项目节能设计的合规判定依据。</w:t>
      </w:r>
      <w:r w:rsidRPr="002402FE">
        <w:rPr>
          <w:rFonts w:hint="eastAsia"/>
        </w:rPr>
        <w:br/>
      </w:r>
    </w:p>
    <w:p w14:paraId="44DB9240" w14:textId="77777777" w:rsidR="002402FE" w:rsidRPr="002402FE" w:rsidRDefault="002402FE" w:rsidP="002402FE">
      <w:pPr>
        <w:rPr>
          <w:rFonts w:hint="eastAsia"/>
        </w:rPr>
      </w:pPr>
      <w:r w:rsidRPr="002402FE">
        <w:rPr>
          <w:rFonts w:hint="eastAsia"/>
        </w:rPr>
        <w:t>2.0.3新建的居住和公共建筑碳排放强度应分别在2016年执行的节能设计标准的基础上平均降低40%，碳排放强度平均降低7kgCO</w:t>
      </w:r>
      <w:r w:rsidRPr="002402FE">
        <w:rPr>
          <w:rFonts w:hint="eastAsia"/>
          <w:vertAlign w:val="subscript"/>
        </w:rPr>
        <w:t>2</w:t>
      </w:r>
      <w:r w:rsidRPr="002402FE">
        <w:rPr>
          <w:rFonts w:hint="eastAsia"/>
        </w:rPr>
        <w:t>/(m</w:t>
      </w:r>
      <w:r w:rsidRPr="002402FE">
        <w:rPr>
          <w:rFonts w:hint="eastAsia"/>
          <w:vertAlign w:val="superscript"/>
        </w:rPr>
        <w:t>2</w:t>
      </w:r>
      <w:r w:rsidRPr="002402FE">
        <w:rPr>
          <w:rFonts w:hint="eastAsia"/>
        </w:rPr>
        <w:t>·a)以上。</w:t>
      </w:r>
    </w:p>
    <w:p w14:paraId="36868308" w14:textId="77777777" w:rsidR="002402FE" w:rsidRPr="002402FE" w:rsidRDefault="002402FE" w:rsidP="002402FE">
      <w:pPr>
        <w:rPr>
          <w:rFonts w:hint="eastAsia"/>
        </w:rPr>
      </w:pPr>
      <w:r w:rsidRPr="002402FE">
        <w:rPr>
          <w:rFonts w:hint="eastAsia"/>
          <w:b/>
          <w:bCs/>
        </w:rPr>
        <w:t>▲ 收起条文说明</w:t>
      </w:r>
      <w:r w:rsidRPr="002402FE">
        <w:rPr>
          <w:rFonts w:hint="eastAsia"/>
        </w:rPr>
        <w:br/>
        <w:t>2.0.3  在实施碳达峰、碳中和国家战略的背景下，建筑作为主要的用能终端，其能源消耗占全社会能源消耗的20％左右，建筑能耗是造成温室气体排放的重要因素。降低建筑的碳排放强度是全球应对气候变化工作的重要组成部分，对我国碳达峰与碳中和战略的实现具有重</w:t>
      </w:r>
      <w:r w:rsidRPr="002402FE">
        <w:rPr>
          <w:rFonts w:hint="eastAsia"/>
        </w:rPr>
        <w:lastRenderedPageBreak/>
        <w:t>要意义，同时有助于改善人民生活水平、拉动内需、促进建筑行业绿色转型升级。</w:t>
      </w:r>
      <w:r w:rsidRPr="002402FE">
        <w:rPr>
          <w:rFonts w:hint="eastAsia"/>
        </w:rPr>
        <w:br/>
        <w:t>随着城镇化的推进和人民生活水平的提高，我国建筑总量依然保持快速增长的势头。与发达国家相比，我国城镇化率低20％左右，我国建筑领域碳减排压力更大。通过标准的提升降低新建建筑的用能强度，同时优化用能结构，实现新建建筑碳排放强度的降低，是建筑领域实现碳达峰、碳中和战略的重要措施。本规范对建筑能耗的降低比例进行了规定，在建筑用能结构上，燃煤和燃气等化石能源的消耗大幅度降低，电力在用能占比逐步提高，且我国电力排放因子的逐年下降，从2001年的0.773kgCO</w:t>
      </w:r>
      <w:r w:rsidRPr="002402FE">
        <w:rPr>
          <w:rFonts w:hint="eastAsia"/>
          <w:vertAlign w:val="subscript"/>
        </w:rPr>
        <w:t>2</w:t>
      </w:r>
      <w:r w:rsidRPr="002402FE">
        <w:rPr>
          <w:rFonts w:hint="eastAsia"/>
        </w:rPr>
        <w:t>/kWh下降到2015年的0.553kgCO</w:t>
      </w:r>
      <w:r w:rsidRPr="002402FE">
        <w:rPr>
          <w:rFonts w:hint="eastAsia"/>
          <w:vertAlign w:val="subscript"/>
        </w:rPr>
        <w:t>2</w:t>
      </w:r>
      <w:r w:rsidRPr="002402FE">
        <w:rPr>
          <w:rFonts w:hint="eastAsia"/>
        </w:rPr>
        <w:t>/kWh，也推动了我国建筑碳排放强度的下降。</w:t>
      </w:r>
      <w:r w:rsidRPr="002402FE">
        <w:rPr>
          <w:rFonts w:hint="eastAsia"/>
        </w:rPr>
        <w:br/>
        <w:t>本条基于第2.0.1条节能要求，利用不同气候区典型居住建筑和公共建筑的不同类型能源消耗数据，以及不同气候区居住建筑和公共建筑的分布数据，根据电力、煤炭、燃气等能源碳排放因子，对本规范的减碳效果进行了计算评估，以便反映建筑节能标准提升后对我国建筑碳排放降低的贡献。其中居住建筑的平均碳排放强度下降6.8kgCO</w:t>
      </w:r>
      <w:r w:rsidRPr="002402FE">
        <w:rPr>
          <w:rFonts w:hint="eastAsia"/>
          <w:vertAlign w:val="subscript"/>
        </w:rPr>
        <w:t>2</w:t>
      </w:r>
      <w:r w:rsidRPr="002402FE">
        <w:rPr>
          <w:rFonts w:hint="eastAsia"/>
        </w:rPr>
        <w:t>/（m</w:t>
      </w:r>
      <w:r w:rsidRPr="002402FE">
        <w:rPr>
          <w:rFonts w:hint="eastAsia"/>
          <w:vertAlign w:val="superscript"/>
        </w:rPr>
        <w:t>2</w:t>
      </w:r>
      <w:r w:rsidRPr="002402FE">
        <w:rPr>
          <w:rFonts w:hint="eastAsia"/>
        </w:rPr>
        <w:t>·a），公共建筑平均碳排放强度下降10.5kgCO</w:t>
      </w:r>
      <w:r w:rsidRPr="002402FE">
        <w:rPr>
          <w:rFonts w:hint="eastAsia"/>
          <w:vertAlign w:val="subscript"/>
        </w:rPr>
        <w:t>2</w:t>
      </w:r>
      <w:r w:rsidRPr="002402FE">
        <w:rPr>
          <w:rFonts w:hint="eastAsia"/>
        </w:rPr>
        <w:t>/（m</w:t>
      </w:r>
      <w:r w:rsidRPr="002402FE">
        <w:rPr>
          <w:rFonts w:hint="eastAsia"/>
          <w:vertAlign w:val="superscript"/>
        </w:rPr>
        <w:t>2</w:t>
      </w:r>
      <w:r w:rsidRPr="002402FE">
        <w:rPr>
          <w:rFonts w:hint="eastAsia"/>
        </w:rPr>
        <w:t>·a）。</w:t>
      </w:r>
      <w:r w:rsidRPr="002402FE">
        <w:rPr>
          <w:rFonts w:hint="eastAsia"/>
        </w:rPr>
        <w:br/>
      </w:r>
    </w:p>
    <w:p w14:paraId="615DA551" w14:textId="77777777" w:rsidR="002402FE" w:rsidRPr="002402FE" w:rsidRDefault="002402FE" w:rsidP="002402FE">
      <w:pPr>
        <w:rPr>
          <w:rFonts w:hint="eastAsia"/>
        </w:rPr>
      </w:pPr>
      <w:r w:rsidRPr="002402FE">
        <w:rPr>
          <w:rFonts w:hint="eastAsia"/>
        </w:rPr>
        <w:t>2.0.4新建建筑群及建筑的总体规划应为可再生能源利用创造条件，并应有利于冬季增加日照和降低冷风对建筑影响，夏季增强自然通风和减轻热岛效应。</w:t>
      </w:r>
    </w:p>
    <w:p w14:paraId="609C0557" w14:textId="77777777" w:rsidR="002402FE" w:rsidRPr="002402FE" w:rsidRDefault="002402FE" w:rsidP="002402FE">
      <w:pPr>
        <w:rPr>
          <w:rFonts w:hint="eastAsia"/>
        </w:rPr>
      </w:pPr>
      <w:r w:rsidRPr="002402FE">
        <w:rPr>
          <w:rFonts w:hint="eastAsia"/>
          <w:b/>
          <w:bCs/>
        </w:rPr>
        <w:t>▲ 收起条文说明</w:t>
      </w:r>
      <w:r w:rsidRPr="002402FE">
        <w:rPr>
          <w:rFonts w:hint="eastAsia"/>
        </w:rPr>
        <w:br/>
        <w:t>2.0.4  本条是规划阶段的节能要求。</w:t>
      </w:r>
      <w:r w:rsidRPr="002402FE">
        <w:rPr>
          <w:rFonts w:hint="eastAsia"/>
        </w:rPr>
        <w:br/>
        <w:t>规划设计是建设过程最上游的环节，建筑节能必须从规划设计阶段考虑其合理性。建筑的规划设计是建筑节能设计的重要内容之一，它是从分析建筑所在地区的气候条件出发，将建筑设计与建筑微气候、建筑技术和能源的有效利用相结合的一种建筑设计方法。分析建筑的总平面布置，建筑平、立、剖面形式，太阳辐射，自然通风等对建筑能耗的影响，也就是说在冬季最大限度地利用日照，多获得热量，避开主导风向，减少建筑物外表面热损失；夏季和过渡季最大限度地减少得热并利用自然能来降温冷却，以达到节能的目的。</w:t>
      </w:r>
      <w:r w:rsidRPr="002402FE">
        <w:rPr>
          <w:rFonts w:hint="eastAsia"/>
        </w:rPr>
        <w:br/>
        <w:t>夏季和过渡季应强调具有良好的自然风环境，主要有两个目的：一是为了改善建筑室内热环境，提高热舒适标准，体现以人为本的设计思想；二是为了提高空调设备的效率。因为良好的通风和热岛强度的下降可以提高空调设备冷凝器的工作效率，有利于降低设备的运行能耗。通常设计时注重利用自然通风的布置形式，合理地确定房屋开口部分的面积与位置、门窗的装置与开启方法、通风的构造措施等，注重穿堂风的形成。</w:t>
      </w:r>
      <w:r w:rsidRPr="002402FE">
        <w:rPr>
          <w:rFonts w:hint="eastAsia"/>
        </w:rPr>
        <w:br/>
        <w:t>建筑的朝向、方位以及建筑总平面设计应综合考虑社会历史文化、地形、城市规划、道路、环境等多方面因素，权衡分析各个因素之间的得失轻重，优化建筑的规划设计，采用本地区建筑最佳朝向或适宜的朝向，尽量避免东西向日晒。</w:t>
      </w:r>
      <w:r w:rsidRPr="002402FE">
        <w:rPr>
          <w:rFonts w:hint="eastAsia"/>
        </w:rPr>
        <w:br/>
      </w:r>
    </w:p>
    <w:p w14:paraId="5C85D08B" w14:textId="77777777" w:rsidR="002402FE" w:rsidRPr="002402FE" w:rsidRDefault="002402FE" w:rsidP="002402FE">
      <w:pPr>
        <w:rPr>
          <w:rFonts w:hint="eastAsia"/>
        </w:rPr>
      </w:pPr>
      <w:r w:rsidRPr="002402FE">
        <w:rPr>
          <w:rFonts w:hint="eastAsia"/>
        </w:rPr>
        <w:t>2.0.5新建、扩建和改建建筑以及既有建筑节能改造均应进行建筑节能设计。建设项目可行性研究报告、建设方案和初步设计文件应包含建筑能耗、可再生能源利用及建筑碳排放分析报告。施工图设计文件应明确建筑节能措施及可再生能源利用系统运营管理的技术要求。</w:t>
      </w:r>
    </w:p>
    <w:p w14:paraId="149E3A97" w14:textId="77777777" w:rsidR="002402FE" w:rsidRPr="002402FE" w:rsidRDefault="002402FE" w:rsidP="002402FE">
      <w:pPr>
        <w:rPr>
          <w:rFonts w:hint="eastAsia"/>
        </w:rPr>
      </w:pPr>
      <w:r w:rsidRPr="002402FE">
        <w:rPr>
          <w:rFonts w:hint="eastAsia"/>
          <w:b/>
          <w:bCs/>
        </w:rPr>
        <w:t>▲ 收起条文说明</w:t>
      </w:r>
      <w:r w:rsidRPr="002402FE">
        <w:rPr>
          <w:rFonts w:hint="eastAsia"/>
        </w:rPr>
        <w:br/>
        <w:t>2.0.5  建筑的节能减碳是实现2030年前碳达峰和2060年前碳中和两大战略的基础，建筑设计阶段是决定建筑全寿命期能耗和碳排放表现的重要阶段，其合理性主导了后续建筑活动对环境的影响和资源的消耗。建筑能耗、可再生能源利用及碳排放量是表征建筑对环境影响和资源消耗的关键指标，设计阶段对建筑能耗可再生能源利用及碳排放分析有助于更加科学合理地确定建筑设计方案、能源系统设计方案和相关参数。</w:t>
      </w:r>
      <w:r w:rsidRPr="002402FE">
        <w:rPr>
          <w:rFonts w:hint="eastAsia"/>
        </w:rPr>
        <w:br/>
        <w:t>设计阶段计算和分析建筑能耗和碳排放量可以评估建筑朝向、体形系数、围护结构参数、能源系统配置及参数等节能措施的合理性。在规划和单体方案设计阶段进行可再生能源系统策</w:t>
      </w:r>
      <w:r w:rsidRPr="002402FE">
        <w:rPr>
          <w:rFonts w:hint="eastAsia"/>
        </w:rPr>
        <w:lastRenderedPageBreak/>
        <w:t>划，分析可再生能源系统利用率将有利于可再生能源系统与建筑的一体化建设，提高可再生能源系统的能源利用效率。</w:t>
      </w:r>
      <w:r w:rsidRPr="002402FE">
        <w:rPr>
          <w:rFonts w:hint="eastAsia"/>
        </w:rPr>
        <w:br/>
        <w:t>国家标准《建筑碳排放计算标准》GB/T 51366-2019对建筑碳排放计算方法进行了规定。但建筑能耗和碳排放量计算过程较为复杂、涉及的计算因素也很多，国际上普遍采用提供工具并配合详细的计算方法的方式提高计算结果的有效性和一致性。</w:t>
      </w:r>
      <w:r w:rsidRPr="002402FE">
        <w:rPr>
          <w:rFonts w:hint="eastAsia"/>
        </w:rPr>
        <w:br/>
        <w:t>设计达到节能要求并不能保证建筑做到真正的节能，实际的节能效益，必须依靠合理运行才能实现。就目前我国的实际情况而言，在使用和运行管理上，不同地区、不同建筑存在较大的差异，相当多的建筑实际运行管理水平不高、实际运行能耗远远大于设计时对运行能耗的评估值，这一现象严重阻碍了我国建筑节能工作的正常进行。设计文件应为工程运行管理方提供一个合理的、符合设计思想的节能措施使用要求，这既是各专业的设计师在建筑节能方面应尽的义务，也是保证工程按照设计思想来取得最优节能效果的必要措施之一。</w:t>
      </w:r>
      <w:r w:rsidRPr="002402FE">
        <w:rPr>
          <w:rFonts w:hint="eastAsia"/>
        </w:rPr>
        <w:br/>
        <w:t>节能措施及其使用要求包括以下内容：</w:t>
      </w:r>
      <w:r w:rsidRPr="002402FE">
        <w:rPr>
          <w:rFonts w:hint="eastAsia"/>
        </w:rPr>
        <w:br/>
        <w:t>1  建筑设备及被动节能措施（如遮阳、自然通风等）的使用方法，建筑围护结构采取的节能措施及做法；</w:t>
      </w:r>
      <w:r w:rsidRPr="002402FE">
        <w:rPr>
          <w:rFonts w:hint="eastAsia"/>
        </w:rPr>
        <w:br/>
        <w:t>2  机电系统（暖通空调、给水排水、电气系统等）的使用方法和采取的节能措施及其运行管理方式，如：</w:t>
      </w:r>
      <w:r w:rsidRPr="002402FE">
        <w:rPr>
          <w:rFonts w:hint="eastAsia"/>
        </w:rPr>
        <w:br/>
        <w:t> （1）暖通空调系统冷源配置及其运行策略；</w:t>
      </w:r>
      <w:r w:rsidRPr="002402FE">
        <w:rPr>
          <w:rFonts w:hint="eastAsia"/>
        </w:rPr>
        <w:br/>
        <w:t> （2）季节性（包括气候季节以及商业方面的“旺季”与“淡季”）使用要求与管理措施；</w:t>
      </w:r>
      <w:r w:rsidRPr="002402FE">
        <w:rPr>
          <w:rFonts w:hint="eastAsia"/>
        </w:rPr>
        <w:br/>
        <w:t> （3）新（回）风风量调节方法，热回收装置在不同季节使用方法，旁通阀使用方法，水量调节方法，过滤器的使用方法等；</w:t>
      </w:r>
      <w:r w:rsidRPr="002402FE">
        <w:rPr>
          <w:rFonts w:hint="eastAsia"/>
        </w:rPr>
        <w:br/>
        <w:t> （4）设定参数（如：空调系统的最大及最小新（回）风风量表）；</w:t>
      </w:r>
      <w:r w:rsidRPr="002402FE">
        <w:rPr>
          <w:rFonts w:hint="eastAsia"/>
        </w:rPr>
        <w:br/>
        <w:t> （5）对能源的计量监测及系统日常维护管理的要求等。</w:t>
      </w:r>
      <w:r w:rsidRPr="002402FE">
        <w:rPr>
          <w:rFonts w:hint="eastAsia"/>
        </w:rPr>
        <w:br/>
        <w:t>需要特别说明的是：尽管许多大型公建的机电系统设置了比较完善的楼宇自动控制系统，在一定程度上为合理使用提供了相应的支持。但从目前实际使用情况来看，自动控制系统尚不能完全替代人工管理。因此，充分发挥管理人员的主动性依然是非常重要的节能措施。</w:t>
      </w:r>
      <w:r w:rsidRPr="002402FE">
        <w:rPr>
          <w:rFonts w:hint="eastAsia"/>
        </w:rPr>
        <w:br/>
        <w:t>太阳能等可再生能源的不稳定性特点对系统建成后的运行管理提出了更高要求，需要在施工图设计阶段就给出相关的运营技术措施，以保障系统能够正常运行，获得预期的节能效益。因此要求在施工图设计文件中给出完整的节能措施及可再生能源系统的设计内容并注明对项目施工与运营管理的要求和注意事项，例如系统的运行控制措施和监测参数等。</w:t>
      </w:r>
      <w:r w:rsidRPr="002402FE">
        <w:rPr>
          <w:rFonts w:hint="eastAsia"/>
        </w:rPr>
        <w:br/>
      </w:r>
    </w:p>
    <w:p w14:paraId="153A8162" w14:textId="77777777" w:rsidR="002402FE" w:rsidRPr="002402FE" w:rsidRDefault="002402FE" w:rsidP="002402FE">
      <w:pPr>
        <w:rPr>
          <w:rFonts w:hint="eastAsia"/>
        </w:rPr>
      </w:pPr>
      <w:r w:rsidRPr="002402FE">
        <w:rPr>
          <w:rFonts w:hint="eastAsia"/>
        </w:rPr>
        <w:t>2.0.6不同类型的建筑应按建筑分类分别满足相应性能要求。建筑分类及参数计算应符合本规范附录B的规定。</w:t>
      </w:r>
    </w:p>
    <w:p w14:paraId="00824DDE" w14:textId="77777777" w:rsidR="002402FE" w:rsidRPr="002402FE" w:rsidRDefault="002402FE" w:rsidP="002402FE">
      <w:pPr>
        <w:rPr>
          <w:rFonts w:hint="eastAsia"/>
        </w:rPr>
      </w:pPr>
      <w:r w:rsidRPr="002402FE">
        <w:rPr>
          <w:rFonts w:hint="eastAsia"/>
          <w:b/>
          <w:bCs/>
        </w:rPr>
        <w:t>▲ 收起条文说明</w:t>
      </w:r>
      <w:r w:rsidRPr="002402FE">
        <w:rPr>
          <w:rFonts w:hint="eastAsia"/>
        </w:rPr>
        <w:br/>
        <w:t>2.0.6  本条为节能指标确定及参数计算的基本要求，为科学合理节能，统一计算标准设置此条文。</w:t>
      </w:r>
      <w:r w:rsidRPr="002402FE">
        <w:rPr>
          <w:rFonts w:hint="eastAsia"/>
        </w:rPr>
        <w:br/>
        <w:t>本规范按居住建筑、公共建筑、工业建筑分别规定了性能要求，其中性能要求既包括节能定量指标，也包括应采取的节能技术措施。</w:t>
      </w:r>
      <w:r w:rsidRPr="002402FE">
        <w:rPr>
          <w:rFonts w:hint="eastAsia"/>
        </w:rPr>
        <w:br/>
      </w:r>
    </w:p>
    <w:p w14:paraId="21F1F925" w14:textId="77777777" w:rsidR="002402FE" w:rsidRPr="002402FE" w:rsidRDefault="002402FE" w:rsidP="002402FE">
      <w:pPr>
        <w:rPr>
          <w:rFonts w:hint="eastAsia"/>
        </w:rPr>
      </w:pPr>
      <w:r w:rsidRPr="002402FE">
        <w:rPr>
          <w:rFonts w:hint="eastAsia"/>
        </w:rPr>
        <w:t>2.0.7当工程设计变更时，建筑节能性能不得降低。</w:t>
      </w:r>
    </w:p>
    <w:p w14:paraId="5AEFBC75" w14:textId="77777777" w:rsidR="002402FE" w:rsidRPr="002402FE" w:rsidRDefault="002402FE" w:rsidP="002402FE">
      <w:pPr>
        <w:rPr>
          <w:rFonts w:hint="eastAsia"/>
        </w:rPr>
      </w:pPr>
      <w:r w:rsidRPr="002402FE">
        <w:rPr>
          <w:rFonts w:hint="eastAsia"/>
          <w:b/>
          <w:bCs/>
        </w:rPr>
        <w:t>▲ 收起条文说明</w:t>
      </w:r>
      <w:r w:rsidRPr="002402FE">
        <w:rPr>
          <w:rFonts w:hint="eastAsia"/>
        </w:rPr>
        <w:br/>
        <w:t>2.0.7  由于材料供应、工艺改变等原因，建筑工程施工中可能需要改变节能设计，为了避免这些改变影响节能效果，本条对涉及节能的设计变更严格加以限制。此条保证了节能效果不在后期被降低。</w:t>
      </w:r>
      <w:r w:rsidRPr="002402FE">
        <w:rPr>
          <w:rFonts w:hint="eastAsia"/>
        </w:rPr>
        <w:br/>
      </w:r>
    </w:p>
    <w:p w14:paraId="3A1DCCCD" w14:textId="77777777" w:rsidR="002402FE" w:rsidRPr="002402FE" w:rsidRDefault="002402FE" w:rsidP="002402FE">
      <w:pPr>
        <w:rPr>
          <w:rFonts w:hint="eastAsia"/>
        </w:rPr>
      </w:pPr>
      <w:r w:rsidRPr="002402FE">
        <w:rPr>
          <w:rFonts w:hint="eastAsia"/>
        </w:rPr>
        <w:lastRenderedPageBreak/>
        <w:t>2.0.8供冷系统及非供暖房间的供热系统的管道均应进行保温设计。</w:t>
      </w:r>
    </w:p>
    <w:p w14:paraId="2446B309" w14:textId="77777777" w:rsidR="002402FE" w:rsidRPr="002402FE" w:rsidRDefault="002402FE" w:rsidP="002402FE">
      <w:pPr>
        <w:rPr>
          <w:rFonts w:hint="eastAsia"/>
        </w:rPr>
      </w:pPr>
      <w:r w:rsidRPr="002402FE">
        <w:rPr>
          <w:rFonts w:hint="eastAsia"/>
          <w:b/>
          <w:bCs/>
        </w:rPr>
        <w:t>▲ 收起条文说明</w:t>
      </w:r>
      <w:r w:rsidRPr="002402FE">
        <w:rPr>
          <w:rFonts w:hint="eastAsia"/>
        </w:rPr>
        <w:br/>
        <w:t>2.0.8  本条是对供冷供热输配管道的基本节能要求。建筑物内的供冷系统管道，设置绝热层是防止冷量损失及防止结露；建筑物内的供热系统管道包括供暖系统和生活热水系统，当环境空气温度低于管道介质温度时，设置绝热层可防止不必要的热量损失。</w:t>
      </w:r>
      <w:r w:rsidRPr="002402FE">
        <w:rPr>
          <w:rFonts w:hint="eastAsia"/>
        </w:rPr>
        <w:br/>
      </w:r>
    </w:p>
    <w:p w14:paraId="474F1C96" w14:textId="77777777" w:rsidR="002402FE" w:rsidRPr="002402FE" w:rsidRDefault="002402FE" w:rsidP="002402FE">
      <w:pPr>
        <w:rPr>
          <w:rFonts w:hint="eastAsia"/>
        </w:rPr>
      </w:pPr>
    </w:p>
    <w:p w14:paraId="410888CC" w14:textId="77777777" w:rsidR="002402FE" w:rsidRPr="002402FE" w:rsidRDefault="002402FE" w:rsidP="002402FE">
      <w:pPr>
        <w:rPr>
          <w:rFonts w:hint="eastAsia"/>
        </w:rPr>
      </w:pPr>
      <w:bookmarkStart w:id="3" w:name="3"/>
      <w:bookmarkEnd w:id="3"/>
      <w:r w:rsidRPr="002402FE">
        <w:rPr>
          <w:rFonts w:hint="eastAsia"/>
        </w:rPr>
        <w:t>3新建建筑节能设计</w:t>
      </w:r>
    </w:p>
    <w:p w14:paraId="7F74DFEF" w14:textId="77777777" w:rsidR="002402FE" w:rsidRPr="002402FE" w:rsidRDefault="002402FE" w:rsidP="002402FE">
      <w:pPr>
        <w:rPr>
          <w:rFonts w:hint="eastAsia"/>
        </w:rPr>
      </w:pPr>
      <w:bookmarkStart w:id="4" w:name="3-1"/>
      <w:bookmarkEnd w:id="4"/>
      <w:r w:rsidRPr="002402FE">
        <w:rPr>
          <w:rFonts w:hint="eastAsia"/>
        </w:rPr>
        <w:t>3.1建筑和围护结构</w:t>
      </w:r>
    </w:p>
    <w:p w14:paraId="41BFCE42" w14:textId="77777777" w:rsidR="002402FE" w:rsidRPr="002402FE" w:rsidRDefault="002402FE" w:rsidP="002402FE">
      <w:pPr>
        <w:rPr>
          <w:rFonts w:hint="eastAsia"/>
        </w:rPr>
      </w:pPr>
      <w:r w:rsidRPr="002402FE">
        <w:rPr>
          <w:rFonts w:hint="eastAsia"/>
        </w:rPr>
        <w:t>3.1.1建筑和围护结构热工设计应满足本节性能要求；其中，本规范第3.1.2条、第3.1.4条、第3.1.6~3.1.10条、第3.1.12条应允许按本规范附录C的规定通过围护结构热工性能权衡判断满足要求。</w:t>
      </w:r>
    </w:p>
    <w:p w14:paraId="76588C52" w14:textId="77777777" w:rsidR="002402FE" w:rsidRPr="002402FE" w:rsidRDefault="002402FE" w:rsidP="002402FE">
      <w:pPr>
        <w:rPr>
          <w:rFonts w:hint="eastAsia"/>
        </w:rPr>
      </w:pPr>
      <w:r w:rsidRPr="002402FE">
        <w:rPr>
          <w:rFonts w:hint="eastAsia"/>
          <w:b/>
          <w:bCs/>
        </w:rPr>
        <w:t>▲ 收起条文说明</w:t>
      </w:r>
      <w:r w:rsidRPr="002402FE">
        <w:rPr>
          <w:rFonts w:hint="eastAsia"/>
        </w:rPr>
        <w:br/>
        <w:t>3.1.1  本条是为了增强规范的可操作性规定的技术内容。</w:t>
      </w:r>
      <w:r w:rsidRPr="002402FE">
        <w:rPr>
          <w:rFonts w:hint="eastAsia"/>
        </w:rPr>
        <w:br/>
        <w:t>为保证设计建筑的节能性能达到本规范要求，同时给建筑师更多的创作空间，本规范给出了两种达标路径。对于第3.1.2条、第3.1.4条、第3.1.6～3.1.10条、第3.1.12条，当满足规定的限值时，即可以判定建筑达到了本规范要求的节能性能；不满足时，也允许通过权衡判断的方法使设计建筑的能耗不超过参照建筑的方法，对建筑节能性能进行达标性判定。</w:t>
      </w:r>
      <w:r w:rsidRPr="002402FE">
        <w:rPr>
          <w:rFonts w:hint="eastAsia"/>
        </w:rPr>
        <w:br/>
      </w:r>
    </w:p>
    <w:p w14:paraId="3E0C1788" w14:textId="77777777" w:rsidR="002402FE" w:rsidRPr="002402FE" w:rsidRDefault="002402FE" w:rsidP="002402FE">
      <w:pPr>
        <w:rPr>
          <w:rFonts w:hint="eastAsia"/>
        </w:rPr>
      </w:pPr>
      <w:r w:rsidRPr="002402FE">
        <w:rPr>
          <w:rFonts w:hint="eastAsia"/>
        </w:rPr>
        <w:t>3.1.2居住建筑体形系数应符合表3.1.2的规定。</w:t>
      </w:r>
    </w:p>
    <w:p w14:paraId="70EF8C0D" w14:textId="77777777" w:rsidR="002402FE" w:rsidRPr="002402FE" w:rsidRDefault="002402FE" w:rsidP="002402FE">
      <w:pPr>
        <w:rPr>
          <w:rFonts w:hint="eastAsia"/>
        </w:rPr>
      </w:pPr>
      <w:r w:rsidRPr="002402FE">
        <w:rPr>
          <w:rFonts w:hint="eastAsia"/>
          <w:b/>
          <w:bCs/>
        </w:rPr>
        <w:t>表3.1.2 居住建筑体形系数限值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5723"/>
        <w:gridCol w:w="2936"/>
        <w:gridCol w:w="2936"/>
      </w:tblGrid>
      <w:tr w:rsidR="002402FE" w:rsidRPr="002402FE" w14:paraId="41A486FF"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0DCD226" w14:textId="77777777" w:rsidR="002402FE" w:rsidRPr="002402FE" w:rsidRDefault="002402FE" w:rsidP="002402FE">
            <w:pPr>
              <w:rPr>
                <w:rFonts w:hint="eastAsia"/>
              </w:rPr>
            </w:pPr>
            <w:r w:rsidRPr="002402FE">
              <w:t>热工区划</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276C65C" w14:textId="77777777" w:rsidR="002402FE" w:rsidRPr="002402FE" w:rsidRDefault="002402FE" w:rsidP="002402FE">
            <w:r w:rsidRPr="002402FE">
              <w:t>建筑层数</w:t>
            </w:r>
          </w:p>
        </w:tc>
      </w:tr>
      <w:tr w:rsidR="002402FE" w:rsidRPr="002402FE" w14:paraId="73ED99D7"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FDBBABA"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B976676" w14:textId="77777777" w:rsidR="002402FE" w:rsidRPr="002402FE" w:rsidRDefault="002402FE" w:rsidP="002402FE">
            <w:r w:rsidRPr="002402FE">
              <w:t>≤3层</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A427E21" w14:textId="77777777" w:rsidR="002402FE" w:rsidRPr="002402FE" w:rsidRDefault="002402FE" w:rsidP="002402FE">
            <w:r w:rsidRPr="002402FE">
              <w:t>＞3层</w:t>
            </w:r>
          </w:p>
        </w:tc>
      </w:tr>
      <w:tr w:rsidR="002402FE" w:rsidRPr="002402FE" w14:paraId="12F7F706"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D33D5D9" w14:textId="77777777" w:rsidR="002402FE" w:rsidRPr="002402FE" w:rsidRDefault="002402FE" w:rsidP="002402FE">
            <w:r w:rsidRPr="002402FE">
              <w:t>严寒地区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89FD2B4" w14:textId="77777777" w:rsidR="002402FE" w:rsidRPr="002402FE" w:rsidRDefault="002402FE" w:rsidP="002402FE">
            <w:r w:rsidRPr="002402FE">
              <w:t>≤0.55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6631A62" w14:textId="77777777" w:rsidR="002402FE" w:rsidRPr="002402FE" w:rsidRDefault="002402FE" w:rsidP="002402FE">
            <w:r w:rsidRPr="002402FE">
              <w:t>≤0.30</w:t>
            </w:r>
          </w:p>
        </w:tc>
      </w:tr>
      <w:tr w:rsidR="002402FE" w:rsidRPr="002402FE" w14:paraId="1A816A2F"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DCC575A" w14:textId="77777777" w:rsidR="002402FE" w:rsidRPr="002402FE" w:rsidRDefault="002402FE" w:rsidP="002402FE">
            <w:r w:rsidRPr="002402FE">
              <w:t>寒冷地区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33FFE0C" w14:textId="77777777" w:rsidR="002402FE" w:rsidRPr="002402FE" w:rsidRDefault="002402FE" w:rsidP="002402FE">
            <w:r w:rsidRPr="002402FE">
              <w:t>≤0.57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901F0D8" w14:textId="77777777" w:rsidR="002402FE" w:rsidRPr="002402FE" w:rsidRDefault="002402FE" w:rsidP="002402FE">
            <w:r w:rsidRPr="002402FE">
              <w:t>≤0.33</w:t>
            </w:r>
          </w:p>
        </w:tc>
      </w:tr>
      <w:tr w:rsidR="002402FE" w:rsidRPr="002402FE" w14:paraId="140D082A"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1D34D23" w14:textId="77777777" w:rsidR="002402FE" w:rsidRPr="002402FE" w:rsidRDefault="002402FE" w:rsidP="002402FE">
            <w:r w:rsidRPr="002402FE">
              <w:t>夏热冬冷A区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2431D2B" w14:textId="77777777" w:rsidR="002402FE" w:rsidRPr="002402FE" w:rsidRDefault="002402FE" w:rsidP="002402FE">
            <w:r w:rsidRPr="002402FE">
              <w:t>≤0.60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3C2D25C" w14:textId="77777777" w:rsidR="002402FE" w:rsidRPr="002402FE" w:rsidRDefault="002402FE" w:rsidP="002402FE">
            <w:r w:rsidRPr="002402FE">
              <w:t>≤0.40</w:t>
            </w:r>
          </w:p>
        </w:tc>
      </w:tr>
      <w:tr w:rsidR="002402FE" w:rsidRPr="002402FE" w14:paraId="165E9D46"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2FEE6BC" w14:textId="77777777" w:rsidR="002402FE" w:rsidRPr="002402FE" w:rsidRDefault="002402FE" w:rsidP="002402FE">
            <w:r w:rsidRPr="002402FE">
              <w:t>温和 A区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7E68BF9" w14:textId="77777777" w:rsidR="002402FE" w:rsidRPr="002402FE" w:rsidRDefault="002402FE" w:rsidP="002402FE">
            <w:r w:rsidRPr="002402FE">
              <w:t>≤0.60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294827D" w14:textId="77777777" w:rsidR="002402FE" w:rsidRPr="002402FE" w:rsidRDefault="002402FE" w:rsidP="002402FE">
            <w:r w:rsidRPr="002402FE">
              <w:t>≤0.45</w:t>
            </w:r>
          </w:p>
        </w:tc>
      </w:tr>
    </w:tbl>
    <w:p w14:paraId="46C4522F" w14:textId="77777777" w:rsidR="002402FE" w:rsidRPr="002402FE" w:rsidRDefault="002402FE" w:rsidP="002402FE">
      <w:r w:rsidRPr="002402FE">
        <w:rPr>
          <w:rFonts w:hint="eastAsia"/>
          <w:b/>
          <w:bCs/>
        </w:rPr>
        <w:t>▲ 收起条文说明</w:t>
      </w:r>
      <w:r w:rsidRPr="002402FE">
        <w:rPr>
          <w:rFonts w:hint="eastAsia"/>
        </w:rPr>
        <w:br/>
        <w:t>3.1.2  建筑物的平、立面不应出现过多的凹凸，体形系数对建筑能耗的影响非常显著。建筑体形系数越大，单位建筑面积对应的外表面面积越大，传热损失就越大。建筑供暖能耗在严寒和寒冷地区建筑能耗中占比大，从降低建筑能耗的角度出发，设置此条文。定量规定控制底线。</w:t>
      </w:r>
      <w:r w:rsidRPr="002402FE">
        <w:rPr>
          <w:rFonts w:hint="eastAsia"/>
        </w:rPr>
        <w:br/>
        <w:t>1  体形系数不只是影响外围护结构的传热损失，它还与建筑造型、平面布局、采光通风等紧密相关。体形系数过小，将制约建筑师的创造性，造成建筑造型呆板，平面布局困难，甚至损害建筑功能。因此，如何合理确定建筑形状，必须考虑本地区气候条件，冬、夏季太阳辐射强度、风环境、围护结构构造等各方面因素。应权衡利弊，兼顾不同类型的建筑造型，尽可能地减少房间的外围护面积，使体形不要太复杂，凹凸面不要过多，以达到节能的目的。</w:t>
      </w:r>
      <w:r w:rsidRPr="002402FE">
        <w:rPr>
          <w:rFonts w:hint="eastAsia"/>
        </w:rPr>
        <w:br/>
        <w:t>表3.1.2中的建筑层数分为两类，是根据目前大量新建居住建筑的种类来划分的。如（1～3）层多为别墅，4层以上的多为大量建造的居住建筑。考虑到这两类建筑本身固有的特点，即低层建筑的体形系数较大，多高层建筑的体形系数较小，因此，在体形系数的限值上有所区别。</w:t>
      </w:r>
      <w:r w:rsidRPr="002402FE">
        <w:rPr>
          <w:rFonts w:hint="eastAsia"/>
        </w:rPr>
        <w:br/>
      </w:r>
      <w:r w:rsidRPr="002402FE">
        <w:rPr>
          <w:rFonts w:hint="eastAsia"/>
        </w:rPr>
        <w:lastRenderedPageBreak/>
        <w:t>由于随着建筑围护结构热工性能的提升，体形系数对建筑供暖空调能耗的影响在降低。本规范制定时，居住建筑的节能性能较现行标准有所提高。因此，与现行标准相比，体形系数略有放宽。</w:t>
      </w:r>
      <w:r w:rsidRPr="002402FE">
        <w:rPr>
          <w:rFonts w:hint="eastAsia"/>
        </w:rPr>
        <w:br/>
        <w:t>2  本条建筑体形系数的外表面积中，不包括地面和不供暖楼梯间内墙的面积。建筑面积应按各层外墙外包线围成的平面面积的总和计算。包括半地下室的面积，不包括地下室的面积。建筑体积应按与计算建筑面积所对应的建筑物外表面和底层地面所围成的体积计算。</w:t>
      </w:r>
      <w:r w:rsidRPr="002402FE">
        <w:rPr>
          <w:rFonts w:hint="eastAsia"/>
        </w:rPr>
        <w:br/>
      </w:r>
    </w:p>
    <w:p w14:paraId="7491B80D" w14:textId="77777777" w:rsidR="002402FE" w:rsidRPr="002402FE" w:rsidRDefault="002402FE" w:rsidP="002402FE">
      <w:pPr>
        <w:rPr>
          <w:rFonts w:hint="eastAsia"/>
        </w:rPr>
      </w:pPr>
      <w:r w:rsidRPr="002402FE">
        <w:rPr>
          <w:rFonts w:hint="eastAsia"/>
        </w:rPr>
        <w:t>3.1.3严寒和寒冷地区公共建筑体形系数应符合表3.1.3的规定。</w:t>
      </w:r>
    </w:p>
    <w:p w14:paraId="154EC8E8" w14:textId="77777777" w:rsidR="002402FE" w:rsidRPr="002402FE" w:rsidRDefault="002402FE" w:rsidP="002402FE">
      <w:pPr>
        <w:rPr>
          <w:rFonts w:hint="eastAsia"/>
        </w:rPr>
      </w:pPr>
      <w:r w:rsidRPr="002402FE">
        <w:rPr>
          <w:rFonts w:hint="eastAsia"/>
          <w:b/>
          <w:bCs/>
        </w:rPr>
        <w:t>表3.1.3 严寒和寒冷地区公共建筑体形系数限值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6775"/>
        <w:gridCol w:w="4820"/>
      </w:tblGrid>
      <w:tr w:rsidR="002402FE" w:rsidRPr="002402FE" w14:paraId="538AE4C1"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A7E1B44" w14:textId="77777777" w:rsidR="002402FE" w:rsidRPr="002402FE" w:rsidRDefault="002402FE" w:rsidP="002402FE">
            <w:pPr>
              <w:rPr>
                <w:rFonts w:hint="eastAsia"/>
              </w:rPr>
            </w:pPr>
            <w:r w:rsidRPr="002402FE">
              <w:t>单栋建筑面积 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2E8AEE9" w14:textId="77777777" w:rsidR="002402FE" w:rsidRPr="002402FE" w:rsidRDefault="002402FE" w:rsidP="002402FE">
            <w:r w:rsidRPr="002402FE">
              <w:t>建筑体形系数</w:t>
            </w:r>
          </w:p>
        </w:tc>
      </w:tr>
      <w:tr w:rsidR="002402FE" w:rsidRPr="002402FE" w14:paraId="13562539"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2769E3A" w14:textId="77777777" w:rsidR="002402FE" w:rsidRPr="002402FE" w:rsidRDefault="002402FE" w:rsidP="002402FE">
            <w:r w:rsidRPr="002402FE">
              <w:t>300&lt;A≤800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BA0CFF0" w14:textId="77777777" w:rsidR="002402FE" w:rsidRPr="002402FE" w:rsidRDefault="002402FE" w:rsidP="002402FE">
            <w:r w:rsidRPr="002402FE">
              <w:t>≤0.50</w:t>
            </w:r>
          </w:p>
        </w:tc>
      </w:tr>
      <w:tr w:rsidR="002402FE" w:rsidRPr="002402FE" w14:paraId="2161657F"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ADEB912" w14:textId="77777777" w:rsidR="002402FE" w:rsidRPr="002402FE" w:rsidRDefault="002402FE" w:rsidP="002402FE">
            <w:r w:rsidRPr="002402FE">
              <w:t>A&gt;800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D6EDEAC" w14:textId="77777777" w:rsidR="002402FE" w:rsidRPr="002402FE" w:rsidRDefault="002402FE" w:rsidP="002402FE">
            <w:r w:rsidRPr="002402FE">
              <w:t>≤0.40</w:t>
            </w:r>
          </w:p>
        </w:tc>
      </w:tr>
    </w:tbl>
    <w:p w14:paraId="307F7A1A" w14:textId="77777777" w:rsidR="002402FE" w:rsidRPr="002402FE" w:rsidRDefault="002402FE" w:rsidP="002402FE">
      <w:r w:rsidRPr="002402FE">
        <w:rPr>
          <w:rFonts w:hint="eastAsia"/>
          <w:b/>
          <w:bCs/>
        </w:rPr>
        <w:t>▲ 收起条文说明</w:t>
      </w:r>
      <w:r w:rsidRPr="002402FE">
        <w:rPr>
          <w:rFonts w:hint="eastAsia"/>
        </w:rPr>
        <w:br/>
        <w:t>3.1.3  本条对严寒和寒冷地区的公共建筑体形系数进行了明确的定量规定，且不允许通过围护结构热工性能权衡判断的途径满足本条要求。本条建筑面积的划分是按地上建筑面积划分的。</w:t>
      </w:r>
      <w:r w:rsidRPr="002402FE">
        <w:rPr>
          <w:rFonts w:hint="eastAsia"/>
        </w:rPr>
        <w:br/>
        <w:t>随着公共建筑的建设规模不断增大，采用合理的建筑设计方案的单栋建筑面积小于800m</w:t>
      </w:r>
      <w:r w:rsidRPr="002402FE">
        <w:rPr>
          <w:rFonts w:hint="eastAsia"/>
          <w:vertAlign w:val="superscript"/>
        </w:rPr>
        <w:t>2</w:t>
      </w:r>
      <w:r w:rsidRPr="002402FE">
        <w:rPr>
          <w:rFonts w:hint="eastAsia"/>
        </w:rPr>
        <w:t>，其体形系数一般不会超过0.40。研究表明，2～4层的低层建筑的体形系数基本在0.40左右，5～8层的多层建筑体形系数在0.30左右，高层和超高层建筑的体形系数一般小于0.25，实际工程中，单栋面积300m</w:t>
      </w:r>
      <w:r w:rsidRPr="002402FE">
        <w:rPr>
          <w:rFonts w:hint="eastAsia"/>
          <w:vertAlign w:val="superscript"/>
        </w:rPr>
        <w:t>2</w:t>
      </w:r>
      <w:r w:rsidRPr="002402FE">
        <w:rPr>
          <w:rFonts w:hint="eastAsia"/>
        </w:rPr>
        <w:t>。以下的小规模建筑，或者形状奇特的极少数建筑有可能体形系数超过0.50。因此根据建筑体形系数的实际分布情况，从降低建筑能耗的角度出发，对严寒和寒冷地区建筑的体形系数进行控制，制定本条文。在夏热冬冷和夏热冬暖地区，建筑体形系数对空调和供暖能耗也有一定的影响，但由于室内外的温差远不如严寒和寒冷地区大，尤其是对部分内部发热量很大的商业类建筑，还存在夜间散热问题，所以不对体形系数提出具体的要求。但也应考虑建筑体形系数对能耗的影响。</w:t>
      </w:r>
      <w:r w:rsidRPr="002402FE">
        <w:rPr>
          <w:rFonts w:hint="eastAsia"/>
        </w:rPr>
        <w:br/>
      </w:r>
    </w:p>
    <w:p w14:paraId="257BFD6E" w14:textId="77777777" w:rsidR="002402FE" w:rsidRPr="002402FE" w:rsidRDefault="002402FE" w:rsidP="002402FE">
      <w:pPr>
        <w:rPr>
          <w:rFonts w:hint="eastAsia"/>
        </w:rPr>
      </w:pPr>
      <w:r w:rsidRPr="002402FE">
        <w:rPr>
          <w:rFonts w:hint="eastAsia"/>
        </w:rPr>
        <w:t>3.1.4居住建筑的窗墙面积比应符合表3.1.4的规定；其中，每套住宅应允许一个房间在一个朝向上的窗墙面积比不大于0.6。</w:t>
      </w:r>
    </w:p>
    <w:p w14:paraId="20B63177" w14:textId="77777777" w:rsidR="002402FE" w:rsidRPr="002402FE" w:rsidRDefault="002402FE" w:rsidP="002402FE">
      <w:pPr>
        <w:rPr>
          <w:rFonts w:hint="eastAsia"/>
        </w:rPr>
      </w:pPr>
      <w:r w:rsidRPr="002402FE">
        <w:rPr>
          <w:rFonts w:hint="eastAsia"/>
          <w:b/>
          <w:bCs/>
        </w:rPr>
        <w:t>表3.1.4 居住建筑窗墙面积比限值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371"/>
        <w:gridCol w:w="1740"/>
        <w:gridCol w:w="1740"/>
        <w:gridCol w:w="2477"/>
        <w:gridCol w:w="2477"/>
        <w:gridCol w:w="1790"/>
      </w:tblGrid>
      <w:tr w:rsidR="002402FE" w:rsidRPr="002402FE" w14:paraId="6EB3D982"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894672B" w14:textId="77777777" w:rsidR="002402FE" w:rsidRPr="002402FE" w:rsidRDefault="002402FE" w:rsidP="002402FE">
            <w:pPr>
              <w:rPr>
                <w:rFonts w:hint="eastAsia"/>
              </w:rPr>
            </w:pPr>
            <w:r w:rsidRPr="002402FE">
              <w:t>朝向</w:t>
            </w:r>
          </w:p>
        </w:tc>
        <w:tc>
          <w:tcPr>
            <w:tcW w:w="0" w:type="auto"/>
            <w:gridSpan w:val="5"/>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046944B" w14:textId="77777777" w:rsidR="002402FE" w:rsidRPr="002402FE" w:rsidRDefault="002402FE" w:rsidP="002402FE">
            <w:r w:rsidRPr="002402FE">
              <w:t>窗墙面积比</w:t>
            </w:r>
          </w:p>
        </w:tc>
      </w:tr>
      <w:tr w:rsidR="002402FE" w:rsidRPr="002402FE" w14:paraId="206A03BC"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4AC4F62"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16E1F84" w14:textId="77777777" w:rsidR="002402FE" w:rsidRPr="002402FE" w:rsidRDefault="002402FE" w:rsidP="002402FE">
            <w:r w:rsidRPr="002402FE">
              <w:t>严寒地区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8BBFEA4" w14:textId="77777777" w:rsidR="002402FE" w:rsidRPr="002402FE" w:rsidRDefault="002402FE" w:rsidP="002402FE">
            <w:r w:rsidRPr="002402FE">
              <w:t>寒冷地区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F24C4CD" w14:textId="77777777" w:rsidR="002402FE" w:rsidRPr="002402FE" w:rsidRDefault="002402FE" w:rsidP="002402FE">
            <w:r w:rsidRPr="002402FE">
              <w:t>夏热冬冷地区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09EC38B" w14:textId="77777777" w:rsidR="002402FE" w:rsidRPr="002402FE" w:rsidRDefault="002402FE" w:rsidP="002402FE">
            <w:r w:rsidRPr="002402FE">
              <w:t>夏热冬暖地区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5C06184" w14:textId="77777777" w:rsidR="002402FE" w:rsidRPr="002402FE" w:rsidRDefault="002402FE" w:rsidP="002402FE">
            <w:r w:rsidRPr="002402FE">
              <w:t>温和A区</w:t>
            </w:r>
          </w:p>
        </w:tc>
      </w:tr>
      <w:tr w:rsidR="002402FE" w:rsidRPr="002402FE" w14:paraId="71E7F05C"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E1E0F20" w14:textId="77777777" w:rsidR="002402FE" w:rsidRPr="002402FE" w:rsidRDefault="002402FE" w:rsidP="002402FE">
            <w:r w:rsidRPr="002402FE">
              <w:t>北</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2371193" w14:textId="77777777" w:rsidR="002402FE" w:rsidRPr="002402FE" w:rsidRDefault="002402FE" w:rsidP="002402FE">
            <w:r w:rsidRPr="002402FE">
              <w:t>≤0.25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5A9EACE" w14:textId="77777777" w:rsidR="002402FE" w:rsidRPr="002402FE" w:rsidRDefault="002402FE" w:rsidP="002402FE">
            <w:r w:rsidRPr="002402FE">
              <w:t>≤0.30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2A18F5F" w14:textId="77777777" w:rsidR="002402FE" w:rsidRPr="002402FE" w:rsidRDefault="002402FE" w:rsidP="002402FE">
            <w:r w:rsidRPr="002402FE">
              <w:t>≤0.40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B05F245" w14:textId="77777777" w:rsidR="002402FE" w:rsidRPr="002402FE" w:rsidRDefault="002402FE" w:rsidP="002402FE">
            <w:r w:rsidRPr="002402FE">
              <w:t>≤0.40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E2C3B33" w14:textId="77777777" w:rsidR="002402FE" w:rsidRPr="002402FE" w:rsidRDefault="002402FE" w:rsidP="002402FE">
            <w:r w:rsidRPr="002402FE">
              <w:t>≤0.40</w:t>
            </w:r>
          </w:p>
        </w:tc>
      </w:tr>
      <w:tr w:rsidR="002402FE" w:rsidRPr="002402FE" w14:paraId="4C7632DA"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9FCFBA5" w14:textId="77777777" w:rsidR="002402FE" w:rsidRPr="002402FE" w:rsidRDefault="002402FE" w:rsidP="002402FE">
            <w:r w:rsidRPr="002402FE">
              <w:t>东、西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94EDD75" w14:textId="77777777" w:rsidR="002402FE" w:rsidRPr="002402FE" w:rsidRDefault="002402FE" w:rsidP="002402FE">
            <w:r w:rsidRPr="002402FE">
              <w:t>≤0.30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192964A" w14:textId="77777777" w:rsidR="002402FE" w:rsidRPr="002402FE" w:rsidRDefault="002402FE" w:rsidP="002402FE">
            <w:r w:rsidRPr="002402FE">
              <w:t>≤0.35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F9C64FA" w14:textId="77777777" w:rsidR="002402FE" w:rsidRPr="002402FE" w:rsidRDefault="002402FE" w:rsidP="002402FE">
            <w:r w:rsidRPr="002402FE">
              <w:t>≤0.35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DDAD1B1" w14:textId="77777777" w:rsidR="002402FE" w:rsidRPr="002402FE" w:rsidRDefault="002402FE" w:rsidP="002402FE">
            <w:r w:rsidRPr="002402FE">
              <w:t>≤0.30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EAB4B58" w14:textId="77777777" w:rsidR="002402FE" w:rsidRPr="002402FE" w:rsidRDefault="002402FE" w:rsidP="002402FE">
            <w:r w:rsidRPr="002402FE">
              <w:t>≤0.35</w:t>
            </w:r>
          </w:p>
        </w:tc>
      </w:tr>
      <w:tr w:rsidR="002402FE" w:rsidRPr="002402FE" w14:paraId="45ADFCCA"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D89C4C3" w14:textId="77777777" w:rsidR="002402FE" w:rsidRPr="002402FE" w:rsidRDefault="002402FE" w:rsidP="002402FE">
            <w:r w:rsidRPr="002402FE">
              <w:t>南</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94E5870" w14:textId="77777777" w:rsidR="002402FE" w:rsidRPr="002402FE" w:rsidRDefault="002402FE" w:rsidP="002402FE">
            <w:r w:rsidRPr="002402FE">
              <w:t>≤0.45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DA3943C" w14:textId="77777777" w:rsidR="002402FE" w:rsidRPr="002402FE" w:rsidRDefault="002402FE" w:rsidP="002402FE">
            <w:r w:rsidRPr="002402FE">
              <w:t>≤0.50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77A8993" w14:textId="77777777" w:rsidR="002402FE" w:rsidRPr="002402FE" w:rsidRDefault="002402FE" w:rsidP="002402FE">
            <w:r w:rsidRPr="002402FE">
              <w:t>≤0.45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2FCCD0E" w14:textId="77777777" w:rsidR="002402FE" w:rsidRPr="002402FE" w:rsidRDefault="002402FE" w:rsidP="002402FE">
            <w:r w:rsidRPr="002402FE">
              <w:t>≤0.40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7536748" w14:textId="77777777" w:rsidR="002402FE" w:rsidRPr="002402FE" w:rsidRDefault="002402FE" w:rsidP="002402FE">
            <w:r w:rsidRPr="002402FE">
              <w:t>≤0.50</w:t>
            </w:r>
          </w:p>
        </w:tc>
      </w:tr>
    </w:tbl>
    <w:p w14:paraId="3EC79DBC" w14:textId="77777777" w:rsidR="002402FE" w:rsidRPr="002402FE" w:rsidRDefault="002402FE" w:rsidP="002402FE">
      <w:r w:rsidRPr="002402FE">
        <w:rPr>
          <w:rFonts w:hint="eastAsia"/>
          <w:b/>
          <w:bCs/>
        </w:rPr>
        <w:t>▲ 收起条文说明</w:t>
      </w:r>
      <w:r w:rsidRPr="002402FE">
        <w:rPr>
          <w:rFonts w:hint="eastAsia"/>
        </w:rPr>
        <w:br/>
        <w:t>3.1.4  窗墙面积比是影响建筑能耗的重要因素，同时它也受建筑日照、采光、自然通风等满足室内环境要求的制约。一般普通窗户（包括阳台的透光部分）的保温性能比外墙差很多，而且窗的四周与墙相交之处也容易出现热桥，窗越大，温差传热量也越大。因此，从降低建筑能耗的角度出发，必须合理地限制窗墙面积比。一般而言，窗户越大可开启的窗缝越长，窗缝通常都是容易产生热散失的部位，而且窗户的使用时间越长，缝隙的渗漏也越严重。再</w:t>
      </w:r>
      <w:r w:rsidRPr="002402FE">
        <w:rPr>
          <w:rFonts w:hint="eastAsia"/>
        </w:rPr>
        <w:lastRenderedPageBreak/>
        <w:t>者夏天透过玻璃进入室内的太阳辐射热是造成房间过热的一个重要原因。从节能和室内环境舒适的双重角度考虑，居住建筑都不应该过分地追求所谓的通透。</w:t>
      </w:r>
      <w:r w:rsidRPr="002402FE">
        <w:rPr>
          <w:rFonts w:hint="eastAsia"/>
        </w:rPr>
        <w:br/>
        <w:t>居住建筑的窗墙面积比按开间计算，之所以这样做主要有三个理由：一是窗的传热损失总是比较大的，需要严格控制；二是居住建筑中的房间相对独立，某个房间窗墙面积比过大会造成该房间室内热环境难以控制；三是建筑节能施工图审查比较方便，只需要审查最可能超标的开间即可。</w:t>
      </w:r>
      <w:r w:rsidRPr="002402FE">
        <w:rPr>
          <w:rFonts w:hint="eastAsia"/>
        </w:rPr>
        <w:br/>
        <w:t>不同朝向的开窗面积，对于上述因素的影响有较大差别。综合利弊，本规范按不同朝向，提出了窗墙面积比的指标。不同气候区的建筑朝向应按照本规范第B.0.5条确定。</w:t>
      </w:r>
      <w:r w:rsidRPr="002402FE">
        <w:rPr>
          <w:rFonts w:hint="eastAsia"/>
        </w:rPr>
        <w:br/>
        <w:t>适当放宽每套住宅一个房间窗墙面积比，采用提高外窗热工性能来控制能耗，可以给建筑师提供更大灵活性。</w:t>
      </w:r>
      <w:r w:rsidRPr="002402FE">
        <w:rPr>
          <w:rFonts w:hint="eastAsia"/>
        </w:rPr>
        <w:br/>
      </w:r>
    </w:p>
    <w:p w14:paraId="0AFB12A9" w14:textId="77777777" w:rsidR="002402FE" w:rsidRPr="002402FE" w:rsidRDefault="002402FE" w:rsidP="002402FE">
      <w:pPr>
        <w:rPr>
          <w:rFonts w:hint="eastAsia"/>
        </w:rPr>
      </w:pPr>
      <w:r w:rsidRPr="002402FE">
        <w:rPr>
          <w:rFonts w:hint="eastAsia"/>
        </w:rPr>
        <w:t>3.1.5居住建筑的屋面天窗与所在房间屋面面积的比值应符合表3.1.5的规定。</w:t>
      </w:r>
    </w:p>
    <w:p w14:paraId="5D079D4F" w14:textId="77777777" w:rsidR="002402FE" w:rsidRPr="002402FE" w:rsidRDefault="002402FE" w:rsidP="002402FE">
      <w:pPr>
        <w:rPr>
          <w:rFonts w:hint="eastAsia"/>
        </w:rPr>
      </w:pPr>
      <w:r w:rsidRPr="002402FE">
        <w:rPr>
          <w:rFonts w:hint="eastAsia"/>
          <w:b/>
          <w:bCs/>
        </w:rPr>
        <w:t>表3.1.5 居住建筑屋面天窗面积的限值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972"/>
        <w:gridCol w:w="1973"/>
        <w:gridCol w:w="2810"/>
        <w:gridCol w:w="2810"/>
        <w:gridCol w:w="2030"/>
      </w:tblGrid>
      <w:tr w:rsidR="002402FE" w:rsidRPr="002402FE" w14:paraId="69C398D0" w14:textId="77777777">
        <w:tc>
          <w:tcPr>
            <w:tcW w:w="0" w:type="auto"/>
            <w:gridSpan w:val="5"/>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82AB738" w14:textId="77777777" w:rsidR="002402FE" w:rsidRPr="002402FE" w:rsidRDefault="002402FE" w:rsidP="002402FE">
            <w:pPr>
              <w:rPr>
                <w:rFonts w:hint="eastAsia"/>
              </w:rPr>
            </w:pPr>
            <w:r w:rsidRPr="002402FE">
              <w:t>屋面天窗面积与所在房间屋面面积的比值</w:t>
            </w:r>
          </w:p>
        </w:tc>
      </w:tr>
      <w:tr w:rsidR="002402FE" w:rsidRPr="002402FE" w14:paraId="7CCD0B1B"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FCA499E" w14:textId="77777777" w:rsidR="002402FE" w:rsidRPr="002402FE" w:rsidRDefault="002402FE" w:rsidP="002402FE">
            <w:r w:rsidRPr="002402FE">
              <w:t>严寒地区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E76F502" w14:textId="77777777" w:rsidR="002402FE" w:rsidRPr="002402FE" w:rsidRDefault="002402FE" w:rsidP="002402FE">
            <w:r w:rsidRPr="002402FE">
              <w:t>寒冷地区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4A239ED" w14:textId="77777777" w:rsidR="002402FE" w:rsidRPr="002402FE" w:rsidRDefault="002402FE" w:rsidP="002402FE">
            <w:r w:rsidRPr="002402FE">
              <w:t>夏热冬冷地区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E94F7AA" w14:textId="77777777" w:rsidR="002402FE" w:rsidRPr="002402FE" w:rsidRDefault="002402FE" w:rsidP="002402FE">
            <w:r w:rsidRPr="002402FE">
              <w:t>夏热冬暖地区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3EE01F0" w14:textId="77777777" w:rsidR="002402FE" w:rsidRPr="002402FE" w:rsidRDefault="002402FE" w:rsidP="002402FE">
            <w:r w:rsidRPr="002402FE">
              <w:t>温和A区</w:t>
            </w:r>
          </w:p>
        </w:tc>
      </w:tr>
      <w:tr w:rsidR="002402FE" w:rsidRPr="002402FE" w14:paraId="031F6EF5"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130107B" w14:textId="77777777" w:rsidR="002402FE" w:rsidRPr="002402FE" w:rsidRDefault="002402FE" w:rsidP="002402FE">
            <w:r w:rsidRPr="002402FE">
              <w:t>≤10%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BF51A53" w14:textId="77777777" w:rsidR="002402FE" w:rsidRPr="002402FE" w:rsidRDefault="002402FE" w:rsidP="002402FE">
            <w:r w:rsidRPr="002402FE">
              <w:t>≤15%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4FF9B3F" w14:textId="77777777" w:rsidR="002402FE" w:rsidRPr="002402FE" w:rsidRDefault="002402FE" w:rsidP="002402FE">
            <w:r w:rsidRPr="002402FE">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CF3A975" w14:textId="77777777" w:rsidR="002402FE" w:rsidRPr="002402FE" w:rsidRDefault="002402FE" w:rsidP="002402FE">
            <w:r w:rsidRPr="002402FE">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AB8EB15" w14:textId="77777777" w:rsidR="002402FE" w:rsidRPr="002402FE" w:rsidRDefault="002402FE" w:rsidP="002402FE">
            <w:r w:rsidRPr="002402FE">
              <w:t>≤10%</w:t>
            </w:r>
          </w:p>
        </w:tc>
      </w:tr>
    </w:tbl>
    <w:p w14:paraId="67F056D0" w14:textId="77777777" w:rsidR="002402FE" w:rsidRPr="002402FE" w:rsidRDefault="002402FE" w:rsidP="002402FE">
      <w:r w:rsidRPr="002402FE">
        <w:rPr>
          <w:rFonts w:hint="eastAsia"/>
          <w:b/>
          <w:bCs/>
        </w:rPr>
        <w:t>▲ 收起条文说明</w:t>
      </w:r>
      <w:r w:rsidRPr="002402FE">
        <w:rPr>
          <w:rFonts w:hint="eastAsia"/>
        </w:rPr>
        <w:br/>
        <w:t>3.1.5  透光围护结构的保温性能与屋面差距很大。夏季屋顶水平面太阳辐射强度最大，屋顶的透光面积越大，相应建筑的能耗也越大，因此对屋顶透光部分的面积和热工性能应予以严格的限制。而且，屋面天窗对所在房间热环境影响显著，因此更需要严格控制其大小。天窗平面与水平面的夹角应小于或等于60°，当窗户平面与水平面夹角大于60°时，应按照所在朝向的外窗进行节能设计。</w:t>
      </w:r>
      <w:r w:rsidRPr="002402FE">
        <w:rPr>
          <w:rFonts w:hint="eastAsia"/>
        </w:rPr>
        <w:br/>
      </w:r>
    </w:p>
    <w:p w14:paraId="0A3F510B" w14:textId="77777777" w:rsidR="002402FE" w:rsidRPr="002402FE" w:rsidRDefault="002402FE" w:rsidP="002402FE">
      <w:pPr>
        <w:rPr>
          <w:rFonts w:hint="eastAsia"/>
        </w:rPr>
      </w:pPr>
      <w:r w:rsidRPr="002402FE">
        <w:rPr>
          <w:rFonts w:hint="eastAsia"/>
        </w:rPr>
        <w:t>3.1.6甲类公共建筑的屋面透光部分面积不应大于屋面总面积的20%。</w:t>
      </w:r>
    </w:p>
    <w:p w14:paraId="3A14D78E" w14:textId="77777777" w:rsidR="002402FE" w:rsidRPr="002402FE" w:rsidRDefault="002402FE" w:rsidP="002402FE">
      <w:pPr>
        <w:rPr>
          <w:rFonts w:hint="eastAsia"/>
        </w:rPr>
      </w:pPr>
      <w:r w:rsidRPr="002402FE">
        <w:rPr>
          <w:rFonts w:hint="eastAsia"/>
          <w:b/>
          <w:bCs/>
        </w:rPr>
        <w:t>▲ 收起条文说明</w:t>
      </w:r>
      <w:r w:rsidRPr="002402FE">
        <w:rPr>
          <w:rFonts w:hint="eastAsia"/>
        </w:rPr>
        <w:br/>
        <w:t>3.1.6  由于公共建筑形式的多样化和建筑功能的需要，许多公共建筑设计有室内中庭，希望在建筑的内区有一个通透明亮、具有良好的微气候及人工生态环境的公共空间。但从目前已经建成的工程来看，大量建筑中庭的热环境不理想且能耗很大，主要原因是中庭透光围护结构的热工性能较差，传热损失和太阳辐射得热过大。夏热冬暖地区某公共建筑中庭进行测试结果显示，中庭四层内走廊温度达到40℃以上，平均热舒适值PMV≥2.63，即使采用空调室内也无法达到人们所要求的舒适温度。因此，根据“促进能源资源节约利用”的要求，对甲类公共建筑的屋顶透光面积比例作出定量限制，便于操作执行。</w:t>
      </w:r>
      <w:r w:rsidRPr="002402FE">
        <w:rPr>
          <w:rFonts w:hint="eastAsia"/>
        </w:rPr>
        <w:br/>
        <w:t>单栋建筑面积大于300m</w:t>
      </w:r>
      <w:r w:rsidRPr="002402FE">
        <w:rPr>
          <w:rFonts w:hint="eastAsia"/>
          <w:vertAlign w:val="superscript"/>
        </w:rPr>
        <w:t>2</w:t>
      </w:r>
      <w:r w:rsidRPr="002402FE">
        <w:rPr>
          <w:rFonts w:hint="eastAsia"/>
        </w:rPr>
        <w:t>的建筑或单栋面积小于或等于300m</w:t>
      </w:r>
      <w:r w:rsidRPr="002402FE">
        <w:rPr>
          <w:rFonts w:hint="eastAsia"/>
          <w:vertAlign w:val="superscript"/>
        </w:rPr>
        <w:t>2</w:t>
      </w:r>
      <w:r w:rsidRPr="002402FE">
        <w:rPr>
          <w:rFonts w:hint="eastAsia"/>
        </w:rPr>
        <w:t>但总建筑面积大于1000m</w:t>
      </w:r>
      <w:r w:rsidRPr="002402FE">
        <w:rPr>
          <w:rFonts w:hint="eastAsia"/>
          <w:vertAlign w:val="superscript"/>
        </w:rPr>
        <w:t>2</w:t>
      </w:r>
      <w:r w:rsidRPr="002402FE">
        <w:rPr>
          <w:rFonts w:hint="eastAsia"/>
        </w:rPr>
        <w:t>的建筑群为甲类公共建筑。透光部分面积是指实际透光面积，不含窗框面积，应通过计算确定。对于那些需要视觉、采光效果而加大屋顶透光面积的建筑，如果所设计的建筑满足不了规定性指标的要求，突破了限值，则必须按本规范的规定对该建筑进行权衡判断。权衡判断时，参照建筑的屋顶透光部分面积应符合本条的规定。</w:t>
      </w:r>
      <w:r w:rsidRPr="002402FE">
        <w:rPr>
          <w:rFonts w:hint="eastAsia"/>
        </w:rPr>
        <w:br/>
      </w:r>
    </w:p>
    <w:p w14:paraId="4C9E4424" w14:textId="77777777" w:rsidR="002402FE" w:rsidRPr="002402FE" w:rsidRDefault="002402FE" w:rsidP="002402FE">
      <w:pPr>
        <w:rPr>
          <w:rFonts w:hint="eastAsia"/>
        </w:rPr>
      </w:pPr>
      <w:r w:rsidRPr="002402FE">
        <w:rPr>
          <w:rFonts w:hint="eastAsia"/>
        </w:rPr>
        <w:t>3.1.7设置供暖、空调系统的工业建筑总窗墙面积比不应大于0.50,且屋顶透光部分面积不应大于屋顶总面积的15%。</w:t>
      </w:r>
    </w:p>
    <w:p w14:paraId="6EA905F2" w14:textId="77777777" w:rsidR="002402FE" w:rsidRPr="002402FE" w:rsidRDefault="002402FE" w:rsidP="002402FE">
      <w:pPr>
        <w:rPr>
          <w:rFonts w:hint="eastAsia"/>
        </w:rPr>
      </w:pPr>
      <w:r w:rsidRPr="002402FE">
        <w:rPr>
          <w:rFonts w:hint="eastAsia"/>
          <w:b/>
          <w:bCs/>
        </w:rPr>
        <w:t>▲ 收起条文说明</w:t>
      </w:r>
      <w:r w:rsidRPr="002402FE">
        <w:rPr>
          <w:rFonts w:hint="eastAsia"/>
        </w:rPr>
        <w:br/>
        <w:t>3.1.7  工业建筑内部多为开敞的大空间，各朝向外窗对建筑能耗的影响相互叠加，作用效果较为复杂。因此，采用总窗墙面积比对外窗产生的能耗进行控制，易于综合考虑外窗的节能</w:t>
      </w:r>
      <w:r w:rsidRPr="002402FE">
        <w:rPr>
          <w:rFonts w:hint="eastAsia"/>
        </w:rPr>
        <w:lastRenderedPageBreak/>
        <w:t>性能，工程中易于实现。屋面的透光部位过大造成供暖、空调能耗快速上升，是非常不利的，需要严格控制其面积。</w:t>
      </w:r>
      <w:r w:rsidRPr="002402FE">
        <w:rPr>
          <w:rFonts w:hint="eastAsia"/>
        </w:rPr>
        <w:br/>
      </w:r>
    </w:p>
    <w:p w14:paraId="65561231" w14:textId="77777777" w:rsidR="002402FE" w:rsidRPr="002402FE" w:rsidRDefault="002402FE" w:rsidP="002402FE">
      <w:pPr>
        <w:rPr>
          <w:rFonts w:hint="eastAsia"/>
        </w:rPr>
      </w:pPr>
      <w:r w:rsidRPr="002402FE">
        <w:rPr>
          <w:rFonts w:hint="eastAsia"/>
        </w:rPr>
        <w:t>3.1.8居住建筑非透光围护结构的热工性能指标应符合表3.1.8-1～表3.1.8-11的规定。</w:t>
      </w:r>
    </w:p>
    <w:p w14:paraId="3204D69D" w14:textId="77777777" w:rsidR="002402FE" w:rsidRPr="002402FE" w:rsidRDefault="002402FE" w:rsidP="002402FE">
      <w:pPr>
        <w:rPr>
          <w:rFonts w:hint="eastAsia"/>
        </w:rPr>
      </w:pPr>
      <w:r w:rsidRPr="002402FE">
        <w:rPr>
          <w:rFonts w:hint="eastAsia"/>
          <w:b/>
          <w:bCs/>
        </w:rPr>
        <w:t>表3.1.8-1 严寒A区居住建筑围护结构热工性能参数限值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7341"/>
        <w:gridCol w:w="2127"/>
        <w:gridCol w:w="2127"/>
      </w:tblGrid>
      <w:tr w:rsidR="002402FE" w:rsidRPr="002402FE" w14:paraId="7E59CEDF"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EAA25B0" w14:textId="77777777" w:rsidR="002402FE" w:rsidRPr="002402FE" w:rsidRDefault="002402FE" w:rsidP="002402FE">
            <w:pPr>
              <w:rPr>
                <w:rFonts w:hint="eastAsia"/>
              </w:rPr>
            </w:pPr>
            <w:r w:rsidRPr="002402FE">
              <w:t>围护结构部位</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074DD47" w14:textId="77777777" w:rsidR="002402FE" w:rsidRPr="002402FE" w:rsidRDefault="002402FE" w:rsidP="002402FE">
            <w:r w:rsidRPr="002402FE">
              <w:t>传热系数K [W/(㎡·K)]</w:t>
            </w:r>
          </w:p>
        </w:tc>
      </w:tr>
      <w:tr w:rsidR="002402FE" w:rsidRPr="002402FE" w14:paraId="14E7318C"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662384C"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1169C0C" w14:textId="77777777" w:rsidR="002402FE" w:rsidRPr="002402FE" w:rsidRDefault="002402FE" w:rsidP="002402FE">
            <w:r w:rsidRPr="002402FE">
              <w:t>≤3层</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B6D2312" w14:textId="77777777" w:rsidR="002402FE" w:rsidRPr="002402FE" w:rsidRDefault="002402FE" w:rsidP="002402FE">
            <w:r w:rsidRPr="002402FE">
              <w:t>&gt;3层</w:t>
            </w:r>
          </w:p>
        </w:tc>
      </w:tr>
      <w:tr w:rsidR="002402FE" w:rsidRPr="002402FE" w14:paraId="48561E11"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46490B2" w14:textId="77777777" w:rsidR="002402FE" w:rsidRPr="002402FE" w:rsidRDefault="002402FE" w:rsidP="002402FE">
            <w:r w:rsidRPr="002402FE">
              <w:t>屋面</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10F9F0F" w14:textId="77777777" w:rsidR="002402FE" w:rsidRPr="002402FE" w:rsidRDefault="002402FE" w:rsidP="002402FE">
            <w:r w:rsidRPr="002402FE">
              <w:t>≤0.15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F55C43C" w14:textId="77777777" w:rsidR="002402FE" w:rsidRPr="002402FE" w:rsidRDefault="002402FE" w:rsidP="002402FE">
            <w:r w:rsidRPr="002402FE">
              <w:t>≤0.15</w:t>
            </w:r>
          </w:p>
        </w:tc>
      </w:tr>
      <w:tr w:rsidR="002402FE" w:rsidRPr="002402FE" w14:paraId="3CFDA8D3"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ACC5E26" w14:textId="77777777" w:rsidR="002402FE" w:rsidRPr="002402FE" w:rsidRDefault="002402FE" w:rsidP="002402FE">
            <w:r w:rsidRPr="002402FE">
              <w:t>外墙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D44A7D3" w14:textId="77777777" w:rsidR="002402FE" w:rsidRPr="002402FE" w:rsidRDefault="002402FE" w:rsidP="002402FE">
            <w:r w:rsidRPr="002402FE">
              <w:t>≤0.25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DE7498E" w14:textId="77777777" w:rsidR="002402FE" w:rsidRPr="002402FE" w:rsidRDefault="002402FE" w:rsidP="002402FE">
            <w:r w:rsidRPr="002402FE">
              <w:t>≤0.35</w:t>
            </w:r>
          </w:p>
        </w:tc>
      </w:tr>
      <w:tr w:rsidR="002402FE" w:rsidRPr="002402FE" w14:paraId="0999F47F"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A427121" w14:textId="77777777" w:rsidR="002402FE" w:rsidRPr="002402FE" w:rsidRDefault="002402FE" w:rsidP="002402FE">
            <w:r w:rsidRPr="002402FE">
              <w:t>架空或外挑楼板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1FAEDF6" w14:textId="77777777" w:rsidR="002402FE" w:rsidRPr="002402FE" w:rsidRDefault="002402FE" w:rsidP="002402FE">
            <w:r w:rsidRPr="002402FE">
              <w:t>≤0.25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287AA37" w14:textId="77777777" w:rsidR="002402FE" w:rsidRPr="002402FE" w:rsidRDefault="002402FE" w:rsidP="002402FE">
            <w:r w:rsidRPr="002402FE">
              <w:t>≤0.35</w:t>
            </w:r>
          </w:p>
        </w:tc>
      </w:tr>
      <w:tr w:rsidR="002402FE" w:rsidRPr="002402FE" w14:paraId="68810073"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24570EB" w14:textId="77777777" w:rsidR="002402FE" w:rsidRPr="002402FE" w:rsidRDefault="002402FE" w:rsidP="002402FE">
            <w:r w:rsidRPr="002402FE">
              <w:t>阳台门下部芯板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D09DDD5" w14:textId="77777777" w:rsidR="002402FE" w:rsidRPr="002402FE" w:rsidRDefault="002402FE" w:rsidP="002402FE">
            <w:r w:rsidRPr="002402FE">
              <w:t>≤1.20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E9014F6" w14:textId="77777777" w:rsidR="002402FE" w:rsidRPr="002402FE" w:rsidRDefault="002402FE" w:rsidP="002402FE">
            <w:r w:rsidRPr="002402FE">
              <w:t>≤1.20</w:t>
            </w:r>
          </w:p>
        </w:tc>
      </w:tr>
      <w:tr w:rsidR="002402FE" w:rsidRPr="002402FE" w14:paraId="1FCE9BCD"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7FB28E0" w14:textId="77777777" w:rsidR="002402FE" w:rsidRPr="002402FE" w:rsidRDefault="002402FE" w:rsidP="002402FE">
            <w:r w:rsidRPr="002402FE">
              <w:t>非供暖地下室顶板(上部为供暖房间时)</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95BDED6" w14:textId="77777777" w:rsidR="002402FE" w:rsidRPr="002402FE" w:rsidRDefault="002402FE" w:rsidP="002402FE">
            <w:r w:rsidRPr="002402FE">
              <w:t>≤0.35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48079D5" w14:textId="77777777" w:rsidR="002402FE" w:rsidRPr="002402FE" w:rsidRDefault="002402FE" w:rsidP="002402FE">
            <w:r w:rsidRPr="002402FE">
              <w:t>≤0.35</w:t>
            </w:r>
          </w:p>
        </w:tc>
      </w:tr>
      <w:tr w:rsidR="002402FE" w:rsidRPr="002402FE" w14:paraId="64F14E9A"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43BBC85" w14:textId="77777777" w:rsidR="002402FE" w:rsidRPr="002402FE" w:rsidRDefault="002402FE" w:rsidP="002402FE">
            <w:r w:rsidRPr="002402FE">
              <w:t>分隔供暖与非供暖空间的隔墙、楼板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2BC2B3D" w14:textId="77777777" w:rsidR="002402FE" w:rsidRPr="002402FE" w:rsidRDefault="002402FE" w:rsidP="002402FE">
            <w:r w:rsidRPr="002402FE">
              <w:t>≤1.20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7D36C5F" w14:textId="77777777" w:rsidR="002402FE" w:rsidRPr="002402FE" w:rsidRDefault="002402FE" w:rsidP="002402FE">
            <w:r w:rsidRPr="002402FE">
              <w:t>≤1.20</w:t>
            </w:r>
          </w:p>
        </w:tc>
      </w:tr>
      <w:tr w:rsidR="002402FE" w:rsidRPr="002402FE" w14:paraId="3E50AFBA"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8615ED6" w14:textId="77777777" w:rsidR="002402FE" w:rsidRPr="002402FE" w:rsidRDefault="002402FE" w:rsidP="002402FE">
            <w:r w:rsidRPr="002402FE">
              <w:t>分隔供暖与非供暖空间的户门</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A7FF901" w14:textId="77777777" w:rsidR="002402FE" w:rsidRPr="002402FE" w:rsidRDefault="002402FE" w:rsidP="002402FE">
            <w:r w:rsidRPr="002402FE">
              <w:t>≤1.50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A807D38" w14:textId="77777777" w:rsidR="002402FE" w:rsidRPr="002402FE" w:rsidRDefault="002402FE" w:rsidP="002402FE">
            <w:r w:rsidRPr="002402FE">
              <w:t>≤1.50</w:t>
            </w:r>
          </w:p>
        </w:tc>
      </w:tr>
    </w:tbl>
    <w:p w14:paraId="38723901" w14:textId="77777777" w:rsidR="002402FE" w:rsidRPr="002402FE" w:rsidRDefault="002402FE" w:rsidP="002402FE">
      <w:r w:rsidRPr="002402FE">
        <w:rPr>
          <w:rFonts w:hint="eastAsia"/>
        </w:rPr>
        <w:t> </w:t>
      </w:r>
    </w:p>
    <w:p w14:paraId="1101AB51" w14:textId="77777777" w:rsidR="002402FE" w:rsidRPr="002402FE" w:rsidRDefault="002402FE" w:rsidP="002402FE">
      <w:pPr>
        <w:rPr>
          <w:rFonts w:hint="eastAsia"/>
        </w:rPr>
      </w:pPr>
      <w:r w:rsidRPr="002402FE">
        <w:rPr>
          <w:rFonts w:hint="eastAsia"/>
          <w:b/>
          <w:bCs/>
        </w:rPr>
        <w:t>续表 3.1.8-1</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7115"/>
        <w:gridCol w:w="2240"/>
        <w:gridCol w:w="2240"/>
      </w:tblGrid>
      <w:tr w:rsidR="002402FE" w:rsidRPr="002402FE" w14:paraId="17490ADA"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815EEA3" w14:textId="77777777" w:rsidR="002402FE" w:rsidRPr="002402FE" w:rsidRDefault="002402FE" w:rsidP="002402FE">
            <w:pPr>
              <w:rPr>
                <w:rFonts w:hint="eastAsia"/>
              </w:rPr>
            </w:pPr>
            <w:r w:rsidRPr="002402FE">
              <w:t>围护结构部位</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C709D22" w14:textId="77777777" w:rsidR="002402FE" w:rsidRPr="002402FE" w:rsidRDefault="002402FE" w:rsidP="002402FE">
            <w:r w:rsidRPr="002402FE">
              <w:t>传热系数K [W/(㎡·K)]</w:t>
            </w:r>
          </w:p>
        </w:tc>
      </w:tr>
      <w:tr w:rsidR="002402FE" w:rsidRPr="002402FE" w14:paraId="7FE9ECD1"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8321D71"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5A0667E" w14:textId="77777777" w:rsidR="002402FE" w:rsidRPr="002402FE" w:rsidRDefault="002402FE" w:rsidP="002402FE">
            <w:r w:rsidRPr="002402FE">
              <w:t>≤3层</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588E5EF" w14:textId="77777777" w:rsidR="002402FE" w:rsidRPr="002402FE" w:rsidRDefault="002402FE" w:rsidP="002402FE">
            <w:r w:rsidRPr="002402FE">
              <w:t>&gt;3层</w:t>
            </w:r>
          </w:p>
        </w:tc>
      </w:tr>
      <w:tr w:rsidR="002402FE" w:rsidRPr="002402FE" w14:paraId="3C091BE1"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C2F1CD0" w14:textId="77777777" w:rsidR="002402FE" w:rsidRPr="002402FE" w:rsidRDefault="002402FE" w:rsidP="002402FE">
            <w:r w:rsidRPr="002402FE">
              <w:t>分隔供暖设计温度温差大于5K的隔墙、楼板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6714063" w14:textId="77777777" w:rsidR="002402FE" w:rsidRPr="002402FE" w:rsidRDefault="002402FE" w:rsidP="002402FE">
            <w:r w:rsidRPr="002402FE">
              <w:t>≤1.50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1BFF43B" w14:textId="77777777" w:rsidR="002402FE" w:rsidRPr="002402FE" w:rsidRDefault="002402FE" w:rsidP="002402FE">
            <w:r w:rsidRPr="002402FE">
              <w:t>≤1.50</w:t>
            </w:r>
          </w:p>
        </w:tc>
      </w:tr>
      <w:tr w:rsidR="002402FE" w:rsidRPr="002402FE" w14:paraId="02C712F3"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47F532B" w14:textId="77777777" w:rsidR="002402FE" w:rsidRPr="002402FE" w:rsidRDefault="002402FE" w:rsidP="002402FE">
            <w:r w:rsidRPr="002402FE">
              <w:t>围护结构部位</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3A66D97" w14:textId="77777777" w:rsidR="002402FE" w:rsidRPr="002402FE" w:rsidRDefault="002402FE" w:rsidP="002402FE">
            <w:r w:rsidRPr="002402FE">
              <w:t>保温材料层热阻R[(㎡·K)/W]</w:t>
            </w:r>
          </w:p>
        </w:tc>
      </w:tr>
      <w:tr w:rsidR="002402FE" w:rsidRPr="002402FE" w14:paraId="3E320FA0"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A2EA6A1" w14:textId="77777777" w:rsidR="002402FE" w:rsidRPr="002402FE" w:rsidRDefault="002402FE" w:rsidP="002402FE">
            <w:r w:rsidRPr="002402FE">
              <w:t>周边地面</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ABB4ABA" w14:textId="77777777" w:rsidR="002402FE" w:rsidRPr="002402FE" w:rsidRDefault="002402FE" w:rsidP="002402FE">
            <w:r w:rsidRPr="002402FE">
              <w:t>≥2.0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E2EA30D" w14:textId="77777777" w:rsidR="002402FE" w:rsidRPr="002402FE" w:rsidRDefault="002402FE" w:rsidP="002402FE">
            <w:r w:rsidRPr="002402FE">
              <w:t>≥2.0</w:t>
            </w:r>
          </w:p>
        </w:tc>
      </w:tr>
      <w:tr w:rsidR="002402FE" w:rsidRPr="002402FE" w14:paraId="6BBF99AB"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18E482A" w14:textId="77777777" w:rsidR="002402FE" w:rsidRPr="002402FE" w:rsidRDefault="002402FE" w:rsidP="002402FE">
            <w:r w:rsidRPr="002402FE">
              <w:t>地下室外墙(与土壤接触的外墙)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A734155" w14:textId="77777777" w:rsidR="002402FE" w:rsidRPr="002402FE" w:rsidRDefault="002402FE" w:rsidP="002402FE">
            <w:r w:rsidRPr="002402FE">
              <w:t>≥2.0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29E3E0E" w14:textId="77777777" w:rsidR="002402FE" w:rsidRPr="002402FE" w:rsidRDefault="002402FE" w:rsidP="002402FE">
            <w:r w:rsidRPr="002402FE">
              <w:t>≥2.0</w:t>
            </w:r>
          </w:p>
        </w:tc>
      </w:tr>
    </w:tbl>
    <w:p w14:paraId="30771541" w14:textId="77777777" w:rsidR="002402FE" w:rsidRPr="002402FE" w:rsidRDefault="002402FE" w:rsidP="002402FE">
      <w:r w:rsidRPr="002402FE">
        <w:rPr>
          <w:rFonts w:hint="eastAsia"/>
        </w:rPr>
        <w:t> </w:t>
      </w:r>
    </w:p>
    <w:p w14:paraId="63773A40" w14:textId="77777777" w:rsidR="002402FE" w:rsidRPr="002402FE" w:rsidRDefault="002402FE" w:rsidP="002402FE">
      <w:pPr>
        <w:rPr>
          <w:rFonts w:hint="eastAsia"/>
        </w:rPr>
      </w:pPr>
      <w:r w:rsidRPr="002402FE">
        <w:rPr>
          <w:rFonts w:hint="eastAsia"/>
          <w:b/>
          <w:bCs/>
        </w:rPr>
        <w:t>表3.1.8-2 严寒B区居住建筑围护结构热工性能参数限值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7115"/>
        <w:gridCol w:w="2240"/>
        <w:gridCol w:w="2240"/>
      </w:tblGrid>
      <w:tr w:rsidR="002402FE" w:rsidRPr="002402FE" w14:paraId="325F7ACF"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00288B5" w14:textId="77777777" w:rsidR="002402FE" w:rsidRPr="002402FE" w:rsidRDefault="002402FE" w:rsidP="002402FE">
            <w:pPr>
              <w:rPr>
                <w:rFonts w:hint="eastAsia"/>
              </w:rPr>
            </w:pPr>
            <w:r w:rsidRPr="002402FE">
              <w:t>围护结构部位</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C437154" w14:textId="77777777" w:rsidR="002402FE" w:rsidRPr="002402FE" w:rsidRDefault="002402FE" w:rsidP="002402FE">
            <w:r w:rsidRPr="002402FE">
              <w:t>传热系数K [W/(㎡·K)]</w:t>
            </w:r>
          </w:p>
        </w:tc>
      </w:tr>
      <w:tr w:rsidR="002402FE" w:rsidRPr="002402FE" w14:paraId="2B3CA872"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3F72221"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AE5180B" w14:textId="77777777" w:rsidR="002402FE" w:rsidRPr="002402FE" w:rsidRDefault="002402FE" w:rsidP="002402FE">
            <w:r w:rsidRPr="002402FE">
              <w:t>≤3层</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1D81F7D" w14:textId="77777777" w:rsidR="002402FE" w:rsidRPr="002402FE" w:rsidRDefault="002402FE" w:rsidP="002402FE">
            <w:r w:rsidRPr="002402FE">
              <w:t>&gt;3层</w:t>
            </w:r>
          </w:p>
        </w:tc>
      </w:tr>
      <w:tr w:rsidR="002402FE" w:rsidRPr="002402FE" w14:paraId="0B29DDAF"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116F36E" w14:textId="77777777" w:rsidR="002402FE" w:rsidRPr="002402FE" w:rsidRDefault="002402FE" w:rsidP="002402FE">
            <w:r w:rsidRPr="002402FE">
              <w:t>屋面</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885B0E1" w14:textId="77777777" w:rsidR="002402FE" w:rsidRPr="002402FE" w:rsidRDefault="002402FE" w:rsidP="002402FE">
            <w:r w:rsidRPr="002402FE">
              <w:t>≤0.20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BDF937C" w14:textId="77777777" w:rsidR="002402FE" w:rsidRPr="002402FE" w:rsidRDefault="002402FE" w:rsidP="002402FE">
            <w:r w:rsidRPr="002402FE">
              <w:t>≤0.20</w:t>
            </w:r>
          </w:p>
        </w:tc>
      </w:tr>
      <w:tr w:rsidR="002402FE" w:rsidRPr="002402FE" w14:paraId="39C1C066"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02A29AF" w14:textId="77777777" w:rsidR="002402FE" w:rsidRPr="002402FE" w:rsidRDefault="002402FE" w:rsidP="002402FE">
            <w:r w:rsidRPr="002402FE">
              <w:t>外墙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C8E17BC" w14:textId="77777777" w:rsidR="002402FE" w:rsidRPr="002402FE" w:rsidRDefault="002402FE" w:rsidP="002402FE">
            <w:r w:rsidRPr="002402FE">
              <w:t>≤0.25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2315620" w14:textId="77777777" w:rsidR="002402FE" w:rsidRPr="002402FE" w:rsidRDefault="002402FE" w:rsidP="002402FE">
            <w:r w:rsidRPr="002402FE">
              <w:t>≤0.35</w:t>
            </w:r>
          </w:p>
        </w:tc>
      </w:tr>
      <w:tr w:rsidR="002402FE" w:rsidRPr="002402FE" w14:paraId="3CEB2798"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8FEDA6E" w14:textId="77777777" w:rsidR="002402FE" w:rsidRPr="002402FE" w:rsidRDefault="002402FE" w:rsidP="002402FE">
            <w:r w:rsidRPr="002402FE">
              <w:t>架空或外挑楼板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40E827B" w14:textId="77777777" w:rsidR="002402FE" w:rsidRPr="002402FE" w:rsidRDefault="002402FE" w:rsidP="002402FE">
            <w:r w:rsidRPr="002402FE">
              <w:t>≤0.25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BB07E53" w14:textId="77777777" w:rsidR="002402FE" w:rsidRPr="002402FE" w:rsidRDefault="002402FE" w:rsidP="002402FE">
            <w:r w:rsidRPr="002402FE">
              <w:t>≤0.35</w:t>
            </w:r>
          </w:p>
        </w:tc>
      </w:tr>
      <w:tr w:rsidR="002402FE" w:rsidRPr="002402FE" w14:paraId="6CED30B4"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45ACC5C" w14:textId="77777777" w:rsidR="002402FE" w:rsidRPr="002402FE" w:rsidRDefault="002402FE" w:rsidP="002402FE">
            <w:r w:rsidRPr="002402FE">
              <w:t>阳台门下部芯板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A5EAC9A" w14:textId="77777777" w:rsidR="002402FE" w:rsidRPr="002402FE" w:rsidRDefault="002402FE" w:rsidP="002402FE">
            <w:r w:rsidRPr="002402FE">
              <w:t>≤1.20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D107F37" w14:textId="77777777" w:rsidR="002402FE" w:rsidRPr="002402FE" w:rsidRDefault="002402FE" w:rsidP="002402FE">
            <w:r w:rsidRPr="002402FE">
              <w:t>≤1.20</w:t>
            </w:r>
          </w:p>
        </w:tc>
      </w:tr>
      <w:tr w:rsidR="002402FE" w:rsidRPr="002402FE" w14:paraId="6360A938"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2724D6B" w14:textId="77777777" w:rsidR="002402FE" w:rsidRPr="002402FE" w:rsidRDefault="002402FE" w:rsidP="002402FE">
            <w:r w:rsidRPr="002402FE">
              <w:t>非供暖地下室顶板(上部为供暖房间时)</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610EE97" w14:textId="77777777" w:rsidR="002402FE" w:rsidRPr="002402FE" w:rsidRDefault="002402FE" w:rsidP="002402FE">
            <w:r w:rsidRPr="002402FE">
              <w:t>≤0.40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29E0632" w14:textId="77777777" w:rsidR="002402FE" w:rsidRPr="002402FE" w:rsidRDefault="002402FE" w:rsidP="002402FE">
            <w:r w:rsidRPr="002402FE">
              <w:t>≤0.40</w:t>
            </w:r>
          </w:p>
        </w:tc>
      </w:tr>
      <w:tr w:rsidR="002402FE" w:rsidRPr="002402FE" w14:paraId="1BF783F2"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E48A941" w14:textId="77777777" w:rsidR="002402FE" w:rsidRPr="002402FE" w:rsidRDefault="002402FE" w:rsidP="002402FE">
            <w:r w:rsidRPr="002402FE">
              <w:t>分隔供暖与非供暖空间的隔墙、楼板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491E946" w14:textId="77777777" w:rsidR="002402FE" w:rsidRPr="002402FE" w:rsidRDefault="002402FE" w:rsidP="002402FE">
            <w:r w:rsidRPr="002402FE">
              <w:t>≤1.20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CAEE0EC" w14:textId="77777777" w:rsidR="002402FE" w:rsidRPr="002402FE" w:rsidRDefault="002402FE" w:rsidP="002402FE">
            <w:r w:rsidRPr="002402FE">
              <w:t>≤1.20</w:t>
            </w:r>
          </w:p>
        </w:tc>
      </w:tr>
      <w:tr w:rsidR="002402FE" w:rsidRPr="002402FE" w14:paraId="4EB6D389"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18D95F6" w14:textId="77777777" w:rsidR="002402FE" w:rsidRPr="002402FE" w:rsidRDefault="002402FE" w:rsidP="002402FE">
            <w:r w:rsidRPr="002402FE">
              <w:lastRenderedPageBreak/>
              <w:t>分隔供暖与非供暖空间的户门</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FBEB6F0" w14:textId="77777777" w:rsidR="002402FE" w:rsidRPr="002402FE" w:rsidRDefault="002402FE" w:rsidP="002402FE">
            <w:r w:rsidRPr="002402FE">
              <w:t>≤1.50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27CF459" w14:textId="77777777" w:rsidR="002402FE" w:rsidRPr="002402FE" w:rsidRDefault="002402FE" w:rsidP="002402FE">
            <w:r w:rsidRPr="002402FE">
              <w:t>≤1.50</w:t>
            </w:r>
          </w:p>
        </w:tc>
      </w:tr>
      <w:tr w:rsidR="002402FE" w:rsidRPr="002402FE" w14:paraId="37C43C16"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6DDFECB" w14:textId="77777777" w:rsidR="002402FE" w:rsidRPr="002402FE" w:rsidRDefault="002402FE" w:rsidP="002402FE">
            <w:r w:rsidRPr="002402FE">
              <w:t>分隔供暖设计温度温差大于5K的隔墙、楼板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D848B4A" w14:textId="77777777" w:rsidR="002402FE" w:rsidRPr="002402FE" w:rsidRDefault="002402FE" w:rsidP="002402FE">
            <w:r w:rsidRPr="002402FE">
              <w:t>≤1.50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0E04BAF" w14:textId="77777777" w:rsidR="002402FE" w:rsidRPr="002402FE" w:rsidRDefault="002402FE" w:rsidP="002402FE">
            <w:r w:rsidRPr="002402FE">
              <w:t>≤1.50</w:t>
            </w:r>
          </w:p>
        </w:tc>
      </w:tr>
      <w:tr w:rsidR="002402FE" w:rsidRPr="002402FE" w14:paraId="5DA61775"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E41E4B7" w14:textId="77777777" w:rsidR="002402FE" w:rsidRPr="002402FE" w:rsidRDefault="002402FE" w:rsidP="002402FE">
            <w:r w:rsidRPr="002402FE">
              <w:t>围护结构部位</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0F04C26" w14:textId="77777777" w:rsidR="002402FE" w:rsidRPr="002402FE" w:rsidRDefault="002402FE" w:rsidP="002402FE">
            <w:r w:rsidRPr="002402FE">
              <w:t>保温材料层热阻R[(㎡·K)/W]</w:t>
            </w:r>
          </w:p>
        </w:tc>
      </w:tr>
      <w:tr w:rsidR="002402FE" w:rsidRPr="002402FE" w14:paraId="165857B4"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7DED28C" w14:textId="77777777" w:rsidR="002402FE" w:rsidRPr="002402FE" w:rsidRDefault="002402FE" w:rsidP="002402FE">
            <w:r w:rsidRPr="002402FE">
              <w:t>周边地面</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A40260B" w14:textId="77777777" w:rsidR="002402FE" w:rsidRPr="002402FE" w:rsidRDefault="002402FE" w:rsidP="002402FE">
            <w:r w:rsidRPr="002402FE">
              <w:t>≥1.80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A003E07" w14:textId="77777777" w:rsidR="002402FE" w:rsidRPr="002402FE" w:rsidRDefault="002402FE" w:rsidP="002402FE">
            <w:r w:rsidRPr="002402FE">
              <w:t>≥1.80</w:t>
            </w:r>
          </w:p>
        </w:tc>
      </w:tr>
      <w:tr w:rsidR="002402FE" w:rsidRPr="002402FE" w14:paraId="39F806DD"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62960F7" w14:textId="77777777" w:rsidR="002402FE" w:rsidRPr="002402FE" w:rsidRDefault="002402FE" w:rsidP="002402FE">
            <w:r w:rsidRPr="002402FE">
              <w:t>地下室外墙(与土壤接触的外墙)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C79D600"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913718D" w14:textId="77777777" w:rsidR="002402FE" w:rsidRPr="002402FE" w:rsidRDefault="002402FE" w:rsidP="002402FE">
            <w:r w:rsidRPr="002402FE">
              <w:t>≥2.00</w:t>
            </w:r>
          </w:p>
        </w:tc>
      </w:tr>
    </w:tbl>
    <w:p w14:paraId="7B2C218D" w14:textId="77777777" w:rsidR="002402FE" w:rsidRPr="002402FE" w:rsidRDefault="002402FE" w:rsidP="002402FE">
      <w:r w:rsidRPr="002402FE">
        <w:rPr>
          <w:rFonts w:hint="eastAsia"/>
        </w:rPr>
        <w:t> </w:t>
      </w:r>
    </w:p>
    <w:p w14:paraId="6710132F" w14:textId="77777777" w:rsidR="002402FE" w:rsidRPr="002402FE" w:rsidRDefault="002402FE" w:rsidP="002402FE">
      <w:pPr>
        <w:rPr>
          <w:rFonts w:hint="eastAsia"/>
        </w:rPr>
      </w:pPr>
      <w:r w:rsidRPr="002402FE">
        <w:rPr>
          <w:rFonts w:hint="eastAsia"/>
          <w:b/>
          <w:bCs/>
        </w:rPr>
        <w:t>表3.1.8-3 严寒C区居住建筑围护结构热工性能参数限值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5041"/>
        <w:gridCol w:w="3277"/>
        <w:gridCol w:w="3277"/>
      </w:tblGrid>
      <w:tr w:rsidR="002402FE" w:rsidRPr="002402FE" w14:paraId="20A96735"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EBCE0BE" w14:textId="77777777" w:rsidR="002402FE" w:rsidRPr="002402FE" w:rsidRDefault="002402FE" w:rsidP="002402FE">
            <w:pPr>
              <w:rPr>
                <w:rFonts w:hint="eastAsia"/>
              </w:rPr>
            </w:pPr>
            <w:r w:rsidRPr="002402FE">
              <w:t>围护结构部位</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F06BDBA" w14:textId="77777777" w:rsidR="002402FE" w:rsidRPr="002402FE" w:rsidRDefault="002402FE" w:rsidP="002402FE">
            <w:r w:rsidRPr="002402FE">
              <w:t>传热系数K [W/(㎡·K)]</w:t>
            </w:r>
          </w:p>
        </w:tc>
      </w:tr>
      <w:tr w:rsidR="002402FE" w:rsidRPr="002402FE" w14:paraId="730BBD09"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DE91F8B"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36BCF52" w14:textId="77777777" w:rsidR="002402FE" w:rsidRPr="002402FE" w:rsidRDefault="002402FE" w:rsidP="002402FE">
            <w:r w:rsidRPr="002402FE">
              <w:t>≤3层</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9FD3CA1" w14:textId="77777777" w:rsidR="002402FE" w:rsidRPr="002402FE" w:rsidRDefault="002402FE" w:rsidP="002402FE">
            <w:r w:rsidRPr="002402FE">
              <w:t>&gt;3层</w:t>
            </w:r>
          </w:p>
        </w:tc>
      </w:tr>
      <w:tr w:rsidR="002402FE" w:rsidRPr="002402FE" w14:paraId="44E1874D"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45FE63A" w14:textId="77777777" w:rsidR="002402FE" w:rsidRPr="002402FE" w:rsidRDefault="002402FE" w:rsidP="002402FE">
            <w:r w:rsidRPr="002402FE">
              <w:t>屋面</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E0FFE8A" w14:textId="77777777" w:rsidR="002402FE" w:rsidRPr="002402FE" w:rsidRDefault="002402FE" w:rsidP="002402FE">
            <w:r w:rsidRPr="002402FE">
              <w:t>≤0.20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6A4A1D8" w14:textId="77777777" w:rsidR="002402FE" w:rsidRPr="002402FE" w:rsidRDefault="002402FE" w:rsidP="002402FE">
            <w:r w:rsidRPr="002402FE">
              <w:t>≤0.20</w:t>
            </w:r>
          </w:p>
        </w:tc>
      </w:tr>
      <w:tr w:rsidR="002402FE" w:rsidRPr="002402FE" w14:paraId="002790A3"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B1078C8" w14:textId="77777777" w:rsidR="002402FE" w:rsidRPr="002402FE" w:rsidRDefault="002402FE" w:rsidP="002402FE">
            <w:r w:rsidRPr="002402FE">
              <w:t>外墙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1F64208" w14:textId="77777777" w:rsidR="002402FE" w:rsidRPr="002402FE" w:rsidRDefault="002402FE" w:rsidP="002402FE">
            <w:r w:rsidRPr="002402FE">
              <w:t>≤0.30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F5021A5" w14:textId="77777777" w:rsidR="002402FE" w:rsidRPr="002402FE" w:rsidRDefault="002402FE" w:rsidP="002402FE">
            <w:r w:rsidRPr="002402FE">
              <w:t>≤0.40</w:t>
            </w:r>
          </w:p>
        </w:tc>
      </w:tr>
      <w:tr w:rsidR="002402FE" w:rsidRPr="002402FE" w14:paraId="5DC7D666"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8E45A97" w14:textId="77777777" w:rsidR="002402FE" w:rsidRPr="002402FE" w:rsidRDefault="002402FE" w:rsidP="002402FE">
            <w:r w:rsidRPr="002402FE">
              <w:t>架空或外挑楼板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B740E20" w14:textId="77777777" w:rsidR="002402FE" w:rsidRPr="002402FE" w:rsidRDefault="002402FE" w:rsidP="002402FE">
            <w:r w:rsidRPr="002402FE">
              <w:t>≤0.30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E4EBD7A" w14:textId="77777777" w:rsidR="002402FE" w:rsidRPr="002402FE" w:rsidRDefault="002402FE" w:rsidP="002402FE">
            <w:r w:rsidRPr="002402FE">
              <w:t>≤0.40</w:t>
            </w:r>
          </w:p>
        </w:tc>
      </w:tr>
      <w:tr w:rsidR="002402FE" w:rsidRPr="002402FE" w14:paraId="4A592BCC"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678E23E" w14:textId="77777777" w:rsidR="002402FE" w:rsidRPr="002402FE" w:rsidRDefault="002402FE" w:rsidP="002402FE">
            <w:r w:rsidRPr="002402FE">
              <w:t>阳台门下部芯板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68C4088" w14:textId="77777777" w:rsidR="002402FE" w:rsidRPr="002402FE" w:rsidRDefault="002402FE" w:rsidP="002402FE">
            <w:r w:rsidRPr="002402FE">
              <w:t>≤1.20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D94A3B4" w14:textId="77777777" w:rsidR="002402FE" w:rsidRPr="002402FE" w:rsidRDefault="002402FE" w:rsidP="002402FE">
            <w:r w:rsidRPr="002402FE">
              <w:t>≤1.20</w:t>
            </w:r>
          </w:p>
        </w:tc>
      </w:tr>
    </w:tbl>
    <w:p w14:paraId="59F2113E" w14:textId="77777777" w:rsidR="002402FE" w:rsidRPr="002402FE" w:rsidRDefault="002402FE" w:rsidP="002402FE">
      <w:r w:rsidRPr="002402FE">
        <w:rPr>
          <w:rFonts w:hint="eastAsia"/>
        </w:rPr>
        <w:t> </w:t>
      </w:r>
    </w:p>
    <w:p w14:paraId="368C5316" w14:textId="77777777" w:rsidR="002402FE" w:rsidRPr="002402FE" w:rsidRDefault="002402FE" w:rsidP="002402FE">
      <w:pPr>
        <w:rPr>
          <w:rFonts w:hint="eastAsia"/>
        </w:rPr>
      </w:pPr>
      <w:r w:rsidRPr="002402FE">
        <w:rPr>
          <w:rFonts w:hint="eastAsia"/>
          <w:b/>
          <w:bCs/>
        </w:rPr>
        <w:t>续表3.1.8-3</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7115"/>
        <w:gridCol w:w="2240"/>
        <w:gridCol w:w="2240"/>
      </w:tblGrid>
      <w:tr w:rsidR="002402FE" w:rsidRPr="002402FE" w14:paraId="3DFDAF15"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05C4B7C" w14:textId="77777777" w:rsidR="002402FE" w:rsidRPr="002402FE" w:rsidRDefault="002402FE" w:rsidP="002402FE">
            <w:pPr>
              <w:rPr>
                <w:rFonts w:hint="eastAsia"/>
              </w:rPr>
            </w:pPr>
            <w:r w:rsidRPr="002402FE">
              <w:t>围护结构部位</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FC89B61" w14:textId="77777777" w:rsidR="002402FE" w:rsidRPr="002402FE" w:rsidRDefault="002402FE" w:rsidP="002402FE">
            <w:r w:rsidRPr="002402FE">
              <w:t>传热系数K [W/(㎡·K)]</w:t>
            </w:r>
          </w:p>
        </w:tc>
      </w:tr>
      <w:tr w:rsidR="002402FE" w:rsidRPr="002402FE" w14:paraId="72771643"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832801C"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46996F3" w14:textId="77777777" w:rsidR="002402FE" w:rsidRPr="002402FE" w:rsidRDefault="002402FE" w:rsidP="002402FE">
            <w:r w:rsidRPr="002402FE">
              <w:t>≤3层</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1D0CDE1" w14:textId="77777777" w:rsidR="002402FE" w:rsidRPr="002402FE" w:rsidRDefault="002402FE" w:rsidP="002402FE">
            <w:r w:rsidRPr="002402FE">
              <w:t>&gt;3层</w:t>
            </w:r>
          </w:p>
        </w:tc>
      </w:tr>
      <w:tr w:rsidR="002402FE" w:rsidRPr="002402FE" w14:paraId="70DB752E"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D9E0D56" w14:textId="77777777" w:rsidR="002402FE" w:rsidRPr="002402FE" w:rsidRDefault="002402FE" w:rsidP="002402FE">
            <w:r w:rsidRPr="002402FE">
              <w:t>非供暖地下室顶板(上部为供暖房间时)</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37285F8" w14:textId="77777777" w:rsidR="002402FE" w:rsidRPr="002402FE" w:rsidRDefault="002402FE" w:rsidP="002402FE">
            <w:r w:rsidRPr="002402FE">
              <w:t>≤0.45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B8A39E3" w14:textId="77777777" w:rsidR="002402FE" w:rsidRPr="002402FE" w:rsidRDefault="002402FE" w:rsidP="002402FE">
            <w:r w:rsidRPr="002402FE">
              <w:t>≤0.45</w:t>
            </w:r>
          </w:p>
        </w:tc>
      </w:tr>
      <w:tr w:rsidR="002402FE" w:rsidRPr="002402FE" w14:paraId="1409C10B"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E2B5D00" w14:textId="77777777" w:rsidR="002402FE" w:rsidRPr="002402FE" w:rsidRDefault="002402FE" w:rsidP="002402FE">
            <w:r w:rsidRPr="002402FE">
              <w:t>分隔供暖与非供暖空间的隔墙、楼板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09B8312" w14:textId="77777777" w:rsidR="002402FE" w:rsidRPr="002402FE" w:rsidRDefault="002402FE" w:rsidP="002402FE">
            <w:r w:rsidRPr="002402FE">
              <w:t>≤1.50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9001A9C" w14:textId="77777777" w:rsidR="002402FE" w:rsidRPr="002402FE" w:rsidRDefault="002402FE" w:rsidP="002402FE">
            <w:r w:rsidRPr="002402FE">
              <w:t>≤1.50</w:t>
            </w:r>
          </w:p>
        </w:tc>
      </w:tr>
      <w:tr w:rsidR="002402FE" w:rsidRPr="002402FE" w14:paraId="15F5ADF6"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53F8BE6" w14:textId="77777777" w:rsidR="002402FE" w:rsidRPr="002402FE" w:rsidRDefault="002402FE" w:rsidP="002402FE">
            <w:r w:rsidRPr="002402FE">
              <w:t>分隔供暖与非供暖空间的户门</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1E6ECA5" w14:textId="77777777" w:rsidR="002402FE" w:rsidRPr="002402FE" w:rsidRDefault="002402FE" w:rsidP="002402FE">
            <w:r w:rsidRPr="002402FE">
              <w:t>≤1.50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311339C" w14:textId="77777777" w:rsidR="002402FE" w:rsidRPr="002402FE" w:rsidRDefault="002402FE" w:rsidP="002402FE">
            <w:r w:rsidRPr="002402FE">
              <w:t>≤1.50</w:t>
            </w:r>
          </w:p>
        </w:tc>
      </w:tr>
      <w:tr w:rsidR="002402FE" w:rsidRPr="002402FE" w14:paraId="5B3B9A96"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D1F6906" w14:textId="77777777" w:rsidR="002402FE" w:rsidRPr="002402FE" w:rsidRDefault="002402FE" w:rsidP="002402FE">
            <w:r w:rsidRPr="002402FE">
              <w:t>分隔供暖设计温度温差大于5K的隔墙、楼板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90CB691" w14:textId="77777777" w:rsidR="002402FE" w:rsidRPr="002402FE" w:rsidRDefault="002402FE" w:rsidP="002402FE">
            <w:r w:rsidRPr="002402FE">
              <w:t>≤1.50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7C492AC" w14:textId="77777777" w:rsidR="002402FE" w:rsidRPr="002402FE" w:rsidRDefault="002402FE" w:rsidP="002402FE">
            <w:r w:rsidRPr="002402FE">
              <w:t>≤1.50</w:t>
            </w:r>
          </w:p>
        </w:tc>
      </w:tr>
      <w:tr w:rsidR="002402FE" w:rsidRPr="002402FE" w14:paraId="4D379CA4"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8A65EFC" w14:textId="77777777" w:rsidR="002402FE" w:rsidRPr="002402FE" w:rsidRDefault="002402FE" w:rsidP="002402FE">
            <w:r w:rsidRPr="002402FE">
              <w:t>围护结构部位</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196B201" w14:textId="77777777" w:rsidR="002402FE" w:rsidRPr="002402FE" w:rsidRDefault="002402FE" w:rsidP="002402FE">
            <w:r w:rsidRPr="002402FE">
              <w:t>保温材料层热阻R[(㎡·K)/W]</w:t>
            </w:r>
          </w:p>
        </w:tc>
      </w:tr>
      <w:tr w:rsidR="002402FE" w:rsidRPr="002402FE" w14:paraId="2108E95D"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98115F8" w14:textId="77777777" w:rsidR="002402FE" w:rsidRPr="002402FE" w:rsidRDefault="002402FE" w:rsidP="002402FE">
            <w:r w:rsidRPr="002402FE">
              <w:t>周边地面</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834B57F" w14:textId="77777777" w:rsidR="002402FE" w:rsidRPr="002402FE" w:rsidRDefault="002402FE" w:rsidP="002402FE">
            <w:r w:rsidRPr="002402FE">
              <w:t>≥1.80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92379EA" w14:textId="77777777" w:rsidR="002402FE" w:rsidRPr="002402FE" w:rsidRDefault="002402FE" w:rsidP="002402FE">
            <w:r w:rsidRPr="002402FE">
              <w:t>≥1.80</w:t>
            </w:r>
          </w:p>
        </w:tc>
      </w:tr>
      <w:tr w:rsidR="002402FE" w:rsidRPr="002402FE" w14:paraId="340E35B9"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DED6914" w14:textId="77777777" w:rsidR="002402FE" w:rsidRPr="002402FE" w:rsidRDefault="002402FE" w:rsidP="002402FE">
            <w:r w:rsidRPr="002402FE">
              <w:t>地下室外墙(与土壤接触的外墙)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7E50B5E"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8F1EC97" w14:textId="77777777" w:rsidR="002402FE" w:rsidRPr="002402FE" w:rsidRDefault="002402FE" w:rsidP="002402FE">
            <w:r w:rsidRPr="002402FE">
              <w:t>≥2.00</w:t>
            </w:r>
          </w:p>
        </w:tc>
      </w:tr>
    </w:tbl>
    <w:p w14:paraId="202FBE05" w14:textId="77777777" w:rsidR="002402FE" w:rsidRPr="002402FE" w:rsidRDefault="002402FE" w:rsidP="002402FE">
      <w:r w:rsidRPr="002402FE">
        <w:rPr>
          <w:rFonts w:hint="eastAsia"/>
        </w:rPr>
        <w:t> </w:t>
      </w:r>
    </w:p>
    <w:p w14:paraId="6299880D" w14:textId="77777777" w:rsidR="002402FE" w:rsidRPr="002402FE" w:rsidRDefault="002402FE" w:rsidP="002402FE">
      <w:pPr>
        <w:rPr>
          <w:rFonts w:hint="eastAsia"/>
        </w:rPr>
      </w:pPr>
      <w:r w:rsidRPr="002402FE">
        <w:rPr>
          <w:rFonts w:hint="eastAsia"/>
          <w:b/>
          <w:bCs/>
        </w:rPr>
        <w:t>表3.1.8-4 寒冷A区居住建筑围护结构热工性能参数限值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7115"/>
        <w:gridCol w:w="2240"/>
        <w:gridCol w:w="2240"/>
      </w:tblGrid>
      <w:tr w:rsidR="002402FE" w:rsidRPr="002402FE" w14:paraId="3079EA03"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7054A71" w14:textId="77777777" w:rsidR="002402FE" w:rsidRPr="002402FE" w:rsidRDefault="002402FE" w:rsidP="002402FE">
            <w:pPr>
              <w:rPr>
                <w:rFonts w:hint="eastAsia"/>
              </w:rPr>
            </w:pPr>
            <w:r w:rsidRPr="002402FE">
              <w:t>围护结构部位</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105A438" w14:textId="77777777" w:rsidR="002402FE" w:rsidRPr="002402FE" w:rsidRDefault="002402FE" w:rsidP="002402FE">
            <w:r w:rsidRPr="002402FE">
              <w:t>传热系数K [W/(㎡·K)]</w:t>
            </w:r>
          </w:p>
        </w:tc>
      </w:tr>
      <w:tr w:rsidR="002402FE" w:rsidRPr="002402FE" w14:paraId="38855769"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0133D9F"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D2FD003" w14:textId="77777777" w:rsidR="002402FE" w:rsidRPr="002402FE" w:rsidRDefault="002402FE" w:rsidP="002402FE">
            <w:r w:rsidRPr="002402FE">
              <w:t>≤3层</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E4BAEFF" w14:textId="77777777" w:rsidR="002402FE" w:rsidRPr="002402FE" w:rsidRDefault="002402FE" w:rsidP="002402FE">
            <w:r w:rsidRPr="002402FE">
              <w:t>&gt;3层</w:t>
            </w:r>
          </w:p>
        </w:tc>
      </w:tr>
      <w:tr w:rsidR="002402FE" w:rsidRPr="002402FE" w14:paraId="3E085FF8"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E772AD6" w14:textId="77777777" w:rsidR="002402FE" w:rsidRPr="002402FE" w:rsidRDefault="002402FE" w:rsidP="002402FE">
            <w:r w:rsidRPr="002402FE">
              <w:t>屋面</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CB34FD2" w14:textId="77777777" w:rsidR="002402FE" w:rsidRPr="002402FE" w:rsidRDefault="002402FE" w:rsidP="002402FE">
            <w:r w:rsidRPr="002402FE">
              <w:t>≤0.25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60A23B3" w14:textId="77777777" w:rsidR="002402FE" w:rsidRPr="002402FE" w:rsidRDefault="002402FE" w:rsidP="002402FE">
            <w:r w:rsidRPr="002402FE">
              <w:t>≤0.25</w:t>
            </w:r>
          </w:p>
        </w:tc>
      </w:tr>
      <w:tr w:rsidR="002402FE" w:rsidRPr="002402FE" w14:paraId="077069C2"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256940B" w14:textId="77777777" w:rsidR="002402FE" w:rsidRPr="002402FE" w:rsidRDefault="002402FE" w:rsidP="002402FE">
            <w:r w:rsidRPr="002402FE">
              <w:t>外墙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E7A59DE" w14:textId="77777777" w:rsidR="002402FE" w:rsidRPr="002402FE" w:rsidRDefault="002402FE" w:rsidP="002402FE">
            <w:r w:rsidRPr="002402FE">
              <w:t>≤0.35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6D65465" w14:textId="77777777" w:rsidR="002402FE" w:rsidRPr="002402FE" w:rsidRDefault="002402FE" w:rsidP="002402FE">
            <w:r w:rsidRPr="002402FE">
              <w:t>≤0.45</w:t>
            </w:r>
          </w:p>
        </w:tc>
      </w:tr>
      <w:tr w:rsidR="002402FE" w:rsidRPr="002402FE" w14:paraId="2CE7156D"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E95DA64" w14:textId="77777777" w:rsidR="002402FE" w:rsidRPr="002402FE" w:rsidRDefault="002402FE" w:rsidP="002402FE">
            <w:r w:rsidRPr="002402FE">
              <w:t>架空或外挑楼板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5E820E4" w14:textId="77777777" w:rsidR="002402FE" w:rsidRPr="002402FE" w:rsidRDefault="002402FE" w:rsidP="002402FE">
            <w:r w:rsidRPr="002402FE">
              <w:t>≤0.35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542C0B1" w14:textId="77777777" w:rsidR="002402FE" w:rsidRPr="002402FE" w:rsidRDefault="002402FE" w:rsidP="002402FE">
            <w:r w:rsidRPr="002402FE">
              <w:t>≤0.45</w:t>
            </w:r>
          </w:p>
        </w:tc>
      </w:tr>
      <w:tr w:rsidR="002402FE" w:rsidRPr="002402FE" w14:paraId="099BBA53"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82DC93F" w14:textId="77777777" w:rsidR="002402FE" w:rsidRPr="002402FE" w:rsidRDefault="002402FE" w:rsidP="002402FE">
            <w:r w:rsidRPr="002402FE">
              <w:lastRenderedPageBreak/>
              <w:t>阳台门下部芯板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F8E36C6" w14:textId="77777777" w:rsidR="002402FE" w:rsidRPr="002402FE" w:rsidRDefault="002402FE" w:rsidP="002402FE">
            <w:r w:rsidRPr="002402FE">
              <w:t>≤1.70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DD82F4F" w14:textId="77777777" w:rsidR="002402FE" w:rsidRPr="002402FE" w:rsidRDefault="002402FE" w:rsidP="002402FE">
            <w:r w:rsidRPr="002402FE">
              <w:t>≤1.70</w:t>
            </w:r>
          </w:p>
        </w:tc>
      </w:tr>
      <w:tr w:rsidR="002402FE" w:rsidRPr="002402FE" w14:paraId="1B23FE0E"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647C6B6" w14:textId="77777777" w:rsidR="002402FE" w:rsidRPr="002402FE" w:rsidRDefault="002402FE" w:rsidP="002402FE">
            <w:r w:rsidRPr="002402FE">
              <w:t>非供暖地下室顶板(上部为供暖房间时)</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A9F15AC" w14:textId="77777777" w:rsidR="002402FE" w:rsidRPr="002402FE" w:rsidRDefault="002402FE" w:rsidP="002402FE">
            <w:r w:rsidRPr="002402FE">
              <w:t>≤0.50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40F545B" w14:textId="77777777" w:rsidR="002402FE" w:rsidRPr="002402FE" w:rsidRDefault="002402FE" w:rsidP="002402FE">
            <w:r w:rsidRPr="002402FE">
              <w:t>≤0.50</w:t>
            </w:r>
          </w:p>
        </w:tc>
      </w:tr>
      <w:tr w:rsidR="002402FE" w:rsidRPr="002402FE" w14:paraId="68F59C72"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ED60E24" w14:textId="77777777" w:rsidR="002402FE" w:rsidRPr="002402FE" w:rsidRDefault="002402FE" w:rsidP="002402FE">
            <w:r w:rsidRPr="002402FE">
              <w:t>分隔供暖与非供暖空间的隔墙、楼板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4E9579E" w14:textId="77777777" w:rsidR="002402FE" w:rsidRPr="002402FE" w:rsidRDefault="002402FE" w:rsidP="002402FE">
            <w:r w:rsidRPr="002402FE">
              <w:t>≤1.50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6D30864" w14:textId="77777777" w:rsidR="002402FE" w:rsidRPr="002402FE" w:rsidRDefault="002402FE" w:rsidP="002402FE">
            <w:r w:rsidRPr="002402FE">
              <w:t>≤1.50</w:t>
            </w:r>
          </w:p>
        </w:tc>
      </w:tr>
      <w:tr w:rsidR="002402FE" w:rsidRPr="002402FE" w14:paraId="6C9D48C1"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17FC37E" w14:textId="77777777" w:rsidR="002402FE" w:rsidRPr="002402FE" w:rsidRDefault="002402FE" w:rsidP="002402FE">
            <w:r w:rsidRPr="002402FE">
              <w:t>分隔供暖与非供暖空间的户门</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D7B78D7"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4D78F32" w14:textId="77777777" w:rsidR="002402FE" w:rsidRPr="002402FE" w:rsidRDefault="002402FE" w:rsidP="002402FE">
            <w:r w:rsidRPr="002402FE">
              <w:t>≤2.00</w:t>
            </w:r>
          </w:p>
        </w:tc>
      </w:tr>
      <w:tr w:rsidR="002402FE" w:rsidRPr="002402FE" w14:paraId="47B2B472"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8FCFAEA" w14:textId="77777777" w:rsidR="002402FE" w:rsidRPr="002402FE" w:rsidRDefault="002402FE" w:rsidP="002402FE">
            <w:r w:rsidRPr="002402FE">
              <w:t>分隔供暖设计温度温差大于5K的隔墙、楼板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C32C4F0" w14:textId="77777777" w:rsidR="002402FE" w:rsidRPr="002402FE" w:rsidRDefault="002402FE" w:rsidP="002402FE">
            <w:r w:rsidRPr="002402FE">
              <w:t>≤1.50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2BA1489" w14:textId="77777777" w:rsidR="002402FE" w:rsidRPr="002402FE" w:rsidRDefault="002402FE" w:rsidP="002402FE">
            <w:r w:rsidRPr="002402FE">
              <w:t>≤1.50</w:t>
            </w:r>
          </w:p>
        </w:tc>
      </w:tr>
      <w:tr w:rsidR="002402FE" w:rsidRPr="002402FE" w14:paraId="2AA65FCC"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DC149BD" w14:textId="77777777" w:rsidR="002402FE" w:rsidRPr="002402FE" w:rsidRDefault="002402FE" w:rsidP="002402FE">
            <w:r w:rsidRPr="002402FE">
              <w:t>围护结构部位</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B36A6B5" w14:textId="77777777" w:rsidR="002402FE" w:rsidRPr="002402FE" w:rsidRDefault="002402FE" w:rsidP="002402FE">
            <w:r w:rsidRPr="002402FE">
              <w:t>保温材料层热阻R[(㎡·K)/W]</w:t>
            </w:r>
          </w:p>
        </w:tc>
      </w:tr>
      <w:tr w:rsidR="002402FE" w:rsidRPr="002402FE" w14:paraId="3B6B4662"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BB5DA45" w14:textId="77777777" w:rsidR="002402FE" w:rsidRPr="002402FE" w:rsidRDefault="002402FE" w:rsidP="002402FE">
            <w:r w:rsidRPr="002402FE">
              <w:t>周边地面</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A8355A5" w14:textId="77777777" w:rsidR="002402FE" w:rsidRPr="002402FE" w:rsidRDefault="002402FE" w:rsidP="002402FE">
            <w:r w:rsidRPr="002402FE">
              <w:t>≥1.60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B7966D8" w14:textId="77777777" w:rsidR="002402FE" w:rsidRPr="002402FE" w:rsidRDefault="002402FE" w:rsidP="002402FE">
            <w:r w:rsidRPr="002402FE">
              <w:t>≥1.60</w:t>
            </w:r>
          </w:p>
        </w:tc>
      </w:tr>
      <w:tr w:rsidR="002402FE" w:rsidRPr="002402FE" w14:paraId="2C335590"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D77F63F" w14:textId="77777777" w:rsidR="002402FE" w:rsidRPr="002402FE" w:rsidRDefault="002402FE" w:rsidP="002402FE">
            <w:r w:rsidRPr="002402FE">
              <w:t>地下室外墙(与土壤接触的外墙)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E2E7DCB" w14:textId="77777777" w:rsidR="002402FE" w:rsidRPr="002402FE" w:rsidRDefault="002402FE" w:rsidP="002402FE">
            <w:r w:rsidRPr="002402FE">
              <w:t>≥1.80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89CA358" w14:textId="77777777" w:rsidR="002402FE" w:rsidRPr="002402FE" w:rsidRDefault="002402FE" w:rsidP="002402FE">
            <w:r w:rsidRPr="002402FE">
              <w:t>≥1.80</w:t>
            </w:r>
          </w:p>
        </w:tc>
      </w:tr>
    </w:tbl>
    <w:p w14:paraId="4866530C" w14:textId="77777777" w:rsidR="002402FE" w:rsidRPr="002402FE" w:rsidRDefault="002402FE" w:rsidP="002402FE">
      <w:r w:rsidRPr="002402FE">
        <w:rPr>
          <w:rFonts w:hint="eastAsia"/>
        </w:rPr>
        <w:t> </w:t>
      </w:r>
    </w:p>
    <w:p w14:paraId="188CD61E" w14:textId="77777777" w:rsidR="002402FE" w:rsidRPr="002402FE" w:rsidRDefault="002402FE" w:rsidP="002402FE">
      <w:pPr>
        <w:rPr>
          <w:rFonts w:hint="eastAsia"/>
        </w:rPr>
      </w:pPr>
      <w:r w:rsidRPr="002402FE">
        <w:rPr>
          <w:rFonts w:hint="eastAsia"/>
          <w:b/>
          <w:bCs/>
        </w:rPr>
        <w:t>表3.1.8-5 寒冷B区居住建筑围护结构热工性能参数限值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649"/>
        <w:gridCol w:w="3473"/>
        <w:gridCol w:w="3473"/>
      </w:tblGrid>
      <w:tr w:rsidR="002402FE" w:rsidRPr="002402FE" w14:paraId="5EBF5DB9"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DFEFFCF" w14:textId="77777777" w:rsidR="002402FE" w:rsidRPr="002402FE" w:rsidRDefault="002402FE" w:rsidP="002402FE">
            <w:pPr>
              <w:rPr>
                <w:rFonts w:hint="eastAsia"/>
              </w:rPr>
            </w:pPr>
            <w:r w:rsidRPr="002402FE">
              <w:t>围护结构部位</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AA889E7" w14:textId="77777777" w:rsidR="002402FE" w:rsidRPr="002402FE" w:rsidRDefault="002402FE" w:rsidP="002402FE">
            <w:r w:rsidRPr="002402FE">
              <w:t>传热系数K [W/(㎡·K)]</w:t>
            </w:r>
          </w:p>
        </w:tc>
      </w:tr>
      <w:tr w:rsidR="002402FE" w:rsidRPr="002402FE" w14:paraId="799C014E"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E7B773E"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19A7B17" w14:textId="77777777" w:rsidR="002402FE" w:rsidRPr="002402FE" w:rsidRDefault="002402FE" w:rsidP="002402FE">
            <w:r w:rsidRPr="002402FE">
              <w:t>≤3层</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E70D4AE" w14:textId="77777777" w:rsidR="002402FE" w:rsidRPr="002402FE" w:rsidRDefault="002402FE" w:rsidP="002402FE">
            <w:r w:rsidRPr="002402FE">
              <w:t>&gt;3层</w:t>
            </w:r>
          </w:p>
        </w:tc>
      </w:tr>
      <w:tr w:rsidR="002402FE" w:rsidRPr="002402FE" w14:paraId="13602E26"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0EB1554" w14:textId="77777777" w:rsidR="002402FE" w:rsidRPr="002402FE" w:rsidRDefault="002402FE" w:rsidP="002402FE">
            <w:r w:rsidRPr="002402FE">
              <w:t>屋面</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59E2B6F" w14:textId="77777777" w:rsidR="002402FE" w:rsidRPr="002402FE" w:rsidRDefault="002402FE" w:rsidP="002402FE">
            <w:r w:rsidRPr="002402FE">
              <w:t>≤0.30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FF4F4CD" w14:textId="77777777" w:rsidR="002402FE" w:rsidRPr="002402FE" w:rsidRDefault="002402FE" w:rsidP="002402FE">
            <w:r w:rsidRPr="002402FE">
              <w:t>≤0.30</w:t>
            </w:r>
          </w:p>
        </w:tc>
      </w:tr>
    </w:tbl>
    <w:p w14:paraId="6BD71AD4" w14:textId="77777777" w:rsidR="002402FE" w:rsidRPr="002402FE" w:rsidRDefault="002402FE" w:rsidP="002402FE">
      <w:r w:rsidRPr="002402FE">
        <w:rPr>
          <w:rFonts w:hint="eastAsia"/>
        </w:rPr>
        <w:t> </w:t>
      </w:r>
    </w:p>
    <w:p w14:paraId="362D2B9B" w14:textId="77777777" w:rsidR="002402FE" w:rsidRPr="002402FE" w:rsidRDefault="002402FE" w:rsidP="002402FE">
      <w:pPr>
        <w:rPr>
          <w:rFonts w:hint="eastAsia"/>
        </w:rPr>
      </w:pPr>
      <w:r w:rsidRPr="002402FE">
        <w:rPr>
          <w:rFonts w:hint="eastAsia"/>
          <w:b/>
          <w:bCs/>
        </w:rPr>
        <w:t>续表3.1.8-5</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7115"/>
        <w:gridCol w:w="2240"/>
        <w:gridCol w:w="2240"/>
      </w:tblGrid>
      <w:tr w:rsidR="002402FE" w:rsidRPr="002402FE" w14:paraId="5C26806A"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DEEA50F" w14:textId="77777777" w:rsidR="002402FE" w:rsidRPr="002402FE" w:rsidRDefault="002402FE" w:rsidP="002402FE">
            <w:pPr>
              <w:rPr>
                <w:rFonts w:hint="eastAsia"/>
              </w:rPr>
            </w:pPr>
            <w:r w:rsidRPr="002402FE">
              <w:t>围护结构部位</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73F22CA" w14:textId="77777777" w:rsidR="002402FE" w:rsidRPr="002402FE" w:rsidRDefault="002402FE" w:rsidP="002402FE">
            <w:r w:rsidRPr="002402FE">
              <w:t>传热系数K [W/(㎡·K)]</w:t>
            </w:r>
          </w:p>
        </w:tc>
      </w:tr>
      <w:tr w:rsidR="002402FE" w:rsidRPr="002402FE" w14:paraId="6E73F8A8"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C1944F7"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0778523" w14:textId="77777777" w:rsidR="002402FE" w:rsidRPr="002402FE" w:rsidRDefault="002402FE" w:rsidP="002402FE">
            <w:r w:rsidRPr="002402FE">
              <w:t>≤3层</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43B352F" w14:textId="77777777" w:rsidR="002402FE" w:rsidRPr="002402FE" w:rsidRDefault="002402FE" w:rsidP="002402FE">
            <w:r w:rsidRPr="002402FE">
              <w:t>&gt;3层</w:t>
            </w:r>
          </w:p>
        </w:tc>
      </w:tr>
      <w:tr w:rsidR="002402FE" w:rsidRPr="002402FE" w14:paraId="7BB27902"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2172D49" w14:textId="77777777" w:rsidR="002402FE" w:rsidRPr="002402FE" w:rsidRDefault="002402FE" w:rsidP="002402FE">
            <w:r w:rsidRPr="002402FE">
              <w:t>外墙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E314BD1" w14:textId="77777777" w:rsidR="002402FE" w:rsidRPr="002402FE" w:rsidRDefault="002402FE" w:rsidP="002402FE">
            <w:r w:rsidRPr="002402FE">
              <w:t>≤0.35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4368C55" w14:textId="77777777" w:rsidR="002402FE" w:rsidRPr="002402FE" w:rsidRDefault="002402FE" w:rsidP="002402FE">
            <w:r w:rsidRPr="002402FE">
              <w:t>≤0.45</w:t>
            </w:r>
          </w:p>
        </w:tc>
      </w:tr>
      <w:tr w:rsidR="002402FE" w:rsidRPr="002402FE" w14:paraId="657F7DB1"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8D943A8" w14:textId="77777777" w:rsidR="002402FE" w:rsidRPr="002402FE" w:rsidRDefault="002402FE" w:rsidP="002402FE">
            <w:r w:rsidRPr="002402FE">
              <w:t>架空或外挑楼板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2053650" w14:textId="77777777" w:rsidR="002402FE" w:rsidRPr="002402FE" w:rsidRDefault="002402FE" w:rsidP="002402FE">
            <w:r w:rsidRPr="002402FE">
              <w:t>≤0.35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D0149F7" w14:textId="77777777" w:rsidR="002402FE" w:rsidRPr="002402FE" w:rsidRDefault="002402FE" w:rsidP="002402FE">
            <w:r w:rsidRPr="002402FE">
              <w:t>≤0.45</w:t>
            </w:r>
          </w:p>
        </w:tc>
      </w:tr>
      <w:tr w:rsidR="002402FE" w:rsidRPr="002402FE" w14:paraId="6BF961AC"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705DDF8" w14:textId="77777777" w:rsidR="002402FE" w:rsidRPr="002402FE" w:rsidRDefault="002402FE" w:rsidP="002402FE">
            <w:r w:rsidRPr="002402FE">
              <w:t>阳台门下部芯板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72157CC" w14:textId="77777777" w:rsidR="002402FE" w:rsidRPr="002402FE" w:rsidRDefault="002402FE" w:rsidP="002402FE">
            <w:r w:rsidRPr="002402FE">
              <w:t>≤1.70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5320BBF" w14:textId="77777777" w:rsidR="002402FE" w:rsidRPr="002402FE" w:rsidRDefault="002402FE" w:rsidP="002402FE">
            <w:r w:rsidRPr="002402FE">
              <w:t>≤1.70</w:t>
            </w:r>
          </w:p>
        </w:tc>
      </w:tr>
      <w:tr w:rsidR="002402FE" w:rsidRPr="002402FE" w14:paraId="5DC7FBDF"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924E1AB" w14:textId="77777777" w:rsidR="002402FE" w:rsidRPr="002402FE" w:rsidRDefault="002402FE" w:rsidP="002402FE">
            <w:r w:rsidRPr="002402FE">
              <w:t>非供暖地下室顶板(上部为供暖房间时)</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6F24365" w14:textId="77777777" w:rsidR="002402FE" w:rsidRPr="002402FE" w:rsidRDefault="002402FE" w:rsidP="002402FE">
            <w:r w:rsidRPr="002402FE">
              <w:t>≤0.50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7107792" w14:textId="77777777" w:rsidR="002402FE" w:rsidRPr="002402FE" w:rsidRDefault="002402FE" w:rsidP="002402FE">
            <w:r w:rsidRPr="002402FE">
              <w:t>≤0.50</w:t>
            </w:r>
          </w:p>
        </w:tc>
      </w:tr>
      <w:tr w:rsidR="002402FE" w:rsidRPr="002402FE" w14:paraId="7B64DFE8"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C168010" w14:textId="77777777" w:rsidR="002402FE" w:rsidRPr="002402FE" w:rsidRDefault="002402FE" w:rsidP="002402FE">
            <w:r w:rsidRPr="002402FE">
              <w:t>分隔供暖与非供暖空间的隔墙、楼板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63BCEC9" w14:textId="77777777" w:rsidR="002402FE" w:rsidRPr="002402FE" w:rsidRDefault="002402FE" w:rsidP="002402FE">
            <w:r w:rsidRPr="002402FE">
              <w:t>≤1.50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F78E138" w14:textId="77777777" w:rsidR="002402FE" w:rsidRPr="002402FE" w:rsidRDefault="002402FE" w:rsidP="002402FE">
            <w:r w:rsidRPr="002402FE">
              <w:t>≤1.50</w:t>
            </w:r>
          </w:p>
        </w:tc>
      </w:tr>
      <w:tr w:rsidR="002402FE" w:rsidRPr="002402FE" w14:paraId="540FE289"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7EEBAD2" w14:textId="77777777" w:rsidR="002402FE" w:rsidRPr="002402FE" w:rsidRDefault="002402FE" w:rsidP="002402FE">
            <w:r w:rsidRPr="002402FE">
              <w:t>分隔供暖与非供暖空间的户门</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C81E7B9"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EA39174" w14:textId="77777777" w:rsidR="002402FE" w:rsidRPr="002402FE" w:rsidRDefault="002402FE" w:rsidP="002402FE">
            <w:r w:rsidRPr="002402FE">
              <w:t>≤2.00</w:t>
            </w:r>
          </w:p>
        </w:tc>
      </w:tr>
      <w:tr w:rsidR="002402FE" w:rsidRPr="002402FE" w14:paraId="12E63259"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07281FB" w14:textId="77777777" w:rsidR="002402FE" w:rsidRPr="002402FE" w:rsidRDefault="002402FE" w:rsidP="002402FE">
            <w:r w:rsidRPr="002402FE">
              <w:t>分隔供暖设计温度温差大于5K的隔墙、楼板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3F1365A" w14:textId="77777777" w:rsidR="002402FE" w:rsidRPr="002402FE" w:rsidRDefault="002402FE" w:rsidP="002402FE">
            <w:r w:rsidRPr="002402FE">
              <w:t>≤1.50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7BEEF12" w14:textId="77777777" w:rsidR="002402FE" w:rsidRPr="002402FE" w:rsidRDefault="002402FE" w:rsidP="002402FE">
            <w:r w:rsidRPr="002402FE">
              <w:t>≤1.50</w:t>
            </w:r>
          </w:p>
        </w:tc>
      </w:tr>
      <w:tr w:rsidR="002402FE" w:rsidRPr="002402FE" w14:paraId="19FB96A2"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4264BA3" w14:textId="77777777" w:rsidR="002402FE" w:rsidRPr="002402FE" w:rsidRDefault="002402FE" w:rsidP="002402FE">
            <w:r w:rsidRPr="002402FE">
              <w:t>围护结构部位</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C3074BE" w14:textId="77777777" w:rsidR="002402FE" w:rsidRPr="002402FE" w:rsidRDefault="002402FE" w:rsidP="002402FE">
            <w:r w:rsidRPr="002402FE">
              <w:t>保温材料层热阻R[(㎡·K)/W]</w:t>
            </w:r>
          </w:p>
        </w:tc>
      </w:tr>
      <w:tr w:rsidR="002402FE" w:rsidRPr="002402FE" w14:paraId="034448C9"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3CE9732" w14:textId="77777777" w:rsidR="002402FE" w:rsidRPr="002402FE" w:rsidRDefault="002402FE" w:rsidP="002402FE">
            <w:r w:rsidRPr="002402FE">
              <w:t>周边地面</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78B4AE9" w14:textId="77777777" w:rsidR="002402FE" w:rsidRPr="002402FE" w:rsidRDefault="002402FE" w:rsidP="002402FE">
            <w:r w:rsidRPr="002402FE">
              <w:t>≥1.50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5C575C9" w14:textId="77777777" w:rsidR="002402FE" w:rsidRPr="002402FE" w:rsidRDefault="002402FE" w:rsidP="002402FE">
            <w:r w:rsidRPr="002402FE">
              <w:t>≥1.50</w:t>
            </w:r>
          </w:p>
        </w:tc>
      </w:tr>
      <w:tr w:rsidR="002402FE" w:rsidRPr="002402FE" w14:paraId="2FB19CC9"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DA8F34D" w14:textId="77777777" w:rsidR="002402FE" w:rsidRPr="002402FE" w:rsidRDefault="002402FE" w:rsidP="002402FE">
            <w:r w:rsidRPr="002402FE">
              <w:t>地下室外墙(与土壤接触的外墙)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58AB83B" w14:textId="77777777" w:rsidR="002402FE" w:rsidRPr="002402FE" w:rsidRDefault="002402FE" w:rsidP="002402FE">
            <w:r w:rsidRPr="002402FE">
              <w:t>≥1.60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5CA5F2A" w14:textId="77777777" w:rsidR="002402FE" w:rsidRPr="002402FE" w:rsidRDefault="002402FE" w:rsidP="002402FE">
            <w:r w:rsidRPr="002402FE">
              <w:t>≥1.60</w:t>
            </w:r>
          </w:p>
        </w:tc>
      </w:tr>
    </w:tbl>
    <w:p w14:paraId="4BD88C48" w14:textId="77777777" w:rsidR="002402FE" w:rsidRPr="002402FE" w:rsidRDefault="002402FE" w:rsidP="002402FE">
      <w:r w:rsidRPr="002402FE">
        <w:rPr>
          <w:rFonts w:hint="eastAsia"/>
        </w:rPr>
        <w:t> </w:t>
      </w:r>
    </w:p>
    <w:p w14:paraId="4D8A8803" w14:textId="77777777" w:rsidR="002402FE" w:rsidRPr="002402FE" w:rsidRDefault="002402FE" w:rsidP="002402FE">
      <w:pPr>
        <w:rPr>
          <w:rFonts w:hint="eastAsia"/>
        </w:rPr>
      </w:pPr>
      <w:r w:rsidRPr="002402FE">
        <w:rPr>
          <w:rFonts w:hint="eastAsia"/>
          <w:b/>
          <w:bCs/>
        </w:rPr>
        <w:t>表3.1.8-6 夏热冬冷A区居住建筑围护结构热工性能参数限值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6887"/>
        <w:gridCol w:w="2354"/>
        <w:gridCol w:w="2354"/>
      </w:tblGrid>
      <w:tr w:rsidR="002402FE" w:rsidRPr="002402FE" w14:paraId="61F37946"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690BD78" w14:textId="77777777" w:rsidR="002402FE" w:rsidRPr="002402FE" w:rsidRDefault="002402FE" w:rsidP="002402FE">
            <w:pPr>
              <w:rPr>
                <w:rFonts w:hint="eastAsia"/>
              </w:rPr>
            </w:pPr>
            <w:r w:rsidRPr="002402FE">
              <w:t>围护结构部位</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9C19165" w14:textId="77777777" w:rsidR="002402FE" w:rsidRPr="002402FE" w:rsidRDefault="002402FE" w:rsidP="002402FE">
            <w:r w:rsidRPr="002402FE">
              <w:t>传热系数K [W/(㎡·K)]</w:t>
            </w:r>
          </w:p>
        </w:tc>
      </w:tr>
      <w:tr w:rsidR="002402FE" w:rsidRPr="002402FE" w14:paraId="29D9A519"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4806B5D"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DA3AF11" w14:textId="77777777" w:rsidR="002402FE" w:rsidRPr="002402FE" w:rsidRDefault="002402FE" w:rsidP="002402FE">
            <w:r w:rsidRPr="002402FE">
              <w:t>热惰性指标</w:t>
            </w:r>
            <w:r w:rsidRPr="002402FE">
              <w:br/>
            </w:r>
            <w:r w:rsidRPr="002402FE">
              <w:lastRenderedPageBreak/>
              <w:t>D≤2.5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B8008AC" w14:textId="77777777" w:rsidR="002402FE" w:rsidRPr="002402FE" w:rsidRDefault="002402FE" w:rsidP="002402FE">
            <w:r w:rsidRPr="002402FE">
              <w:lastRenderedPageBreak/>
              <w:t>热惰性指标</w:t>
            </w:r>
            <w:r w:rsidRPr="002402FE">
              <w:br/>
            </w:r>
            <w:r w:rsidRPr="002402FE">
              <w:lastRenderedPageBreak/>
              <w:t>D&gt;2.5</w:t>
            </w:r>
          </w:p>
        </w:tc>
      </w:tr>
      <w:tr w:rsidR="002402FE" w:rsidRPr="002402FE" w14:paraId="41355D5B"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D9F783E" w14:textId="77777777" w:rsidR="002402FE" w:rsidRPr="002402FE" w:rsidRDefault="002402FE" w:rsidP="002402FE">
            <w:r w:rsidRPr="002402FE">
              <w:lastRenderedPageBreak/>
              <w:t>屋面</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9D492EE" w14:textId="77777777" w:rsidR="002402FE" w:rsidRPr="002402FE" w:rsidRDefault="002402FE" w:rsidP="002402FE">
            <w:r w:rsidRPr="002402FE">
              <w:t>≤0.40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B1574FA" w14:textId="77777777" w:rsidR="002402FE" w:rsidRPr="002402FE" w:rsidRDefault="002402FE" w:rsidP="002402FE">
            <w:r w:rsidRPr="002402FE">
              <w:t>≤0.40</w:t>
            </w:r>
          </w:p>
        </w:tc>
      </w:tr>
      <w:tr w:rsidR="002402FE" w:rsidRPr="002402FE" w14:paraId="1322E7EA"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74B514A" w14:textId="77777777" w:rsidR="002402FE" w:rsidRPr="002402FE" w:rsidRDefault="002402FE" w:rsidP="002402FE">
            <w:r w:rsidRPr="002402FE">
              <w:t>外墙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F7A4691" w14:textId="77777777" w:rsidR="002402FE" w:rsidRPr="002402FE" w:rsidRDefault="002402FE" w:rsidP="002402FE">
            <w:r w:rsidRPr="002402FE">
              <w:t>≤0.60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0F21BD7" w14:textId="77777777" w:rsidR="002402FE" w:rsidRPr="002402FE" w:rsidRDefault="002402FE" w:rsidP="002402FE">
            <w:r w:rsidRPr="002402FE">
              <w:t>≤1.00</w:t>
            </w:r>
          </w:p>
        </w:tc>
      </w:tr>
      <w:tr w:rsidR="002402FE" w:rsidRPr="002402FE" w14:paraId="67C7D32F"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D27C98F" w14:textId="77777777" w:rsidR="002402FE" w:rsidRPr="002402FE" w:rsidRDefault="002402FE" w:rsidP="002402FE">
            <w:r w:rsidRPr="002402FE">
              <w:t>底面接触室外空气的架空或外挑楼板</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A6C4CB7" w14:textId="77777777" w:rsidR="002402FE" w:rsidRPr="002402FE" w:rsidRDefault="002402FE" w:rsidP="002402FE">
            <w:r w:rsidRPr="002402FE">
              <w:t>≤1.00</w:t>
            </w:r>
          </w:p>
        </w:tc>
      </w:tr>
      <w:tr w:rsidR="002402FE" w:rsidRPr="002402FE" w14:paraId="4D436E51"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7FD8F95" w14:textId="77777777" w:rsidR="002402FE" w:rsidRPr="002402FE" w:rsidRDefault="002402FE" w:rsidP="002402FE">
            <w:r w:rsidRPr="002402FE">
              <w:t>分户墙、楼梯间隔墙、外走廊隔墙</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57A3B57" w14:textId="77777777" w:rsidR="002402FE" w:rsidRPr="002402FE" w:rsidRDefault="002402FE" w:rsidP="002402FE">
            <w:r w:rsidRPr="002402FE">
              <w:t>≤1.50</w:t>
            </w:r>
          </w:p>
        </w:tc>
      </w:tr>
      <w:tr w:rsidR="002402FE" w:rsidRPr="002402FE" w14:paraId="07C17342"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EEC00FA" w14:textId="77777777" w:rsidR="002402FE" w:rsidRPr="002402FE" w:rsidRDefault="002402FE" w:rsidP="002402FE">
            <w:r w:rsidRPr="002402FE">
              <w:t>楼板</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EEE51B6" w14:textId="77777777" w:rsidR="002402FE" w:rsidRPr="002402FE" w:rsidRDefault="002402FE" w:rsidP="002402FE">
            <w:r w:rsidRPr="002402FE">
              <w:t>≤1.80</w:t>
            </w:r>
          </w:p>
        </w:tc>
      </w:tr>
      <w:tr w:rsidR="002402FE" w:rsidRPr="002402FE" w14:paraId="71C3EED5"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36F7109" w14:textId="77777777" w:rsidR="002402FE" w:rsidRPr="002402FE" w:rsidRDefault="002402FE" w:rsidP="002402FE">
            <w:r w:rsidRPr="002402FE">
              <w:t>户门</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55039BE" w14:textId="77777777" w:rsidR="002402FE" w:rsidRPr="002402FE" w:rsidRDefault="002402FE" w:rsidP="002402FE">
            <w:r w:rsidRPr="002402FE">
              <w:t>≤2.00</w:t>
            </w:r>
          </w:p>
        </w:tc>
      </w:tr>
    </w:tbl>
    <w:p w14:paraId="04AE6628" w14:textId="77777777" w:rsidR="002402FE" w:rsidRPr="002402FE" w:rsidRDefault="002402FE" w:rsidP="002402FE">
      <w:r w:rsidRPr="002402FE">
        <w:rPr>
          <w:rFonts w:hint="eastAsia"/>
        </w:rPr>
        <w:t> </w:t>
      </w:r>
    </w:p>
    <w:p w14:paraId="3191BAEA" w14:textId="77777777" w:rsidR="002402FE" w:rsidRPr="002402FE" w:rsidRDefault="002402FE" w:rsidP="002402FE">
      <w:pPr>
        <w:rPr>
          <w:rFonts w:hint="eastAsia"/>
        </w:rPr>
      </w:pPr>
      <w:r w:rsidRPr="002402FE">
        <w:rPr>
          <w:rFonts w:hint="eastAsia"/>
          <w:b/>
          <w:bCs/>
        </w:rPr>
        <w:t>表3.1.8-7夏热冬冷B区居住建筑围护结构热工性能参数限值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291"/>
        <w:gridCol w:w="3652"/>
        <w:gridCol w:w="3652"/>
      </w:tblGrid>
      <w:tr w:rsidR="002402FE" w:rsidRPr="002402FE" w14:paraId="25683DDA"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EBC6731" w14:textId="77777777" w:rsidR="002402FE" w:rsidRPr="002402FE" w:rsidRDefault="002402FE" w:rsidP="002402FE">
            <w:pPr>
              <w:rPr>
                <w:rFonts w:hint="eastAsia"/>
              </w:rPr>
            </w:pPr>
            <w:r w:rsidRPr="002402FE">
              <w:t>围护结构部位</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CCFA7E1" w14:textId="77777777" w:rsidR="002402FE" w:rsidRPr="002402FE" w:rsidRDefault="002402FE" w:rsidP="002402FE">
            <w:r w:rsidRPr="002402FE">
              <w:t>传热系数K [W/(㎡·K)]</w:t>
            </w:r>
          </w:p>
        </w:tc>
      </w:tr>
      <w:tr w:rsidR="002402FE" w:rsidRPr="002402FE" w14:paraId="47FB9CCC"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B19A93E"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27E6939" w14:textId="77777777" w:rsidR="002402FE" w:rsidRPr="002402FE" w:rsidRDefault="002402FE" w:rsidP="002402FE">
            <w:r w:rsidRPr="002402FE">
              <w:t>热惰性指标</w:t>
            </w:r>
            <w:r w:rsidRPr="002402FE">
              <w:br/>
              <w:t>D≤2.5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6975DF1" w14:textId="77777777" w:rsidR="002402FE" w:rsidRPr="002402FE" w:rsidRDefault="002402FE" w:rsidP="002402FE">
            <w:r w:rsidRPr="002402FE">
              <w:t>热惰性指标</w:t>
            </w:r>
            <w:r w:rsidRPr="002402FE">
              <w:br/>
              <w:t>D&gt;2.5</w:t>
            </w:r>
          </w:p>
        </w:tc>
      </w:tr>
      <w:tr w:rsidR="002402FE" w:rsidRPr="002402FE" w14:paraId="01550012"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ABB2B6F" w14:textId="77777777" w:rsidR="002402FE" w:rsidRPr="002402FE" w:rsidRDefault="002402FE" w:rsidP="002402FE">
            <w:r w:rsidRPr="002402FE">
              <w:t>屋面</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97DF554" w14:textId="77777777" w:rsidR="002402FE" w:rsidRPr="002402FE" w:rsidRDefault="002402FE" w:rsidP="002402FE">
            <w:r w:rsidRPr="002402FE">
              <w:t>≤0.40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0394D3E" w14:textId="77777777" w:rsidR="002402FE" w:rsidRPr="002402FE" w:rsidRDefault="002402FE" w:rsidP="002402FE">
            <w:r w:rsidRPr="002402FE">
              <w:t>≤0.40</w:t>
            </w:r>
          </w:p>
        </w:tc>
      </w:tr>
    </w:tbl>
    <w:p w14:paraId="34F05D06" w14:textId="77777777" w:rsidR="002402FE" w:rsidRPr="002402FE" w:rsidRDefault="002402FE" w:rsidP="002402FE">
      <w:r w:rsidRPr="002402FE">
        <w:rPr>
          <w:rFonts w:hint="eastAsia"/>
        </w:rPr>
        <w:t> </w:t>
      </w:r>
    </w:p>
    <w:p w14:paraId="042D88A6" w14:textId="77777777" w:rsidR="002402FE" w:rsidRPr="002402FE" w:rsidRDefault="002402FE" w:rsidP="002402FE">
      <w:pPr>
        <w:rPr>
          <w:rFonts w:hint="eastAsia"/>
        </w:rPr>
      </w:pPr>
      <w:r w:rsidRPr="002402FE">
        <w:rPr>
          <w:rFonts w:hint="eastAsia"/>
          <w:b/>
          <w:bCs/>
        </w:rPr>
        <w:t>续表 3.1.8-7</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6887"/>
        <w:gridCol w:w="2354"/>
        <w:gridCol w:w="2354"/>
      </w:tblGrid>
      <w:tr w:rsidR="002402FE" w:rsidRPr="002402FE" w14:paraId="37F6BDDD"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1E002A2" w14:textId="77777777" w:rsidR="002402FE" w:rsidRPr="002402FE" w:rsidRDefault="002402FE" w:rsidP="002402FE">
            <w:pPr>
              <w:rPr>
                <w:rFonts w:hint="eastAsia"/>
              </w:rPr>
            </w:pPr>
            <w:r w:rsidRPr="002402FE">
              <w:t>围护结构部位</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9D1FD7E" w14:textId="77777777" w:rsidR="002402FE" w:rsidRPr="002402FE" w:rsidRDefault="002402FE" w:rsidP="002402FE">
            <w:r w:rsidRPr="002402FE">
              <w:t>传热系数K [W/(㎡·K)]</w:t>
            </w:r>
          </w:p>
        </w:tc>
      </w:tr>
      <w:tr w:rsidR="002402FE" w:rsidRPr="002402FE" w14:paraId="60C7614C"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FDEA121"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AD81A4B" w14:textId="77777777" w:rsidR="002402FE" w:rsidRPr="002402FE" w:rsidRDefault="002402FE" w:rsidP="002402FE">
            <w:r w:rsidRPr="002402FE">
              <w:t>热惰性指标</w:t>
            </w:r>
            <w:r w:rsidRPr="002402FE">
              <w:br/>
              <w:t>D≤2.5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F75AEFF" w14:textId="77777777" w:rsidR="002402FE" w:rsidRPr="002402FE" w:rsidRDefault="002402FE" w:rsidP="002402FE">
            <w:r w:rsidRPr="002402FE">
              <w:t>热惰性指标</w:t>
            </w:r>
            <w:r w:rsidRPr="002402FE">
              <w:br/>
              <w:t>D&gt;2.5</w:t>
            </w:r>
          </w:p>
        </w:tc>
      </w:tr>
      <w:tr w:rsidR="002402FE" w:rsidRPr="002402FE" w14:paraId="14D96C9B"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BEC99C4" w14:textId="77777777" w:rsidR="002402FE" w:rsidRPr="002402FE" w:rsidRDefault="002402FE" w:rsidP="002402FE">
            <w:r w:rsidRPr="002402FE">
              <w:t>外墙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ED3E965" w14:textId="77777777" w:rsidR="002402FE" w:rsidRPr="002402FE" w:rsidRDefault="002402FE" w:rsidP="002402FE">
            <w:r w:rsidRPr="002402FE">
              <w:t>≤0.80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2AD7E77" w14:textId="77777777" w:rsidR="002402FE" w:rsidRPr="002402FE" w:rsidRDefault="002402FE" w:rsidP="002402FE">
            <w:r w:rsidRPr="002402FE">
              <w:t>≤1.20</w:t>
            </w:r>
          </w:p>
        </w:tc>
      </w:tr>
      <w:tr w:rsidR="002402FE" w:rsidRPr="002402FE" w14:paraId="03092E0B"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42833D2" w14:textId="77777777" w:rsidR="002402FE" w:rsidRPr="002402FE" w:rsidRDefault="002402FE" w:rsidP="002402FE">
            <w:r w:rsidRPr="002402FE">
              <w:t>底面接触室外空气的架空或外挑楼板</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559045D" w14:textId="77777777" w:rsidR="002402FE" w:rsidRPr="002402FE" w:rsidRDefault="002402FE" w:rsidP="002402FE">
            <w:r w:rsidRPr="002402FE">
              <w:t>≤1.20</w:t>
            </w:r>
          </w:p>
        </w:tc>
      </w:tr>
      <w:tr w:rsidR="002402FE" w:rsidRPr="002402FE" w14:paraId="3A5F5C8E"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2380FB3" w14:textId="77777777" w:rsidR="002402FE" w:rsidRPr="002402FE" w:rsidRDefault="002402FE" w:rsidP="002402FE">
            <w:r w:rsidRPr="002402FE">
              <w:t>分户墙、楼梯间隔墙、外走廊隔墙</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BBF063F" w14:textId="77777777" w:rsidR="002402FE" w:rsidRPr="002402FE" w:rsidRDefault="002402FE" w:rsidP="002402FE">
            <w:r w:rsidRPr="002402FE">
              <w:t>≤1.50</w:t>
            </w:r>
          </w:p>
        </w:tc>
      </w:tr>
      <w:tr w:rsidR="002402FE" w:rsidRPr="002402FE" w14:paraId="71941B11"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76E79DE" w14:textId="77777777" w:rsidR="002402FE" w:rsidRPr="002402FE" w:rsidRDefault="002402FE" w:rsidP="002402FE">
            <w:r w:rsidRPr="002402FE">
              <w:t>楼板</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4462206" w14:textId="77777777" w:rsidR="002402FE" w:rsidRPr="002402FE" w:rsidRDefault="002402FE" w:rsidP="002402FE">
            <w:r w:rsidRPr="002402FE">
              <w:t>≤1.80</w:t>
            </w:r>
          </w:p>
        </w:tc>
      </w:tr>
      <w:tr w:rsidR="002402FE" w:rsidRPr="002402FE" w14:paraId="1EB1088A"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9DF41AD" w14:textId="77777777" w:rsidR="002402FE" w:rsidRPr="002402FE" w:rsidRDefault="002402FE" w:rsidP="002402FE">
            <w:r w:rsidRPr="002402FE">
              <w:t>户门</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4E77644" w14:textId="77777777" w:rsidR="002402FE" w:rsidRPr="002402FE" w:rsidRDefault="002402FE" w:rsidP="002402FE">
            <w:r w:rsidRPr="002402FE">
              <w:t>≤2.00</w:t>
            </w:r>
          </w:p>
        </w:tc>
      </w:tr>
    </w:tbl>
    <w:p w14:paraId="08A156F3" w14:textId="77777777" w:rsidR="002402FE" w:rsidRPr="002402FE" w:rsidRDefault="002402FE" w:rsidP="002402FE">
      <w:r w:rsidRPr="002402FE">
        <w:rPr>
          <w:rFonts w:hint="eastAsia"/>
        </w:rPr>
        <w:t> </w:t>
      </w:r>
    </w:p>
    <w:p w14:paraId="30916053" w14:textId="77777777" w:rsidR="002402FE" w:rsidRPr="002402FE" w:rsidRDefault="002402FE" w:rsidP="002402FE">
      <w:pPr>
        <w:rPr>
          <w:rFonts w:hint="eastAsia"/>
        </w:rPr>
      </w:pPr>
      <w:r w:rsidRPr="002402FE">
        <w:rPr>
          <w:rFonts w:hint="eastAsia"/>
          <w:b/>
          <w:bCs/>
        </w:rPr>
        <w:t>表3.1.8-8 夏热冬暖A区居住建筑围护结构热工性能参数限值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291"/>
        <w:gridCol w:w="3652"/>
        <w:gridCol w:w="3652"/>
      </w:tblGrid>
      <w:tr w:rsidR="002402FE" w:rsidRPr="002402FE" w14:paraId="4DF4EABD"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42924E5" w14:textId="77777777" w:rsidR="002402FE" w:rsidRPr="002402FE" w:rsidRDefault="002402FE" w:rsidP="002402FE">
            <w:pPr>
              <w:rPr>
                <w:rFonts w:hint="eastAsia"/>
              </w:rPr>
            </w:pPr>
            <w:r w:rsidRPr="002402FE">
              <w:t>围护结构部位</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9794FBD" w14:textId="77777777" w:rsidR="002402FE" w:rsidRPr="002402FE" w:rsidRDefault="002402FE" w:rsidP="002402FE">
            <w:r w:rsidRPr="002402FE">
              <w:t>传热系数K [W/(㎡·K)]</w:t>
            </w:r>
          </w:p>
        </w:tc>
      </w:tr>
      <w:tr w:rsidR="002402FE" w:rsidRPr="002402FE" w14:paraId="5D69778C"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7DE2FC6"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1DB93F9" w14:textId="77777777" w:rsidR="002402FE" w:rsidRPr="002402FE" w:rsidRDefault="002402FE" w:rsidP="002402FE">
            <w:r w:rsidRPr="002402FE">
              <w:t>热惰性指标</w:t>
            </w:r>
            <w:r w:rsidRPr="002402FE">
              <w:br/>
              <w:t>D≤2.5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FC89784" w14:textId="77777777" w:rsidR="002402FE" w:rsidRPr="002402FE" w:rsidRDefault="002402FE" w:rsidP="002402FE">
            <w:r w:rsidRPr="002402FE">
              <w:t>热惰性指标</w:t>
            </w:r>
            <w:r w:rsidRPr="002402FE">
              <w:br/>
              <w:t>D&gt;2.5</w:t>
            </w:r>
          </w:p>
        </w:tc>
      </w:tr>
      <w:tr w:rsidR="002402FE" w:rsidRPr="002402FE" w14:paraId="0B8DF9C1"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21C1279" w14:textId="77777777" w:rsidR="002402FE" w:rsidRPr="002402FE" w:rsidRDefault="002402FE" w:rsidP="002402FE">
            <w:r w:rsidRPr="002402FE">
              <w:t>屋面</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9FD72E9" w14:textId="77777777" w:rsidR="002402FE" w:rsidRPr="002402FE" w:rsidRDefault="002402FE" w:rsidP="002402FE">
            <w:r w:rsidRPr="002402FE">
              <w:t>≤0.40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B2E5560" w14:textId="77777777" w:rsidR="002402FE" w:rsidRPr="002402FE" w:rsidRDefault="002402FE" w:rsidP="002402FE">
            <w:r w:rsidRPr="002402FE">
              <w:t>≤0.40</w:t>
            </w:r>
          </w:p>
        </w:tc>
      </w:tr>
      <w:tr w:rsidR="002402FE" w:rsidRPr="002402FE" w14:paraId="0A1B60FC"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0B3053A" w14:textId="77777777" w:rsidR="002402FE" w:rsidRPr="002402FE" w:rsidRDefault="002402FE" w:rsidP="002402FE">
            <w:r w:rsidRPr="002402FE">
              <w:t>外墙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EDC710A" w14:textId="77777777" w:rsidR="002402FE" w:rsidRPr="002402FE" w:rsidRDefault="002402FE" w:rsidP="002402FE">
            <w:r w:rsidRPr="002402FE">
              <w:t>≤0.70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9E966D8" w14:textId="77777777" w:rsidR="002402FE" w:rsidRPr="002402FE" w:rsidRDefault="002402FE" w:rsidP="002402FE">
            <w:r w:rsidRPr="002402FE">
              <w:t>≤1.50</w:t>
            </w:r>
          </w:p>
        </w:tc>
      </w:tr>
    </w:tbl>
    <w:p w14:paraId="57646868" w14:textId="77777777" w:rsidR="002402FE" w:rsidRPr="002402FE" w:rsidRDefault="002402FE" w:rsidP="002402FE">
      <w:r w:rsidRPr="002402FE">
        <w:rPr>
          <w:rFonts w:hint="eastAsia"/>
        </w:rPr>
        <w:t> </w:t>
      </w:r>
    </w:p>
    <w:p w14:paraId="420634D9" w14:textId="77777777" w:rsidR="002402FE" w:rsidRPr="002402FE" w:rsidRDefault="002402FE" w:rsidP="002402FE">
      <w:pPr>
        <w:rPr>
          <w:rFonts w:hint="eastAsia"/>
        </w:rPr>
      </w:pPr>
      <w:r w:rsidRPr="002402FE">
        <w:rPr>
          <w:rFonts w:hint="eastAsia"/>
          <w:b/>
          <w:bCs/>
        </w:rPr>
        <w:t>表3.1.8-9 夏热冬暖B区居住建筑围护结构热工性能参数限值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291"/>
        <w:gridCol w:w="3652"/>
        <w:gridCol w:w="3652"/>
      </w:tblGrid>
      <w:tr w:rsidR="002402FE" w:rsidRPr="002402FE" w14:paraId="4DC5F234"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3264539" w14:textId="77777777" w:rsidR="002402FE" w:rsidRPr="002402FE" w:rsidRDefault="002402FE" w:rsidP="002402FE">
            <w:pPr>
              <w:rPr>
                <w:rFonts w:hint="eastAsia"/>
              </w:rPr>
            </w:pPr>
            <w:r w:rsidRPr="002402FE">
              <w:lastRenderedPageBreak/>
              <w:t>围护结构部位</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E3A4DC2" w14:textId="77777777" w:rsidR="002402FE" w:rsidRPr="002402FE" w:rsidRDefault="002402FE" w:rsidP="002402FE">
            <w:r w:rsidRPr="002402FE">
              <w:t>传热系数K [W/(㎡·K)]</w:t>
            </w:r>
          </w:p>
        </w:tc>
      </w:tr>
      <w:tr w:rsidR="002402FE" w:rsidRPr="002402FE" w14:paraId="115CFE8C"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DE9A6DB"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7B303F6" w14:textId="77777777" w:rsidR="002402FE" w:rsidRPr="002402FE" w:rsidRDefault="002402FE" w:rsidP="002402FE">
            <w:r w:rsidRPr="002402FE">
              <w:t>热惰性指标</w:t>
            </w:r>
            <w:r w:rsidRPr="002402FE">
              <w:br/>
              <w:t>D≤2.5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9ABDD7E" w14:textId="77777777" w:rsidR="002402FE" w:rsidRPr="002402FE" w:rsidRDefault="002402FE" w:rsidP="002402FE">
            <w:r w:rsidRPr="002402FE">
              <w:t>热惰性指标</w:t>
            </w:r>
            <w:r w:rsidRPr="002402FE">
              <w:br/>
              <w:t>D&gt;2.5</w:t>
            </w:r>
          </w:p>
        </w:tc>
      </w:tr>
      <w:tr w:rsidR="002402FE" w:rsidRPr="002402FE" w14:paraId="3B5C18FC"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79DF72F" w14:textId="77777777" w:rsidR="002402FE" w:rsidRPr="002402FE" w:rsidRDefault="002402FE" w:rsidP="002402FE">
            <w:r w:rsidRPr="002402FE">
              <w:t>屋面</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2209400" w14:textId="77777777" w:rsidR="002402FE" w:rsidRPr="002402FE" w:rsidRDefault="002402FE" w:rsidP="002402FE">
            <w:r w:rsidRPr="002402FE">
              <w:t>≤0.40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6DA9A3D" w14:textId="77777777" w:rsidR="002402FE" w:rsidRPr="002402FE" w:rsidRDefault="002402FE" w:rsidP="002402FE">
            <w:r w:rsidRPr="002402FE">
              <w:t>≤0.40</w:t>
            </w:r>
          </w:p>
        </w:tc>
      </w:tr>
      <w:tr w:rsidR="002402FE" w:rsidRPr="002402FE" w14:paraId="44380DF2"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7375B14" w14:textId="77777777" w:rsidR="002402FE" w:rsidRPr="002402FE" w:rsidRDefault="002402FE" w:rsidP="002402FE">
            <w:r w:rsidRPr="002402FE">
              <w:t>外墙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1ADFED0" w14:textId="77777777" w:rsidR="002402FE" w:rsidRPr="002402FE" w:rsidRDefault="002402FE" w:rsidP="002402FE">
            <w:r w:rsidRPr="002402FE">
              <w:t>≤0.70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B151E4C" w14:textId="77777777" w:rsidR="002402FE" w:rsidRPr="002402FE" w:rsidRDefault="002402FE" w:rsidP="002402FE">
            <w:r w:rsidRPr="002402FE">
              <w:t>≤1.50</w:t>
            </w:r>
          </w:p>
        </w:tc>
      </w:tr>
    </w:tbl>
    <w:p w14:paraId="357BE08F" w14:textId="77777777" w:rsidR="002402FE" w:rsidRPr="002402FE" w:rsidRDefault="002402FE" w:rsidP="002402FE">
      <w:r w:rsidRPr="002402FE">
        <w:rPr>
          <w:rFonts w:hint="eastAsia"/>
        </w:rPr>
        <w:t> </w:t>
      </w:r>
    </w:p>
    <w:p w14:paraId="6C62AED4" w14:textId="77777777" w:rsidR="002402FE" w:rsidRPr="002402FE" w:rsidRDefault="002402FE" w:rsidP="002402FE">
      <w:pPr>
        <w:rPr>
          <w:rFonts w:hint="eastAsia"/>
        </w:rPr>
      </w:pPr>
      <w:r w:rsidRPr="002402FE">
        <w:rPr>
          <w:rFonts w:hint="eastAsia"/>
          <w:b/>
          <w:bCs/>
        </w:rPr>
        <w:t>表3.1.8-10 温和A区居住建筑围护结构热工性能参数限值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6887"/>
        <w:gridCol w:w="2354"/>
        <w:gridCol w:w="2354"/>
      </w:tblGrid>
      <w:tr w:rsidR="002402FE" w:rsidRPr="002402FE" w14:paraId="00B3C59C"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0D9F5E6" w14:textId="77777777" w:rsidR="002402FE" w:rsidRPr="002402FE" w:rsidRDefault="002402FE" w:rsidP="002402FE">
            <w:pPr>
              <w:rPr>
                <w:rFonts w:hint="eastAsia"/>
              </w:rPr>
            </w:pPr>
            <w:r w:rsidRPr="002402FE">
              <w:t>围护结构部位</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4BB4E32" w14:textId="77777777" w:rsidR="002402FE" w:rsidRPr="002402FE" w:rsidRDefault="002402FE" w:rsidP="002402FE">
            <w:r w:rsidRPr="002402FE">
              <w:t>传热系数K [W/(㎡·K)]</w:t>
            </w:r>
          </w:p>
        </w:tc>
      </w:tr>
      <w:tr w:rsidR="002402FE" w:rsidRPr="002402FE" w14:paraId="004A01E7"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BB0A54D"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2C23439" w14:textId="77777777" w:rsidR="002402FE" w:rsidRPr="002402FE" w:rsidRDefault="002402FE" w:rsidP="002402FE">
            <w:r w:rsidRPr="002402FE">
              <w:t>热惰性指标</w:t>
            </w:r>
            <w:r w:rsidRPr="002402FE">
              <w:br/>
              <w:t>D≤2.5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F5A24FE" w14:textId="77777777" w:rsidR="002402FE" w:rsidRPr="002402FE" w:rsidRDefault="002402FE" w:rsidP="002402FE">
            <w:r w:rsidRPr="002402FE">
              <w:t>热惰性指标</w:t>
            </w:r>
            <w:r w:rsidRPr="002402FE">
              <w:br/>
              <w:t>D&gt;2.5</w:t>
            </w:r>
          </w:p>
        </w:tc>
      </w:tr>
      <w:tr w:rsidR="002402FE" w:rsidRPr="002402FE" w14:paraId="3B56AA94"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23799A4" w14:textId="77777777" w:rsidR="002402FE" w:rsidRPr="002402FE" w:rsidRDefault="002402FE" w:rsidP="002402FE">
            <w:r w:rsidRPr="002402FE">
              <w:t>屋面</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A0DEE31" w14:textId="77777777" w:rsidR="002402FE" w:rsidRPr="002402FE" w:rsidRDefault="002402FE" w:rsidP="002402FE">
            <w:r w:rsidRPr="002402FE">
              <w:t>≤0.40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37785D9" w14:textId="77777777" w:rsidR="002402FE" w:rsidRPr="002402FE" w:rsidRDefault="002402FE" w:rsidP="002402FE">
            <w:r w:rsidRPr="002402FE">
              <w:t>≤0.40</w:t>
            </w:r>
          </w:p>
        </w:tc>
      </w:tr>
      <w:tr w:rsidR="002402FE" w:rsidRPr="002402FE" w14:paraId="1B8EB908"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6DAB3F4" w14:textId="77777777" w:rsidR="002402FE" w:rsidRPr="002402FE" w:rsidRDefault="002402FE" w:rsidP="002402FE">
            <w:r w:rsidRPr="002402FE">
              <w:t>外墙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F36565C" w14:textId="77777777" w:rsidR="002402FE" w:rsidRPr="002402FE" w:rsidRDefault="002402FE" w:rsidP="002402FE">
            <w:r w:rsidRPr="002402FE">
              <w:t>≤0.60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29BBC2C" w14:textId="77777777" w:rsidR="002402FE" w:rsidRPr="002402FE" w:rsidRDefault="002402FE" w:rsidP="002402FE">
            <w:r w:rsidRPr="002402FE">
              <w:t>≤1.60</w:t>
            </w:r>
          </w:p>
        </w:tc>
      </w:tr>
      <w:tr w:rsidR="002402FE" w:rsidRPr="002402FE" w14:paraId="6A18BBBE"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D5D219A" w14:textId="77777777" w:rsidR="002402FE" w:rsidRPr="002402FE" w:rsidRDefault="002402FE" w:rsidP="002402FE">
            <w:r w:rsidRPr="002402FE">
              <w:t>底面接触室外空气的架空或外挑楼板</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8DEE58B" w14:textId="77777777" w:rsidR="002402FE" w:rsidRPr="002402FE" w:rsidRDefault="002402FE" w:rsidP="002402FE">
            <w:r w:rsidRPr="002402FE">
              <w:t>≤1.00</w:t>
            </w:r>
          </w:p>
        </w:tc>
      </w:tr>
    </w:tbl>
    <w:p w14:paraId="51E75558" w14:textId="77777777" w:rsidR="002402FE" w:rsidRPr="002402FE" w:rsidRDefault="002402FE" w:rsidP="002402FE">
      <w:r w:rsidRPr="002402FE">
        <w:rPr>
          <w:rFonts w:hint="eastAsia"/>
        </w:rPr>
        <w:t> </w:t>
      </w:r>
    </w:p>
    <w:p w14:paraId="32C1EB55" w14:textId="77777777" w:rsidR="002402FE" w:rsidRPr="002402FE" w:rsidRDefault="002402FE" w:rsidP="002402FE">
      <w:pPr>
        <w:rPr>
          <w:rFonts w:hint="eastAsia"/>
        </w:rPr>
      </w:pPr>
      <w:r w:rsidRPr="002402FE">
        <w:rPr>
          <w:rFonts w:hint="eastAsia"/>
          <w:b/>
          <w:bCs/>
        </w:rPr>
        <w:t>续表3.1.8-10</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6713"/>
        <w:gridCol w:w="2441"/>
        <w:gridCol w:w="2441"/>
      </w:tblGrid>
      <w:tr w:rsidR="002402FE" w:rsidRPr="002402FE" w14:paraId="271BBB10"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46DF7F7" w14:textId="77777777" w:rsidR="002402FE" w:rsidRPr="002402FE" w:rsidRDefault="002402FE" w:rsidP="002402FE">
            <w:pPr>
              <w:rPr>
                <w:rFonts w:hint="eastAsia"/>
              </w:rPr>
            </w:pPr>
            <w:r w:rsidRPr="002402FE">
              <w:t>围护结构部位</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9CEA1A3" w14:textId="77777777" w:rsidR="002402FE" w:rsidRPr="002402FE" w:rsidRDefault="002402FE" w:rsidP="002402FE">
            <w:r w:rsidRPr="002402FE">
              <w:t>传热系数K [W/(㎡·K)]</w:t>
            </w:r>
          </w:p>
        </w:tc>
      </w:tr>
      <w:tr w:rsidR="002402FE" w:rsidRPr="002402FE" w14:paraId="773EEBB7"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DE42E46"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5D02EFC" w14:textId="77777777" w:rsidR="002402FE" w:rsidRPr="002402FE" w:rsidRDefault="002402FE" w:rsidP="002402FE">
            <w:r w:rsidRPr="002402FE">
              <w:t>热惰性指标</w:t>
            </w:r>
            <w:r w:rsidRPr="002402FE">
              <w:br/>
              <w:t>D≤2.5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EA7679D" w14:textId="77777777" w:rsidR="002402FE" w:rsidRPr="002402FE" w:rsidRDefault="002402FE" w:rsidP="002402FE">
            <w:r w:rsidRPr="002402FE">
              <w:t>热惰性指标</w:t>
            </w:r>
            <w:r w:rsidRPr="002402FE">
              <w:br/>
              <w:t>D&gt;2.5</w:t>
            </w:r>
          </w:p>
        </w:tc>
      </w:tr>
      <w:tr w:rsidR="002402FE" w:rsidRPr="002402FE" w14:paraId="3D023D06"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3E5CB15" w14:textId="77777777" w:rsidR="002402FE" w:rsidRPr="002402FE" w:rsidRDefault="002402FE" w:rsidP="002402FE">
            <w:r w:rsidRPr="002402FE">
              <w:t>分户墙、楼梯间隔墙、外走廊隔墙</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1ACCB5B" w14:textId="77777777" w:rsidR="002402FE" w:rsidRPr="002402FE" w:rsidRDefault="002402FE" w:rsidP="002402FE">
            <w:r w:rsidRPr="002402FE">
              <w:t>≤1.50</w:t>
            </w:r>
          </w:p>
        </w:tc>
      </w:tr>
      <w:tr w:rsidR="002402FE" w:rsidRPr="002402FE" w14:paraId="1E0ECA23"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9EBD64A" w14:textId="77777777" w:rsidR="002402FE" w:rsidRPr="002402FE" w:rsidRDefault="002402FE" w:rsidP="002402FE">
            <w:r w:rsidRPr="002402FE">
              <w:t>楼板</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78896D3" w14:textId="77777777" w:rsidR="002402FE" w:rsidRPr="002402FE" w:rsidRDefault="002402FE" w:rsidP="002402FE">
            <w:r w:rsidRPr="002402FE">
              <w:t>≤1.80</w:t>
            </w:r>
          </w:p>
        </w:tc>
      </w:tr>
      <w:tr w:rsidR="002402FE" w:rsidRPr="002402FE" w14:paraId="0E6B0407"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86D5E02" w14:textId="77777777" w:rsidR="002402FE" w:rsidRPr="002402FE" w:rsidRDefault="002402FE" w:rsidP="002402FE">
            <w:r w:rsidRPr="002402FE">
              <w:t>户门</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6BC3C88" w14:textId="77777777" w:rsidR="002402FE" w:rsidRPr="002402FE" w:rsidRDefault="002402FE" w:rsidP="002402FE">
            <w:r w:rsidRPr="002402FE">
              <w:t>≤2.00</w:t>
            </w:r>
          </w:p>
        </w:tc>
      </w:tr>
    </w:tbl>
    <w:p w14:paraId="3A86331F" w14:textId="77777777" w:rsidR="002402FE" w:rsidRPr="002402FE" w:rsidRDefault="002402FE" w:rsidP="002402FE">
      <w:r w:rsidRPr="002402FE">
        <w:rPr>
          <w:rFonts w:hint="eastAsia"/>
        </w:rPr>
        <w:t> </w:t>
      </w:r>
    </w:p>
    <w:p w14:paraId="4963F70A" w14:textId="77777777" w:rsidR="002402FE" w:rsidRPr="002402FE" w:rsidRDefault="002402FE" w:rsidP="002402FE">
      <w:pPr>
        <w:rPr>
          <w:rFonts w:hint="eastAsia"/>
        </w:rPr>
      </w:pPr>
      <w:r w:rsidRPr="002402FE">
        <w:rPr>
          <w:rFonts w:hint="eastAsia"/>
          <w:b/>
          <w:bCs/>
        </w:rPr>
        <w:t>表3.1.8-11 温和B区居住建筑围护结构热工性能参数限值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650"/>
        <w:gridCol w:w="6945"/>
      </w:tblGrid>
      <w:tr w:rsidR="002402FE" w:rsidRPr="002402FE" w14:paraId="1268B15B"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B091F1D" w14:textId="77777777" w:rsidR="002402FE" w:rsidRPr="002402FE" w:rsidRDefault="002402FE" w:rsidP="002402FE">
            <w:pPr>
              <w:rPr>
                <w:rFonts w:hint="eastAsia"/>
              </w:rPr>
            </w:pPr>
            <w:r w:rsidRPr="002402FE">
              <w:t>围护结构部位</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7FB6544" w14:textId="77777777" w:rsidR="002402FE" w:rsidRPr="002402FE" w:rsidRDefault="002402FE" w:rsidP="002402FE">
            <w:r w:rsidRPr="002402FE">
              <w:t>传热系数K [W/(㎡·K)]</w:t>
            </w:r>
          </w:p>
        </w:tc>
      </w:tr>
      <w:tr w:rsidR="002402FE" w:rsidRPr="002402FE" w14:paraId="5BC3E1BD"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568A6C1" w14:textId="77777777" w:rsidR="002402FE" w:rsidRPr="002402FE" w:rsidRDefault="002402FE" w:rsidP="002402FE">
            <w:r w:rsidRPr="002402FE">
              <w:t>热惰性指标</w:t>
            </w:r>
            <w:r w:rsidRPr="002402FE">
              <w:br/>
              <w:t>D≤2.5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AD22AE2" w14:textId="77777777" w:rsidR="002402FE" w:rsidRPr="002402FE" w:rsidRDefault="002402FE" w:rsidP="002402FE">
            <w:r w:rsidRPr="002402FE">
              <w:t>热惰性指标</w:t>
            </w:r>
            <w:r w:rsidRPr="002402FE">
              <w:br/>
              <w:t>D&gt;2.5</w:t>
            </w:r>
          </w:p>
        </w:tc>
      </w:tr>
      <w:tr w:rsidR="002402FE" w:rsidRPr="002402FE" w14:paraId="609F33D0"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4B7EE00" w14:textId="77777777" w:rsidR="002402FE" w:rsidRPr="002402FE" w:rsidRDefault="002402FE" w:rsidP="002402FE">
            <w:r w:rsidRPr="002402FE">
              <w:t>屋面</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F321D6A" w14:textId="77777777" w:rsidR="002402FE" w:rsidRPr="002402FE" w:rsidRDefault="002402FE" w:rsidP="002402FE">
            <w:r w:rsidRPr="002402FE">
              <w:t>≤1.00</w:t>
            </w:r>
          </w:p>
        </w:tc>
      </w:tr>
      <w:tr w:rsidR="002402FE" w:rsidRPr="002402FE" w14:paraId="7810CEE3"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6939744" w14:textId="77777777" w:rsidR="002402FE" w:rsidRPr="002402FE" w:rsidRDefault="002402FE" w:rsidP="002402FE">
            <w:r w:rsidRPr="002402FE">
              <w:t>外墙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71EEA56" w14:textId="77777777" w:rsidR="002402FE" w:rsidRPr="002402FE" w:rsidRDefault="002402FE" w:rsidP="002402FE">
            <w:r w:rsidRPr="002402FE">
              <w:t>≤1.80</w:t>
            </w:r>
          </w:p>
        </w:tc>
      </w:tr>
    </w:tbl>
    <w:p w14:paraId="37DDDF2A" w14:textId="77777777" w:rsidR="002402FE" w:rsidRPr="002402FE" w:rsidRDefault="002402FE" w:rsidP="002402FE">
      <w:r w:rsidRPr="002402FE">
        <w:rPr>
          <w:rFonts w:hint="eastAsia"/>
          <w:b/>
          <w:bCs/>
        </w:rPr>
        <w:t>▲ 收起条文说明</w:t>
      </w:r>
      <w:r w:rsidRPr="002402FE">
        <w:rPr>
          <w:rFonts w:hint="eastAsia"/>
        </w:rPr>
        <w:br/>
        <w:t>3.1.8  建筑围护结构热工性能直接影响居住建筑的供暖和空调的负荷与能耗，必须予以严格控制。由于我国幅员辽阔，各地气候差异很大。为了使建筑物适应各地不同的气候条件，满足节能要求，应根据建筑物所处的建筑气候分区，确定建筑围护结构合理的热工性能参数。确定建筑围护结构传热系数的限值时不仅应考虑节能率，而且也从工程实际的角度考虑了可行性、合理性。</w:t>
      </w:r>
      <w:r w:rsidRPr="002402FE">
        <w:rPr>
          <w:rFonts w:hint="eastAsia"/>
        </w:rPr>
        <w:br/>
        <w:t>与土壤接触的地面的内表面，由于受二维、三维传热的影响，冬季时比较容易出现温度较低</w:t>
      </w:r>
      <w:r w:rsidRPr="002402FE">
        <w:rPr>
          <w:rFonts w:hint="eastAsia"/>
        </w:rPr>
        <w:lastRenderedPageBreak/>
        <w:t>的情况，一方面造成大量的热量损失，另一方面也不利于底层居民的健康，甚至发生地面结露现象，尤其是靠近外墙的周边地面（指室内距外墙内表面2m以内的地面）更是如此。因此在冬季北方地区要特别注意这一部分围护结构的保温、防潮。计算周边地面和地下室外墙的保温材料热阻时，保温材料层不包括土壤和其他构造层。</w:t>
      </w:r>
      <w:r w:rsidRPr="002402FE">
        <w:rPr>
          <w:rFonts w:hint="eastAsia"/>
        </w:rPr>
        <w:br/>
        <w:t>地下室虽然不作为正常的居住空间，但也常会有人员活动，也需要维持一定的温度。另外增强地下室的墙体保温，也有利于减小地面房间和地下室之间的传热，特别是提高一层地面与墙角交接部位的表面温度，避免墙角结露。</w:t>
      </w:r>
      <w:r w:rsidRPr="002402FE">
        <w:rPr>
          <w:rFonts w:hint="eastAsia"/>
        </w:rPr>
        <w:br/>
      </w:r>
    </w:p>
    <w:p w14:paraId="55C71C1B" w14:textId="77777777" w:rsidR="002402FE" w:rsidRPr="002402FE" w:rsidRDefault="002402FE" w:rsidP="002402FE">
      <w:pPr>
        <w:rPr>
          <w:rFonts w:hint="eastAsia"/>
        </w:rPr>
      </w:pPr>
      <w:r w:rsidRPr="002402FE">
        <w:rPr>
          <w:rFonts w:hint="eastAsia"/>
        </w:rPr>
        <w:t>3.1.9居住建筑透光围护结构的热工性能指标应符合表3.1.9-1～表3.1.9-5的规定。</w:t>
      </w:r>
    </w:p>
    <w:p w14:paraId="528E2D72" w14:textId="77777777" w:rsidR="002402FE" w:rsidRPr="002402FE" w:rsidRDefault="002402FE" w:rsidP="002402FE">
      <w:pPr>
        <w:rPr>
          <w:rFonts w:hint="eastAsia"/>
        </w:rPr>
      </w:pPr>
      <w:r w:rsidRPr="002402FE">
        <w:rPr>
          <w:rFonts w:hint="eastAsia"/>
          <w:b/>
          <w:bCs/>
        </w:rPr>
        <w:t>表3.1.9-1 严寒地区居住建筑透光围护结构热工性能参数限值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125"/>
        <w:gridCol w:w="4806"/>
        <w:gridCol w:w="2405"/>
        <w:gridCol w:w="2259"/>
      </w:tblGrid>
      <w:tr w:rsidR="002402FE" w:rsidRPr="002402FE" w14:paraId="0C277F12" w14:textId="77777777">
        <w:tc>
          <w:tcPr>
            <w:tcW w:w="0" w:type="auto"/>
            <w:gridSpan w:val="2"/>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3724EFF" w14:textId="77777777" w:rsidR="002402FE" w:rsidRPr="002402FE" w:rsidRDefault="002402FE" w:rsidP="002402FE">
            <w:pPr>
              <w:rPr>
                <w:rFonts w:hint="eastAsia"/>
              </w:rPr>
            </w:pPr>
            <w:r w:rsidRPr="002402FE">
              <w:t>外窗</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34D6BA5" w14:textId="77777777" w:rsidR="002402FE" w:rsidRPr="002402FE" w:rsidRDefault="002402FE" w:rsidP="002402FE">
            <w:r w:rsidRPr="002402FE">
              <w:t>传热系数K [W/(㎡·K)]</w:t>
            </w:r>
          </w:p>
        </w:tc>
      </w:tr>
      <w:tr w:rsidR="002402FE" w:rsidRPr="002402FE" w14:paraId="27C1747F" w14:textId="77777777">
        <w:tc>
          <w:tcPr>
            <w:tcW w:w="0" w:type="auto"/>
            <w:gridSpan w:val="2"/>
            <w:vMerge/>
            <w:tcBorders>
              <w:top w:val="single" w:sz="6" w:space="0" w:color="000000"/>
              <w:left w:val="single" w:sz="6" w:space="0" w:color="000000"/>
              <w:bottom w:val="single" w:sz="6" w:space="0" w:color="000000"/>
              <w:right w:val="single" w:sz="6" w:space="0" w:color="000000"/>
            </w:tcBorders>
            <w:vAlign w:val="center"/>
            <w:hideMark/>
          </w:tcPr>
          <w:p w14:paraId="62429F1E"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0DF29FA" w14:textId="77777777" w:rsidR="002402FE" w:rsidRPr="002402FE" w:rsidRDefault="002402FE" w:rsidP="002402FE">
            <w:r w:rsidRPr="002402FE">
              <w:t>≤3层建筑</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C5A1AC2" w14:textId="77777777" w:rsidR="002402FE" w:rsidRPr="002402FE" w:rsidRDefault="002402FE" w:rsidP="002402FE">
            <w:r w:rsidRPr="002402FE">
              <w:t>&gt;3层建筑</w:t>
            </w:r>
          </w:p>
        </w:tc>
      </w:tr>
      <w:tr w:rsidR="002402FE" w:rsidRPr="002402FE" w14:paraId="158FF5AC"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39EF4E4" w14:textId="77777777" w:rsidR="002402FE" w:rsidRPr="002402FE" w:rsidRDefault="002402FE" w:rsidP="002402FE">
            <w:r w:rsidRPr="002402FE">
              <w:t>严寒A区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425B6FB" w14:textId="77777777" w:rsidR="002402FE" w:rsidRPr="002402FE" w:rsidRDefault="002402FE" w:rsidP="002402FE">
            <w:r w:rsidRPr="002402FE">
              <w:t>窗墙面积比≤0.30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5E98117" w14:textId="77777777" w:rsidR="002402FE" w:rsidRPr="002402FE" w:rsidRDefault="002402FE" w:rsidP="002402FE">
            <w:r w:rsidRPr="002402FE">
              <w:t>≤1.40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A0A3B41" w14:textId="77777777" w:rsidR="002402FE" w:rsidRPr="002402FE" w:rsidRDefault="002402FE" w:rsidP="002402FE">
            <w:r w:rsidRPr="002402FE">
              <w:t>≤1.60</w:t>
            </w:r>
          </w:p>
        </w:tc>
      </w:tr>
      <w:tr w:rsidR="002402FE" w:rsidRPr="002402FE" w14:paraId="15CC935B"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ED07EC8"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F9C9A72" w14:textId="77777777" w:rsidR="002402FE" w:rsidRPr="002402FE" w:rsidRDefault="002402FE" w:rsidP="002402FE">
            <w:r w:rsidRPr="002402FE">
              <w:t>0.30&lt;窗墙面积比≤0.45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5DDCE73" w14:textId="77777777" w:rsidR="002402FE" w:rsidRPr="002402FE" w:rsidRDefault="002402FE" w:rsidP="002402FE">
            <w:r w:rsidRPr="002402FE">
              <w:t>≤1.40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945CCBF" w14:textId="77777777" w:rsidR="002402FE" w:rsidRPr="002402FE" w:rsidRDefault="002402FE" w:rsidP="002402FE">
            <w:r w:rsidRPr="002402FE">
              <w:t>≤1.60</w:t>
            </w:r>
          </w:p>
        </w:tc>
      </w:tr>
      <w:tr w:rsidR="002402FE" w:rsidRPr="002402FE" w14:paraId="5EC82B30"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43DC6F9"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1073226" w14:textId="77777777" w:rsidR="002402FE" w:rsidRPr="002402FE" w:rsidRDefault="002402FE" w:rsidP="002402FE">
            <w:r w:rsidRPr="002402FE">
              <w:t>天窗</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C1BA0A9" w14:textId="77777777" w:rsidR="002402FE" w:rsidRPr="002402FE" w:rsidRDefault="002402FE" w:rsidP="002402FE">
            <w:r w:rsidRPr="002402FE">
              <w:t>≤1.40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AEF70D3" w14:textId="77777777" w:rsidR="002402FE" w:rsidRPr="002402FE" w:rsidRDefault="002402FE" w:rsidP="002402FE">
            <w:r w:rsidRPr="002402FE">
              <w:t>≤1.40</w:t>
            </w:r>
          </w:p>
        </w:tc>
      </w:tr>
      <w:tr w:rsidR="002402FE" w:rsidRPr="002402FE" w14:paraId="4C6B6249"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02DB6CA" w14:textId="77777777" w:rsidR="002402FE" w:rsidRPr="002402FE" w:rsidRDefault="002402FE" w:rsidP="002402FE">
            <w:r w:rsidRPr="002402FE">
              <w:t>严寒B区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4CA41DE" w14:textId="77777777" w:rsidR="002402FE" w:rsidRPr="002402FE" w:rsidRDefault="002402FE" w:rsidP="002402FE">
            <w:r w:rsidRPr="002402FE">
              <w:t>窗墙面积比≤0.30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E4DBD5C" w14:textId="77777777" w:rsidR="002402FE" w:rsidRPr="002402FE" w:rsidRDefault="002402FE" w:rsidP="002402FE">
            <w:r w:rsidRPr="002402FE">
              <w:t>≤1.40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76658DA" w14:textId="77777777" w:rsidR="002402FE" w:rsidRPr="002402FE" w:rsidRDefault="002402FE" w:rsidP="002402FE">
            <w:r w:rsidRPr="002402FE">
              <w:t>≤1.80</w:t>
            </w:r>
          </w:p>
        </w:tc>
      </w:tr>
      <w:tr w:rsidR="002402FE" w:rsidRPr="002402FE" w14:paraId="5B3404BC"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EA6621C"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00EB2F9" w14:textId="77777777" w:rsidR="002402FE" w:rsidRPr="002402FE" w:rsidRDefault="002402FE" w:rsidP="002402FE">
            <w:r w:rsidRPr="002402FE">
              <w:t>0.30&lt;窗墙面积比≤0.45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EF4DC64" w14:textId="77777777" w:rsidR="002402FE" w:rsidRPr="002402FE" w:rsidRDefault="002402FE" w:rsidP="002402FE">
            <w:r w:rsidRPr="002402FE">
              <w:t>≤1.40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2B7AB51" w14:textId="77777777" w:rsidR="002402FE" w:rsidRPr="002402FE" w:rsidRDefault="002402FE" w:rsidP="002402FE">
            <w:r w:rsidRPr="002402FE">
              <w:t>≤1.60</w:t>
            </w:r>
          </w:p>
        </w:tc>
      </w:tr>
      <w:tr w:rsidR="002402FE" w:rsidRPr="002402FE" w14:paraId="0F37015F"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5A696FC"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2FB279A" w14:textId="77777777" w:rsidR="002402FE" w:rsidRPr="002402FE" w:rsidRDefault="002402FE" w:rsidP="002402FE">
            <w:r w:rsidRPr="002402FE">
              <w:t>天窗</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82B01B5" w14:textId="77777777" w:rsidR="002402FE" w:rsidRPr="002402FE" w:rsidRDefault="002402FE" w:rsidP="002402FE">
            <w:r w:rsidRPr="002402FE">
              <w:t>≤1.40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4ED5086" w14:textId="77777777" w:rsidR="002402FE" w:rsidRPr="002402FE" w:rsidRDefault="002402FE" w:rsidP="002402FE">
            <w:r w:rsidRPr="002402FE">
              <w:t>≤1.40</w:t>
            </w:r>
          </w:p>
        </w:tc>
      </w:tr>
      <w:tr w:rsidR="002402FE" w:rsidRPr="002402FE" w14:paraId="58C33094"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C3C4113" w14:textId="77777777" w:rsidR="002402FE" w:rsidRPr="002402FE" w:rsidRDefault="002402FE" w:rsidP="002402FE">
            <w:r w:rsidRPr="002402FE">
              <w:t>严寒C区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E994C25" w14:textId="77777777" w:rsidR="002402FE" w:rsidRPr="002402FE" w:rsidRDefault="002402FE" w:rsidP="002402FE">
            <w:r w:rsidRPr="002402FE">
              <w:t>窗墙面积比≤0.30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A0B03E8" w14:textId="77777777" w:rsidR="002402FE" w:rsidRPr="002402FE" w:rsidRDefault="002402FE" w:rsidP="002402FE">
            <w:r w:rsidRPr="002402FE">
              <w:t>≤1.60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3A1944E" w14:textId="77777777" w:rsidR="002402FE" w:rsidRPr="002402FE" w:rsidRDefault="002402FE" w:rsidP="002402FE">
            <w:r w:rsidRPr="002402FE">
              <w:t>≤2.00</w:t>
            </w:r>
          </w:p>
        </w:tc>
      </w:tr>
      <w:tr w:rsidR="002402FE" w:rsidRPr="002402FE" w14:paraId="5161249F"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32B791A"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5D1C465" w14:textId="77777777" w:rsidR="002402FE" w:rsidRPr="002402FE" w:rsidRDefault="002402FE" w:rsidP="002402FE">
            <w:r w:rsidRPr="002402FE">
              <w:t>0.30&lt;窗墙面积比≤0.45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B682A64" w14:textId="77777777" w:rsidR="002402FE" w:rsidRPr="002402FE" w:rsidRDefault="002402FE" w:rsidP="002402FE">
            <w:r w:rsidRPr="002402FE">
              <w:t>≤1.40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62EEDB0" w14:textId="77777777" w:rsidR="002402FE" w:rsidRPr="002402FE" w:rsidRDefault="002402FE" w:rsidP="002402FE">
            <w:r w:rsidRPr="002402FE">
              <w:t>≤1.80</w:t>
            </w:r>
          </w:p>
        </w:tc>
      </w:tr>
      <w:tr w:rsidR="002402FE" w:rsidRPr="002402FE" w14:paraId="4170BCDE"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6C6BDA2"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165A978" w14:textId="77777777" w:rsidR="002402FE" w:rsidRPr="002402FE" w:rsidRDefault="002402FE" w:rsidP="002402FE">
            <w:r w:rsidRPr="002402FE">
              <w:t>天窗</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4235496" w14:textId="77777777" w:rsidR="002402FE" w:rsidRPr="002402FE" w:rsidRDefault="002402FE" w:rsidP="002402FE">
            <w:r w:rsidRPr="002402FE">
              <w:t>≤1.60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A70B8DD" w14:textId="77777777" w:rsidR="002402FE" w:rsidRPr="002402FE" w:rsidRDefault="002402FE" w:rsidP="002402FE">
            <w:r w:rsidRPr="002402FE">
              <w:t>≤1.60</w:t>
            </w:r>
          </w:p>
        </w:tc>
      </w:tr>
    </w:tbl>
    <w:p w14:paraId="1D0A6E89" w14:textId="77777777" w:rsidR="002402FE" w:rsidRPr="002402FE" w:rsidRDefault="002402FE" w:rsidP="002402FE">
      <w:r w:rsidRPr="002402FE">
        <w:rPr>
          <w:rFonts w:hint="eastAsia"/>
          <w:b/>
          <w:bCs/>
        </w:rPr>
        <w:t>表3.1.9-2 寒冷地区居住建筑透光围护结构热工性能参数限值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693"/>
        <w:gridCol w:w="3835"/>
        <w:gridCol w:w="1919"/>
        <w:gridCol w:w="1803"/>
        <w:gridCol w:w="2345"/>
      </w:tblGrid>
      <w:tr w:rsidR="002402FE" w:rsidRPr="002402FE" w14:paraId="32BAF7D3" w14:textId="77777777">
        <w:tc>
          <w:tcPr>
            <w:tcW w:w="0" w:type="auto"/>
            <w:gridSpan w:val="2"/>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43F4819" w14:textId="77777777" w:rsidR="002402FE" w:rsidRPr="002402FE" w:rsidRDefault="002402FE" w:rsidP="002402FE">
            <w:pPr>
              <w:rPr>
                <w:rFonts w:hint="eastAsia"/>
              </w:rPr>
            </w:pPr>
            <w:r w:rsidRPr="002402FE">
              <w:t>外窗</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ABDC81C" w14:textId="77777777" w:rsidR="002402FE" w:rsidRPr="002402FE" w:rsidRDefault="002402FE" w:rsidP="002402FE">
            <w:r w:rsidRPr="002402FE">
              <w:t>传热系数K [W/(㎡·K)]</w:t>
            </w:r>
          </w:p>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DB2E2FD" w14:textId="77777777" w:rsidR="002402FE" w:rsidRPr="002402FE" w:rsidRDefault="002402FE" w:rsidP="002402FE">
            <w:r w:rsidRPr="002402FE">
              <w:t>太阳得热系数</w:t>
            </w:r>
            <w:r w:rsidRPr="002402FE">
              <w:br/>
              <w:t>SHGC</w:t>
            </w:r>
          </w:p>
        </w:tc>
      </w:tr>
      <w:tr w:rsidR="002402FE" w:rsidRPr="002402FE" w14:paraId="72B73331" w14:textId="77777777">
        <w:tc>
          <w:tcPr>
            <w:tcW w:w="0" w:type="auto"/>
            <w:gridSpan w:val="2"/>
            <w:vMerge/>
            <w:tcBorders>
              <w:top w:val="single" w:sz="6" w:space="0" w:color="000000"/>
              <w:left w:val="single" w:sz="6" w:space="0" w:color="000000"/>
              <w:bottom w:val="single" w:sz="6" w:space="0" w:color="000000"/>
              <w:right w:val="single" w:sz="6" w:space="0" w:color="000000"/>
            </w:tcBorders>
            <w:vAlign w:val="center"/>
            <w:hideMark/>
          </w:tcPr>
          <w:p w14:paraId="49C2336B"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A3B5A93" w14:textId="77777777" w:rsidR="002402FE" w:rsidRPr="002402FE" w:rsidRDefault="002402FE" w:rsidP="002402FE">
            <w:r w:rsidRPr="002402FE">
              <w:t>≤3层建筑</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20E96EA" w14:textId="77777777" w:rsidR="002402FE" w:rsidRPr="002402FE" w:rsidRDefault="002402FE" w:rsidP="002402FE">
            <w:r w:rsidRPr="002402FE">
              <w:t>&gt;3层建筑</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4C05CDB" w14:textId="77777777" w:rsidR="002402FE" w:rsidRPr="002402FE" w:rsidRDefault="002402FE" w:rsidP="002402FE"/>
        </w:tc>
      </w:tr>
      <w:tr w:rsidR="002402FE" w:rsidRPr="002402FE" w14:paraId="7BB4D214"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933E5BE" w14:textId="77777777" w:rsidR="002402FE" w:rsidRPr="002402FE" w:rsidRDefault="002402FE" w:rsidP="002402FE">
            <w:r w:rsidRPr="002402FE">
              <w:t>寒冷A区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701AF78" w14:textId="77777777" w:rsidR="002402FE" w:rsidRPr="002402FE" w:rsidRDefault="002402FE" w:rsidP="002402FE">
            <w:r w:rsidRPr="002402FE">
              <w:t>窗墙面积比≤0.30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6B57BC3" w14:textId="77777777" w:rsidR="002402FE" w:rsidRPr="002402FE" w:rsidRDefault="002402FE" w:rsidP="002402FE">
            <w:r w:rsidRPr="002402FE">
              <w:t>≤1.80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B59DAA2" w14:textId="77777777" w:rsidR="002402FE" w:rsidRPr="002402FE" w:rsidRDefault="002402FE" w:rsidP="002402FE">
            <w:r w:rsidRPr="002402FE">
              <w:t>≤2.20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12536D2" w14:textId="77777777" w:rsidR="002402FE" w:rsidRPr="002402FE" w:rsidRDefault="002402FE" w:rsidP="002402FE">
            <w:r w:rsidRPr="002402FE">
              <w:t>——</w:t>
            </w:r>
          </w:p>
        </w:tc>
      </w:tr>
      <w:tr w:rsidR="002402FE" w:rsidRPr="002402FE" w14:paraId="0BDE24E7"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2EC4785"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D8095B5" w14:textId="77777777" w:rsidR="002402FE" w:rsidRPr="002402FE" w:rsidRDefault="002402FE" w:rsidP="002402FE">
            <w:r w:rsidRPr="002402FE">
              <w:t>0.30&lt;窗墙面积比≤0.50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8FBF2CE" w14:textId="77777777" w:rsidR="002402FE" w:rsidRPr="002402FE" w:rsidRDefault="002402FE" w:rsidP="002402FE">
            <w:r w:rsidRPr="002402FE">
              <w:t>≤1.50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49EAF91"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6C20246" w14:textId="77777777" w:rsidR="002402FE" w:rsidRPr="002402FE" w:rsidRDefault="002402FE" w:rsidP="002402FE">
            <w:r w:rsidRPr="002402FE">
              <w:t>——</w:t>
            </w:r>
          </w:p>
        </w:tc>
      </w:tr>
      <w:tr w:rsidR="002402FE" w:rsidRPr="002402FE" w14:paraId="7706B35B"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43A73EE"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17E4C46" w14:textId="77777777" w:rsidR="002402FE" w:rsidRPr="002402FE" w:rsidRDefault="002402FE" w:rsidP="002402FE">
            <w:r w:rsidRPr="002402FE">
              <w:t>天窗</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540F8F6" w14:textId="77777777" w:rsidR="002402FE" w:rsidRPr="002402FE" w:rsidRDefault="002402FE" w:rsidP="002402FE">
            <w:r w:rsidRPr="002402FE">
              <w:t>≤1.80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89BE5E9" w14:textId="77777777" w:rsidR="002402FE" w:rsidRPr="002402FE" w:rsidRDefault="002402FE" w:rsidP="002402FE">
            <w:r w:rsidRPr="002402FE">
              <w:t>≤1.80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FCFEEBD" w14:textId="77777777" w:rsidR="002402FE" w:rsidRPr="002402FE" w:rsidRDefault="002402FE" w:rsidP="002402FE">
            <w:r w:rsidRPr="002402FE">
              <w:t>——</w:t>
            </w:r>
          </w:p>
        </w:tc>
      </w:tr>
      <w:tr w:rsidR="002402FE" w:rsidRPr="002402FE" w14:paraId="4FDEA0DE"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71B9D13" w14:textId="77777777" w:rsidR="002402FE" w:rsidRPr="002402FE" w:rsidRDefault="002402FE" w:rsidP="002402FE">
            <w:r w:rsidRPr="002402FE">
              <w:t>寒冷B区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965B4D9" w14:textId="77777777" w:rsidR="002402FE" w:rsidRPr="002402FE" w:rsidRDefault="002402FE" w:rsidP="002402FE">
            <w:r w:rsidRPr="002402FE">
              <w:t>窗墙面积比≤0.30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DD7C598" w14:textId="77777777" w:rsidR="002402FE" w:rsidRPr="002402FE" w:rsidRDefault="002402FE" w:rsidP="002402FE">
            <w:r w:rsidRPr="002402FE">
              <w:t>≤1.80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9C42D1D" w14:textId="77777777" w:rsidR="002402FE" w:rsidRPr="002402FE" w:rsidRDefault="002402FE" w:rsidP="002402FE">
            <w:r w:rsidRPr="002402FE">
              <w:t>≤2.20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60383A9" w14:textId="77777777" w:rsidR="002402FE" w:rsidRPr="002402FE" w:rsidRDefault="002402FE" w:rsidP="002402FE">
            <w:r w:rsidRPr="002402FE">
              <w:t>——</w:t>
            </w:r>
          </w:p>
        </w:tc>
      </w:tr>
      <w:tr w:rsidR="002402FE" w:rsidRPr="002402FE" w14:paraId="4CEEA934"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ACE4083"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58DAF97" w14:textId="77777777" w:rsidR="002402FE" w:rsidRPr="002402FE" w:rsidRDefault="002402FE" w:rsidP="002402FE">
            <w:r w:rsidRPr="002402FE">
              <w:t>0.30&lt;窗墙面积比≤0.50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7961110" w14:textId="77777777" w:rsidR="002402FE" w:rsidRPr="002402FE" w:rsidRDefault="002402FE" w:rsidP="002402FE">
            <w:r w:rsidRPr="002402FE">
              <w:t>≤1.50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3199185"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6F054B7" w14:textId="77777777" w:rsidR="002402FE" w:rsidRPr="002402FE" w:rsidRDefault="002402FE" w:rsidP="002402FE">
            <w:r w:rsidRPr="002402FE">
              <w:t>夏季东西向</w:t>
            </w:r>
            <w:r w:rsidRPr="002402FE">
              <w:br/>
              <w:t>≤0.55</w:t>
            </w:r>
          </w:p>
        </w:tc>
      </w:tr>
      <w:tr w:rsidR="002402FE" w:rsidRPr="002402FE" w14:paraId="34052948"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ADE0D9D"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3BD39DF" w14:textId="77777777" w:rsidR="002402FE" w:rsidRPr="002402FE" w:rsidRDefault="002402FE" w:rsidP="002402FE">
            <w:r w:rsidRPr="002402FE">
              <w:t>天窗</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D61E0F9" w14:textId="77777777" w:rsidR="002402FE" w:rsidRPr="002402FE" w:rsidRDefault="002402FE" w:rsidP="002402FE">
            <w:r w:rsidRPr="002402FE">
              <w:t>≤1.80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F009CCE" w14:textId="77777777" w:rsidR="002402FE" w:rsidRPr="002402FE" w:rsidRDefault="002402FE" w:rsidP="002402FE">
            <w:r w:rsidRPr="002402FE">
              <w:t>≤1.80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58C577D" w14:textId="77777777" w:rsidR="002402FE" w:rsidRPr="002402FE" w:rsidRDefault="002402FE" w:rsidP="002402FE">
            <w:r w:rsidRPr="002402FE">
              <w:t>≤0.45</w:t>
            </w:r>
          </w:p>
        </w:tc>
      </w:tr>
    </w:tbl>
    <w:p w14:paraId="450D84F3" w14:textId="77777777" w:rsidR="002402FE" w:rsidRPr="002402FE" w:rsidRDefault="002402FE" w:rsidP="002402FE">
      <w:r w:rsidRPr="002402FE">
        <w:rPr>
          <w:rFonts w:hint="eastAsia"/>
        </w:rPr>
        <w:t> </w:t>
      </w:r>
    </w:p>
    <w:p w14:paraId="32B2374B" w14:textId="77777777" w:rsidR="002402FE" w:rsidRPr="002402FE" w:rsidRDefault="002402FE" w:rsidP="002402FE">
      <w:pPr>
        <w:rPr>
          <w:rFonts w:hint="eastAsia"/>
        </w:rPr>
      </w:pPr>
      <w:r w:rsidRPr="002402FE">
        <w:rPr>
          <w:rFonts w:hint="eastAsia"/>
          <w:b/>
          <w:bCs/>
        </w:rPr>
        <w:t>表3.1.9-3 夏热冬冷地区居住建筑透光围护结构热工性能参数限值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333"/>
        <w:gridCol w:w="3740"/>
        <w:gridCol w:w="1880"/>
        <w:gridCol w:w="3642"/>
      </w:tblGrid>
      <w:tr w:rsidR="002402FE" w:rsidRPr="002402FE" w14:paraId="5244AFF2"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A0009FD" w14:textId="77777777" w:rsidR="002402FE" w:rsidRPr="002402FE" w:rsidRDefault="002402FE" w:rsidP="002402FE">
            <w:pPr>
              <w:rPr>
                <w:rFonts w:hint="eastAsia"/>
              </w:rPr>
            </w:pPr>
            <w:r w:rsidRPr="002402FE">
              <w:t>外窗</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E8C35A1" w14:textId="77777777" w:rsidR="002402FE" w:rsidRPr="002402FE" w:rsidRDefault="002402FE" w:rsidP="002402FE">
            <w:r w:rsidRPr="002402FE">
              <w:t>传热系数K</w:t>
            </w:r>
            <w:r w:rsidRPr="002402FE">
              <w:br/>
            </w:r>
            <w:r w:rsidRPr="002402FE">
              <w:lastRenderedPageBreak/>
              <w:t>[W/(㎡·K)]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3F2521C" w14:textId="77777777" w:rsidR="002402FE" w:rsidRPr="002402FE" w:rsidRDefault="002402FE" w:rsidP="002402FE">
            <w:r w:rsidRPr="002402FE">
              <w:lastRenderedPageBreak/>
              <w:t>太阳得热系数SHGC</w:t>
            </w:r>
            <w:r w:rsidRPr="002402FE">
              <w:br/>
            </w:r>
            <w:r w:rsidRPr="002402FE">
              <w:lastRenderedPageBreak/>
              <w:t>(东、西向/南向)</w:t>
            </w:r>
          </w:p>
        </w:tc>
      </w:tr>
      <w:tr w:rsidR="002402FE" w:rsidRPr="002402FE" w14:paraId="225D8550"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01EC476" w14:textId="77777777" w:rsidR="002402FE" w:rsidRPr="002402FE" w:rsidRDefault="002402FE" w:rsidP="002402FE">
            <w:r w:rsidRPr="002402FE">
              <w:lastRenderedPageBreak/>
              <w:t>夏热冬冷A区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763ABC6" w14:textId="77777777" w:rsidR="002402FE" w:rsidRPr="002402FE" w:rsidRDefault="002402FE" w:rsidP="002402FE">
            <w:r w:rsidRPr="002402FE">
              <w:t>窗墙面积比≤0.25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5C19AA8" w14:textId="77777777" w:rsidR="002402FE" w:rsidRPr="002402FE" w:rsidRDefault="002402FE" w:rsidP="002402FE">
            <w:r w:rsidRPr="002402FE">
              <w:t>≤2.80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F56DCB2" w14:textId="77777777" w:rsidR="002402FE" w:rsidRPr="002402FE" w:rsidRDefault="002402FE" w:rsidP="002402FE">
            <w:r w:rsidRPr="002402FE">
              <w:t>-/-</w:t>
            </w:r>
          </w:p>
        </w:tc>
      </w:tr>
      <w:tr w:rsidR="002402FE" w:rsidRPr="002402FE" w14:paraId="5EE74BF2"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8D01012"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10583B7" w14:textId="77777777" w:rsidR="002402FE" w:rsidRPr="002402FE" w:rsidRDefault="002402FE" w:rsidP="002402FE">
            <w:r w:rsidRPr="002402FE">
              <w:t>0.25&lt;窗墙面积比≤0.40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B9AE304" w14:textId="77777777" w:rsidR="002402FE" w:rsidRPr="002402FE" w:rsidRDefault="002402FE" w:rsidP="002402FE">
            <w:r w:rsidRPr="002402FE">
              <w:t>≤2.50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003DAA1" w14:textId="77777777" w:rsidR="002402FE" w:rsidRPr="002402FE" w:rsidRDefault="002402FE" w:rsidP="002402FE">
            <w:r w:rsidRPr="002402FE">
              <w:t>夏季≤0.40/-</w:t>
            </w:r>
          </w:p>
        </w:tc>
      </w:tr>
      <w:tr w:rsidR="002402FE" w:rsidRPr="002402FE" w14:paraId="5238D0A8"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A596DAF"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3D1CC90" w14:textId="77777777" w:rsidR="002402FE" w:rsidRPr="002402FE" w:rsidRDefault="002402FE" w:rsidP="002402FE">
            <w:r w:rsidRPr="002402FE">
              <w:t>0.40&lt;窗墙面积比≤0.60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2A158B3"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2D4A132" w14:textId="77777777" w:rsidR="002402FE" w:rsidRPr="002402FE" w:rsidRDefault="002402FE" w:rsidP="002402FE">
            <w:r w:rsidRPr="002402FE">
              <w:t>夏季≤0.25/冬季≥0.50</w:t>
            </w:r>
          </w:p>
        </w:tc>
      </w:tr>
      <w:tr w:rsidR="002402FE" w:rsidRPr="002402FE" w14:paraId="58E8BA5B"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8A9A089"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E808A00" w14:textId="77777777" w:rsidR="002402FE" w:rsidRPr="002402FE" w:rsidRDefault="002402FE" w:rsidP="002402FE">
            <w:r w:rsidRPr="002402FE">
              <w:t>天窗</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43B00DC" w14:textId="77777777" w:rsidR="002402FE" w:rsidRPr="002402FE" w:rsidRDefault="002402FE" w:rsidP="002402FE">
            <w:r w:rsidRPr="002402FE">
              <w:t>≤2.80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69CD01D" w14:textId="77777777" w:rsidR="002402FE" w:rsidRPr="002402FE" w:rsidRDefault="002402FE" w:rsidP="002402FE">
            <w:r w:rsidRPr="002402FE">
              <w:t>夏季≤0.20/-</w:t>
            </w:r>
          </w:p>
        </w:tc>
      </w:tr>
      <w:tr w:rsidR="002402FE" w:rsidRPr="002402FE" w14:paraId="32A544AC"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3421C62" w14:textId="77777777" w:rsidR="002402FE" w:rsidRPr="002402FE" w:rsidRDefault="002402FE" w:rsidP="002402FE">
            <w:r w:rsidRPr="002402FE">
              <w:t>夏热冬冷B区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A47C7F3" w14:textId="77777777" w:rsidR="002402FE" w:rsidRPr="002402FE" w:rsidRDefault="002402FE" w:rsidP="002402FE">
            <w:r w:rsidRPr="002402FE">
              <w:t>窗墙面积比≤0.25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ECE81EE" w14:textId="77777777" w:rsidR="002402FE" w:rsidRPr="002402FE" w:rsidRDefault="002402FE" w:rsidP="002402FE">
            <w:r w:rsidRPr="002402FE">
              <w:t>≤2.80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35B5A56" w14:textId="77777777" w:rsidR="002402FE" w:rsidRPr="002402FE" w:rsidRDefault="002402FE" w:rsidP="002402FE">
            <w:r w:rsidRPr="002402FE">
              <w:t>-/-</w:t>
            </w:r>
          </w:p>
        </w:tc>
      </w:tr>
      <w:tr w:rsidR="002402FE" w:rsidRPr="002402FE" w14:paraId="01454A68"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9485381"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6B8273F" w14:textId="77777777" w:rsidR="002402FE" w:rsidRPr="002402FE" w:rsidRDefault="002402FE" w:rsidP="002402FE">
            <w:r w:rsidRPr="002402FE">
              <w:t>0.25&lt;窗墙面积比≤0.40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1C67C3E" w14:textId="77777777" w:rsidR="002402FE" w:rsidRPr="002402FE" w:rsidRDefault="002402FE" w:rsidP="002402FE">
            <w:r w:rsidRPr="002402FE">
              <w:t>≤2.80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69946FE" w14:textId="77777777" w:rsidR="002402FE" w:rsidRPr="002402FE" w:rsidRDefault="002402FE" w:rsidP="002402FE">
            <w:r w:rsidRPr="002402FE">
              <w:t>夏季≤0.40/-</w:t>
            </w:r>
          </w:p>
        </w:tc>
      </w:tr>
      <w:tr w:rsidR="002402FE" w:rsidRPr="002402FE" w14:paraId="5EF554BF"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A4419DF"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1A172A8" w14:textId="77777777" w:rsidR="002402FE" w:rsidRPr="002402FE" w:rsidRDefault="002402FE" w:rsidP="002402FE">
            <w:r w:rsidRPr="002402FE">
              <w:t>0.40&lt;窗墙面积比≤0.60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9B85287" w14:textId="77777777" w:rsidR="002402FE" w:rsidRPr="002402FE" w:rsidRDefault="002402FE" w:rsidP="002402FE">
            <w:r w:rsidRPr="002402FE">
              <w:t>≤2.50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F42C110" w14:textId="77777777" w:rsidR="002402FE" w:rsidRPr="002402FE" w:rsidRDefault="002402FE" w:rsidP="002402FE">
            <w:r w:rsidRPr="002402FE">
              <w:t>夏季≤0.25/冬季≥0.50</w:t>
            </w:r>
          </w:p>
        </w:tc>
      </w:tr>
      <w:tr w:rsidR="002402FE" w:rsidRPr="002402FE" w14:paraId="4293D507"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4C101FD"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B75F390" w14:textId="77777777" w:rsidR="002402FE" w:rsidRPr="002402FE" w:rsidRDefault="002402FE" w:rsidP="002402FE">
            <w:r w:rsidRPr="002402FE">
              <w:t>天窗</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70DE567" w14:textId="77777777" w:rsidR="002402FE" w:rsidRPr="002402FE" w:rsidRDefault="002402FE" w:rsidP="002402FE">
            <w:r w:rsidRPr="002402FE">
              <w:t>≤2.80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B2697A0" w14:textId="77777777" w:rsidR="002402FE" w:rsidRPr="002402FE" w:rsidRDefault="002402FE" w:rsidP="002402FE">
            <w:r w:rsidRPr="002402FE">
              <w:t>夏季≤0.20/-</w:t>
            </w:r>
          </w:p>
        </w:tc>
      </w:tr>
    </w:tbl>
    <w:p w14:paraId="3C6049C8" w14:textId="77777777" w:rsidR="002402FE" w:rsidRPr="002402FE" w:rsidRDefault="002402FE" w:rsidP="002402FE">
      <w:r w:rsidRPr="002402FE">
        <w:rPr>
          <w:rFonts w:hint="eastAsia"/>
        </w:rPr>
        <w:t> </w:t>
      </w:r>
    </w:p>
    <w:p w14:paraId="54FB4822" w14:textId="77777777" w:rsidR="002402FE" w:rsidRPr="002402FE" w:rsidRDefault="002402FE" w:rsidP="002402FE">
      <w:pPr>
        <w:rPr>
          <w:rFonts w:hint="eastAsia"/>
        </w:rPr>
      </w:pPr>
      <w:r w:rsidRPr="002402FE">
        <w:rPr>
          <w:rFonts w:hint="eastAsia"/>
          <w:b/>
          <w:bCs/>
        </w:rPr>
        <w:t>表3.1.9-4 夏热冬暖区居住建筑透光围护结构热工性能参数限值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281"/>
        <w:gridCol w:w="3656"/>
        <w:gridCol w:w="1838"/>
        <w:gridCol w:w="3820"/>
      </w:tblGrid>
      <w:tr w:rsidR="002402FE" w:rsidRPr="002402FE" w14:paraId="6A4E5FBC"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70B2F52" w14:textId="77777777" w:rsidR="002402FE" w:rsidRPr="002402FE" w:rsidRDefault="002402FE" w:rsidP="002402FE">
            <w:pPr>
              <w:rPr>
                <w:rFonts w:hint="eastAsia"/>
              </w:rPr>
            </w:pPr>
            <w:r w:rsidRPr="002402FE">
              <w:t>外窗</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3233701" w14:textId="77777777" w:rsidR="002402FE" w:rsidRPr="002402FE" w:rsidRDefault="002402FE" w:rsidP="002402FE">
            <w:r w:rsidRPr="002402FE">
              <w:t>传热系数K</w:t>
            </w:r>
            <w:r w:rsidRPr="002402FE">
              <w:br/>
              <w:t>[W/(㎡·K)]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901EF83" w14:textId="77777777" w:rsidR="002402FE" w:rsidRPr="002402FE" w:rsidRDefault="002402FE" w:rsidP="002402FE">
            <w:r w:rsidRPr="002402FE">
              <w:t>夏季太阳得热系数SHGC</w:t>
            </w:r>
            <w:r w:rsidRPr="002402FE">
              <w:br/>
              <w:t>(西向/东、南向/北向)</w:t>
            </w:r>
          </w:p>
        </w:tc>
      </w:tr>
      <w:tr w:rsidR="002402FE" w:rsidRPr="002402FE" w14:paraId="5A7DB83A"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BBBA5C2" w14:textId="77777777" w:rsidR="002402FE" w:rsidRPr="002402FE" w:rsidRDefault="002402FE" w:rsidP="002402FE">
            <w:r w:rsidRPr="002402FE">
              <w:t>夏热冬暖A区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8D2E3FC" w14:textId="77777777" w:rsidR="002402FE" w:rsidRPr="002402FE" w:rsidRDefault="002402FE" w:rsidP="002402FE">
            <w:r w:rsidRPr="002402FE">
              <w:t>窗墙面积比≤0.25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D811296"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BB2EEBE" w14:textId="77777777" w:rsidR="002402FE" w:rsidRPr="002402FE" w:rsidRDefault="002402FE" w:rsidP="002402FE">
            <w:r w:rsidRPr="002402FE">
              <w:t>≤0.35/≤0.35/≤0.35</w:t>
            </w:r>
          </w:p>
        </w:tc>
      </w:tr>
      <w:tr w:rsidR="002402FE" w:rsidRPr="002402FE" w14:paraId="5DD93072"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41174AB"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CB597AA" w14:textId="77777777" w:rsidR="002402FE" w:rsidRPr="002402FE" w:rsidRDefault="002402FE" w:rsidP="002402FE">
            <w:r w:rsidRPr="002402FE">
              <w:t>0.25&lt;窗墙面积比≤0.35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D8842E6"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F7B7235" w14:textId="77777777" w:rsidR="002402FE" w:rsidRPr="002402FE" w:rsidRDefault="002402FE" w:rsidP="002402FE">
            <w:r w:rsidRPr="002402FE">
              <w:t>≤0.30/≤0.30/≤0.35</w:t>
            </w:r>
          </w:p>
        </w:tc>
      </w:tr>
      <w:tr w:rsidR="002402FE" w:rsidRPr="002402FE" w14:paraId="5641F210"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0247368"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16C4F7F" w14:textId="77777777" w:rsidR="002402FE" w:rsidRPr="002402FE" w:rsidRDefault="002402FE" w:rsidP="002402FE">
            <w:r w:rsidRPr="002402FE">
              <w:t>0.35&lt;窗墙面积比≤0.40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3329892" w14:textId="77777777" w:rsidR="002402FE" w:rsidRPr="002402FE" w:rsidRDefault="002402FE" w:rsidP="002402FE">
            <w:r w:rsidRPr="002402FE">
              <w:t>≤2.50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7140648" w14:textId="77777777" w:rsidR="002402FE" w:rsidRPr="002402FE" w:rsidRDefault="002402FE" w:rsidP="002402FE">
            <w:r w:rsidRPr="002402FE">
              <w:t>≤0.20/≤0.30/≤0.35</w:t>
            </w:r>
          </w:p>
        </w:tc>
      </w:tr>
      <w:tr w:rsidR="002402FE" w:rsidRPr="002402FE" w14:paraId="1A6D5568"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AF03E08"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D889A2A" w14:textId="77777777" w:rsidR="002402FE" w:rsidRPr="002402FE" w:rsidRDefault="002402FE" w:rsidP="002402FE">
            <w:r w:rsidRPr="002402FE">
              <w:t>天窗</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C8F0E41"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722BB04" w14:textId="77777777" w:rsidR="002402FE" w:rsidRPr="002402FE" w:rsidRDefault="002402FE" w:rsidP="002402FE">
            <w:r w:rsidRPr="002402FE">
              <w:t>≤0.20</w:t>
            </w:r>
          </w:p>
        </w:tc>
      </w:tr>
      <w:tr w:rsidR="002402FE" w:rsidRPr="002402FE" w14:paraId="4C5A7E6C"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F723F29" w14:textId="77777777" w:rsidR="002402FE" w:rsidRPr="002402FE" w:rsidRDefault="002402FE" w:rsidP="002402FE">
            <w:r w:rsidRPr="002402FE">
              <w:t>夏热冬暖B区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CEDF392" w14:textId="77777777" w:rsidR="002402FE" w:rsidRPr="002402FE" w:rsidRDefault="002402FE" w:rsidP="002402FE">
            <w:r w:rsidRPr="002402FE">
              <w:t>窗墙面积比≤0.25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FA5DC44" w14:textId="77777777" w:rsidR="002402FE" w:rsidRPr="002402FE" w:rsidRDefault="002402FE" w:rsidP="002402FE">
            <w:r w:rsidRPr="002402FE">
              <w:t>≤3.50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8FFE755" w14:textId="77777777" w:rsidR="002402FE" w:rsidRPr="002402FE" w:rsidRDefault="002402FE" w:rsidP="002402FE">
            <w:r w:rsidRPr="002402FE">
              <w:t>≤0.30/≤0.35/≤0.35</w:t>
            </w:r>
          </w:p>
        </w:tc>
      </w:tr>
      <w:tr w:rsidR="002402FE" w:rsidRPr="002402FE" w14:paraId="75E5AC77"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6B0C735"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6D70B28" w14:textId="77777777" w:rsidR="002402FE" w:rsidRPr="002402FE" w:rsidRDefault="002402FE" w:rsidP="002402FE">
            <w:r w:rsidRPr="002402FE">
              <w:t>0.25&lt;窗墙面积比≤0.35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2D3BB47" w14:textId="77777777" w:rsidR="002402FE" w:rsidRPr="002402FE" w:rsidRDefault="002402FE" w:rsidP="002402FE">
            <w:r w:rsidRPr="002402FE">
              <w:t>≤3.50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FC439AF" w14:textId="77777777" w:rsidR="002402FE" w:rsidRPr="002402FE" w:rsidRDefault="002402FE" w:rsidP="002402FE">
            <w:r w:rsidRPr="002402FE">
              <w:t>≤0.25/≤0.30/≤0.30</w:t>
            </w:r>
          </w:p>
        </w:tc>
      </w:tr>
      <w:tr w:rsidR="002402FE" w:rsidRPr="002402FE" w14:paraId="5A38E10F"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716436D"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C25592D" w14:textId="77777777" w:rsidR="002402FE" w:rsidRPr="002402FE" w:rsidRDefault="002402FE" w:rsidP="002402FE">
            <w:r w:rsidRPr="002402FE">
              <w:t>0.35&lt;窗墙面积比≤0.40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FDB1679"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2F9F500" w14:textId="77777777" w:rsidR="002402FE" w:rsidRPr="002402FE" w:rsidRDefault="002402FE" w:rsidP="002402FE">
            <w:r w:rsidRPr="002402FE">
              <w:t>≤0.20/≤0.30/≤0.30</w:t>
            </w:r>
          </w:p>
        </w:tc>
      </w:tr>
      <w:tr w:rsidR="002402FE" w:rsidRPr="002402FE" w14:paraId="72FE2348"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31ED10B"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0466F9B" w14:textId="77777777" w:rsidR="002402FE" w:rsidRPr="002402FE" w:rsidRDefault="002402FE" w:rsidP="002402FE">
            <w:r w:rsidRPr="002402FE">
              <w:t>天窗</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9347AA2" w14:textId="77777777" w:rsidR="002402FE" w:rsidRPr="002402FE" w:rsidRDefault="002402FE" w:rsidP="002402FE">
            <w:r w:rsidRPr="002402FE">
              <w:t>≤3.50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D514CDA" w14:textId="77777777" w:rsidR="002402FE" w:rsidRPr="002402FE" w:rsidRDefault="002402FE" w:rsidP="002402FE">
            <w:r w:rsidRPr="002402FE">
              <w:t>≤0.20</w:t>
            </w:r>
          </w:p>
        </w:tc>
      </w:tr>
    </w:tbl>
    <w:p w14:paraId="1A9C6410" w14:textId="77777777" w:rsidR="002402FE" w:rsidRPr="002402FE" w:rsidRDefault="002402FE" w:rsidP="002402FE">
      <w:r w:rsidRPr="002402FE">
        <w:rPr>
          <w:rFonts w:hint="eastAsia"/>
        </w:rPr>
        <w:t> </w:t>
      </w:r>
    </w:p>
    <w:p w14:paraId="7CB78AA8" w14:textId="77777777" w:rsidR="002402FE" w:rsidRPr="002402FE" w:rsidRDefault="002402FE" w:rsidP="002402FE">
      <w:pPr>
        <w:rPr>
          <w:rFonts w:hint="eastAsia"/>
        </w:rPr>
      </w:pPr>
      <w:r w:rsidRPr="002402FE">
        <w:rPr>
          <w:rFonts w:hint="eastAsia"/>
          <w:b/>
          <w:bCs/>
        </w:rPr>
        <w:t>表3.1.9-5 温和地区居住建筑透光围护结构热工性能参数限值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55"/>
        <w:gridCol w:w="3973"/>
        <w:gridCol w:w="1997"/>
        <w:gridCol w:w="3870"/>
      </w:tblGrid>
      <w:tr w:rsidR="002402FE" w:rsidRPr="002402FE" w14:paraId="0023EA8B"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84F4EDC" w14:textId="77777777" w:rsidR="002402FE" w:rsidRPr="002402FE" w:rsidRDefault="002402FE" w:rsidP="002402FE">
            <w:pPr>
              <w:rPr>
                <w:rFonts w:hint="eastAsia"/>
              </w:rPr>
            </w:pPr>
            <w:r w:rsidRPr="002402FE">
              <w:t>外窗</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5912345" w14:textId="77777777" w:rsidR="002402FE" w:rsidRPr="002402FE" w:rsidRDefault="002402FE" w:rsidP="002402FE">
            <w:r w:rsidRPr="002402FE">
              <w:t>传热系数K</w:t>
            </w:r>
            <w:r w:rsidRPr="002402FE">
              <w:br/>
              <w:t>[W/(㎡·K)]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C02BD46" w14:textId="77777777" w:rsidR="002402FE" w:rsidRPr="002402FE" w:rsidRDefault="002402FE" w:rsidP="002402FE">
            <w:r w:rsidRPr="002402FE">
              <w:t>太阳得热系数SHGC</w:t>
            </w:r>
            <w:r w:rsidRPr="002402FE">
              <w:br/>
              <w:t>(东、西向/南向)</w:t>
            </w:r>
          </w:p>
        </w:tc>
      </w:tr>
      <w:tr w:rsidR="002402FE" w:rsidRPr="002402FE" w14:paraId="4206EAEA"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CE98E3D" w14:textId="77777777" w:rsidR="002402FE" w:rsidRPr="002402FE" w:rsidRDefault="002402FE" w:rsidP="002402FE">
            <w:r w:rsidRPr="002402FE">
              <w:t>温和A区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702BFC3" w14:textId="77777777" w:rsidR="002402FE" w:rsidRPr="002402FE" w:rsidRDefault="002402FE" w:rsidP="002402FE">
            <w:r w:rsidRPr="002402FE">
              <w:t>窗墙面积比≤0.20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F83589C" w14:textId="77777777" w:rsidR="002402FE" w:rsidRPr="002402FE" w:rsidRDefault="002402FE" w:rsidP="002402FE">
            <w:r w:rsidRPr="002402FE">
              <w:t>≤2.80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CEB180F" w14:textId="77777777" w:rsidR="002402FE" w:rsidRPr="002402FE" w:rsidRDefault="002402FE" w:rsidP="002402FE">
            <w:r w:rsidRPr="002402FE">
              <w:t>-</w:t>
            </w:r>
          </w:p>
        </w:tc>
      </w:tr>
      <w:tr w:rsidR="002402FE" w:rsidRPr="002402FE" w14:paraId="42477084"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E6EE954"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FF9F896" w14:textId="77777777" w:rsidR="002402FE" w:rsidRPr="002402FE" w:rsidRDefault="002402FE" w:rsidP="002402FE">
            <w:r w:rsidRPr="002402FE">
              <w:t>0.20&lt;窗墙面积比≤0.40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3C24764" w14:textId="77777777" w:rsidR="002402FE" w:rsidRPr="002402FE" w:rsidRDefault="002402FE" w:rsidP="002402FE">
            <w:r w:rsidRPr="002402FE">
              <w:t>≤2.50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F39AA4F" w14:textId="77777777" w:rsidR="002402FE" w:rsidRPr="002402FE" w:rsidRDefault="002402FE" w:rsidP="002402FE">
            <w:r w:rsidRPr="002402FE">
              <w:t>-/冬季≥0.50</w:t>
            </w:r>
          </w:p>
        </w:tc>
      </w:tr>
      <w:tr w:rsidR="002402FE" w:rsidRPr="002402FE" w14:paraId="72A14849"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9B44D4C"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506322E" w14:textId="77777777" w:rsidR="002402FE" w:rsidRPr="002402FE" w:rsidRDefault="002402FE" w:rsidP="002402FE">
            <w:r w:rsidRPr="002402FE">
              <w:t>0.40&lt;窗墙面积比≤0.50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9BFD2D1"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F07A066" w14:textId="77777777" w:rsidR="002402FE" w:rsidRPr="002402FE" w:rsidRDefault="002402FE" w:rsidP="002402FE">
            <w:r w:rsidRPr="002402FE">
              <w:t>-/冬季≥0.50</w:t>
            </w:r>
          </w:p>
        </w:tc>
      </w:tr>
      <w:tr w:rsidR="002402FE" w:rsidRPr="002402FE" w14:paraId="69C880AD"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05F138E"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A7DEBF4" w14:textId="77777777" w:rsidR="002402FE" w:rsidRPr="002402FE" w:rsidRDefault="002402FE" w:rsidP="002402FE">
            <w:r w:rsidRPr="002402FE">
              <w:t>天窗</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BD1C069" w14:textId="77777777" w:rsidR="002402FE" w:rsidRPr="002402FE" w:rsidRDefault="002402FE" w:rsidP="002402FE">
            <w:r w:rsidRPr="002402FE">
              <w:t>≤2.80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8CF7502" w14:textId="77777777" w:rsidR="002402FE" w:rsidRPr="002402FE" w:rsidRDefault="002402FE" w:rsidP="002402FE">
            <w:r w:rsidRPr="002402FE">
              <w:t>夏季≤0.30/冬季≥0.50</w:t>
            </w:r>
          </w:p>
        </w:tc>
      </w:tr>
      <w:tr w:rsidR="002402FE" w:rsidRPr="002402FE" w14:paraId="1569EDCE"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BFD5A78" w14:textId="77777777" w:rsidR="002402FE" w:rsidRPr="002402FE" w:rsidRDefault="002402FE" w:rsidP="002402FE">
            <w:r w:rsidRPr="002402FE">
              <w:t>温和B区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1847D77" w14:textId="77777777" w:rsidR="002402FE" w:rsidRPr="002402FE" w:rsidRDefault="002402FE" w:rsidP="002402FE">
            <w:r w:rsidRPr="002402FE">
              <w:t>东西向外窗</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2CE3032" w14:textId="77777777" w:rsidR="002402FE" w:rsidRPr="002402FE" w:rsidRDefault="002402FE" w:rsidP="002402FE">
            <w:r w:rsidRPr="002402FE">
              <w:t>≤4.00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B1BD292" w14:textId="77777777" w:rsidR="002402FE" w:rsidRPr="002402FE" w:rsidRDefault="002402FE" w:rsidP="002402FE">
            <w:r w:rsidRPr="002402FE">
              <w:t>夏季≤0.40/-</w:t>
            </w:r>
          </w:p>
        </w:tc>
      </w:tr>
      <w:tr w:rsidR="002402FE" w:rsidRPr="002402FE" w14:paraId="62FD361F"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BD4A53F"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7D41836" w14:textId="77777777" w:rsidR="002402FE" w:rsidRPr="002402FE" w:rsidRDefault="002402FE" w:rsidP="002402FE">
            <w:r w:rsidRPr="002402FE">
              <w:t>天窗</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EB19D8B" w14:textId="77777777" w:rsidR="002402FE" w:rsidRPr="002402FE" w:rsidRDefault="002402FE" w:rsidP="002402FE">
            <w:r w:rsidRPr="002402FE">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EF5B3BC" w14:textId="77777777" w:rsidR="002402FE" w:rsidRPr="002402FE" w:rsidRDefault="002402FE" w:rsidP="002402FE">
            <w:r w:rsidRPr="002402FE">
              <w:t>夏季≤0.30/冬季≥0.50</w:t>
            </w:r>
          </w:p>
        </w:tc>
      </w:tr>
    </w:tbl>
    <w:p w14:paraId="271222CC" w14:textId="77777777" w:rsidR="002402FE" w:rsidRPr="002402FE" w:rsidRDefault="002402FE" w:rsidP="002402FE">
      <w:r w:rsidRPr="002402FE">
        <w:rPr>
          <w:rFonts w:hint="eastAsia"/>
          <w:b/>
          <w:bCs/>
        </w:rPr>
        <w:lastRenderedPageBreak/>
        <w:t>▲ 收起条文说明</w:t>
      </w:r>
      <w:r w:rsidRPr="002402FE">
        <w:rPr>
          <w:rFonts w:hint="eastAsia"/>
        </w:rPr>
        <w:br/>
        <w:t>3.1.9  透光围护结构是建筑外围护结构的薄弱环节，其对建筑供暖、空调能耗的影响显著，必须对其热工性能进行限定。</w:t>
      </w:r>
      <w:r w:rsidRPr="002402FE">
        <w:rPr>
          <w:rFonts w:hint="eastAsia"/>
        </w:rPr>
        <w:br/>
        <w:t>一般普通窗户（包括阳台门的透光部分）的保温隔热性能比外墙差很多，而且窗与墙连接的周边又是保温的薄弱环节，窗墙面积比越大，供暖和空调能耗也越大。因此，从降低建筑能耗的角度出发，必须限制窗墙面积比。本条文规定的围护结构传热系数和遮阳系数限值表中，窗墙面积比越大，对窗的热工性能要求越高。</w:t>
      </w:r>
      <w:r w:rsidRPr="002402FE">
        <w:rPr>
          <w:rFonts w:hint="eastAsia"/>
        </w:rPr>
        <w:br/>
        <w:t>窗（包括阳台门的透光部分）对建筑能耗高低的影响主要有两个方面，一是窗的传热系数影响冬季供暖、夏季空调时的室内外温差传热；另外就是窗受太阳辐射影响而造成室内得热。冬季，通过窗户进入室内的太阳辐射有利于建筑节能，因此，减小窗的传热系数抑制温差传热是降低窗热损失的主要途径之一；而夏季，通过窗口进入室内的太阳辐射热成为空调降温的负荷，因此，减少进入室内的太阳辐射以及减小窗的温差传热都是降低空调能耗的途径。</w:t>
      </w:r>
      <w:r w:rsidRPr="002402FE">
        <w:rPr>
          <w:rFonts w:hint="eastAsia"/>
        </w:rPr>
        <w:br/>
      </w:r>
    </w:p>
    <w:p w14:paraId="7DCDB649" w14:textId="77777777" w:rsidR="002402FE" w:rsidRPr="002402FE" w:rsidRDefault="002402FE" w:rsidP="002402FE">
      <w:pPr>
        <w:rPr>
          <w:rFonts w:hint="eastAsia"/>
        </w:rPr>
      </w:pPr>
      <w:r w:rsidRPr="002402FE">
        <w:rPr>
          <w:rFonts w:hint="eastAsia"/>
        </w:rPr>
        <w:t>3.1.10甲类公共建筑的围护结构热工性能应符合表3.1.10-1～表3.1.10-6的规定。</w:t>
      </w:r>
    </w:p>
    <w:p w14:paraId="57D707FA" w14:textId="77777777" w:rsidR="002402FE" w:rsidRPr="002402FE" w:rsidRDefault="002402FE" w:rsidP="002402FE">
      <w:pPr>
        <w:rPr>
          <w:rFonts w:hint="eastAsia"/>
        </w:rPr>
      </w:pPr>
      <w:r w:rsidRPr="002402FE">
        <w:rPr>
          <w:rFonts w:hint="eastAsia"/>
          <w:b/>
          <w:bCs/>
        </w:rPr>
        <w:t>表3.1.10-1 严寒A、B区甲类公共建筑围护结构热工性能限值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6017"/>
        <w:gridCol w:w="1986"/>
        <w:gridCol w:w="3592"/>
      </w:tblGrid>
      <w:tr w:rsidR="002402FE" w:rsidRPr="002402FE" w14:paraId="18345BBB"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F59EC97" w14:textId="77777777" w:rsidR="002402FE" w:rsidRPr="002402FE" w:rsidRDefault="002402FE" w:rsidP="002402FE">
            <w:pPr>
              <w:rPr>
                <w:rFonts w:hint="eastAsia"/>
              </w:rPr>
            </w:pPr>
            <w:r w:rsidRPr="002402FE">
              <w:t>围护结构部位</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7D656D6" w14:textId="77777777" w:rsidR="002402FE" w:rsidRPr="002402FE" w:rsidRDefault="002402FE" w:rsidP="002402FE">
            <w:r w:rsidRPr="002402FE">
              <w:t>体形系数</w:t>
            </w:r>
            <w:r w:rsidRPr="002402FE">
              <w:br/>
              <w:t>≤0.30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4CE44DB" w14:textId="77777777" w:rsidR="002402FE" w:rsidRPr="002402FE" w:rsidRDefault="002402FE" w:rsidP="002402FE">
            <w:r w:rsidRPr="002402FE">
              <w:t>0.30&lt;体形系数≤0.50</w:t>
            </w:r>
          </w:p>
        </w:tc>
      </w:tr>
      <w:tr w:rsidR="002402FE" w:rsidRPr="002402FE" w14:paraId="606F01E4"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BAFC411"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1017D52" w14:textId="77777777" w:rsidR="002402FE" w:rsidRPr="002402FE" w:rsidRDefault="002402FE" w:rsidP="002402FE">
            <w:r w:rsidRPr="002402FE">
              <w:t>传热系数K</w:t>
            </w:r>
            <w:r w:rsidRPr="002402FE">
              <w:br/>
              <w:t>[W/(㎡·K)]</w:t>
            </w:r>
          </w:p>
        </w:tc>
        <w:tc>
          <w:tcPr>
            <w:tcW w:w="0" w:type="auto"/>
            <w:vAlign w:val="center"/>
            <w:hideMark/>
          </w:tcPr>
          <w:p w14:paraId="01316EA9" w14:textId="77777777" w:rsidR="002402FE" w:rsidRPr="002402FE" w:rsidRDefault="002402FE" w:rsidP="002402FE"/>
        </w:tc>
      </w:tr>
      <w:tr w:rsidR="002402FE" w:rsidRPr="002402FE" w14:paraId="1A3C20C1"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DA86006" w14:textId="77777777" w:rsidR="002402FE" w:rsidRPr="002402FE" w:rsidRDefault="002402FE" w:rsidP="002402FE">
            <w:r w:rsidRPr="002402FE">
              <w:t>屋面</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F787D1A" w14:textId="77777777" w:rsidR="002402FE" w:rsidRPr="002402FE" w:rsidRDefault="002402FE" w:rsidP="002402FE">
            <w:r w:rsidRPr="002402FE">
              <w:t>≤0.25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C642DC1" w14:textId="77777777" w:rsidR="002402FE" w:rsidRPr="002402FE" w:rsidRDefault="002402FE" w:rsidP="002402FE">
            <w:r w:rsidRPr="002402FE">
              <w:t>≤0.20</w:t>
            </w:r>
          </w:p>
        </w:tc>
      </w:tr>
      <w:tr w:rsidR="002402FE" w:rsidRPr="002402FE" w14:paraId="1371F0C3"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FC14536" w14:textId="77777777" w:rsidR="002402FE" w:rsidRPr="002402FE" w:rsidRDefault="002402FE" w:rsidP="002402FE">
            <w:r w:rsidRPr="002402FE">
              <w:t>外墙(包括非透光幕墙)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488EBD5" w14:textId="77777777" w:rsidR="002402FE" w:rsidRPr="002402FE" w:rsidRDefault="002402FE" w:rsidP="002402FE">
            <w:r w:rsidRPr="002402FE">
              <w:t>≤0.35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3CBFB3C" w14:textId="77777777" w:rsidR="002402FE" w:rsidRPr="002402FE" w:rsidRDefault="002402FE" w:rsidP="002402FE">
            <w:r w:rsidRPr="002402FE">
              <w:t>≤0.30</w:t>
            </w:r>
          </w:p>
        </w:tc>
      </w:tr>
      <w:tr w:rsidR="002402FE" w:rsidRPr="002402FE" w14:paraId="3F81A707"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52E12A7" w14:textId="77777777" w:rsidR="002402FE" w:rsidRPr="002402FE" w:rsidRDefault="002402FE" w:rsidP="002402FE">
            <w:r w:rsidRPr="002402FE">
              <w:t>底面接触室外空气的架空或外挑楼板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38E51C8" w14:textId="77777777" w:rsidR="002402FE" w:rsidRPr="002402FE" w:rsidRDefault="002402FE" w:rsidP="002402FE">
            <w:r w:rsidRPr="002402FE">
              <w:t>≤0.35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5E43994" w14:textId="77777777" w:rsidR="002402FE" w:rsidRPr="002402FE" w:rsidRDefault="002402FE" w:rsidP="002402FE">
            <w:r w:rsidRPr="002402FE">
              <w:t>≤0.30</w:t>
            </w:r>
          </w:p>
        </w:tc>
      </w:tr>
      <w:tr w:rsidR="002402FE" w:rsidRPr="002402FE" w14:paraId="20123BD8"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BF17D39" w14:textId="77777777" w:rsidR="002402FE" w:rsidRPr="002402FE" w:rsidRDefault="002402FE" w:rsidP="002402FE">
            <w:r w:rsidRPr="002402FE">
              <w:t>地下车库与供暖房间之间的楼板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A5DF110" w14:textId="77777777" w:rsidR="002402FE" w:rsidRPr="002402FE" w:rsidRDefault="002402FE" w:rsidP="002402FE">
            <w:r w:rsidRPr="002402FE">
              <w:t>≤0.50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0F5C84E" w14:textId="77777777" w:rsidR="002402FE" w:rsidRPr="002402FE" w:rsidRDefault="002402FE" w:rsidP="002402FE">
            <w:r w:rsidRPr="002402FE">
              <w:t>≤0.50</w:t>
            </w:r>
          </w:p>
        </w:tc>
      </w:tr>
      <w:tr w:rsidR="002402FE" w:rsidRPr="002402FE" w14:paraId="0C91A6C8"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68E8955" w14:textId="77777777" w:rsidR="002402FE" w:rsidRPr="002402FE" w:rsidRDefault="002402FE" w:rsidP="002402FE">
            <w:r w:rsidRPr="002402FE">
              <w:t>非供暖楼梯间与供暖房间之间的隔墙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537871A" w14:textId="77777777" w:rsidR="002402FE" w:rsidRPr="002402FE" w:rsidRDefault="002402FE" w:rsidP="002402FE">
            <w:r w:rsidRPr="002402FE">
              <w:t>≤0.80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E46C8C9" w14:textId="77777777" w:rsidR="002402FE" w:rsidRPr="002402FE" w:rsidRDefault="002402FE" w:rsidP="002402FE">
            <w:r w:rsidRPr="002402FE">
              <w:t>≤0.80</w:t>
            </w:r>
          </w:p>
        </w:tc>
      </w:tr>
    </w:tbl>
    <w:p w14:paraId="4AB7FF60" w14:textId="77777777" w:rsidR="002402FE" w:rsidRPr="002402FE" w:rsidRDefault="002402FE" w:rsidP="002402FE">
      <w:r w:rsidRPr="002402FE">
        <w:rPr>
          <w:rFonts w:hint="eastAsia"/>
        </w:rPr>
        <w:t> </w:t>
      </w:r>
    </w:p>
    <w:p w14:paraId="0FCCF2F9" w14:textId="77777777" w:rsidR="002402FE" w:rsidRPr="002402FE" w:rsidRDefault="002402FE" w:rsidP="002402FE">
      <w:pPr>
        <w:rPr>
          <w:rFonts w:hint="eastAsia"/>
        </w:rPr>
      </w:pPr>
      <w:r w:rsidRPr="002402FE">
        <w:rPr>
          <w:rFonts w:hint="eastAsia"/>
          <w:b/>
          <w:bCs/>
        </w:rPr>
        <w:t>续表 3.1.10-1</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910"/>
        <w:gridCol w:w="4450"/>
        <w:gridCol w:w="1679"/>
        <w:gridCol w:w="3556"/>
      </w:tblGrid>
      <w:tr w:rsidR="002402FE" w:rsidRPr="002402FE" w14:paraId="1671C9EF" w14:textId="77777777">
        <w:tc>
          <w:tcPr>
            <w:tcW w:w="0" w:type="auto"/>
            <w:gridSpan w:val="2"/>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491FFEA" w14:textId="77777777" w:rsidR="002402FE" w:rsidRPr="002402FE" w:rsidRDefault="002402FE" w:rsidP="002402FE">
            <w:pPr>
              <w:rPr>
                <w:rFonts w:hint="eastAsia"/>
              </w:rPr>
            </w:pPr>
            <w:r w:rsidRPr="002402FE">
              <w:t>围护结构部位</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0139C76" w14:textId="77777777" w:rsidR="002402FE" w:rsidRPr="002402FE" w:rsidRDefault="002402FE" w:rsidP="002402FE">
            <w:r w:rsidRPr="002402FE">
              <w:t>体形系数</w:t>
            </w:r>
            <w:r w:rsidRPr="002402FE">
              <w:br/>
              <w:t>≤0.30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B661648" w14:textId="77777777" w:rsidR="002402FE" w:rsidRPr="002402FE" w:rsidRDefault="002402FE" w:rsidP="002402FE">
            <w:r w:rsidRPr="002402FE">
              <w:t>0.30&lt;体形系数≤0.50</w:t>
            </w:r>
          </w:p>
        </w:tc>
      </w:tr>
      <w:tr w:rsidR="002402FE" w:rsidRPr="002402FE" w14:paraId="640499A7" w14:textId="77777777">
        <w:tc>
          <w:tcPr>
            <w:tcW w:w="0" w:type="auto"/>
            <w:gridSpan w:val="2"/>
            <w:vMerge/>
            <w:tcBorders>
              <w:top w:val="single" w:sz="6" w:space="0" w:color="000000"/>
              <w:left w:val="single" w:sz="6" w:space="0" w:color="000000"/>
              <w:bottom w:val="single" w:sz="6" w:space="0" w:color="000000"/>
              <w:right w:val="single" w:sz="6" w:space="0" w:color="000000"/>
            </w:tcBorders>
            <w:vAlign w:val="center"/>
            <w:hideMark/>
          </w:tcPr>
          <w:p w14:paraId="265CA061" w14:textId="77777777" w:rsidR="002402FE" w:rsidRPr="002402FE" w:rsidRDefault="002402FE" w:rsidP="002402FE"/>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A8178D0" w14:textId="77777777" w:rsidR="002402FE" w:rsidRPr="002402FE" w:rsidRDefault="002402FE" w:rsidP="002402FE">
            <w:r w:rsidRPr="002402FE">
              <w:t>传热系数K</w:t>
            </w:r>
            <w:r w:rsidRPr="002402FE">
              <w:br/>
              <w:t>[W/(㎡·K)]</w:t>
            </w:r>
          </w:p>
        </w:tc>
      </w:tr>
      <w:tr w:rsidR="002402FE" w:rsidRPr="002402FE" w14:paraId="58424009"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F87908F" w14:textId="77777777" w:rsidR="002402FE" w:rsidRPr="002402FE" w:rsidRDefault="002402FE" w:rsidP="002402FE">
            <w:r w:rsidRPr="002402FE">
              <w:t>单一立面</w:t>
            </w:r>
            <w:r w:rsidRPr="002402FE">
              <w:br/>
              <w:t>外窗(包</w:t>
            </w:r>
            <w:r w:rsidRPr="002402FE">
              <w:br/>
              <w:t>括透光</w:t>
            </w:r>
            <w:r w:rsidRPr="002402FE">
              <w:br/>
              <w:t>幕墙)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EC17F37" w14:textId="77777777" w:rsidR="002402FE" w:rsidRPr="002402FE" w:rsidRDefault="002402FE" w:rsidP="002402FE">
            <w:r w:rsidRPr="002402FE">
              <w:t>窗墙面积比≤0.20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03A1C79" w14:textId="77777777" w:rsidR="002402FE" w:rsidRPr="002402FE" w:rsidRDefault="002402FE" w:rsidP="002402FE">
            <w:r w:rsidRPr="002402FE">
              <w:t>≤2.50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0633056" w14:textId="77777777" w:rsidR="002402FE" w:rsidRPr="002402FE" w:rsidRDefault="002402FE" w:rsidP="002402FE">
            <w:r w:rsidRPr="002402FE">
              <w:t>≤2.20</w:t>
            </w:r>
          </w:p>
        </w:tc>
      </w:tr>
      <w:tr w:rsidR="002402FE" w:rsidRPr="002402FE" w14:paraId="33CA4AEB"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09F8F96"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45419B4" w14:textId="77777777" w:rsidR="002402FE" w:rsidRPr="002402FE" w:rsidRDefault="002402FE" w:rsidP="002402FE">
            <w:r w:rsidRPr="002402FE">
              <w:t>0.20&lt;窗墙面积比≤0.30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96AC850" w14:textId="77777777" w:rsidR="002402FE" w:rsidRPr="002402FE" w:rsidRDefault="002402FE" w:rsidP="002402FE">
            <w:r w:rsidRPr="002402FE">
              <w:t>≤2.30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09373B3" w14:textId="77777777" w:rsidR="002402FE" w:rsidRPr="002402FE" w:rsidRDefault="002402FE" w:rsidP="002402FE">
            <w:r w:rsidRPr="002402FE">
              <w:t>≤2.00</w:t>
            </w:r>
          </w:p>
        </w:tc>
      </w:tr>
      <w:tr w:rsidR="002402FE" w:rsidRPr="002402FE" w14:paraId="47B88448"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2A8F3FF"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6A56A6E" w14:textId="77777777" w:rsidR="002402FE" w:rsidRPr="002402FE" w:rsidRDefault="002402FE" w:rsidP="002402FE">
            <w:r w:rsidRPr="002402FE">
              <w:t>0.30&lt;窗墙面积比≤0.40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2F0F446"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0D7F401" w14:textId="77777777" w:rsidR="002402FE" w:rsidRPr="002402FE" w:rsidRDefault="002402FE" w:rsidP="002402FE">
            <w:r w:rsidRPr="002402FE">
              <w:t>≤1.60</w:t>
            </w:r>
          </w:p>
        </w:tc>
      </w:tr>
      <w:tr w:rsidR="002402FE" w:rsidRPr="002402FE" w14:paraId="311492BE"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CB7A7A9"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CA7A847" w14:textId="77777777" w:rsidR="002402FE" w:rsidRPr="002402FE" w:rsidRDefault="002402FE" w:rsidP="002402FE">
            <w:r w:rsidRPr="002402FE">
              <w:t>0.40&lt;窗墙面积比≤0.50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6EF9A3D" w14:textId="77777777" w:rsidR="002402FE" w:rsidRPr="002402FE" w:rsidRDefault="002402FE" w:rsidP="002402FE">
            <w:r w:rsidRPr="002402FE">
              <w:t>≤1.70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0FCE61B" w14:textId="77777777" w:rsidR="002402FE" w:rsidRPr="002402FE" w:rsidRDefault="002402FE" w:rsidP="002402FE">
            <w:r w:rsidRPr="002402FE">
              <w:t>≤1.50</w:t>
            </w:r>
          </w:p>
        </w:tc>
      </w:tr>
      <w:tr w:rsidR="002402FE" w:rsidRPr="002402FE" w14:paraId="5AA1E660"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D4E6374"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34A5094" w14:textId="77777777" w:rsidR="002402FE" w:rsidRPr="002402FE" w:rsidRDefault="002402FE" w:rsidP="002402FE">
            <w:r w:rsidRPr="002402FE">
              <w:t>0.50&lt;窗墙面积比≤0.60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50205ED" w14:textId="77777777" w:rsidR="002402FE" w:rsidRPr="002402FE" w:rsidRDefault="002402FE" w:rsidP="002402FE">
            <w:r w:rsidRPr="002402FE">
              <w:t>≤1.40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9AA0581" w14:textId="77777777" w:rsidR="002402FE" w:rsidRPr="002402FE" w:rsidRDefault="002402FE" w:rsidP="002402FE">
            <w:r w:rsidRPr="002402FE">
              <w:t>≤1.30</w:t>
            </w:r>
          </w:p>
        </w:tc>
      </w:tr>
      <w:tr w:rsidR="002402FE" w:rsidRPr="002402FE" w14:paraId="26718846"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00FD9C7"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B226628" w14:textId="77777777" w:rsidR="002402FE" w:rsidRPr="002402FE" w:rsidRDefault="002402FE" w:rsidP="002402FE">
            <w:r w:rsidRPr="002402FE">
              <w:t>0.60&lt;窗墙面积比≤0.70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1B5F596" w14:textId="77777777" w:rsidR="002402FE" w:rsidRPr="002402FE" w:rsidRDefault="002402FE" w:rsidP="002402FE">
            <w:r w:rsidRPr="002402FE">
              <w:t>≤1.40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C9B21EE" w14:textId="77777777" w:rsidR="002402FE" w:rsidRPr="002402FE" w:rsidRDefault="002402FE" w:rsidP="002402FE">
            <w:r w:rsidRPr="002402FE">
              <w:t>≤1.30</w:t>
            </w:r>
          </w:p>
        </w:tc>
      </w:tr>
      <w:tr w:rsidR="002402FE" w:rsidRPr="002402FE" w14:paraId="6D0A33C2"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C85A39E"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DE2DB75" w14:textId="77777777" w:rsidR="002402FE" w:rsidRPr="002402FE" w:rsidRDefault="002402FE" w:rsidP="002402FE">
            <w:r w:rsidRPr="002402FE">
              <w:t>0.70&lt;窗墙面积比≤0.80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30A0978" w14:textId="77777777" w:rsidR="002402FE" w:rsidRPr="002402FE" w:rsidRDefault="002402FE" w:rsidP="002402FE">
            <w:r w:rsidRPr="002402FE">
              <w:t>≤1.30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31A2500" w14:textId="77777777" w:rsidR="002402FE" w:rsidRPr="002402FE" w:rsidRDefault="002402FE" w:rsidP="002402FE">
            <w:r w:rsidRPr="002402FE">
              <w:t>≤1.20</w:t>
            </w:r>
          </w:p>
        </w:tc>
      </w:tr>
      <w:tr w:rsidR="002402FE" w:rsidRPr="002402FE" w14:paraId="3F8B4345"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B70939C"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8DBA482" w14:textId="77777777" w:rsidR="002402FE" w:rsidRPr="002402FE" w:rsidRDefault="002402FE" w:rsidP="002402FE">
            <w:r w:rsidRPr="002402FE">
              <w:t>窗墙面积比&gt;0.80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D42EB17" w14:textId="77777777" w:rsidR="002402FE" w:rsidRPr="002402FE" w:rsidRDefault="002402FE" w:rsidP="002402FE">
            <w:r w:rsidRPr="002402FE">
              <w:t>≤1.20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B419F5C" w14:textId="77777777" w:rsidR="002402FE" w:rsidRPr="002402FE" w:rsidRDefault="002402FE" w:rsidP="002402FE">
            <w:r w:rsidRPr="002402FE">
              <w:t>≤1.10</w:t>
            </w:r>
          </w:p>
        </w:tc>
      </w:tr>
      <w:tr w:rsidR="002402FE" w:rsidRPr="002402FE" w14:paraId="64CD4437"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CA08668" w14:textId="77777777" w:rsidR="002402FE" w:rsidRPr="002402FE" w:rsidRDefault="002402FE" w:rsidP="002402FE">
            <w:r w:rsidRPr="002402FE">
              <w:t>屋顶透光部分(屋顶透光部分面积≤20%)</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551238B" w14:textId="77777777" w:rsidR="002402FE" w:rsidRPr="002402FE" w:rsidRDefault="002402FE" w:rsidP="002402FE">
            <w:r w:rsidRPr="002402FE">
              <w:t>≤1.80</w:t>
            </w:r>
          </w:p>
        </w:tc>
      </w:tr>
      <w:tr w:rsidR="002402FE" w:rsidRPr="002402FE" w14:paraId="217AECA9"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1BEDF14" w14:textId="77777777" w:rsidR="002402FE" w:rsidRPr="002402FE" w:rsidRDefault="002402FE" w:rsidP="002402FE">
            <w:r w:rsidRPr="002402FE">
              <w:t>围护结构部位</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280C7BA" w14:textId="77777777" w:rsidR="002402FE" w:rsidRPr="002402FE" w:rsidRDefault="002402FE" w:rsidP="002402FE">
            <w:r w:rsidRPr="002402FE">
              <w:t>保温材料层热阻R[(㎡·K)/W]</w:t>
            </w:r>
          </w:p>
        </w:tc>
      </w:tr>
      <w:tr w:rsidR="002402FE" w:rsidRPr="002402FE" w14:paraId="158481AD"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3D5CAD2" w14:textId="77777777" w:rsidR="002402FE" w:rsidRPr="002402FE" w:rsidRDefault="002402FE" w:rsidP="002402FE">
            <w:r w:rsidRPr="002402FE">
              <w:t>周边地面</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BD27FFB" w14:textId="77777777" w:rsidR="002402FE" w:rsidRPr="002402FE" w:rsidRDefault="002402FE" w:rsidP="002402FE">
            <w:r w:rsidRPr="002402FE">
              <w:t>≥1.10</w:t>
            </w:r>
          </w:p>
        </w:tc>
      </w:tr>
      <w:tr w:rsidR="002402FE" w:rsidRPr="002402FE" w14:paraId="65291BD1"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76F73E3" w14:textId="77777777" w:rsidR="002402FE" w:rsidRPr="002402FE" w:rsidRDefault="002402FE" w:rsidP="002402FE">
            <w:r w:rsidRPr="002402FE">
              <w:t>供暖地下室与土壤接触的外墙</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9BD7B1F" w14:textId="77777777" w:rsidR="002402FE" w:rsidRPr="002402FE" w:rsidRDefault="002402FE" w:rsidP="002402FE">
            <w:r w:rsidRPr="002402FE">
              <w:t>≥1.50</w:t>
            </w:r>
          </w:p>
        </w:tc>
      </w:tr>
      <w:tr w:rsidR="002402FE" w:rsidRPr="002402FE" w14:paraId="0EB100B6"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51D0CAB" w14:textId="77777777" w:rsidR="002402FE" w:rsidRPr="002402FE" w:rsidRDefault="002402FE" w:rsidP="002402FE">
            <w:r w:rsidRPr="002402FE">
              <w:t>变形缝(两侧墙内保温时)</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67C03F7" w14:textId="77777777" w:rsidR="002402FE" w:rsidRPr="002402FE" w:rsidRDefault="002402FE" w:rsidP="002402FE">
            <w:r w:rsidRPr="002402FE">
              <w:t>≥1.20</w:t>
            </w:r>
          </w:p>
        </w:tc>
      </w:tr>
    </w:tbl>
    <w:p w14:paraId="377501D6" w14:textId="77777777" w:rsidR="002402FE" w:rsidRPr="002402FE" w:rsidRDefault="002402FE" w:rsidP="002402FE">
      <w:r w:rsidRPr="002402FE">
        <w:rPr>
          <w:rFonts w:hint="eastAsia"/>
        </w:rPr>
        <w:t> </w:t>
      </w:r>
    </w:p>
    <w:p w14:paraId="1ED43FAB" w14:textId="77777777" w:rsidR="002402FE" w:rsidRPr="002402FE" w:rsidRDefault="002402FE" w:rsidP="002402FE">
      <w:pPr>
        <w:rPr>
          <w:rFonts w:hint="eastAsia"/>
        </w:rPr>
      </w:pPr>
      <w:r w:rsidRPr="002402FE">
        <w:rPr>
          <w:rFonts w:hint="eastAsia"/>
          <w:b/>
          <w:bCs/>
        </w:rPr>
        <w:t>表3.1.10-2 严寒C区甲类公共建筑围护结构热工性能限值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910"/>
        <w:gridCol w:w="4450"/>
        <w:gridCol w:w="1679"/>
        <w:gridCol w:w="3556"/>
      </w:tblGrid>
      <w:tr w:rsidR="002402FE" w:rsidRPr="002402FE" w14:paraId="7533666E" w14:textId="77777777">
        <w:tc>
          <w:tcPr>
            <w:tcW w:w="0" w:type="auto"/>
            <w:gridSpan w:val="2"/>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F9B3D31" w14:textId="77777777" w:rsidR="002402FE" w:rsidRPr="002402FE" w:rsidRDefault="002402FE" w:rsidP="002402FE">
            <w:pPr>
              <w:rPr>
                <w:rFonts w:hint="eastAsia"/>
              </w:rPr>
            </w:pPr>
            <w:r w:rsidRPr="002402FE">
              <w:t>围护结构部位</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18751E0" w14:textId="77777777" w:rsidR="002402FE" w:rsidRPr="002402FE" w:rsidRDefault="002402FE" w:rsidP="002402FE">
            <w:r w:rsidRPr="002402FE">
              <w:t>体形系数</w:t>
            </w:r>
            <w:r w:rsidRPr="002402FE">
              <w:br/>
              <w:t>≤0.30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F5CC662" w14:textId="77777777" w:rsidR="002402FE" w:rsidRPr="002402FE" w:rsidRDefault="002402FE" w:rsidP="002402FE">
            <w:r w:rsidRPr="002402FE">
              <w:t>0.30&lt;体形系数≤0.50</w:t>
            </w:r>
          </w:p>
        </w:tc>
      </w:tr>
      <w:tr w:rsidR="002402FE" w:rsidRPr="002402FE" w14:paraId="26F99AA7" w14:textId="77777777">
        <w:tc>
          <w:tcPr>
            <w:tcW w:w="0" w:type="auto"/>
            <w:gridSpan w:val="2"/>
            <w:vMerge/>
            <w:tcBorders>
              <w:top w:val="single" w:sz="6" w:space="0" w:color="000000"/>
              <w:left w:val="single" w:sz="6" w:space="0" w:color="000000"/>
              <w:bottom w:val="single" w:sz="6" w:space="0" w:color="000000"/>
              <w:right w:val="single" w:sz="6" w:space="0" w:color="000000"/>
            </w:tcBorders>
            <w:vAlign w:val="center"/>
            <w:hideMark/>
          </w:tcPr>
          <w:p w14:paraId="4FED7914" w14:textId="77777777" w:rsidR="002402FE" w:rsidRPr="002402FE" w:rsidRDefault="002402FE" w:rsidP="002402FE"/>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44ADC7D" w14:textId="77777777" w:rsidR="002402FE" w:rsidRPr="002402FE" w:rsidRDefault="002402FE" w:rsidP="002402FE">
            <w:r w:rsidRPr="002402FE">
              <w:t>传热系数K</w:t>
            </w:r>
            <w:r w:rsidRPr="002402FE">
              <w:br/>
              <w:t>[W/(㎡·K)]</w:t>
            </w:r>
          </w:p>
        </w:tc>
      </w:tr>
      <w:tr w:rsidR="002402FE" w:rsidRPr="002402FE" w14:paraId="6404C609"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0AEBA14" w14:textId="77777777" w:rsidR="002402FE" w:rsidRPr="002402FE" w:rsidRDefault="002402FE" w:rsidP="002402FE">
            <w:r w:rsidRPr="002402FE">
              <w:t>屋面</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A25810F" w14:textId="77777777" w:rsidR="002402FE" w:rsidRPr="002402FE" w:rsidRDefault="002402FE" w:rsidP="002402FE">
            <w:r w:rsidRPr="002402FE">
              <w:t>≤0.30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BD4F696" w14:textId="77777777" w:rsidR="002402FE" w:rsidRPr="002402FE" w:rsidRDefault="002402FE" w:rsidP="002402FE">
            <w:r w:rsidRPr="002402FE">
              <w:t>≤0.25</w:t>
            </w:r>
          </w:p>
        </w:tc>
      </w:tr>
      <w:tr w:rsidR="002402FE" w:rsidRPr="002402FE" w14:paraId="6EDFFB8B"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62E36B1" w14:textId="77777777" w:rsidR="002402FE" w:rsidRPr="002402FE" w:rsidRDefault="002402FE" w:rsidP="002402FE">
            <w:r w:rsidRPr="002402FE">
              <w:t>外墙(包括非透光幕墙)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5F4DB99" w14:textId="77777777" w:rsidR="002402FE" w:rsidRPr="002402FE" w:rsidRDefault="002402FE" w:rsidP="002402FE">
            <w:r w:rsidRPr="002402FE">
              <w:t>≤0.38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D99585F" w14:textId="77777777" w:rsidR="002402FE" w:rsidRPr="002402FE" w:rsidRDefault="002402FE" w:rsidP="002402FE">
            <w:r w:rsidRPr="002402FE">
              <w:t>≤0.35</w:t>
            </w:r>
          </w:p>
        </w:tc>
      </w:tr>
      <w:tr w:rsidR="002402FE" w:rsidRPr="002402FE" w14:paraId="21D97C73"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1C1E4D5" w14:textId="77777777" w:rsidR="002402FE" w:rsidRPr="002402FE" w:rsidRDefault="002402FE" w:rsidP="002402FE">
            <w:r w:rsidRPr="002402FE">
              <w:t>底面接触室外空气的架空或外挑楼板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674710F" w14:textId="77777777" w:rsidR="002402FE" w:rsidRPr="002402FE" w:rsidRDefault="002402FE" w:rsidP="002402FE">
            <w:r w:rsidRPr="002402FE">
              <w:t>≤0.38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C221055" w14:textId="77777777" w:rsidR="002402FE" w:rsidRPr="002402FE" w:rsidRDefault="002402FE" w:rsidP="002402FE">
            <w:r w:rsidRPr="002402FE">
              <w:t>≤0.35</w:t>
            </w:r>
          </w:p>
        </w:tc>
      </w:tr>
      <w:tr w:rsidR="002402FE" w:rsidRPr="002402FE" w14:paraId="30592BED"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F880D03" w14:textId="77777777" w:rsidR="002402FE" w:rsidRPr="002402FE" w:rsidRDefault="002402FE" w:rsidP="002402FE">
            <w:r w:rsidRPr="002402FE">
              <w:t>地下车库与供暖房间之间的楼板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167FFA3" w14:textId="77777777" w:rsidR="002402FE" w:rsidRPr="002402FE" w:rsidRDefault="002402FE" w:rsidP="002402FE">
            <w:r w:rsidRPr="002402FE">
              <w:t>≤0.70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DC6D7FF" w14:textId="77777777" w:rsidR="002402FE" w:rsidRPr="002402FE" w:rsidRDefault="002402FE" w:rsidP="002402FE">
            <w:r w:rsidRPr="002402FE">
              <w:t>≤0.70</w:t>
            </w:r>
          </w:p>
        </w:tc>
      </w:tr>
      <w:tr w:rsidR="002402FE" w:rsidRPr="002402FE" w14:paraId="3DA3EF84"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7F6F837" w14:textId="77777777" w:rsidR="002402FE" w:rsidRPr="002402FE" w:rsidRDefault="002402FE" w:rsidP="002402FE">
            <w:r w:rsidRPr="002402FE">
              <w:t>非供暖楼梯间与供暖房间之间的隔墙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89D3D03" w14:textId="77777777" w:rsidR="002402FE" w:rsidRPr="002402FE" w:rsidRDefault="002402FE" w:rsidP="002402FE">
            <w:r w:rsidRPr="002402FE">
              <w:t>≤1.00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33A4634" w14:textId="77777777" w:rsidR="002402FE" w:rsidRPr="002402FE" w:rsidRDefault="002402FE" w:rsidP="002402FE">
            <w:r w:rsidRPr="002402FE">
              <w:t>≤1.00</w:t>
            </w:r>
          </w:p>
        </w:tc>
      </w:tr>
      <w:tr w:rsidR="002402FE" w:rsidRPr="002402FE" w14:paraId="365DCA19"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5285E63" w14:textId="77777777" w:rsidR="002402FE" w:rsidRPr="002402FE" w:rsidRDefault="002402FE" w:rsidP="002402FE">
            <w:r w:rsidRPr="002402FE">
              <w:t>单一立面</w:t>
            </w:r>
            <w:r w:rsidRPr="002402FE">
              <w:br/>
              <w:t>外窗(包</w:t>
            </w:r>
            <w:r w:rsidRPr="002402FE">
              <w:br/>
              <w:t>括透光</w:t>
            </w:r>
            <w:r w:rsidRPr="002402FE">
              <w:br/>
              <w:t>幕墙)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8B9E817" w14:textId="77777777" w:rsidR="002402FE" w:rsidRPr="002402FE" w:rsidRDefault="002402FE" w:rsidP="002402FE">
            <w:r w:rsidRPr="002402FE">
              <w:t>窗墙面积比≤0.20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F0971F3" w14:textId="77777777" w:rsidR="002402FE" w:rsidRPr="002402FE" w:rsidRDefault="002402FE" w:rsidP="002402FE">
            <w:r w:rsidRPr="002402FE">
              <w:t>≤2.70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8656EF1" w14:textId="77777777" w:rsidR="002402FE" w:rsidRPr="002402FE" w:rsidRDefault="002402FE" w:rsidP="002402FE">
            <w:r w:rsidRPr="002402FE">
              <w:t>≤2.50</w:t>
            </w:r>
          </w:p>
        </w:tc>
      </w:tr>
      <w:tr w:rsidR="002402FE" w:rsidRPr="002402FE" w14:paraId="367911A6"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71F03EA"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BE5F1E4" w14:textId="77777777" w:rsidR="002402FE" w:rsidRPr="002402FE" w:rsidRDefault="002402FE" w:rsidP="002402FE">
            <w:r w:rsidRPr="002402FE">
              <w:t>0.20&lt;窗墙面积比≤0.30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F7D6F0E" w14:textId="77777777" w:rsidR="002402FE" w:rsidRPr="002402FE" w:rsidRDefault="002402FE" w:rsidP="002402FE">
            <w:r w:rsidRPr="002402FE">
              <w:t>≤2.40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A1A1A8A" w14:textId="77777777" w:rsidR="002402FE" w:rsidRPr="002402FE" w:rsidRDefault="002402FE" w:rsidP="002402FE">
            <w:r w:rsidRPr="002402FE">
              <w:t>≤2.00</w:t>
            </w:r>
          </w:p>
        </w:tc>
      </w:tr>
      <w:tr w:rsidR="002402FE" w:rsidRPr="002402FE" w14:paraId="2166D2F6"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DA6EE43"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80F5BD3" w14:textId="77777777" w:rsidR="002402FE" w:rsidRPr="002402FE" w:rsidRDefault="002402FE" w:rsidP="002402FE">
            <w:r w:rsidRPr="002402FE">
              <w:t>0.30&lt;窗墙面积比≤0.40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042A58A" w14:textId="77777777" w:rsidR="002402FE" w:rsidRPr="002402FE" w:rsidRDefault="002402FE" w:rsidP="002402FE">
            <w:r w:rsidRPr="002402FE">
              <w:t>≤2.10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7D56A97" w14:textId="77777777" w:rsidR="002402FE" w:rsidRPr="002402FE" w:rsidRDefault="002402FE" w:rsidP="002402FE">
            <w:r w:rsidRPr="002402FE">
              <w:t>≤1.90</w:t>
            </w:r>
          </w:p>
        </w:tc>
      </w:tr>
      <w:tr w:rsidR="002402FE" w:rsidRPr="002402FE" w14:paraId="597C4704"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0B7F260"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BD9F989" w14:textId="77777777" w:rsidR="002402FE" w:rsidRPr="002402FE" w:rsidRDefault="002402FE" w:rsidP="002402FE">
            <w:r w:rsidRPr="002402FE">
              <w:t>0.40&lt;窗墙面积比≤0.50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446BA23" w14:textId="77777777" w:rsidR="002402FE" w:rsidRPr="002402FE" w:rsidRDefault="002402FE" w:rsidP="002402FE">
            <w:r w:rsidRPr="002402FE">
              <w:t>≤1.70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85FACFE" w14:textId="77777777" w:rsidR="002402FE" w:rsidRPr="002402FE" w:rsidRDefault="002402FE" w:rsidP="002402FE">
            <w:r w:rsidRPr="002402FE">
              <w:t>≤1.60</w:t>
            </w:r>
          </w:p>
        </w:tc>
      </w:tr>
      <w:tr w:rsidR="002402FE" w:rsidRPr="002402FE" w14:paraId="7776339F"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FBD4DE1"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C617A04" w14:textId="77777777" w:rsidR="002402FE" w:rsidRPr="002402FE" w:rsidRDefault="002402FE" w:rsidP="002402FE">
            <w:r w:rsidRPr="002402FE">
              <w:t>0.50&lt;窗墙面积比≤0.60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292DE04" w14:textId="77777777" w:rsidR="002402FE" w:rsidRPr="002402FE" w:rsidRDefault="002402FE" w:rsidP="002402FE">
            <w:r w:rsidRPr="002402FE">
              <w:t>≤1.50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75C3552" w14:textId="77777777" w:rsidR="002402FE" w:rsidRPr="002402FE" w:rsidRDefault="002402FE" w:rsidP="002402FE">
            <w:r w:rsidRPr="002402FE">
              <w:t>≤1.50</w:t>
            </w:r>
          </w:p>
        </w:tc>
      </w:tr>
      <w:tr w:rsidR="002402FE" w:rsidRPr="002402FE" w14:paraId="390C6D3E"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CA75ABE"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B50E7CB" w14:textId="77777777" w:rsidR="002402FE" w:rsidRPr="002402FE" w:rsidRDefault="002402FE" w:rsidP="002402FE">
            <w:r w:rsidRPr="002402FE">
              <w:t>0.60&lt;窗墙面积比≤0.70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9D91623" w14:textId="77777777" w:rsidR="002402FE" w:rsidRPr="002402FE" w:rsidRDefault="002402FE" w:rsidP="002402FE">
            <w:r w:rsidRPr="002402FE">
              <w:t>≤1.50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83309D1" w14:textId="77777777" w:rsidR="002402FE" w:rsidRPr="002402FE" w:rsidRDefault="002402FE" w:rsidP="002402FE">
            <w:r w:rsidRPr="002402FE">
              <w:t>≤1.50</w:t>
            </w:r>
          </w:p>
        </w:tc>
      </w:tr>
      <w:tr w:rsidR="002402FE" w:rsidRPr="002402FE" w14:paraId="6F2201DA"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CC7C6F4"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72859E8" w14:textId="77777777" w:rsidR="002402FE" w:rsidRPr="002402FE" w:rsidRDefault="002402FE" w:rsidP="002402FE">
            <w:r w:rsidRPr="002402FE">
              <w:t>0.70&lt;窗墙面积比≤0.80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20DD5E6" w14:textId="77777777" w:rsidR="002402FE" w:rsidRPr="002402FE" w:rsidRDefault="002402FE" w:rsidP="002402FE">
            <w:r w:rsidRPr="002402FE">
              <w:t>≤1.40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7D3B05F" w14:textId="77777777" w:rsidR="002402FE" w:rsidRPr="002402FE" w:rsidRDefault="002402FE" w:rsidP="002402FE">
            <w:r w:rsidRPr="002402FE">
              <w:t>≤1.40</w:t>
            </w:r>
          </w:p>
        </w:tc>
      </w:tr>
      <w:tr w:rsidR="002402FE" w:rsidRPr="002402FE" w14:paraId="7652E057"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6AE0421"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CE12A3F" w14:textId="77777777" w:rsidR="002402FE" w:rsidRPr="002402FE" w:rsidRDefault="002402FE" w:rsidP="002402FE">
            <w:r w:rsidRPr="002402FE">
              <w:t>窗墙面积比&gt;0.80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51E9EEF" w14:textId="77777777" w:rsidR="002402FE" w:rsidRPr="002402FE" w:rsidRDefault="002402FE" w:rsidP="002402FE">
            <w:r w:rsidRPr="002402FE">
              <w:t>≤1.30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2C40DD1" w14:textId="77777777" w:rsidR="002402FE" w:rsidRPr="002402FE" w:rsidRDefault="002402FE" w:rsidP="002402FE">
            <w:r w:rsidRPr="002402FE">
              <w:t>≤1.20</w:t>
            </w:r>
          </w:p>
        </w:tc>
      </w:tr>
      <w:tr w:rsidR="002402FE" w:rsidRPr="002402FE" w14:paraId="637D3755"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4756C81" w14:textId="77777777" w:rsidR="002402FE" w:rsidRPr="002402FE" w:rsidRDefault="002402FE" w:rsidP="002402FE">
            <w:r w:rsidRPr="002402FE">
              <w:t>屋顶透光部分(屋顶透光部分面积≤20%)</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7D0774B" w14:textId="77777777" w:rsidR="002402FE" w:rsidRPr="002402FE" w:rsidRDefault="002402FE" w:rsidP="002402FE">
            <w:r w:rsidRPr="002402FE">
              <w:t>≤2.30</w:t>
            </w:r>
          </w:p>
        </w:tc>
      </w:tr>
      <w:tr w:rsidR="002402FE" w:rsidRPr="002402FE" w14:paraId="46772DA4"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5C0B5D5" w14:textId="77777777" w:rsidR="002402FE" w:rsidRPr="002402FE" w:rsidRDefault="002402FE" w:rsidP="002402FE">
            <w:r w:rsidRPr="002402FE">
              <w:t>围护结构部位</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D0C932E" w14:textId="77777777" w:rsidR="002402FE" w:rsidRPr="002402FE" w:rsidRDefault="002402FE" w:rsidP="002402FE">
            <w:r w:rsidRPr="002402FE">
              <w:t>保温材料层热阻R[(㎡·K)/W]</w:t>
            </w:r>
          </w:p>
        </w:tc>
      </w:tr>
      <w:tr w:rsidR="002402FE" w:rsidRPr="002402FE" w14:paraId="3F3FF541"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51ED5ED" w14:textId="77777777" w:rsidR="002402FE" w:rsidRPr="002402FE" w:rsidRDefault="002402FE" w:rsidP="002402FE">
            <w:r w:rsidRPr="002402FE">
              <w:t>周边地面</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B01CDC5" w14:textId="77777777" w:rsidR="002402FE" w:rsidRPr="002402FE" w:rsidRDefault="002402FE" w:rsidP="002402FE">
            <w:r w:rsidRPr="002402FE">
              <w:t>≥1.10</w:t>
            </w:r>
          </w:p>
        </w:tc>
      </w:tr>
      <w:tr w:rsidR="002402FE" w:rsidRPr="002402FE" w14:paraId="26FA53B3"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3B08DAA" w14:textId="77777777" w:rsidR="002402FE" w:rsidRPr="002402FE" w:rsidRDefault="002402FE" w:rsidP="002402FE">
            <w:r w:rsidRPr="002402FE">
              <w:t>供暖地下室与土壤接触的外墙</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7377E6F" w14:textId="77777777" w:rsidR="002402FE" w:rsidRPr="002402FE" w:rsidRDefault="002402FE" w:rsidP="002402FE">
            <w:r w:rsidRPr="002402FE">
              <w:t>≥1.50</w:t>
            </w:r>
          </w:p>
        </w:tc>
      </w:tr>
      <w:tr w:rsidR="002402FE" w:rsidRPr="002402FE" w14:paraId="0F670FC3"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C69B8BD" w14:textId="77777777" w:rsidR="002402FE" w:rsidRPr="002402FE" w:rsidRDefault="002402FE" w:rsidP="002402FE">
            <w:r w:rsidRPr="002402FE">
              <w:lastRenderedPageBreak/>
              <w:t>变形缝(两侧墙内保温时)</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EE12C23" w14:textId="77777777" w:rsidR="002402FE" w:rsidRPr="002402FE" w:rsidRDefault="002402FE" w:rsidP="002402FE">
            <w:r w:rsidRPr="002402FE">
              <w:t>≥1.20</w:t>
            </w:r>
          </w:p>
        </w:tc>
      </w:tr>
    </w:tbl>
    <w:p w14:paraId="7FD46588" w14:textId="77777777" w:rsidR="002402FE" w:rsidRPr="002402FE" w:rsidRDefault="002402FE" w:rsidP="002402FE">
      <w:r w:rsidRPr="002402FE">
        <w:rPr>
          <w:rFonts w:hint="eastAsia"/>
        </w:rPr>
        <w:t> </w:t>
      </w:r>
    </w:p>
    <w:p w14:paraId="12480D5E" w14:textId="77777777" w:rsidR="002402FE" w:rsidRPr="002402FE" w:rsidRDefault="002402FE" w:rsidP="002402FE">
      <w:pPr>
        <w:rPr>
          <w:rFonts w:hint="eastAsia"/>
        </w:rPr>
      </w:pPr>
      <w:r w:rsidRPr="002402FE">
        <w:rPr>
          <w:rFonts w:hint="eastAsia"/>
          <w:b/>
          <w:bCs/>
        </w:rPr>
        <w:t>表3.1.10-3 寒冷地区甲类公共建筑围护结构热工性能限值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956"/>
        <w:gridCol w:w="2823"/>
        <w:gridCol w:w="1419"/>
        <w:gridCol w:w="2489"/>
        <w:gridCol w:w="1419"/>
        <w:gridCol w:w="2489"/>
      </w:tblGrid>
      <w:tr w:rsidR="002402FE" w:rsidRPr="002402FE" w14:paraId="0179B06F" w14:textId="77777777">
        <w:tc>
          <w:tcPr>
            <w:tcW w:w="0" w:type="auto"/>
            <w:gridSpan w:val="2"/>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1358578" w14:textId="77777777" w:rsidR="002402FE" w:rsidRPr="002402FE" w:rsidRDefault="002402FE" w:rsidP="002402FE">
            <w:pPr>
              <w:rPr>
                <w:rFonts w:hint="eastAsia"/>
              </w:rPr>
            </w:pPr>
            <w:r w:rsidRPr="002402FE">
              <w:t>围护结构部位</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D4E40E2" w14:textId="77777777" w:rsidR="002402FE" w:rsidRPr="002402FE" w:rsidRDefault="002402FE" w:rsidP="002402FE">
            <w:r w:rsidRPr="002402FE">
              <w:t>体形系数</w:t>
            </w:r>
            <w:r w:rsidRPr="002402FE">
              <w:br/>
              <w:t>≤0.30</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E1BF458" w14:textId="77777777" w:rsidR="002402FE" w:rsidRPr="002402FE" w:rsidRDefault="002402FE" w:rsidP="002402FE">
            <w:r w:rsidRPr="002402FE">
              <w:t>0.30&lt;体形系数≤0.50</w:t>
            </w:r>
          </w:p>
        </w:tc>
      </w:tr>
      <w:tr w:rsidR="002402FE" w:rsidRPr="002402FE" w14:paraId="7C8F1E0D" w14:textId="77777777">
        <w:tc>
          <w:tcPr>
            <w:tcW w:w="0" w:type="auto"/>
            <w:gridSpan w:val="2"/>
            <w:vMerge/>
            <w:tcBorders>
              <w:top w:val="single" w:sz="6" w:space="0" w:color="000000"/>
              <w:left w:val="single" w:sz="6" w:space="0" w:color="000000"/>
              <w:bottom w:val="single" w:sz="6" w:space="0" w:color="000000"/>
              <w:right w:val="single" w:sz="6" w:space="0" w:color="000000"/>
            </w:tcBorders>
            <w:vAlign w:val="center"/>
            <w:hideMark/>
          </w:tcPr>
          <w:p w14:paraId="34724B58"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FC15194" w14:textId="77777777" w:rsidR="002402FE" w:rsidRPr="002402FE" w:rsidRDefault="002402FE" w:rsidP="002402FE">
            <w:r w:rsidRPr="002402FE">
              <w:t>传热系数K</w:t>
            </w:r>
            <w:r w:rsidRPr="002402FE">
              <w:br/>
              <w:t>[W/(㎡·K)]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6635B3E" w14:textId="77777777" w:rsidR="002402FE" w:rsidRPr="002402FE" w:rsidRDefault="002402FE" w:rsidP="002402FE">
            <w:r w:rsidRPr="002402FE">
              <w:t>太阳得热系数SHGC</w:t>
            </w:r>
            <w:r w:rsidRPr="002402FE">
              <w:br/>
              <w:t>(东、南、西向/北向)</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CB02BC2" w14:textId="77777777" w:rsidR="002402FE" w:rsidRPr="002402FE" w:rsidRDefault="002402FE" w:rsidP="002402FE">
            <w:r w:rsidRPr="002402FE">
              <w:t>传热系数K</w:t>
            </w:r>
            <w:r w:rsidRPr="002402FE">
              <w:br/>
              <w:t>[W/(㎡·K)]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D8B858C" w14:textId="77777777" w:rsidR="002402FE" w:rsidRPr="002402FE" w:rsidRDefault="002402FE" w:rsidP="002402FE">
            <w:r w:rsidRPr="002402FE">
              <w:t>太阳得热系数SHGC</w:t>
            </w:r>
            <w:r w:rsidRPr="002402FE">
              <w:br/>
              <w:t>(东、南、西向/北向)</w:t>
            </w:r>
          </w:p>
        </w:tc>
      </w:tr>
      <w:tr w:rsidR="002402FE" w:rsidRPr="002402FE" w14:paraId="55E1632F"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980E2E5" w14:textId="77777777" w:rsidR="002402FE" w:rsidRPr="002402FE" w:rsidRDefault="002402FE" w:rsidP="002402FE">
            <w:r w:rsidRPr="002402FE">
              <w:t>屋面</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08D1C93" w14:textId="77777777" w:rsidR="002402FE" w:rsidRPr="002402FE" w:rsidRDefault="002402FE" w:rsidP="002402FE">
            <w:r w:rsidRPr="002402FE">
              <w:t>≤0.40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08DDB6A" w14:textId="77777777" w:rsidR="002402FE" w:rsidRPr="002402FE" w:rsidRDefault="002402FE" w:rsidP="002402FE">
            <w:r w:rsidRPr="002402FE">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D274B33" w14:textId="77777777" w:rsidR="002402FE" w:rsidRPr="002402FE" w:rsidRDefault="002402FE" w:rsidP="002402FE">
            <w:r w:rsidRPr="002402FE">
              <w:t>≤0.35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77CB2BB" w14:textId="77777777" w:rsidR="002402FE" w:rsidRPr="002402FE" w:rsidRDefault="002402FE" w:rsidP="002402FE">
            <w:r w:rsidRPr="002402FE">
              <w:t>——</w:t>
            </w:r>
          </w:p>
        </w:tc>
      </w:tr>
      <w:tr w:rsidR="002402FE" w:rsidRPr="002402FE" w14:paraId="0FE9CD0A"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2A6E534" w14:textId="77777777" w:rsidR="002402FE" w:rsidRPr="002402FE" w:rsidRDefault="002402FE" w:rsidP="002402FE">
            <w:r w:rsidRPr="002402FE">
              <w:t>外墙(包括非透光幕墙)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7B3E1A5" w14:textId="77777777" w:rsidR="002402FE" w:rsidRPr="002402FE" w:rsidRDefault="002402FE" w:rsidP="002402FE">
            <w:r w:rsidRPr="002402FE">
              <w:t>≤0.50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AE4440A" w14:textId="77777777" w:rsidR="002402FE" w:rsidRPr="002402FE" w:rsidRDefault="002402FE" w:rsidP="002402FE">
            <w:r w:rsidRPr="002402FE">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2133050" w14:textId="77777777" w:rsidR="002402FE" w:rsidRPr="002402FE" w:rsidRDefault="002402FE" w:rsidP="002402FE">
            <w:r w:rsidRPr="002402FE">
              <w:t>≤0.45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531507E" w14:textId="77777777" w:rsidR="002402FE" w:rsidRPr="002402FE" w:rsidRDefault="002402FE" w:rsidP="002402FE">
            <w:r w:rsidRPr="002402FE">
              <w:t>——</w:t>
            </w:r>
          </w:p>
        </w:tc>
      </w:tr>
      <w:tr w:rsidR="002402FE" w:rsidRPr="002402FE" w14:paraId="3632BD83"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76BB541" w14:textId="77777777" w:rsidR="002402FE" w:rsidRPr="002402FE" w:rsidRDefault="002402FE" w:rsidP="002402FE">
            <w:r w:rsidRPr="002402FE">
              <w:t>底面接触室外空气的架</w:t>
            </w:r>
            <w:r w:rsidRPr="002402FE">
              <w:br/>
              <w:t>空或外挑楼板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A153012" w14:textId="77777777" w:rsidR="002402FE" w:rsidRPr="002402FE" w:rsidRDefault="002402FE" w:rsidP="002402FE">
            <w:r w:rsidRPr="002402FE">
              <w:t>≤0.50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9E1D185" w14:textId="77777777" w:rsidR="002402FE" w:rsidRPr="002402FE" w:rsidRDefault="002402FE" w:rsidP="002402FE">
            <w:r w:rsidRPr="002402FE">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72FB0E3" w14:textId="77777777" w:rsidR="002402FE" w:rsidRPr="002402FE" w:rsidRDefault="002402FE" w:rsidP="002402FE">
            <w:r w:rsidRPr="002402FE">
              <w:t>≤0.45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BA1B893" w14:textId="77777777" w:rsidR="002402FE" w:rsidRPr="002402FE" w:rsidRDefault="002402FE" w:rsidP="002402FE">
            <w:r w:rsidRPr="002402FE">
              <w:t>——</w:t>
            </w:r>
          </w:p>
        </w:tc>
      </w:tr>
      <w:tr w:rsidR="002402FE" w:rsidRPr="002402FE" w14:paraId="3A1E481B"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39D29D3" w14:textId="77777777" w:rsidR="002402FE" w:rsidRPr="002402FE" w:rsidRDefault="002402FE" w:rsidP="002402FE">
            <w:r w:rsidRPr="002402FE">
              <w:t>地下车库与供暖房间</w:t>
            </w:r>
            <w:r w:rsidRPr="002402FE">
              <w:br/>
              <w:t>之间的楼板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F5A5852" w14:textId="77777777" w:rsidR="002402FE" w:rsidRPr="002402FE" w:rsidRDefault="002402FE" w:rsidP="002402FE">
            <w:r w:rsidRPr="002402FE">
              <w:t>≤1.00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7FB255E" w14:textId="77777777" w:rsidR="002402FE" w:rsidRPr="002402FE" w:rsidRDefault="002402FE" w:rsidP="002402FE">
            <w:r w:rsidRPr="002402FE">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8D57059" w14:textId="77777777" w:rsidR="002402FE" w:rsidRPr="002402FE" w:rsidRDefault="002402FE" w:rsidP="002402FE">
            <w:r w:rsidRPr="002402FE">
              <w:t>≤1.00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F43E113" w14:textId="77777777" w:rsidR="002402FE" w:rsidRPr="002402FE" w:rsidRDefault="002402FE" w:rsidP="002402FE">
            <w:r w:rsidRPr="002402FE">
              <w:t>——</w:t>
            </w:r>
          </w:p>
        </w:tc>
      </w:tr>
      <w:tr w:rsidR="002402FE" w:rsidRPr="002402FE" w14:paraId="3370FFD6"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6C1021C" w14:textId="77777777" w:rsidR="002402FE" w:rsidRPr="002402FE" w:rsidRDefault="002402FE" w:rsidP="002402FE">
            <w:r w:rsidRPr="002402FE">
              <w:t>非供暖楼梯间与供暖</w:t>
            </w:r>
            <w:r w:rsidRPr="002402FE">
              <w:br/>
              <w:t>房间之间的隔墙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57ABEE5" w14:textId="77777777" w:rsidR="002402FE" w:rsidRPr="002402FE" w:rsidRDefault="002402FE" w:rsidP="002402FE">
            <w:r w:rsidRPr="002402FE">
              <w:t>≤1.20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0FA1F0C" w14:textId="77777777" w:rsidR="002402FE" w:rsidRPr="002402FE" w:rsidRDefault="002402FE" w:rsidP="002402FE">
            <w:r w:rsidRPr="002402FE">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685F09E" w14:textId="77777777" w:rsidR="002402FE" w:rsidRPr="002402FE" w:rsidRDefault="002402FE" w:rsidP="002402FE">
            <w:r w:rsidRPr="002402FE">
              <w:t>≤1.20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B6CAE8C" w14:textId="77777777" w:rsidR="002402FE" w:rsidRPr="002402FE" w:rsidRDefault="002402FE" w:rsidP="002402FE">
            <w:r w:rsidRPr="002402FE">
              <w:t>——</w:t>
            </w:r>
          </w:p>
        </w:tc>
      </w:tr>
      <w:tr w:rsidR="002402FE" w:rsidRPr="002402FE" w14:paraId="51AF2D05"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1137974" w14:textId="77777777" w:rsidR="002402FE" w:rsidRPr="002402FE" w:rsidRDefault="002402FE" w:rsidP="002402FE">
            <w:r w:rsidRPr="002402FE">
              <w:t>单一立</w:t>
            </w:r>
            <w:r w:rsidRPr="002402FE">
              <w:br/>
              <w:t>面外窗</w:t>
            </w:r>
            <w:r w:rsidRPr="002402FE">
              <w:br/>
              <w:t>(包括</w:t>
            </w:r>
            <w:r w:rsidRPr="002402FE">
              <w:br/>
              <w:t>透光</w:t>
            </w:r>
            <w:r w:rsidRPr="002402FE">
              <w:br/>
              <w:t>幕墙)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3272046" w14:textId="77777777" w:rsidR="002402FE" w:rsidRPr="002402FE" w:rsidRDefault="002402FE" w:rsidP="002402FE">
            <w:r w:rsidRPr="002402FE">
              <w:t>窗墙面积比≤0.20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F0DDBB1" w14:textId="77777777" w:rsidR="002402FE" w:rsidRPr="002402FE" w:rsidRDefault="002402FE" w:rsidP="002402FE">
            <w:r w:rsidRPr="002402FE">
              <w:t>≤2.50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1B21354" w14:textId="77777777" w:rsidR="002402FE" w:rsidRPr="002402FE" w:rsidRDefault="002402FE" w:rsidP="002402FE">
            <w:r w:rsidRPr="002402FE">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79C6B70" w14:textId="77777777" w:rsidR="002402FE" w:rsidRPr="002402FE" w:rsidRDefault="002402FE" w:rsidP="002402FE">
            <w:r w:rsidRPr="002402FE">
              <w:t>≤2.50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6D26D13" w14:textId="77777777" w:rsidR="002402FE" w:rsidRPr="002402FE" w:rsidRDefault="002402FE" w:rsidP="002402FE">
            <w:r w:rsidRPr="002402FE">
              <w:t>——</w:t>
            </w:r>
          </w:p>
        </w:tc>
      </w:tr>
      <w:tr w:rsidR="002402FE" w:rsidRPr="002402FE" w14:paraId="30751DF7"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85EFEB8"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F5EB3E1" w14:textId="77777777" w:rsidR="002402FE" w:rsidRPr="002402FE" w:rsidRDefault="002402FE" w:rsidP="002402FE">
            <w:r w:rsidRPr="002402FE">
              <w:t>0.20&lt;窗墙面积比≤0.30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F27B32D" w14:textId="77777777" w:rsidR="002402FE" w:rsidRPr="002402FE" w:rsidRDefault="002402FE" w:rsidP="002402FE">
            <w:r w:rsidRPr="002402FE">
              <w:t>≤2.50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111A9AD" w14:textId="77777777" w:rsidR="002402FE" w:rsidRPr="002402FE" w:rsidRDefault="002402FE" w:rsidP="002402FE">
            <w:r w:rsidRPr="002402FE">
              <w:t>≤0.48/—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DA73413" w14:textId="77777777" w:rsidR="002402FE" w:rsidRPr="002402FE" w:rsidRDefault="002402FE" w:rsidP="002402FE">
            <w:r w:rsidRPr="002402FE">
              <w:t>≤2.40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285C221" w14:textId="77777777" w:rsidR="002402FE" w:rsidRPr="002402FE" w:rsidRDefault="002402FE" w:rsidP="002402FE">
            <w:r w:rsidRPr="002402FE">
              <w:t>≤0.48/—</w:t>
            </w:r>
          </w:p>
        </w:tc>
      </w:tr>
      <w:tr w:rsidR="002402FE" w:rsidRPr="002402FE" w14:paraId="6587F8B4"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80B6C7E"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94DD67F" w14:textId="77777777" w:rsidR="002402FE" w:rsidRPr="002402FE" w:rsidRDefault="002402FE" w:rsidP="002402FE">
            <w:r w:rsidRPr="002402FE">
              <w:t>0.30&lt;窗墙面积比≤0.40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A2A8CDF"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D6B0C79" w14:textId="77777777" w:rsidR="002402FE" w:rsidRPr="002402FE" w:rsidRDefault="002402FE" w:rsidP="002402FE">
            <w:r w:rsidRPr="002402FE">
              <w:t>≤0.40/—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ECA400C" w14:textId="77777777" w:rsidR="002402FE" w:rsidRPr="002402FE" w:rsidRDefault="002402FE" w:rsidP="002402FE">
            <w:r w:rsidRPr="002402FE">
              <w:t>≤1.80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007C7C8" w14:textId="77777777" w:rsidR="002402FE" w:rsidRPr="002402FE" w:rsidRDefault="002402FE" w:rsidP="002402FE">
            <w:r w:rsidRPr="002402FE">
              <w:t>≤0.40/—</w:t>
            </w:r>
          </w:p>
        </w:tc>
      </w:tr>
      <w:tr w:rsidR="002402FE" w:rsidRPr="002402FE" w14:paraId="4EA42094"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C5D024F"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72E6047" w14:textId="77777777" w:rsidR="002402FE" w:rsidRPr="002402FE" w:rsidRDefault="002402FE" w:rsidP="002402FE">
            <w:r w:rsidRPr="002402FE">
              <w:t>0.40&lt;窗墙面积比≤0.50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9303386" w14:textId="77777777" w:rsidR="002402FE" w:rsidRPr="002402FE" w:rsidRDefault="002402FE" w:rsidP="002402FE">
            <w:r w:rsidRPr="002402FE">
              <w:t>≤1.90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9356A34" w14:textId="77777777" w:rsidR="002402FE" w:rsidRPr="002402FE" w:rsidRDefault="002402FE" w:rsidP="002402FE">
            <w:r w:rsidRPr="002402FE">
              <w:t>≤0.40/—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1383484" w14:textId="77777777" w:rsidR="002402FE" w:rsidRPr="002402FE" w:rsidRDefault="002402FE" w:rsidP="002402FE">
            <w:r w:rsidRPr="002402FE">
              <w:t>≤1.70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4438DD0" w14:textId="77777777" w:rsidR="002402FE" w:rsidRPr="002402FE" w:rsidRDefault="002402FE" w:rsidP="002402FE">
            <w:r w:rsidRPr="002402FE">
              <w:t>≤0.40/—</w:t>
            </w:r>
          </w:p>
        </w:tc>
      </w:tr>
      <w:tr w:rsidR="002402FE" w:rsidRPr="002402FE" w14:paraId="0364DDDF"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982BA91"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73BF642" w14:textId="77777777" w:rsidR="002402FE" w:rsidRPr="002402FE" w:rsidRDefault="002402FE" w:rsidP="002402FE">
            <w:r w:rsidRPr="002402FE">
              <w:t>0.50&lt;窗墙面积比≤0.60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2633AE9" w14:textId="77777777" w:rsidR="002402FE" w:rsidRPr="002402FE" w:rsidRDefault="002402FE" w:rsidP="002402FE">
            <w:r w:rsidRPr="002402FE">
              <w:t>≤1.80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3D7DD14" w14:textId="77777777" w:rsidR="002402FE" w:rsidRPr="002402FE" w:rsidRDefault="002402FE" w:rsidP="002402FE">
            <w:r w:rsidRPr="002402FE">
              <w:t>≤0.35/—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B491956" w14:textId="77777777" w:rsidR="002402FE" w:rsidRPr="002402FE" w:rsidRDefault="002402FE" w:rsidP="002402FE">
            <w:r w:rsidRPr="002402FE">
              <w:t>≤1.60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E5DE69C" w14:textId="77777777" w:rsidR="002402FE" w:rsidRPr="002402FE" w:rsidRDefault="002402FE" w:rsidP="002402FE">
            <w:r w:rsidRPr="002402FE">
              <w:t>≤0.35/—</w:t>
            </w:r>
          </w:p>
        </w:tc>
      </w:tr>
      <w:tr w:rsidR="002402FE" w:rsidRPr="002402FE" w14:paraId="080B701C"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FA05667"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51F9591" w14:textId="77777777" w:rsidR="002402FE" w:rsidRPr="002402FE" w:rsidRDefault="002402FE" w:rsidP="002402FE">
            <w:r w:rsidRPr="002402FE">
              <w:t>0.60&lt;窗墙面积比≤0.70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7B9C7F3" w14:textId="77777777" w:rsidR="002402FE" w:rsidRPr="002402FE" w:rsidRDefault="002402FE" w:rsidP="002402FE">
            <w:r w:rsidRPr="002402FE">
              <w:t>≤1.70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D387ACF" w14:textId="77777777" w:rsidR="002402FE" w:rsidRPr="002402FE" w:rsidRDefault="002402FE" w:rsidP="002402FE">
            <w:r w:rsidRPr="002402FE">
              <w:t>≤0.30/0.40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ACC469F" w14:textId="77777777" w:rsidR="002402FE" w:rsidRPr="002402FE" w:rsidRDefault="002402FE" w:rsidP="002402FE">
            <w:r w:rsidRPr="002402FE">
              <w:t>≤1.60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9BDF921" w14:textId="77777777" w:rsidR="002402FE" w:rsidRPr="002402FE" w:rsidRDefault="002402FE" w:rsidP="002402FE">
            <w:r w:rsidRPr="002402FE">
              <w:t>≤0.30/0.40</w:t>
            </w:r>
          </w:p>
        </w:tc>
      </w:tr>
      <w:tr w:rsidR="002402FE" w:rsidRPr="002402FE" w14:paraId="53AD8587"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9D8A53C"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747B814" w14:textId="77777777" w:rsidR="002402FE" w:rsidRPr="002402FE" w:rsidRDefault="002402FE" w:rsidP="002402FE">
            <w:r w:rsidRPr="002402FE">
              <w:t>0.70&lt;窗墙面积比≤0.80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56DA378" w14:textId="77777777" w:rsidR="002402FE" w:rsidRPr="002402FE" w:rsidRDefault="002402FE" w:rsidP="002402FE">
            <w:r w:rsidRPr="002402FE">
              <w:t>≤1.50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A250204" w14:textId="77777777" w:rsidR="002402FE" w:rsidRPr="002402FE" w:rsidRDefault="002402FE" w:rsidP="002402FE">
            <w:r w:rsidRPr="002402FE">
              <w:t>≤0.30/0.40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8CB41F8" w14:textId="77777777" w:rsidR="002402FE" w:rsidRPr="002402FE" w:rsidRDefault="002402FE" w:rsidP="002402FE">
            <w:r w:rsidRPr="002402FE">
              <w:t>≤1.40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8AEC44D" w14:textId="77777777" w:rsidR="002402FE" w:rsidRPr="002402FE" w:rsidRDefault="002402FE" w:rsidP="002402FE">
            <w:r w:rsidRPr="002402FE">
              <w:t>≤0.30/0.40</w:t>
            </w:r>
          </w:p>
        </w:tc>
      </w:tr>
      <w:tr w:rsidR="002402FE" w:rsidRPr="002402FE" w14:paraId="7616003A"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2E877CA"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B4861DD" w14:textId="77777777" w:rsidR="002402FE" w:rsidRPr="002402FE" w:rsidRDefault="002402FE" w:rsidP="002402FE">
            <w:r w:rsidRPr="002402FE">
              <w:t>窗墙面积比&gt;0.80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2DF4130" w14:textId="77777777" w:rsidR="002402FE" w:rsidRPr="002402FE" w:rsidRDefault="002402FE" w:rsidP="002402FE">
            <w:r w:rsidRPr="002402FE">
              <w:t>≤1.30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9D4A979" w14:textId="77777777" w:rsidR="002402FE" w:rsidRPr="002402FE" w:rsidRDefault="002402FE" w:rsidP="002402FE">
            <w:r w:rsidRPr="002402FE">
              <w:t>≤0.25/0.40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E767B65" w14:textId="77777777" w:rsidR="002402FE" w:rsidRPr="002402FE" w:rsidRDefault="002402FE" w:rsidP="002402FE">
            <w:r w:rsidRPr="002402FE">
              <w:t>≤1.30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268B5DF" w14:textId="77777777" w:rsidR="002402FE" w:rsidRPr="002402FE" w:rsidRDefault="002402FE" w:rsidP="002402FE">
            <w:r w:rsidRPr="002402FE">
              <w:t>≤0.25/0.40</w:t>
            </w:r>
          </w:p>
        </w:tc>
      </w:tr>
      <w:tr w:rsidR="002402FE" w:rsidRPr="002402FE" w14:paraId="528C2644"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513B791" w14:textId="77777777" w:rsidR="002402FE" w:rsidRPr="002402FE" w:rsidRDefault="002402FE" w:rsidP="002402FE">
            <w:r w:rsidRPr="002402FE">
              <w:t>屋顶透光部分(屋顶透光</w:t>
            </w:r>
            <w:r w:rsidRPr="002402FE">
              <w:br/>
              <w:t>部分面积≤20%)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0761151" w14:textId="77777777" w:rsidR="002402FE" w:rsidRPr="002402FE" w:rsidRDefault="002402FE" w:rsidP="002402FE">
            <w:r w:rsidRPr="002402FE">
              <w:t>≤2.40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C830985" w14:textId="77777777" w:rsidR="002402FE" w:rsidRPr="002402FE" w:rsidRDefault="002402FE" w:rsidP="002402FE">
            <w:r w:rsidRPr="002402FE">
              <w:t>≤0.35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A111CE3" w14:textId="77777777" w:rsidR="002402FE" w:rsidRPr="002402FE" w:rsidRDefault="002402FE" w:rsidP="002402FE">
            <w:r w:rsidRPr="002402FE">
              <w:t>≤2.40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D8E2E1E" w14:textId="77777777" w:rsidR="002402FE" w:rsidRPr="002402FE" w:rsidRDefault="002402FE" w:rsidP="002402FE">
            <w:r w:rsidRPr="002402FE">
              <w:t>≤0.35</w:t>
            </w:r>
          </w:p>
        </w:tc>
      </w:tr>
      <w:tr w:rsidR="002402FE" w:rsidRPr="002402FE" w14:paraId="5A14F6D9"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5A4D1CC" w14:textId="77777777" w:rsidR="002402FE" w:rsidRPr="002402FE" w:rsidRDefault="002402FE" w:rsidP="002402FE">
            <w:r w:rsidRPr="002402FE">
              <w:t>围护结构部位</w:t>
            </w:r>
          </w:p>
        </w:tc>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F1169CE" w14:textId="77777777" w:rsidR="002402FE" w:rsidRPr="002402FE" w:rsidRDefault="002402FE" w:rsidP="002402FE">
            <w:r w:rsidRPr="002402FE">
              <w:t>保温材料层热 R[(㎡·K)/W]</w:t>
            </w:r>
          </w:p>
        </w:tc>
      </w:tr>
      <w:tr w:rsidR="002402FE" w:rsidRPr="002402FE" w14:paraId="79CB6625"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14EDC23" w14:textId="77777777" w:rsidR="002402FE" w:rsidRPr="002402FE" w:rsidRDefault="002402FE" w:rsidP="002402FE">
            <w:r w:rsidRPr="002402FE">
              <w:t>周边地面</w:t>
            </w:r>
          </w:p>
        </w:tc>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9602DD6" w14:textId="77777777" w:rsidR="002402FE" w:rsidRPr="002402FE" w:rsidRDefault="002402FE" w:rsidP="002402FE">
            <w:r w:rsidRPr="002402FE">
              <w:t>≥0.60</w:t>
            </w:r>
          </w:p>
        </w:tc>
      </w:tr>
      <w:tr w:rsidR="002402FE" w:rsidRPr="002402FE" w14:paraId="3B5E9F1D"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B1A9FF1" w14:textId="77777777" w:rsidR="002402FE" w:rsidRPr="002402FE" w:rsidRDefault="002402FE" w:rsidP="002402FE">
            <w:r w:rsidRPr="002402FE">
              <w:t>供暖、空调地下室外墙</w:t>
            </w:r>
            <w:r w:rsidRPr="002402FE">
              <w:br/>
              <w:t>(与土壤接触的墙)</w:t>
            </w:r>
          </w:p>
        </w:tc>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77695D4" w14:textId="77777777" w:rsidR="002402FE" w:rsidRPr="002402FE" w:rsidRDefault="002402FE" w:rsidP="002402FE">
            <w:r w:rsidRPr="002402FE">
              <w:t>≥0.90</w:t>
            </w:r>
          </w:p>
        </w:tc>
      </w:tr>
      <w:tr w:rsidR="002402FE" w:rsidRPr="002402FE" w14:paraId="49262A45"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80ADEBF" w14:textId="77777777" w:rsidR="002402FE" w:rsidRPr="002402FE" w:rsidRDefault="002402FE" w:rsidP="002402FE">
            <w:r w:rsidRPr="002402FE">
              <w:t>变形缝(两侧墙内保温时)</w:t>
            </w:r>
          </w:p>
        </w:tc>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4101C9B" w14:textId="77777777" w:rsidR="002402FE" w:rsidRPr="002402FE" w:rsidRDefault="002402FE" w:rsidP="002402FE">
            <w:r w:rsidRPr="002402FE">
              <w:t>≥0.90</w:t>
            </w:r>
          </w:p>
        </w:tc>
      </w:tr>
    </w:tbl>
    <w:p w14:paraId="5830693D" w14:textId="77777777" w:rsidR="002402FE" w:rsidRPr="002402FE" w:rsidRDefault="002402FE" w:rsidP="002402FE">
      <w:r w:rsidRPr="002402FE">
        <w:rPr>
          <w:rFonts w:hint="eastAsia"/>
        </w:rPr>
        <w:t> </w:t>
      </w:r>
    </w:p>
    <w:p w14:paraId="544230A3" w14:textId="77777777" w:rsidR="002402FE" w:rsidRPr="002402FE" w:rsidRDefault="002402FE" w:rsidP="002402FE">
      <w:pPr>
        <w:rPr>
          <w:rFonts w:hint="eastAsia"/>
        </w:rPr>
      </w:pPr>
      <w:r w:rsidRPr="002402FE">
        <w:rPr>
          <w:rFonts w:hint="eastAsia"/>
          <w:b/>
          <w:bCs/>
        </w:rPr>
        <w:t>表3.1.10-4 夏热冬冷地区甲类公共建筑围护结构热工性能限值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179"/>
        <w:gridCol w:w="4689"/>
        <w:gridCol w:w="2002"/>
        <w:gridCol w:w="2725"/>
      </w:tblGrid>
      <w:tr w:rsidR="002402FE" w:rsidRPr="002402FE" w14:paraId="1CC0FEDC"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A50B123" w14:textId="77777777" w:rsidR="002402FE" w:rsidRPr="002402FE" w:rsidRDefault="002402FE" w:rsidP="002402FE">
            <w:pPr>
              <w:rPr>
                <w:rFonts w:hint="eastAsia"/>
              </w:rPr>
            </w:pPr>
            <w:r w:rsidRPr="002402FE">
              <w:lastRenderedPageBreak/>
              <w:t>围护结构部位</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4A84FF9" w14:textId="77777777" w:rsidR="002402FE" w:rsidRPr="002402FE" w:rsidRDefault="002402FE" w:rsidP="002402FE">
            <w:r w:rsidRPr="002402FE">
              <w:t>传热系数K</w:t>
            </w:r>
            <w:r w:rsidRPr="002402FE">
              <w:br/>
              <w:t>[W/(㎡·K)]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810EF81" w14:textId="77777777" w:rsidR="002402FE" w:rsidRPr="002402FE" w:rsidRDefault="002402FE" w:rsidP="002402FE">
            <w:r w:rsidRPr="002402FE">
              <w:t>太阳得热系数</w:t>
            </w:r>
            <w:r w:rsidRPr="002402FE">
              <w:br/>
              <w:t>SHGC(东、南、</w:t>
            </w:r>
            <w:r w:rsidRPr="002402FE">
              <w:br/>
              <w:t>西向/北向)</w:t>
            </w:r>
          </w:p>
        </w:tc>
      </w:tr>
      <w:tr w:rsidR="002402FE" w:rsidRPr="002402FE" w14:paraId="363626A1"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2FDECFA" w14:textId="77777777" w:rsidR="002402FE" w:rsidRPr="002402FE" w:rsidRDefault="002402FE" w:rsidP="002402FE">
            <w:r w:rsidRPr="002402FE">
              <w:t>屋面</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2790F5B" w14:textId="77777777" w:rsidR="002402FE" w:rsidRPr="002402FE" w:rsidRDefault="002402FE" w:rsidP="002402FE">
            <w:r w:rsidRPr="002402FE">
              <w:t>≤0.40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94EFC6A" w14:textId="77777777" w:rsidR="002402FE" w:rsidRPr="002402FE" w:rsidRDefault="002402FE" w:rsidP="002402FE">
            <w:r w:rsidRPr="002402FE">
              <w:t>——</w:t>
            </w:r>
          </w:p>
        </w:tc>
      </w:tr>
      <w:tr w:rsidR="002402FE" w:rsidRPr="002402FE" w14:paraId="6C7AAF80"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674CA33" w14:textId="77777777" w:rsidR="002402FE" w:rsidRPr="002402FE" w:rsidRDefault="002402FE" w:rsidP="002402FE">
            <w:r w:rsidRPr="002402FE">
              <w:t>外墙(包括非</w:t>
            </w:r>
            <w:r w:rsidRPr="002402FE">
              <w:br/>
              <w:t>透光幕墙)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97DECF4" w14:textId="77777777" w:rsidR="002402FE" w:rsidRPr="002402FE" w:rsidRDefault="002402FE" w:rsidP="002402FE">
            <w:r w:rsidRPr="002402FE">
              <w:t>围护结构热惰性指标D≤2.5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EF83218" w14:textId="77777777" w:rsidR="002402FE" w:rsidRPr="002402FE" w:rsidRDefault="002402FE" w:rsidP="002402FE">
            <w:r w:rsidRPr="002402FE">
              <w:t>≤0.60</w:t>
            </w:r>
          </w:p>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2A69A50" w14:textId="77777777" w:rsidR="002402FE" w:rsidRPr="002402FE" w:rsidRDefault="002402FE" w:rsidP="002402FE">
            <w:r w:rsidRPr="002402FE">
              <w:t>——</w:t>
            </w:r>
          </w:p>
        </w:tc>
      </w:tr>
      <w:tr w:rsidR="002402FE" w:rsidRPr="002402FE" w14:paraId="4E754DDB"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9ABA36F"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8A99C64" w14:textId="77777777" w:rsidR="002402FE" w:rsidRPr="002402FE" w:rsidRDefault="002402FE" w:rsidP="002402FE">
            <w:r w:rsidRPr="002402FE">
              <w:t>围护结构热惰性指标D&gt;2.5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DE14B3E" w14:textId="77777777" w:rsidR="002402FE" w:rsidRPr="002402FE" w:rsidRDefault="002402FE" w:rsidP="002402FE">
            <w:r w:rsidRPr="002402FE">
              <w:t>≤0.80</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7107C16" w14:textId="77777777" w:rsidR="002402FE" w:rsidRPr="002402FE" w:rsidRDefault="002402FE" w:rsidP="002402FE"/>
        </w:tc>
      </w:tr>
      <w:tr w:rsidR="002402FE" w:rsidRPr="002402FE" w14:paraId="2475A4CD"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53899C3" w14:textId="77777777" w:rsidR="002402FE" w:rsidRPr="002402FE" w:rsidRDefault="002402FE" w:rsidP="002402FE">
            <w:r w:rsidRPr="002402FE">
              <w:t>底面接触室外空气的架空或外挑楼板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76F8117" w14:textId="77777777" w:rsidR="002402FE" w:rsidRPr="002402FE" w:rsidRDefault="002402FE" w:rsidP="002402FE">
            <w:r w:rsidRPr="002402FE">
              <w:t>≤0.70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BB8327C" w14:textId="77777777" w:rsidR="002402FE" w:rsidRPr="002402FE" w:rsidRDefault="002402FE" w:rsidP="002402FE">
            <w:r w:rsidRPr="002402FE">
              <w:t>——</w:t>
            </w:r>
          </w:p>
        </w:tc>
      </w:tr>
      <w:tr w:rsidR="002402FE" w:rsidRPr="002402FE" w14:paraId="7F4EC147"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0401993" w14:textId="77777777" w:rsidR="002402FE" w:rsidRPr="002402FE" w:rsidRDefault="002402FE" w:rsidP="002402FE">
            <w:r w:rsidRPr="002402FE">
              <w:t>单一立</w:t>
            </w:r>
            <w:r w:rsidRPr="002402FE">
              <w:br/>
              <w:t>面外窗</w:t>
            </w:r>
            <w:r w:rsidRPr="002402FE">
              <w:br/>
              <w:t>(包括</w:t>
            </w:r>
            <w:r w:rsidRPr="002402FE">
              <w:br/>
              <w:t>透光</w:t>
            </w:r>
            <w:r w:rsidRPr="002402FE">
              <w:br/>
              <w:t>幕墙)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621F2B8" w14:textId="77777777" w:rsidR="002402FE" w:rsidRPr="002402FE" w:rsidRDefault="002402FE" w:rsidP="002402FE">
            <w:r w:rsidRPr="002402FE">
              <w:t>窗墙面积比≤0.20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F696047"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89F38B2" w14:textId="77777777" w:rsidR="002402FE" w:rsidRPr="002402FE" w:rsidRDefault="002402FE" w:rsidP="002402FE">
            <w:r w:rsidRPr="002402FE">
              <w:t>≤0.45</w:t>
            </w:r>
          </w:p>
        </w:tc>
      </w:tr>
      <w:tr w:rsidR="002402FE" w:rsidRPr="002402FE" w14:paraId="55AAC0EB"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B59BEFA"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D002BCE" w14:textId="77777777" w:rsidR="002402FE" w:rsidRPr="002402FE" w:rsidRDefault="002402FE" w:rsidP="002402FE">
            <w:r w:rsidRPr="002402FE">
              <w:t>0.20&lt;窗墙面积比≤0.30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A9D2D0A" w14:textId="77777777" w:rsidR="002402FE" w:rsidRPr="002402FE" w:rsidRDefault="002402FE" w:rsidP="002402FE">
            <w:r w:rsidRPr="002402FE">
              <w:t>≤2.60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AD5C31B" w14:textId="77777777" w:rsidR="002402FE" w:rsidRPr="002402FE" w:rsidRDefault="002402FE" w:rsidP="002402FE">
            <w:r w:rsidRPr="002402FE">
              <w:t>≤0.40/0.45</w:t>
            </w:r>
          </w:p>
        </w:tc>
      </w:tr>
      <w:tr w:rsidR="002402FE" w:rsidRPr="002402FE" w14:paraId="0C8F685B"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2B7D69C"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1B0CCFB" w14:textId="77777777" w:rsidR="002402FE" w:rsidRPr="002402FE" w:rsidRDefault="002402FE" w:rsidP="002402FE">
            <w:r w:rsidRPr="002402FE">
              <w:t>0.30&lt;窗墙面积比≤0.40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6B47666" w14:textId="77777777" w:rsidR="002402FE" w:rsidRPr="002402FE" w:rsidRDefault="002402FE" w:rsidP="002402FE">
            <w:r w:rsidRPr="002402FE">
              <w:t>≤2.20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42F1041" w14:textId="77777777" w:rsidR="002402FE" w:rsidRPr="002402FE" w:rsidRDefault="002402FE" w:rsidP="002402FE">
            <w:r w:rsidRPr="002402FE">
              <w:t>≤0.35/0.40</w:t>
            </w:r>
          </w:p>
        </w:tc>
      </w:tr>
      <w:tr w:rsidR="002402FE" w:rsidRPr="002402FE" w14:paraId="66017829"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4A31D42"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0A661A4" w14:textId="77777777" w:rsidR="002402FE" w:rsidRPr="002402FE" w:rsidRDefault="002402FE" w:rsidP="002402FE">
            <w:r w:rsidRPr="002402FE">
              <w:t>0.40&lt;窗墙面积比≤0.50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9FCA35F" w14:textId="77777777" w:rsidR="002402FE" w:rsidRPr="002402FE" w:rsidRDefault="002402FE" w:rsidP="002402FE">
            <w:r w:rsidRPr="002402FE">
              <w:t>≤2.20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C1468B2" w14:textId="77777777" w:rsidR="002402FE" w:rsidRPr="002402FE" w:rsidRDefault="002402FE" w:rsidP="002402FE">
            <w:r w:rsidRPr="002402FE">
              <w:t>≤0.30/0.35</w:t>
            </w:r>
          </w:p>
        </w:tc>
      </w:tr>
      <w:tr w:rsidR="002402FE" w:rsidRPr="002402FE" w14:paraId="23A365A7"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16BB4B4"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C00483C" w14:textId="77777777" w:rsidR="002402FE" w:rsidRPr="002402FE" w:rsidRDefault="002402FE" w:rsidP="002402FE">
            <w:r w:rsidRPr="002402FE">
              <w:t>0.50&lt;窗墙面积比≤0.60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1E026C0" w14:textId="77777777" w:rsidR="002402FE" w:rsidRPr="002402FE" w:rsidRDefault="002402FE" w:rsidP="002402FE">
            <w:r w:rsidRPr="002402FE">
              <w:t>≤2.10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F3B5E73" w14:textId="77777777" w:rsidR="002402FE" w:rsidRPr="002402FE" w:rsidRDefault="002402FE" w:rsidP="002402FE">
            <w:r w:rsidRPr="002402FE">
              <w:t>≤0.30/0.35</w:t>
            </w:r>
          </w:p>
        </w:tc>
      </w:tr>
      <w:tr w:rsidR="002402FE" w:rsidRPr="002402FE" w14:paraId="06BECCCC"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E7F8585"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D320E98" w14:textId="77777777" w:rsidR="002402FE" w:rsidRPr="002402FE" w:rsidRDefault="002402FE" w:rsidP="002402FE">
            <w:r w:rsidRPr="002402FE">
              <w:t>0.60&lt;窗墙面积比≤0.70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4669770" w14:textId="77777777" w:rsidR="002402FE" w:rsidRPr="002402FE" w:rsidRDefault="002402FE" w:rsidP="002402FE">
            <w:r w:rsidRPr="002402FE">
              <w:t>≤2.10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ECC82B1" w14:textId="77777777" w:rsidR="002402FE" w:rsidRPr="002402FE" w:rsidRDefault="002402FE" w:rsidP="002402FE">
            <w:r w:rsidRPr="002402FE">
              <w:t>≤0.25/0.30</w:t>
            </w:r>
          </w:p>
        </w:tc>
      </w:tr>
      <w:tr w:rsidR="002402FE" w:rsidRPr="002402FE" w14:paraId="32249C75"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0C35166"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016A519" w14:textId="77777777" w:rsidR="002402FE" w:rsidRPr="002402FE" w:rsidRDefault="002402FE" w:rsidP="002402FE">
            <w:r w:rsidRPr="002402FE">
              <w:t>0.70&lt;窗墙面积比≤0.80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FC89144"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C79A7BC" w14:textId="77777777" w:rsidR="002402FE" w:rsidRPr="002402FE" w:rsidRDefault="002402FE" w:rsidP="002402FE">
            <w:r w:rsidRPr="002402FE">
              <w:t>≤0.25/0.30</w:t>
            </w:r>
          </w:p>
        </w:tc>
      </w:tr>
      <w:tr w:rsidR="002402FE" w:rsidRPr="002402FE" w14:paraId="75F3843A"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1930115"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F9D4E88" w14:textId="77777777" w:rsidR="002402FE" w:rsidRPr="002402FE" w:rsidRDefault="002402FE" w:rsidP="002402FE">
            <w:r w:rsidRPr="002402FE">
              <w:t>窗墙面积比&gt;0.80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0DA9153" w14:textId="77777777" w:rsidR="002402FE" w:rsidRPr="002402FE" w:rsidRDefault="002402FE" w:rsidP="002402FE">
            <w:r w:rsidRPr="002402FE">
              <w:t>≤1.80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C05CF6E" w14:textId="77777777" w:rsidR="002402FE" w:rsidRPr="002402FE" w:rsidRDefault="002402FE" w:rsidP="002402FE">
            <w:r w:rsidRPr="002402FE">
              <w:t>≤0.20</w:t>
            </w:r>
          </w:p>
        </w:tc>
      </w:tr>
      <w:tr w:rsidR="002402FE" w:rsidRPr="002402FE" w14:paraId="7A449171"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A249A09" w14:textId="77777777" w:rsidR="002402FE" w:rsidRPr="002402FE" w:rsidRDefault="002402FE" w:rsidP="002402FE">
            <w:r w:rsidRPr="002402FE">
              <w:t>屋顶透光部分(屋顶透光部分面积≤20%)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9361394" w14:textId="77777777" w:rsidR="002402FE" w:rsidRPr="002402FE" w:rsidRDefault="002402FE" w:rsidP="002402FE">
            <w:r w:rsidRPr="002402FE">
              <w:t>≤2.20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A99D31A" w14:textId="77777777" w:rsidR="002402FE" w:rsidRPr="002402FE" w:rsidRDefault="002402FE" w:rsidP="002402FE">
            <w:r w:rsidRPr="002402FE">
              <w:t>≤0.30</w:t>
            </w:r>
          </w:p>
        </w:tc>
      </w:tr>
    </w:tbl>
    <w:p w14:paraId="338C85C7" w14:textId="77777777" w:rsidR="002402FE" w:rsidRPr="002402FE" w:rsidRDefault="002402FE" w:rsidP="002402FE">
      <w:r w:rsidRPr="002402FE">
        <w:rPr>
          <w:rFonts w:hint="eastAsia"/>
        </w:rPr>
        <w:t> </w:t>
      </w:r>
    </w:p>
    <w:p w14:paraId="30F4E229" w14:textId="77777777" w:rsidR="002402FE" w:rsidRPr="002402FE" w:rsidRDefault="002402FE" w:rsidP="002402FE">
      <w:pPr>
        <w:rPr>
          <w:rFonts w:hint="eastAsia"/>
        </w:rPr>
      </w:pPr>
      <w:r w:rsidRPr="002402FE">
        <w:rPr>
          <w:rFonts w:hint="eastAsia"/>
          <w:b/>
          <w:bCs/>
        </w:rPr>
        <w:t>表3.1.10-5 夏热冬暖地区甲类公共建筑围护结构热工性能限值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179"/>
        <w:gridCol w:w="4689"/>
        <w:gridCol w:w="2002"/>
        <w:gridCol w:w="2725"/>
      </w:tblGrid>
      <w:tr w:rsidR="002402FE" w:rsidRPr="002402FE" w14:paraId="3D40C89E"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D950195" w14:textId="77777777" w:rsidR="002402FE" w:rsidRPr="002402FE" w:rsidRDefault="002402FE" w:rsidP="002402FE">
            <w:pPr>
              <w:rPr>
                <w:rFonts w:hint="eastAsia"/>
              </w:rPr>
            </w:pPr>
            <w:r w:rsidRPr="002402FE">
              <w:t>围护结构部位</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86A7DEF" w14:textId="77777777" w:rsidR="002402FE" w:rsidRPr="002402FE" w:rsidRDefault="002402FE" w:rsidP="002402FE">
            <w:r w:rsidRPr="002402FE">
              <w:t>传热系数K</w:t>
            </w:r>
            <w:r w:rsidRPr="002402FE">
              <w:br/>
              <w:t>[W/(㎡·K)]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86DF445" w14:textId="77777777" w:rsidR="002402FE" w:rsidRPr="002402FE" w:rsidRDefault="002402FE" w:rsidP="002402FE">
            <w:r w:rsidRPr="002402FE">
              <w:t>太阳得热系数</w:t>
            </w:r>
            <w:r w:rsidRPr="002402FE">
              <w:br/>
              <w:t>SHGC(东、南、</w:t>
            </w:r>
            <w:r w:rsidRPr="002402FE">
              <w:br/>
              <w:t>西向/北向)</w:t>
            </w:r>
          </w:p>
        </w:tc>
      </w:tr>
      <w:tr w:rsidR="002402FE" w:rsidRPr="002402FE" w14:paraId="49E45F76"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95D2F29" w14:textId="77777777" w:rsidR="002402FE" w:rsidRPr="002402FE" w:rsidRDefault="002402FE" w:rsidP="002402FE">
            <w:r w:rsidRPr="002402FE">
              <w:t>屋面</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6E728F7" w14:textId="77777777" w:rsidR="002402FE" w:rsidRPr="002402FE" w:rsidRDefault="002402FE" w:rsidP="002402FE">
            <w:r w:rsidRPr="002402FE">
              <w:t>≤0.40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D1B42F3" w14:textId="77777777" w:rsidR="002402FE" w:rsidRPr="002402FE" w:rsidRDefault="002402FE" w:rsidP="002402FE">
            <w:r w:rsidRPr="002402FE">
              <w:t>——</w:t>
            </w:r>
          </w:p>
        </w:tc>
      </w:tr>
      <w:tr w:rsidR="002402FE" w:rsidRPr="002402FE" w14:paraId="1370AC18"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92EFD05" w14:textId="77777777" w:rsidR="002402FE" w:rsidRPr="002402FE" w:rsidRDefault="002402FE" w:rsidP="002402FE">
            <w:r w:rsidRPr="002402FE">
              <w:t>外墙(包括非</w:t>
            </w:r>
            <w:r w:rsidRPr="002402FE">
              <w:br/>
              <w:t>透光幕墙)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AAD89C5" w14:textId="77777777" w:rsidR="002402FE" w:rsidRPr="002402FE" w:rsidRDefault="002402FE" w:rsidP="002402FE">
            <w:r w:rsidRPr="002402FE">
              <w:t>围护结构热惰性指标D≤2.5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E8B4C6A" w14:textId="77777777" w:rsidR="002402FE" w:rsidRPr="002402FE" w:rsidRDefault="002402FE" w:rsidP="002402FE">
            <w:r w:rsidRPr="002402FE">
              <w:t>≤0.70</w:t>
            </w:r>
          </w:p>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0FF7677" w14:textId="77777777" w:rsidR="002402FE" w:rsidRPr="002402FE" w:rsidRDefault="002402FE" w:rsidP="002402FE">
            <w:r w:rsidRPr="002402FE">
              <w:t>——</w:t>
            </w:r>
          </w:p>
        </w:tc>
      </w:tr>
      <w:tr w:rsidR="002402FE" w:rsidRPr="002402FE" w14:paraId="1464D14F"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486C7BE"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1A9B89D" w14:textId="77777777" w:rsidR="002402FE" w:rsidRPr="002402FE" w:rsidRDefault="002402FE" w:rsidP="002402FE">
            <w:r w:rsidRPr="002402FE">
              <w:t>围护结构热惰性指标D&gt;2.5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71C2ACB" w14:textId="77777777" w:rsidR="002402FE" w:rsidRPr="002402FE" w:rsidRDefault="002402FE" w:rsidP="002402FE">
            <w:r w:rsidRPr="002402FE">
              <w:t>≤1.50</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EA2535C" w14:textId="77777777" w:rsidR="002402FE" w:rsidRPr="002402FE" w:rsidRDefault="002402FE" w:rsidP="002402FE"/>
        </w:tc>
      </w:tr>
      <w:tr w:rsidR="002402FE" w:rsidRPr="002402FE" w14:paraId="43944400"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ABE71DA" w14:textId="77777777" w:rsidR="002402FE" w:rsidRPr="002402FE" w:rsidRDefault="002402FE" w:rsidP="002402FE">
            <w:r w:rsidRPr="002402FE">
              <w:t>单一立</w:t>
            </w:r>
            <w:r w:rsidRPr="002402FE">
              <w:br/>
              <w:t>面外窗</w:t>
            </w:r>
            <w:r w:rsidRPr="002402FE">
              <w:br/>
              <w:t>(包括</w:t>
            </w:r>
            <w:r w:rsidRPr="002402FE">
              <w:br/>
              <w:t>透光</w:t>
            </w:r>
            <w:r w:rsidRPr="002402FE">
              <w:br/>
              <w:t>幕墙)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722B433" w14:textId="77777777" w:rsidR="002402FE" w:rsidRPr="002402FE" w:rsidRDefault="002402FE" w:rsidP="002402FE">
            <w:r w:rsidRPr="002402FE">
              <w:t>窗墙面积比≤0.20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967FA0C" w14:textId="77777777" w:rsidR="002402FE" w:rsidRPr="002402FE" w:rsidRDefault="002402FE" w:rsidP="002402FE">
            <w:r w:rsidRPr="002402FE">
              <w:t>≤4.00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4F05906" w14:textId="77777777" w:rsidR="002402FE" w:rsidRPr="002402FE" w:rsidRDefault="002402FE" w:rsidP="002402FE">
            <w:r w:rsidRPr="002402FE">
              <w:t>≤0.40</w:t>
            </w:r>
          </w:p>
        </w:tc>
      </w:tr>
      <w:tr w:rsidR="002402FE" w:rsidRPr="002402FE" w14:paraId="1B00A3B6"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A01818D"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6D3D7FD" w14:textId="77777777" w:rsidR="002402FE" w:rsidRPr="002402FE" w:rsidRDefault="002402FE" w:rsidP="002402FE">
            <w:r w:rsidRPr="002402FE">
              <w:t>0.20&lt;窗墙面积比≤0.30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811CF9D"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E56978C" w14:textId="77777777" w:rsidR="002402FE" w:rsidRPr="002402FE" w:rsidRDefault="002402FE" w:rsidP="002402FE">
            <w:r w:rsidRPr="002402FE">
              <w:t>≤0.35/0.40</w:t>
            </w:r>
          </w:p>
        </w:tc>
      </w:tr>
      <w:tr w:rsidR="002402FE" w:rsidRPr="002402FE" w14:paraId="0038B8FD"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2954C65"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4A078E9" w14:textId="77777777" w:rsidR="002402FE" w:rsidRPr="002402FE" w:rsidRDefault="002402FE" w:rsidP="002402FE">
            <w:r w:rsidRPr="002402FE">
              <w:t>0.30&lt;窗墙面积比≤0.40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B4B61A9" w14:textId="77777777" w:rsidR="002402FE" w:rsidRPr="002402FE" w:rsidRDefault="002402FE" w:rsidP="002402FE">
            <w:r w:rsidRPr="002402FE">
              <w:t>≤2.50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5EE40CC" w14:textId="77777777" w:rsidR="002402FE" w:rsidRPr="002402FE" w:rsidRDefault="002402FE" w:rsidP="002402FE">
            <w:r w:rsidRPr="002402FE">
              <w:t>≤0.30/0.35</w:t>
            </w:r>
          </w:p>
        </w:tc>
      </w:tr>
      <w:tr w:rsidR="002402FE" w:rsidRPr="002402FE" w14:paraId="2C947DC6"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B1D8473"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66EEEA5" w14:textId="77777777" w:rsidR="002402FE" w:rsidRPr="002402FE" w:rsidRDefault="002402FE" w:rsidP="002402FE">
            <w:r w:rsidRPr="002402FE">
              <w:t>0.40&lt;窗墙面积比≤0.50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8C60103" w14:textId="77777777" w:rsidR="002402FE" w:rsidRPr="002402FE" w:rsidRDefault="002402FE" w:rsidP="002402FE">
            <w:r w:rsidRPr="002402FE">
              <w:t>≤2.50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F21BE75" w14:textId="77777777" w:rsidR="002402FE" w:rsidRPr="002402FE" w:rsidRDefault="002402FE" w:rsidP="002402FE">
            <w:r w:rsidRPr="002402FE">
              <w:t>≤0.25/0.30</w:t>
            </w:r>
          </w:p>
        </w:tc>
      </w:tr>
      <w:tr w:rsidR="002402FE" w:rsidRPr="002402FE" w14:paraId="456FEDCA"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7A9E4A7"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BB5BEB3" w14:textId="77777777" w:rsidR="002402FE" w:rsidRPr="002402FE" w:rsidRDefault="002402FE" w:rsidP="002402FE">
            <w:r w:rsidRPr="002402FE">
              <w:t>0.50&lt;窗墙面积比≤0.60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6619F4F" w14:textId="77777777" w:rsidR="002402FE" w:rsidRPr="002402FE" w:rsidRDefault="002402FE" w:rsidP="002402FE">
            <w:r w:rsidRPr="002402FE">
              <w:t>≤2.40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A298214" w14:textId="77777777" w:rsidR="002402FE" w:rsidRPr="002402FE" w:rsidRDefault="002402FE" w:rsidP="002402FE">
            <w:r w:rsidRPr="002402FE">
              <w:t>≤0.20/0.25</w:t>
            </w:r>
          </w:p>
        </w:tc>
      </w:tr>
      <w:tr w:rsidR="002402FE" w:rsidRPr="002402FE" w14:paraId="62D7BB7B"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20244E2"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C197E85" w14:textId="77777777" w:rsidR="002402FE" w:rsidRPr="002402FE" w:rsidRDefault="002402FE" w:rsidP="002402FE">
            <w:r w:rsidRPr="002402FE">
              <w:t>0.60&lt;窗墙面积比≤0.70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917AE39" w14:textId="77777777" w:rsidR="002402FE" w:rsidRPr="002402FE" w:rsidRDefault="002402FE" w:rsidP="002402FE">
            <w:r w:rsidRPr="002402FE">
              <w:t>≤2.40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C83AED9" w14:textId="77777777" w:rsidR="002402FE" w:rsidRPr="002402FE" w:rsidRDefault="002402FE" w:rsidP="002402FE">
            <w:r w:rsidRPr="002402FE">
              <w:t>≤0.20/0.25</w:t>
            </w:r>
          </w:p>
        </w:tc>
      </w:tr>
      <w:tr w:rsidR="002402FE" w:rsidRPr="002402FE" w14:paraId="6E932124"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940593E"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4AC6729" w14:textId="77777777" w:rsidR="002402FE" w:rsidRPr="002402FE" w:rsidRDefault="002402FE" w:rsidP="002402FE">
            <w:r w:rsidRPr="002402FE">
              <w:t>0.70&lt;窗墙面积比≤0.80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4FE35E2" w14:textId="77777777" w:rsidR="002402FE" w:rsidRPr="002402FE" w:rsidRDefault="002402FE" w:rsidP="002402FE">
            <w:r w:rsidRPr="002402FE">
              <w:t>≤2.40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765FC77" w14:textId="77777777" w:rsidR="002402FE" w:rsidRPr="002402FE" w:rsidRDefault="002402FE" w:rsidP="002402FE">
            <w:r w:rsidRPr="002402FE">
              <w:t>≤0.18/0.24</w:t>
            </w:r>
          </w:p>
        </w:tc>
      </w:tr>
      <w:tr w:rsidR="002402FE" w:rsidRPr="002402FE" w14:paraId="39106F0A"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D6B5FF6"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B4D19D6" w14:textId="77777777" w:rsidR="002402FE" w:rsidRPr="002402FE" w:rsidRDefault="002402FE" w:rsidP="002402FE">
            <w:r w:rsidRPr="002402FE">
              <w:t>窗墙面积比&gt;0.80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7E50CCC"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928B0B8" w14:textId="77777777" w:rsidR="002402FE" w:rsidRPr="002402FE" w:rsidRDefault="002402FE" w:rsidP="002402FE">
            <w:r w:rsidRPr="002402FE">
              <w:t>≤0.18</w:t>
            </w:r>
          </w:p>
        </w:tc>
      </w:tr>
      <w:tr w:rsidR="002402FE" w:rsidRPr="002402FE" w14:paraId="79487FF8"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680B790" w14:textId="77777777" w:rsidR="002402FE" w:rsidRPr="002402FE" w:rsidRDefault="002402FE" w:rsidP="002402FE">
            <w:r w:rsidRPr="002402FE">
              <w:t>屋顶透光部分(屋顶透光部分面积≤20%)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30EDC7D" w14:textId="77777777" w:rsidR="002402FE" w:rsidRPr="002402FE" w:rsidRDefault="002402FE" w:rsidP="002402FE">
            <w:r w:rsidRPr="002402FE">
              <w:t>≤2.50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C2D84B1" w14:textId="77777777" w:rsidR="002402FE" w:rsidRPr="002402FE" w:rsidRDefault="002402FE" w:rsidP="002402FE">
            <w:r w:rsidRPr="002402FE">
              <w:t>≤0.25</w:t>
            </w:r>
          </w:p>
        </w:tc>
      </w:tr>
    </w:tbl>
    <w:p w14:paraId="6D624F18" w14:textId="77777777" w:rsidR="002402FE" w:rsidRPr="002402FE" w:rsidRDefault="002402FE" w:rsidP="002402FE">
      <w:r w:rsidRPr="002402FE">
        <w:rPr>
          <w:rFonts w:hint="eastAsia"/>
        </w:rPr>
        <w:t> </w:t>
      </w:r>
    </w:p>
    <w:p w14:paraId="6F812B40" w14:textId="77777777" w:rsidR="002402FE" w:rsidRPr="002402FE" w:rsidRDefault="002402FE" w:rsidP="002402FE">
      <w:pPr>
        <w:rPr>
          <w:rFonts w:hint="eastAsia"/>
        </w:rPr>
      </w:pPr>
      <w:r w:rsidRPr="002402FE">
        <w:rPr>
          <w:rFonts w:hint="eastAsia"/>
          <w:b/>
          <w:bCs/>
        </w:rPr>
        <w:t>表3.1.10-6 温和A区甲类公共建筑围护结构热工性能限值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179"/>
        <w:gridCol w:w="4689"/>
        <w:gridCol w:w="2002"/>
        <w:gridCol w:w="2725"/>
      </w:tblGrid>
      <w:tr w:rsidR="002402FE" w:rsidRPr="002402FE" w14:paraId="69932B94"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96526DE" w14:textId="77777777" w:rsidR="002402FE" w:rsidRPr="002402FE" w:rsidRDefault="002402FE" w:rsidP="002402FE">
            <w:pPr>
              <w:rPr>
                <w:rFonts w:hint="eastAsia"/>
              </w:rPr>
            </w:pPr>
            <w:r w:rsidRPr="002402FE">
              <w:t>围护结构部位</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890ECC9" w14:textId="77777777" w:rsidR="002402FE" w:rsidRPr="002402FE" w:rsidRDefault="002402FE" w:rsidP="002402FE">
            <w:r w:rsidRPr="002402FE">
              <w:t>传热系数K</w:t>
            </w:r>
            <w:r w:rsidRPr="002402FE">
              <w:br/>
              <w:t>[W/(㎡·K)]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AD8C890" w14:textId="77777777" w:rsidR="002402FE" w:rsidRPr="002402FE" w:rsidRDefault="002402FE" w:rsidP="002402FE">
            <w:r w:rsidRPr="002402FE">
              <w:t>太阳得热系数</w:t>
            </w:r>
            <w:r w:rsidRPr="002402FE">
              <w:br/>
              <w:t>SHGC(东、南、</w:t>
            </w:r>
            <w:r w:rsidRPr="002402FE">
              <w:br/>
              <w:t>西向/北向)</w:t>
            </w:r>
          </w:p>
        </w:tc>
      </w:tr>
      <w:tr w:rsidR="002402FE" w:rsidRPr="002402FE" w14:paraId="7D2DB1B8"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DFBC2ED" w14:textId="77777777" w:rsidR="002402FE" w:rsidRPr="002402FE" w:rsidRDefault="002402FE" w:rsidP="002402FE">
            <w:r w:rsidRPr="002402FE">
              <w:t>屋面</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E71E918" w14:textId="77777777" w:rsidR="002402FE" w:rsidRPr="002402FE" w:rsidRDefault="002402FE" w:rsidP="002402FE">
            <w:r w:rsidRPr="002402FE">
              <w:t>围护结构热惰性指标D≤2.5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308263F" w14:textId="77777777" w:rsidR="002402FE" w:rsidRPr="002402FE" w:rsidRDefault="002402FE" w:rsidP="002402FE">
            <w:r w:rsidRPr="002402FE">
              <w:t>≤0.50</w:t>
            </w:r>
          </w:p>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AB00145" w14:textId="77777777" w:rsidR="002402FE" w:rsidRPr="002402FE" w:rsidRDefault="002402FE" w:rsidP="002402FE">
            <w:r w:rsidRPr="002402FE">
              <w:t>——</w:t>
            </w:r>
          </w:p>
        </w:tc>
      </w:tr>
      <w:tr w:rsidR="002402FE" w:rsidRPr="002402FE" w14:paraId="358E388D"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D07E823"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3617024" w14:textId="77777777" w:rsidR="002402FE" w:rsidRPr="002402FE" w:rsidRDefault="002402FE" w:rsidP="002402FE">
            <w:r w:rsidRPr="002402FE">
              <w:t>围护结构热惰性指标D&gt;2.5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C17DE5C" w14:textId="77777777" w:rsidR="002402FE" w:rsidRPr="002402FE" w:rsidRDefault="002402FE" w:rsidP="002402FE">
            <w:r w:rsidRPr="002402FE">
              <w:t>≤0.8</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ABA3B9F" w14:textId="77777777" w:rsidR="002402FE" w:rsidRPr="002402FE" w:rsidRDefault="002402FE" w:rsidP="002402FE"/>
        </w:tc>
      </w:tr>
      <w:tr w:rsidR="002402FE" w:rsidRPr="002402FE" w14:paraId="569903AD"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C1C4161" w14:textId="77777777" w:rsidR="002402FE" w:rsidRPr="002402FE" w:rsidRDefault="002402FE" w:rsidP="002402FE">
            <w:r w:rsidRPr="002402FE">
              <w:t>外墙(包括非</w:t>
            </w:r>
            <w:r w:rsidRPr="002402FE">
              <w:br/>
              <w:t>透光幕墙)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304FD01" w14:textId="77777777" w:rsidR="002402FE" w:rsidRPr="002402FE" w:rsidRDefault="002402FE" w:rsidP="002402FE">
            <w:r w:rsidRPr="002402FE">
              <w:t>围护结构热惰性指标D≤2.5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16AF63E" w14:textId="77777777" w:rsidR="002402FE" w:rsidRPr="002402FE" w:rsidRDefault="002402FE" w:rsidP="002402FE">
            <w:r w:rsidRPr="002402FE">
              <w:t>≤0.80</w:t>
            </w:r>
          </w:p>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F756B0E" w14:textId="77777777" w:rsidR="002402FE" w:rsidRPr="002402FE" w:rsidRDefault="002402FE" w:rsidP="002402FE">
            <w:r w:rsidRPr="002402FE">
              <w:t>——</w:t>
            </w:r>
          </w:p>
        </w:tc>
      </w:tr>
      <w:tr w:rsidR="002402FE" w:rsidRPr="002402FE" w14:paraId="6BB9295B"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72EF883"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0008C4F" w14:textId="77777777" w:rsidR="002402FE" w:rsidRPr="002402FE" w:rsidRDefault="002402FE" w:rsidP="002402FE">
            <w:r w:rsidRPr="002402FE">
              <w:t>围护结构热惰性指标D&gt;2.5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013A0EB" w14:textId="77777777" w:rsidR="002402FE" w:rsidRPr="002402FE" w:rsidRDefault="002402FE" w:rsidP="002402FE">
            <w:r w:rsidRPr="002402FE">
              <w:t>≤1.50</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C1138B3" w14:textId="77777777" w:rsidR="002402FE" w:rsidRPr="002402FE" w:rsidRDefault="002402FE" w:rsidP="002402FE"/>
        </w:tc>
      </w:tr>
      <w:tr w:rsidR="002402FE" w:rsidRPr="002402FE" w14:paraId="6EEF58EF"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9746B7D" w14:textId="77777777" w:rsidR="002402FE" w:rsidRPr="002402FE" w:rsidRDefault="002402FE" w:rsidP="002402FE">
            <w:r w:rsidRPr="002402FE">
              <w:t>底面接触室外空气的架空或外挑楼板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24C75BF" w14:textId="77777777" w:rsidR="002402FE" w:rsidRPr="002402FE" w:rsidRDefault="002402FE" w:rsidP="002402FE">
            <w:r w:rsidRPr="002402FE">
              <w:t>≤1.50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A4E0A57" w14:textId="77777777" w:rsidR="002402FE" w:rsidRPr="002402FE" w:rsidRDefault="002402FE" w:rsidP="002402FE">
            <w:r w:rsidRPr="002402FE">
              <w:t>——</w:t>
            </w:r>
          </w:p>
        </w:tc>
      </w:tr>
      <w:tr w:rsidR="002402FE" w:rsidRPr="002402FE" w14:paraId="0D956303"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F33C4E7" w14:textId="77777777" w:rsidR="002402FE" w:rsidRPr="002402FE" w:rsidRDefault="002402FE" w:rsidP="002402FE">
            <w:r w:rsidRPr="002402FE">
              <w:t>单一立</w:t>
            </w:r>
            <w:r w:rsidRPr="002402FE">
              <w:br/>
              <w:t>面外窗</w:t>
            </w:r>
            <w:r w:rsidRPr="002402FE">
              <w:br/>
              <w:t>(包括</w:t>
            </w:r>
            <w:r w:rsidRPr="002402FE">
              <w:br/>
              <w:t>透光</w:t>
            </w:r>
            <w:r w:rsidRPr="002402FE">
              <w:br/>
              <w:t>幕墙)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015CA54" w14:textId="77777777" w:rsidR="002402FE" w:rsidRPr="002402FE" w:rsidRDefault="002402FE" w:rsidP="002402FE">
            <w:r w:rsidRPr="002402FE">
              <w:t>窗墙面积比≤0.20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EFFCE75" w14:textId="77777777" w:rsidR="002402FE" w:rsidRPr="002402FE" w:rsidRDefault="002402FE" w:rsidP="002402FE">
            <w:r w:rsidRPr="002402FE">
              <w:t>≤5.20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6A04575" w14:textId="77777777" w:rsidR="002402FE" w:rsidRPr="002402FE" w:rsidRDefault="002402FE" w:rsidP="002402FE">
            <w:r w:rsidRPr="002402FE">
              <w:t>——</w:t>
            </w:r>
          </w:p>
        </w:tc>
      </w:tr>
      <w:tr w:rsidR="002402FE" w:rsidRPr="002402FE" w14:paraId="482763DE"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70424D6"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505E8CE" w14:textId="77777777" w:rsidR="002402FE" w:rsidRPr="002402FE" w:rsidRDefault="002402FE" w:rsidP="002402FE">
            <w:r w:rsidRPr="002402FE">
              <w:t>0.20&lt;窗墙面积比≤0.30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EC0F01E" w14:textId="77777777" w:rsidR="002402FE" w:rsidRPr="002402FE" w:rsidRDefault="002402FE" w:rsidP="002402FE">
            <w:r w:rsidRPr="002402FE">
              <w:t>≤4.00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AC87B1B" w14:textId="77777777" w:rsidR="002402FE" w:rsidRPr="002402FE" w:rsidRDefault="002402FE" w:rsidP="002402FE">
            <w:r w:rsidRPr="002402FE">
              <w:t>≤0.40/0.45</w:t>
            </w:r>
          </w:p>
        </w:tc>
      </w:tr>
      <w:tr w:rsidR="002402FE" w:rsidRPr="002402FE" w14:paraId="4DF53676"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A2F2A2B"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E718A63" w14:textId="77777777" w:rsidR="002402FE" w:rsidRPr="002402FE" w:rsidRDefault="002402FE" w:rsidP="002402FE">
            <w:r w:rsidRPr="002402FE">
              <w:t>0.30&lt;窗墙面积比≤0.40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4D6DED8"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22FC715" w14:textId="77777777" w:rsidR="002402FE" w:rsidRPr="002402FE" w:rsidRDefault="002402FE" w:rsidP="002402FE">
            <w:r w:rsidRPr="002402FE">
              <w:t>≤0.35/0.40</w:t>
            </w:r>
          </w:p>
        </w:tc>
      </w:tr>
      <w:tr w:rsidR="002402FE" w:rsidRPr="002402FE" w14:paraId="3F0A3E14"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33731CB"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77E2C4A" w14:textId="77777777" w:rsidR="002402FE" w:rsidRPr="002402FE" w:rsidRDefault="002402FE" w:rsidP="002402FE">
            <w:r w:rsidRPr="002402FE">
              <w:t>0.40&lt;窗墙面积比≤0.50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E75C9CF" w14:textId="77777777" w:rsidR="002402FE" w:rsidRPr="002402FE" w:rsidRDefault="002402FE" w:rsidP="002402FE">
            <w:r w:rsidRPr="002402FE">
              <w:t>≤2.70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7CBC325" w14:textId="77777777" w:rsidR="002402FE" w:rsidRPr="002402FE" w:rsidRDefault="002402FE" w:rsidP="002402FE">
            <w:r w:rsidRPr="002402FE">
              <w:t>≤0.30/0.35</w:t>
            </w:r>
          </w:p>
        </w:tc>
      </w:tr>
      <w:tr w:rsidR="002402FE" w:rsidRPr="002402FE" w14:paraId="48A0E97D"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6FC64BA"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BB0F6C9" w14:textId="77777777" w:rsidR="002402FE" w:rsidRPr="002402FE" w:rsidRDefault="002402FE" w:rsidP="002402FE">
            <w:r w:rsidRPr="002402FE">
              <w:t>0.50&lt;窗墙面积比≤0.60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EF82DDF" w14:textId="77777777" w:rsidR="002402FE" w:rsidRPr="002402FE" w:rsidRDefault="002402FE" w:rsidP="002402FE">
            <w:r w:rsidRPr="002402FE">
              <w:t>≤2.50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204AE56" w14:textId="77777777" w:rsidR="002402FE" w:rsidRPr="002402FE" w:rsidRDefault="002402FE" w:rsidP="002402FE">
            <w:r w:rsidRPr="002402FE">
              <w:t>≤0.30/0.35</w:t>
            </w:r>
          </w:p>
        </w:tc>
      </w:tr>
      <w:tr w:rsidR="002402FE" w:rsidRPr="002402FE" w14:paraId="2704F76C"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02A4EDA"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21FF75B" w14:textId="77777777" w:rsidR="002402FE" w:rsidRPr="002402FE" w:rsidRDefault="002402FE" w:rsidP="002402FE">
            <w:r w:rsidRPr="002402FE">
              <w:t>0.60&lt;窗墙面积比≤0.70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F61490F" w14:textId="77777777" w:rsidR="002402FE" w:rsidRPr="002402FE" w:rsidRDefault="002402FE" w:rsidP="002402FE">
            <w:r w:rsidRPr="002402FE">
              <w:t>≤2.50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23C869C" w14:textId="77777777" w:rsidR="002402FE" w:rsidRPr="002402FE" w:rsidRDefault="002402FE" w:rsidP="002402FE">
            <w:r w:rsidRPr="002402FE">
              <w:t>≤0.25/0.30</w:t>
            </w:r>
          </w:p>
        </w:tc>
      </w:tr>
      <w:tr w:rsidR="002402FE" w:rsidRPr="002402FE" w14:paraId="2B2F6CAA"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494C188"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9D122F8" w14:textId="77777777" w:rsidR="002402FE" w:rsidRPr="002402FE" w:rsidRDefault="002402FE" w:rsidP="002402FE">
            <w:r w:rsidRPr="002402FE">
              <w:t>0.70&lt;窗墙面积比≤0.80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7377682" w14:textId="77777777" w:rsidR="002402FE" w:rsidRPr="002402FE" w:rsidRDefault="002402FE" w:rsidP="002402FE">
            <w:r w:rsidRPr="002402FE">
              <w:t>≤2.50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5CA4114" w14:textId="77777777" w:rsidR="002402FE" w:rsidRPr="002402FE" w:rsidRDefault="002402FE" w:rsidP="002402FE">
            <w:r w:rsidRPr="002402FE">
              <w:t>≤0.25/0.30</w:t>
            </w:r>
          </w:p>
        </w:tc>
      </w:tr>
      <w:tr w:rsidR="002402FE" w:rsidRPr="002402FE" w14:paraId="320D31CA"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5688BC6"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6C718DA" w14:textId="77777777" w:rsidR="002402FE" w:rsidRPr="002402FE" w:rsidRDefault="002402FE" w:rsidP="002402FE">
            <w:r w:rsidRPr="002402FE">
              <w:t>窗墙面积比&gt;0.80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F112894"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04E9740" w14:textId="77777777" w:rsidR="002402FE" w:rsidRPr="002402FE" w:rsidRDefault="002402FE" w:rsidP="002402FE">
            <w:r w:rsidRPr="002402FE">
              <w:t>≤0.20</w:t>
            </w:r>
          </w:p>
        </w:tc>
      </w:tr>
      <w:tr w:rsidR="002402FE" w:rsidRPr="002402FE" w14:paraId="76A56408"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F3BED6C" w14:textId="77777777" w:rsidR="002402FE" w:rsidRPr="002402FE" w:rsidRDefault="002402FE" w:rsidP="002402FE">
            <w:r w:rsidRPr="002402FE">
              <w:t>屋顶透光部分(屋顶透光部分面积≤20%)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910164E"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934B8E0" w14:textId="77777777" w:rsidR="002402FE" w:rsidRPr="002402FE" w:rsidRDefault="002402FE" w:rsidP="002402FE">
            <w:r w:rsidRPr="002402FE">
              <w:t>≤0.30</w:t>
            </w:r>
          </w:p>
        </w:tc>
      </w:tr>
    </w:tbl>
    <w:p w14:paraId="41FB6E15" w14:textId="77777777" w:rsidR="002402FE" w:rsidRPr="002402FE" w:rsidRDefault="002402FE" w:rsidP="002402FE">
      <w:r w:rsidRPr="002402FE">
        <w:rPr>
          <w:rFonts w:hint="eastAsia"/>
        </w:rPr>
        <w:t>3.1.11乙类公共建筑的围护结构热工性能应符合表3.1.11-1和表3.1.11-2的规定。</w:t>
      </w:r>
    </w:p>
    <w:p w14:paraId="65BAFA1D" w14:textId="77777777" w:rsidR="002402FE" w:rsidRPr="002402FE" w:rsidRDefault="002402FE" w:rsidP="002402FE">
      <w:pPr>
        <w:rPr>
          <w:rFonts w:hint="eastAsia"/>
        </w:rPr>
      </w:pPr>
      <w:r w:rsidRPr="002402FE">
        <w:rPr>
          <w:rFonts w:hint="eastAsia"/>
          <w:b/>
          <w:bCs/>
        </w:rPr>
        <w:t>表 3.1.11-1 乙类公共建筑屋面、外墙、楼板热工性能限值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525"/>
        <w:gridCol w:w="1576"/>
        <w:gridCol w:w="1655"/>
        <w:gridCol w:w="1613"/>
        <w:gridCol w:w="1613"/>
        <w:gridCol w:w="1613"/>
      </w:tblGrid>
      <w:tr w:rsidR="002402FE" w:rsidRPr="002402FE" w14:paraId="20FD3385"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11A063F" w14:textId="77777777" w:rsidR="002402FE" w:rsidRPr="002402FE" w:rsidRDefault="002402FE" w:rsidP="002402FE">
            <w:pPr>
              <w:rPr>
                <w:rFonts w:hint="eastAsia"/>
              </w:rPr>
            </w:pPr>
            <w:r w:rsidRPr="002402FE">
              <w:t>围护结构部位</w:t>
            </w:r>
          </w:p>
        </w:tc>
        <w:tc>
          <w:tcPr>
            <w:tcW w:w="0" w:type="auto"/>
            <w:gridSpan w:val="5"/>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E6E8550" w14:textId="77777777" w:rsidR="002402FE" w:rsidRPr="002402FE" w:rsidRDefault="002402FE" w:rsidP="002402FE">
            <w:r w:rsidRPr="002402FE">
              <w:t>传热系数K</w:t>
            </w:r>
            <w:r w:rsidRPr="002402FE">
              <w:br/>
              <w:t>[W/(㎡·K)]</w:t>
            </w:r>
          </w:p>
        </w:tc>
      </w:tr>
      <w:tr w:rsidR="002402FE" w:rsidRPr="002402FE" w14:paraId="092BEFE6"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CAE26B2"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00F490A" w14:textId="77777777" w:rsidR="002402FE" w:rsidRPr="002402FE" w:rsidRDefault="002402FE" w:rsidP="002402FE">
            <w:r w:rsidRPr="002402FE">
              <w:t>严寒A、</w:t>
            </w:r>
            <w:r w:rsidRPr="002402FE">
              <w:br/>
              <w:t>B区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571DE52" w14:textId="77777777" w:rsidR="002402FE" w:rsidRPr="002402FE" w:rsidRDefault="002402FE" w:rsidP="002402FE">
            <w:r w:rsidRPr="002402FE">
              <w:t>严寒C区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C6AD9E4" w14:textId="77777777" w:rsidR="002402FE" w:rsidRPr="002402FE" w:rsidRDefault="002402FE" w:rsidP="002402FE">
            <w:r w:rsidRPr="002402FE">
              <w:t>寒冷地区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A35BB18" w14:textId="77777777" w:rsidR="002402FE" w:rsidRPr="002402FE" w:rsidRDefault="002402FE" w:rsidP="002402FE">
            <w:r w:rsidRPr="002402FE">
              <w:t>夏热冬冷</w:t>
            </w:r>
            <w:r w:rsidRPr="002402FE">
              <w:br/>
              <w:t>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A577B8E" w14:textId="77777777" w:rsidR="002402FE" w:rsidRPr="002402FE" w:rsidRDefault="002402FE" w:rsidP="002402FE">
            <w:r w:rsidRPr="002402FE">
              <w:t>夏热冬暖</w:t>
            </w:r>
            <w:r w:rsidRPr="002402FE">
              <w:br/>
              <w:t>地区</w:t>
            </w:r>
          </w:p>
        </w:tc>
      </w:tr>
      <w:tr w:rsidR="002402FE" w:rsidRPr="002402FE" w14:paraId="6AFAC609"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59F0106" w14:textId="77777777" w:rsidR="002402FE" w:rsidRPr="002402FE" w:rsidRDefault="002402FE" w:rsidP="002402FE">
            <w:r w:rsidRPr="002402FE">
              <w:t>屋面</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FF74567" w14:textId="77777777" w:rsidR="002402FE" w:rsidRPr="002402FE" w:rsidRDefault="002402FE" w:rsidP="002402FE">
            <w:r w:rsidRPr="002402FE">
              <w:t>≤0.35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C2E74EE" w14:textId="77777777" w:rsidR="002402FE" w:rsidRPr="002402FE" w:rsidRDefault="002402FE" w:rsidP="002402FE">
            <w:r w:rsidRPr="002402FE">
              <w:t>≤0.45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D48B9B0" w14:textId="77777777" w:rsidR="002402FE" w:rsidRPr="002402FE" w:rsidRDefault="002402FE" w:rsidP="002402FE">
            <w:r w:rsidRPr="002402FE">
              <w:t>≤0.55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A0845B8" w14:textId="77777777" w:rsidR="002402FE" w:rsidRPr="002402FE" w:rsidRDefault="002402FE" w:rsidP="002402FE">
            <w:r w:rsidRPr="002402FE">
              <w:t>≤0.60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A6760D5" w14:textId="77777777" w:rsidR="002402FE" w:rsidRPr="002402FE" w:rsidRDefault="002402FE" w:rsidP="002402FE">
            <w:r w:rsidRPr="002402FE">
              <w:t>≤0.60</w:t>
            </w:r>
          </w:p>
        </w:tc>
      </w:tr>
      <w:tr w:rsidR="002402FE" w:rsidRPr="002402FE" w14:paraId="3DC8E261"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18C2E72" w14:textId="77777777" w:rsidR="002402FE" w:rsidRPr="002402FE" w:rsidRDefault="002402FE" w:rsidP="002402FE">
            <w:r w:rsidRPr="002402FE">
              <w:t>外墙(包括非透光幕墙)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9DEA9E5" w14:textId="77777777" w:rsidR="002402FE" w:rsidRPr="002402FE" w:rsidRDefault="002402FE" w:rsidP="002402FE">
            <w:r w:rsidRPr="002402FE">
              <w:t>≤0.45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E28B845" w14:textId="77777777" w:rsidR="002402FE" w:rsidRPr="002402FE" w:rsidRDefault="002402FE" w:rsidP="002402FE">
            <w:r w:rsidRPr="002402FE">
              <w:t>≤0.50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B31EF22" w14:textId="77777777" w:rsidR="002402FE" w:rsidRPr="002402FE" w:rsidRDefault="002402FE" w:rsidP="002402FE">
            <w:r w:rsidRPr="002402FE">
              <w:t>≤0.60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5AFAA70" w14:textId="77777777" w:rsidR="002402FE" w:rsidRPr="002402FE" w:rsidRDefault="002402FE" w:rsidP="002402FE">
            <w:r w:rsidRPr="002402FE">
              <w:t>≤1.00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F2A88A5" w14:textId="77777777" w:rsidR="002402FE" w:rsidRPr="002402FE" w:rsidRDefault="002402FE" w:rsidP="002402FE">
            <w:r w:rsidRPr="002402FE">
              <w:t>≤1.50</w:t>
            </w:r>
          </w:p>
        </w:tc>
      </w:tr>
      <w:tr w:rsidR="002402FE" w:rsidRPr="002402FE" w14:paraId="7AA9E014"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EA1852B" w14:textId="77777777" w:rsidR="002402FE" w:rsidRPr="002402FE" w:rsidRDefault="002402FE" w:rsidP="002402FE">
            <w:r w:rsidRPr="002402FE">
              <w:t>底面接触室外空气</w:t>
            </w:r>
            <w:r w:rsidRPr="002402FE">
              <w:br/>
              <w:t>的架空或外挑楼板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57EABF8" w14:textId="77777777" w:rsidR="002402FE" w:rsidRPr="002402FE" w:rsidRDefault="002402FE" w:rsidP="002402FE">
            <w:r w:rsidRPr="002402FE">
              <w:t>≤0.45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79831C5" w14:textId="77777777" w:rsidR="002402FE" w:rsidRPr="002402FE" w:rsidRDefault="002402FE" w:rsidP="002402FE">
            <w:r w:rsidRPr="002402FE">
              <w:t>≤0.50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4BA22F7" w14:textId="77777777" w:rsidR="002402FE" w:rsidRPr="002402FE" w:rsidRDefault="002402FE" w:rsidP="002402FE">
            <w:r w:rsidRPr="002402FE">
              <w:t>≤0.60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3DC33C0" w14:textId="77777777" w:rsidR="002402FE" w:rsidRPr="002402FE" w:rsidRDefault="002402FE" w:rsidP="002402FE">
            <w:r w:rsidRPr="002402FE">
              <w:t>≤1.00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1BA144F" w14:textId="77777777" w:rsidR="002402FE" w:rsidRPr="002402FE" w:rsidRDefault="002402FE" w:rsidP="002402FE">
            <w:r w:rsidRPr="002402FE">
              <w:t>——</w:t>
            </w:r>
          </w:p>
        </w:tc>
      </w:tr>
      <w:tr w:rsidR="002402FE" w:rsidRPr="002402FE" w14:paraId="7806AD9F"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206671C" w14:textId="77777777" w:rsidR="002402FE" w:rsidRPr="002402FE" w:rsidRDefault="002402FE" w:rsidP="002402FE">
            <w:r w:rsidRPr="002402FE">
              <w:t>地下车库和供暖房</w:t>
            </w:r>
            <w:r w:rsidRPr="002402FE">
              <w:br/>
            </w:r>
            <w:r w:rsidRPr="002402FE">
              <w:lastRenderedPageBreak/>
              <w:t>间之间的楼板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AAE8327" w14:textId="77777777" w:rsidR="002402FE" w:rsidRPr="002402FE" w:rsidRDefault="002402FE" w:rsidP="002402FE">
            <w:r w:rsidRPr="002402FE">
              <w:lastRenderedPageBreak/>
              <w:t>≤0.50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3EA2AD1" w14:textId="77777777" w:rsidR="002402FE" w:rsidRPr="002402FE" w:rsidRDefault="002402FE" w:rsidP="002402FE">
            <w:r w:rsidRPr="002402FE">
              <w:t>≤0.70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9793784" w14:textId="77777777" w:rsidR="002402FE" w:rsidRPr="002402FE" w:rsidRDefault="002402FE" w:rsidP="002402FE">
            <w:r w:rsidRPr="002402FE">
              <w:t>≤1.00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A53A782" w14:textId="77777777" w:rsidR="002402FE" w:rsidRPr="002402FE" w:rsidRDefault="002402FE" w:rsidP="002402FE">
            <w:r w:rsidRPr="002402FE">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64DF6EE" w14:textId="77777777" w:rsidR="002402FE" w:rsidRPr="002402FE" w:rsidRDefault="002402FE" w:rsidP="002402FE">
            <w:r w:rsidRPr="002402FE">
              <w:t>——</w:t>
            </w:r>
          </w:p>
        </w:tc>
      </w:tr>
    </w:tbl>
    <w:p w14:paraId="333FB090" w14:textId="77777777" w:rsidR="002402FE" w:rsidRPr="002402FE" w:rsidRDefault="002402FE" w:rsidP="002402FE">
      <w:r w:rsidRPr="002402FE">
        <w:rPr>
          <w:rFonts w:hint="eastAsia"/>
        </w:rPr>
        <w:t> </w:t>
      </w:r>
    </w:p>
    <w:p w14:paraId="2D654B45" w14:textId="77777777" w:rsidR="002402FE" w:rsidRPr="002402FE" w:rsidRDefault="002402FE" w:rsidP="002402FE">
      <w:pPr>
        <w:rPr>
          <w:rFonts w:hint="eastAsia"/>
        </w:rPr>
      </w:pPr>
      <w:r w:rsidRPr="002402FE">
        <w:rPr>
          <w:rFonts w:hint="eastAsia"/>
          <w:b/>
          <w:bCs/>
        </w:rPr>
        <w:t>表3.1.11-2 乙类公共建筑外窗(包括透光幕墙)热工性能限值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802"/>
        <w:gridCol w:w="1387"/>
        <w:gridCol w:w="1058"/>
        <w:gridCol w:w="1058"/>
        <w:gridCol w:w="1058"/>
        <w:gridCol w:w="1058"/>
        <w:gridCol w:w="1058"/>
        <w:gridCol w:w="1058"/>
        <w:gridCol w:w="1058"/>
      </w:tblGrid>
      <w:tr w:rsidR="002402FE" w:rsidRPr="002402FE" w14:paraId="7303DC8C"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205706F" w14:textId="77777777" w:rsidR="002402FE" w:rsidRPr="002402FE" w:rsidRDefault="002402FE" w:rsidP="002402FE">
            <w:pPr>
              <w:rPr>
                <w:rFonts w:hint="eastAsia"/>
              </w:rPr>
            </w:pPr>
            <w:r w:rsidRPr="002402FE">
              <w:t>围护结构部位</w:t>
            </w:r>
          </w:p>
        </w:tc>
        <w:tc>
          <w:tcPr>
            <w:tcW w:w="0" w:type="auto"/>
            <w:gridSpan w:val="5"/>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5B7080C" w14:textId="77777777" w:rsidR="002402FE" w:rsidRPr="002402FE" w:rsidRDefault="002402FE" w:rsidP="002402FE">
            <w:r w:rsidRPr="002402FE">
              <w:t>传热系数K</w:t>
            </w:r>
            <w:r w:rsidRPr="002402FE">
              <w:br/>
              <w:t>[W/(㎡·K)]</w:t>
            </w:r>
          </w:p>
        </w:tc>
        <w:tc>
          <w:tcPr>
            <w:tcW w:w="0" w:type="auto"/>
            <w:gridSpan w:val="3"/>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9BC9744" w14:textId="77777777" w:rsidR="002402FE" w:rsidRPr="002402FE" w:rsidRDefault="002402FE" w:rsidP="002402FE">
            <w:r w:rsidRPr="002402FE">
              <w:t>太阳得热系数SHGC</w:t>
            </w:r>
          </w:p>
        </w:tc>
      </w:tr>
      <w:tr w:rsidR="002402FE" w:rsidRPr="002402FE" w14:paraId="6DA86B64"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630E6AF" w14:textId="77777777" w:rsidR="002402FE" w:rsidRPr="002402FE" w:rsidRDefault="002402FE" w:rsidP="002402FE">
            <w:r w:rsidRPr="002402FE">
              <w:t>外窗(包括透光幕墙)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D0EC348" w14:textId="77777777" w:rsidR="002402FE" w:rsidRPr="002402FE" w:rsidRDefault="002402FE" w:rsidP="002402FE">
            <w:r w:rsidRPr="002402FE">
              <w:t>严寒A、</w:t>
            </w:r>
            <w:r w:rsidRPr="002402FE">
              <w:br/>
              <w:t>B区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A6676CD" w14:textId="77777777" w:rsidR="002402FE" w:rsidRPr="002402FE" w:rsidRDefault="002402FE" w:rsidP="002402FE">
            <w:r w:rsidRPr="002402FE">
              <w:t>严寒</w:t>
            </w:r>
            <w:r w:rsidRPr="002402FE">
              <w:br/>
              <w:t>C区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7E8618D" w14:textId="77777777" w:rsidR="002402FE" w:rsidRPr="002402FE" w:rsidRDefault="002402FE" w:rsidP="002402FE">
            <w:r w:rsidRPr="002402FE">
              <w:t>寒冷</w:t>
            </w:r>
            <w:r w:rsidRPr="002402FE">
              <w:br/>
              <w:t>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8F33837" w14:textId="77777777" w:rsidR="002402FE" w:rsidRPr="002402FE" w:rsidRDefault="002402FE" w:rsidP="002402FE">
            <w:r w:rsidRPr="002402FE">
              <w:t>夏热</w:t>
            </w:r>
            <w:r w:rsidRPr="002402FE">
              <w:br/>
              <w:t>冬冷</w:t>
            </w:r>
            <w:r w:rsidRPr="002402FE">
              <w:br/>
              <w:t>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5C04F39" w14:textId="77777777" w:rsidR="002402FE" w:rsidRPr="002402FE" w:rsidRDefault="002402FE" w:rsidP="002402FE">
            <w:r w:rsidRPr="002402FE">
              <w:t>夏热</w:t>
            </w:r>
            <w:r w:rsidRPr="002402FE">
              <w:br/>
              <w:t>冬暖</w:t>
            </w:r>
            <w:r w:rsidRPr="002402FE">
              <w:br/>
              <w:t>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DAC3537" w14:textId="77777777" w:rsidR="002402FE" w:rsidRPr="002402FE" w:rsidRDefault="002402FE" w:rsidP="002402FE">
            <w:r w:rsidRPr="002402FE">
              <w:t>寒冷</w:t>
            </w:r>
            <w:r w:rsidRPr="002402FE">
              <w:br/>
              <w:t>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2827466" w14:textId="77777777" w:rsidR="002402FE" w:rsidRPr="002402FE" w:rsidRDefault="002402FE" w:rsidP="002402FE">
            <w:r w:rsidRPr="002402FE">
              <w:t>夏热</w:t>
            </w:r>
            <w:r w:rsidRPr="002402FE">
              <w:br/>
              <w:t>冬冷</w:t>
            </w:r>
            <w:r w:rsidRPr="002402FE">
              <w:br/>
              <w:t>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1B81271" w14:textId="77777777" w:rsidR="002402FE" w:rsidRPr="002402FE" w:rsidRDefault="002402FE" w:rsidP="002402FE">
            <w:r w:rsidRPr="002402FE">
              <w:t>夏热</w:t>
            </w:r>
            <w:r w:rsidRPr="002402FE">
              <w:br/>
              <w:t>冬暖</w:t>
            </w:r>
            <w:r w:rsidRPr="002402FE">
              <w:br/>
              <w:t>地区</w:t>
            </w:r>
          </w:p>
        </w:tc>
      </w:tr>
      <w:tr w:rsidR="002402FE" w:rsidRPr="002402FE" w14:paraId="22F27B33"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12CD336" w14:textId="77777777" w:rsidR="002402FE" w:rsidRPr="002402FE" w:rsidRDefault="002402FE" w:rsidP="002402FE">
            <w:r w:rsidRPr="002402FE">
              <w:t>单一立面外窗</w:t>
            </w:r>
            <w:r w:rsidRPr="002402FE">
              <w:br/>
              <w:t>(包括透光幕墙)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FAFB06F"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21068DD" w14:textId="77777777" w:rsidR="002402FE" w:rsidRPr="002402FE" w:rsidRDefault="002402FE" w:rsidP="002402FE">
            <w:r w:rsidRPr="002402FE">
              <w:t>≤2.20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A93DE9E" w14:textId="77777777" w:rsidR="002402FE" w:rsidRPr="002402FE" w:rsidRDefault="002402FE" w:rsidP="002402FE">
            <w:r w:rsidRPr="002402FE">
              <w:t>≤2.50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5D048D0"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2861F50" w14:textId="77777777" w:rsidR="002402FE" w:rsidRPr="002402FE" w:rsidRDefault="002402FE" w:rsidP="002402FE">
            <w:r w:rsidRPr="002402FE">
              <w:t>≤4.00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E6C3268" w14:textId="77777777" w:rsidR="002402FE" w:rsidRPr="002402FE" w:rsidRDefault="002402FE" w:rsidP="002402FE">
            <w:r w:rsidRPr="002402FE">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7D67A73" w14:textId="77777777" w:rsidR="002402FE" w:rsidRPr="002402FE" w:rsidRDefault="002402FE" w:rsidP="002402FE">
            <w:r w:rsidRPr="002402FE">
              <w:t>≤0.45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A24703C" w14:textId="77777777" w:rsidR="002402FE" w:rsidRPr="002402FE" w:rsidRDefault="002402FE" w:rsidP="002402FE">
            <w:r w:rsidRPr="002402FE">
              <w:t>≤0.40</w:t>
            </w:r>
          </w:p>
        </w:tc>
      </w:tr>
      <w:tr w:rsidR="002402FE" w:rsidRPr="002402FE" w14:paraId="0EA53EE1"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B6D1F5B" w14:textId="77777777" w:rsidR="002402FE" w:rsidRPr="002402FE" w:rsidRDefault="002402FE" w:rsidP="002402FE">
            <w:r w:rsidRPr="002402FE">
              <w:t>屋顶透光部分</w:t>
            </w:r>
            <w:r w:rsidRPr="002402FE">
              <w:br/>
              <w:t>(屋顶透光部分面积</w:t>
            </w:r>
            <w:r w:rsidRPr="002402FE">
              <w:br/>
              <w:t>≤20%)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458B901"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ABE3820" w14:textId="77777777" w:rsidR="002402FE" w:rsidRPr="002402FE" w:rsidRDefault="002402FE" w:rsidP="002402FE">
            <w:r w:rsidRPr="002402FE">
              <w:t>≤2.20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E7BF884" w14:textId="77777777" w:rsidR="002402FE" w:rsidRPr="002402FE" w:rsidRDefault="002402FE" w:rsidP="002402FE">
            <w:r w:rsidRPr="002402FE">
              <w:t>≤2.50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4F9D86F"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FF11D86" w14:textId="77777777" w:rsidR="002402FE" w:rsidRPr="002402FE" w:rsidRDefault="002402FE" w:rsidP="002402FE">
            <w:r w:rsidRPr="002402FE">
              <w:t>≤4.00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006799E" w14:textId="77777777" w:rsidR="002402FE" w:rsidRPr="002402FE" w:rsidRDefault="002402FE" w:rsidP="002402FE">
            <w:r w:rsidRPr="002402FE">
              <w:t>≤0.40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374775F" w14:textId="77777777" w:rsidR="002402FE" w:rsidRPr="002402FE" w:rsidRDefault="002402FE" w:rsidP="002402FE">
            <w:r w:rsidRPr="002402FE">
              <w:t>≤0.35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6142A3D" w14:textId="77777777" w:rsidR="002402FE" w:rsidRPr="002402FE" w:rsidRDefault="002402FE" w:rsidP="002402FE">
            <w:r w:rsidRPr="002402FE">
              <w:t>≤0.30</w:t>
            </w:r>
          </w:p>
        </w:tc>
      </w:tr>
    </w:tbl>
    <w:p w14:paraId="7469F39C" w14:textId="77777777" w:rsidR="002402FE" w:rsidRPr="002402FE" w:rsidRDefault="002402FE" w:rsidP="002402FE">
      <w:r w:rsidRPr="002402FE">
        <w:rPr>
          <w:rFonts w:hint="eastAsia"/>
          <w:b/>
          <w:bCs/>
        </w:rPr>
        <w:t>▲ 收起条文说明</w:t>
      </w:r>
      <w:r w:rsidRPr="002402FE">
        <w:rPr>
          <w:rFonts w:hint="eastAsia"/>
        </w:rPr>
        <w:br/>
        <w:t>3.1.10、3.1.11  建筑围护结构热工性能参数是实现建筑节能设计的重要环节，从降低建筑能耗的角度出发，设置此条文。分建筑规模和气候区定量规定控制底线。</w:t>
      </w:r>
      <w:r w:rsidRPr="002402FE">
        <w:rPr>
          <w:rFonts w:hint="eastAsia"/>
        </w:rPr>
        <w:br/>
        <w:t>建筑外墙的传热系数是平均传热系数，计算时必须考虑围护结构周边混凝土梁、柱、剪力墙等“热桥”的影响，以保证建筑在冬季供暖和夏季空调时，围护结构的传热量不超过规范的要求。外墙平均转热系数的计算应按本规范附录B进行。</w:t>
      </w:r>
      <w:r w:rsidRPr="002402FE">
        <w:rPr>
          <w:rFonts w:hint="eastAsia"/>
        </w:rPr>
        <w:br/>
        <w:t>公共建筑的窗墙面积比是指单一立面窗墙面积比，其定义为建筑某一个立面的窗户洞口面积与该立面总面积之比。本规范中窗墙面积比均是以单一立面为对象，同一朝向不同立面不能合在一起计算窗墙面积比。其中屋顶或顶棚面积，应按支承屋顶的外墙外包线围成的面积计算。外墙面积，应按不同朝向分别计算。某一朝向的外墙面积，由该朝向的外表面积减去外窗面积构成。外窗（包括阳台门上部透光部分）面积，应按不同朝向和有无阳台分别计算，取洞口面积。外门面积，应按不同朝向分别计算，取洞口面积。阳台门下部不透光部分面积，应按不同朝向分别计算，取洞口面积。</w:t>
      </w:r>
      <w:r w:rsidRPr="002402FE">
        <w:rPr>
          <w:rFonts w:hint="eastAsia"/>
        </w:rPr>
        <w:br/>
        <w:t>以供冷为主的南方地区越来越多的公共建筑采用轻质幕墙结构，其热工性能与重型墙体差异较大。本规范以围护结构热惰性指标D＝2.5为界，分别给出传热系数限值，通过热惰性指标和传热系数同时约束。围护结构热惰性指标（D）是表征围护结构反抗温度波动和热流波动能力的无量纲指标。单一材料围护结构热惰性指标。D＝R·S；多层材料围护结构热惰性指标D＝Σ（R·S）。式中R、S分别为围护结构材料层的热阻和材料的蓄热系数。</w:t>
      </w:r>
      <w:r w:rsidRPr="002402FE">
        <w:rPr>
          <w:rFonts w:hint="eastAsia"/>
        </w:rPr>
        <w:br/>
        <w:t>当甲类建筑的热工性能不符合规定性指标时，必须按本规范附录C进行权衡判断。使用建筑围护结构热工性能的权衡判断方法是为了确保所设计的建筑能够符合节能设计标准的要求的同时，尽量保证设计方案的灵活性和建筑师的创造性。权衡判断不拘泥于建筑围护结构各个局部的热工性能，而是着眼于建筑物总体热工性能是否满足节能标准的要求。优良的建筑围护结构热工性能是降低建筑能耗的前提，因此建筑围护结构的权衡判断只针对建筑围护结构，允许建筑围护结构热工性能的互相补偿（如建筑设计方案中外墙的热工性能达不到本规范的要求，但外窗的热工性能高于本规范要求，最终使建筑物围护结构的整体性能达到本规范的要求），不允许使用高效的暖通空调系统对不符合本规范要求的围护结构进行补偿。</w:t>
      </w:r>
      <w:r w:rsidRPr="002402FE">
        <w:rPr>
          <w:rFonts w:hint="eastAsia"/>
        </w:rPr>
        <w:br/>
        <w:t>本规范提供了窗墙面积比大于0.6的外窗的热工性能的要求，但建议严寒地区甲类建筑单一立面窗墙面积比（包括透光幕墙）均不宜大于0.60；其他地区甲类建筑单一立面窗墙面积比（包括透光幕墙）均不宜大于0.70。在公共建筑的实际设计中应合理设计窗墙面积比，当采</w:t>
      </w:r>
      <w:r w:rsidRPr="002402FE">
        <w:rPr>
          <w:rFonts w:hint="eastAsia"/>
        </w:rPr>
        <w:lastRenderedPageBreak/>
        <w:t>用大窗墙比时，透光围护结构的热工性能应尽量使用规定性指标，减少权衡判断的使用，以降低设计的难度和工作量。</w:t>
      </w:r>
      <w:r w:rsidRPr="002402FE">
        <w:rPr>
          <w:rFonts w:hint="eastAsia"/>
        </w:rPr>
        <w:br/>
        <w:t>对乙类建筑只要求满足规定性指标要求，不允许使用权衡判断方法。</w:t>
      </w:r>
      <w:r w:rsidRPr="002402FE">
        <w:rPr>
          <w:rFonts w:hint="eastAsia"/>
        </w:rPr>
        <w:br/>
        <w:t>对于严寒和寒冷地区建筑周边地面、地下室外墙、变形缝热工性能，为方便计算只对保温材料层的热阻性能提出要求。计算时，不包括土壤和其他构造层。</w:t>
      </w:r>
      <w:r w:rsidRPr="002402FE">
        <w:rPr>
          <w:rFonts w:hint="eastAsia"/>
        </w:rPr>
        <w:br/>
      </w:r>
    </w:p>
    <w:p w14:paraId="1FB39884" w14:textId="77777777" w:rsidR="002402FE" w:rsidRPr="002402FE" w:rsidRDefault="002402FE" w:rsidP="002402FE">
      <w:pPr>
        <w:rPr>
          <w:rFonts w:hint="eastAsia"/>
        </w:rPr>
      </w:pPr>
      <w:r w:rsidRPr="002402FE">
        <w:rPr>
          <w:rFonts w:hint="eastAsia"/>
        </w:rPr>
        <w:t>3.1.12设置供暖空调系统的工业建筑围护结构热工性能应符合表3.1.12-1～表3.1.12-9的规定。</w:t>
      </w:r>
    </w:p>
    <w:p w14:paraId="47EEC8B5" w14:textId="77777777" w:rsidR="002402FE" w:rsidRPr="002402FE" w:rsidRDefault="002402FE" w:rsidP="002402FE">
      <w:pPr>
        <w:rPr>
          <w:rFonts w:hint="eastAsia"/>
        </w:rPr>
      </w:pPr>
      <w:r w:rsidRPr="002402FE">
        <w:rPr>
          <w:rFonts w:hint="eastAsia"/>
          <w:b/>
          <w:bCs/>
        </w:rPr>
        <w:t>表3.1.12-1 严寒A区工业建筑围护结构热工性能限值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098"/>
        <w:gridCol w:w="4446"/>
        <w:gridCol w:w="1909"/>
        <w:gridCol w:w="2233"/>
        <w:gridCol w:w="1909"/>
      </w:tblGrid>
      <w:tr w:rsidR="002402FE" w:rsidRPr="002402FE" w14:paraId="6E57A655" w14:textId="77777777">
        <w:tc>
          <w:tcPr>
            <w:tcW w:w="0" w:type="auto"/>
            <w:gridSpan w:val="2"/>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E96AFE8" w14:textId="77777777" w:rsidR="002402FE" w:rsidRPr="002402FE" w:rsidRDefault="002402FE" w:rsidP="002402FE">
            <w:pPr>
              <w:rPr>
                <w:rFonts w:hint="eastAsia"/>
              </w:rPr>
            </w:pPr>
            <w:r w:rsidRPr="002402FE">
              <w:t>围护结构部位</w:t>
            </w:r>
          </w:p>
        </w:tc>
        <w:tc>
          <w:tcPr>
            <w:tcW w:w="0" w:type="auto"/>
            <w:gridSpan w:val="3"/>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5E71D30" w14:textId="77777777" w:rsidR="002402FE" w:rsidRPr="002402FE" w:rsidRDefault="002402FE" w:rsidP="002402FE">
            <w:r w:rsidRPr="002402FE">
              <w:t>传热系数K</w:t>
            </w:r>
            <w:r w:rsidRPr="002402FE">
              <w:br/>
              <w:t>[W/(㎡·K)]</w:t>
            </w:r>
          </w:p>
        </w:tc>
      </w:tr>
      <w:tr w:rsidR="002402FE" w:rsidRPr="002402FE" w14:paraId="502D6B21" w14:textId="77777777">
        <w:tc>
          <w:tcPr>
            <w:tcW w:w="0" w:type="auto"/>
            <w:gridSpan w:val="2"/>
            <w:vMerge/>
            <w:tcBorders>
              <w:top w:val="single" w:sz="6" w:space="0" w:color="000000"/>
              <w:left w:val="single" w:sz="6" w:space="0" w:color="000000"/>
              <w:bottom w:val="single" w:sz="6" w:space="0" w:color="000000"/>
              <w:right w:val="single" w:sz="6" w:space="0" w:color="000000"/>
            </w:tcBorders>
            <w:vAlign w:val="center"/>
            <w:hideMark/>
          </w:tcPr>
          <w:p w14:paraId="3394FA4C"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5531357" w14:textId="77777777" w:rsidR="002402FE" w:rsidRPr="002402FE" w:rsidRDefault="002402FE" w:rsidP="002402FE">
            <w:r w:rsidRPr="002402FE">
              <w:t>体形系数</w:t>
            </w:r>
            <w:r w:rsidRPr="002402FE">
              <w:br/>
              <w:t>≤0.10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F19F9BA" w14:textId="77777777" w:rsidR="002402FE" w:rsidRPr="002402FE" w:rsidRDefault="002402FE" w:rsidP="002402FE">
            <w:r w:rsidRPr="002402FE">
              <w:t>0.10&lt;体形</w:t>
            </w:r>
            <w:r w:rsidRPr="002402FE">
              <w:br/>
              <w:t>系数≤0.15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28E17A1" w14:textId="77777777" w:rsidR="002402FE" w:rsidRPr="002402FE" w:rsidRDefault="002402FE" w:rsidP="002402FE">
            <w:r w:rsidRPr="002402FE">
              <w:t>体形系数</w:t>
            </w:r>
            <w:r w:rsidRPr="002402FE">
              <w:br/>
              <w:t>&gt;0.15</w:t>
            </w:r>
          </w:p>
        </w:tc>
      </w:tr>
      <w:tr w:rsidR="002402FE" w:rsidRPr="002402FE" w14:paraId="6B223410"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973C3B3" w14:textId="77777777" w:rsidR="002402FE" w:rsidRPr="002402FE" w:rsidRDefault="002402FE" w:rsidP="002402FE">
            <w:r w:rsidRPr="002402FE">
              <w:t>屋面</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927ADC0" w14:textId="77777777" w:rsidR="002402FE" w:rsidRPr="002402FE" w:rsidRDefault="002402FE" w:rsidP="002402FE">
            <w:r w:rsidRPr="002402FE">
              <w:t>≤0.40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241852E" w14:textId="77777777" w:rsidR="002402FE" w:rsidRPr="002402FE" w:rsidRDefault="002402FE" w:rsidP="002402FE">
            <w:r w:rsidRPr="002402FE">
              <w:t>≤0.35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69EF4CE" w14:textId="77777777" w:rsidR="002402FE" w:rsidRPr="002402FE" w:rsidRDefault="002402FE" w:rsidP="002402FE">
            <w:r w:rsidRPr="002402FE">
              <w:t>≤0.35</w:t>
            </w:r>
          </w:p>
        </w:tc>
      </w:tr>
      <w:tr w:rsidR="002402FE" w:rsidRPr="002402FE" w14:paraId="6A4F25DF"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A34309E" w14:textId="77777777" w:rsidR="002402FE" w:rsidRPr="002402FE" w:rsidRDefault="002402FE" w:rsidP="002402FE">
            <w:r w:rsidRPr="002402FE">
              <w:t>外墙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F39D8F7" w14:textId="77777777" w:rsidR="002402FE" w:rsidRPr="002402FE" w:rsidRDefault="002402FE" w:rsidP="002402FE">
            <w:r w:rsidRPr="002402FE">
              <w:t>≤0.50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9456514" w14:textId="77777777" w:rsidR="002402FE" w:rsidRPr="002402FE" w:rsidRDefault="002402FE" w:rsidP="002402FE">
            <w:r w:rsidRPr="002402FE">
              <w:t>≤0.45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64398F2" w14:textId="77777777" w:rsidR="002402FE" w:rsidRPr="002402FE" w:rsidRDefault="002402FE" w:rsidP="002402FE">
            <w:r w:rsidRPr="002402FE">
              <w:t>≤0.40</w:t>
            </w:r>
          </w:p>
        </w:tc>
      </w:tr>
      <w:tr w:rsidR="002402FE" w:rsidRPr="002402FE" w14:paraId="2A5135E1"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96CD16C" w14:textId="77777777" w:rsidR="002402FE" w:rsidRPr="002402FE" w:rsidRDefault="002402FE" w:rsidP="002402FE">
            <w:r w:rsidRPr="002402FE">
              <w:t>立面</w:t>
            </w:r>
            <w:r w:rsidRPr="002402FE">
              <w:br/>
              <w:t>外窗</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EAB0E46" w14:textId="77777777" w:rsidR="002402FE" w:rsidRPr="002402FE" w:rsidRDefault="002402FE" w:rsidP="002402FE">
            <w:r w:rsidRPr="002402FE">
              <w:t>窗墙面积比≤0.20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34F7EF3" w14:textId="77777777" w:rsidR="002402FE" w:rsidRPr="002402FE" w:rsidRDefault="002402FE" w:rsidP="002402FE">
            <w:r w:rsidRPr="002402FE">
              <w:t>≤2.70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BC62337" w14:textId="77777777" w:rsidR="002402FE" w:rsidRPr="002402FE" w:rsidRDefault="002402FE" w:rsidP="002402FE">
            <w:r w:rsidRPr="002402FE">
              <w:t>≤2.50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B41E73E" w14:textId="77777777" w:rsidR="002402FE" w:rsidRPr="002402FE" w:rsidRDefault="002402FE" w:rsidP="002402FE">
            <w:r w:rsidRPr="002402FE">
              <w:t>≤2.50</w:t>
            </w:r>
          </w:p>
        </w:tc>
      </w:tr>
      <w:tr w:rsidR="002402FE" w:rsidRPr="002402FE" w14:paraId="299A2AB4"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88CB210"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897C191" w14:textId="77777777" w:rsidR="002402FE" w:rsidRPr="002402FE" w:rsidRDefault="002402FE" w:rsidP="002402FE">
            <w:r w:rsidRPr="002402FE">
              <w:t>0.20&lt;窗墙面积比≤0.30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0E9A288" w14:textId="77777777" w:rsidR="002402FE" w:rsidRPr="002402FE" w:rsidRDefault="002402FE" w:rsidP="002402FE">
            <w:r w:rsidRPr="002402FE">
              <w:t>≤2.50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E0D007D" w14:textId="77777777" w:rsidR="002402FE" w:rsidRPr="002402FE" w:rsidRDefault="002402FE" w:rsidP="002402FE">
            <w:r w:rsidRPr="002402FE">
              <w:t>≤2.20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3D8A763" w14:textId="77777777" w:rsidR="002402FE" w:rsidRPr="002402FE" w:rsidRDefault="002402FE" w:rsidP="002402FE">
            <w:r w:rsidRPr="002402FE">
              <w:t>≤2.20</w:t>
            </w:r>
          </w:p>
        </w:tc>
      </w:tr>
      <w:tr w:rsidR="002402FE" w:rsidRPr="002402FE" w14:paraId="50AC4312"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A64F58A"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E2C60D0" w14:textId="77777777" w:rsidR="002402FE" w:rsidRPr="002402FE" w:rsidRDefault="002402FE" w:rsidP="002402FE">
            <w:r w:rsidRPr="002402FE">
              <w:t>窗墙面积比&gt;0.30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78ACF72" w14:textId="77777777" w:rsidR="002402FE" w:rsidRPr="002402FE" w:rsidRDefault="002402FE" w:rsidP="002402FE">
            <w:r w:rsidRPr="002402FE">
              <w:t>≤2.20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34537FC"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18183DB" w14:textId="77777777" w:rsidR="002402FE" w:rsidRPr="002402FE" w:rsidRDefault="002402FE" w:rsidP="002402FE">
            <w:r w:rsidRPr="002402FE">
              <w:t>≤2.00</w:t>
            </w:r>
          </w:p>
        </w:tc>
      </w:tr>
      <w:tr w:rsidR="002402FE" w:rsidRPr="002402FE" w14:paraId="1D2B0992"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B95F38F" w14:textId="77777777" w:rsidR="002402FE" w:rsidRPr="002402FE" w:rsidRDefault="002402FE" w:rsidP="002402FE">
            <w:r w:rsidRPr="002402FE">
              <w:t>屋面透光部分</w:t>
            </w:r>
          </w:p>
        </w:tc>
        <w:tc>
          <w:tcPr>
            <w:tcW w:w="0" w:type="auto"/>
            <w:gridSpan w:val="3"/>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2ADB5FA" w14:textId="77777777" w:rsidR="002402FE" w:rsidRPr="002402FE" w:rsidRDefault="002402FE" w:rsidP="002402FE">
            <w:r w:rsidRPr="002402FE">
              <w:t>≤2.50</w:t>
            </w:r>
          </w:p>
        </w:tc>
      </w:tr>
    </w:tbl>
    <w:p w14:paraId="171AE009" w14:textId="77777777" w:rsidR="002402FE" w:rsidRPr="002402FE" w:rsidRDefault="002402FE" w:rsidP="002402FE">
      <w:r w:rsidRPr="002402FE">
        <w:rPr>
          <w:rFonts w:hint="eastAsia"/>
        </w:rPr>
        <w:t> </w:t>
      </w:r>
    </w:p>
    <w:p w14:paraId="7D11835F" w14:textId="77777777" w:rsidR="002402FE" w:rsidRPr="002402FE" w:rsidRDefault="002402FE" w:rsidP="002402FE">
      <w:pPr>
        <w:rPr>
          <w:rFonts w:hint="eastAsia"/>
        </w:rPr>
      </w:pPr>
      <w:r w:rsidRPr="002402FE">
        <w:rPr>
          <w:rFonts w:hint="eastAsia"/>
          <w:b/>
          <w:bCs/>
        </w:rPr>
        <w:t>表3.1.12-2 严寒B区工业建筑围护结构热工性能限值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098"/>
        <w:gridCol w:w="4446"/>
        <w:gridCol w:w="1909"/>
        <w:gridCol w:w="2233"/>
        <w:gridCol w:w="1909"/>
      </w:tblGrid>
      <w:tr w:rsidR="002402FE" w:rsidRPr="002402FE" w14:paraId="5DED3091" w14:textId="77777777">
        <w:tc>
          <w:tcPr>
            <w:tcW w:w="0" w:type="auto"/>
            <w:gridSpan w:val="2"/>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3E9C601" w14:textId="77777777" w:rsidR="002402FE" w:rsidRPr="002402FE" w:rsidRDefault="002402FE" w:rsidP="002402FE">
            <w:pPr>
              <w:rPr>
                <w:rFonts w:hint="eastAsia"/>
              </w:rPr>
            </w:pPr>
            <w:r w:rsidRPr="002402FE">
              <w:t>围护结构部位</w:t>
            </w:r>
          </w:p>
        </w:tc>
        <w:tc>
          <w:tcPr>
            <w:tcW w:w="0" w:type="auto"/>
            <w:gridSpan w:val="3"/>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A5DDCD1" w14:textId="77777777" w:rsidR="002402FE" w:rsidRPr="002402FE" w:rsidRDefault="002402FE" w:rsidP="002402FE">
            <w:r w:rsidRPr="002402FE">
              <w:t>传热系数K</w:t>
            </w:r>
            <w:r w:rsidRPr="002402FE">
              <w:br/>
              <w:t>[W/(㎡·K)]</w:t>
            </w:r>
          </w:p>
        </w:tc>
      </w:tr>
      <w:tr w:rsidR="002402FE" w:rsidRPr="002402FE" w14:paraId="76BF67A3" w14:textId="77777777">
        <w:tc>
          <w:tcPr>
            <w:tcW w:w="0" w:type="auto"/>
            <w:gridSpan w:val="2"/>
            <w:vMerge/>
            <w:tcBorders>
              <w:top w:val="single" w:sz="6" w:space="0" w:color="000000"/>
              <w:left w:val="single" w:sz="6" w:space="0" w:color="000000"/>
              <w:bottom w:val="single" w:sz="6" w:space="0" w:color="000000"/>
              <w:right w:val="single" w:sz="6" w:space="0" w:color="000000"/>
            </w:tcBorders>
            <w:vAlign w:val="center"/>
            <w:hideMark/>
          </w:tcPr>
          <w:p w14:paraId="6F6D0111"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3CED393" w14:textId="77777777" w:rsidR="002402FE" w:rsidRPr="002402FE" w:rsidRDefault="002402FE" w:rsidP="002402FE">
            <w:r w:rsidRPr="002402FE">
              <w:t>体形系数</w:t>
            </w:r>
            <w:r w:rsidRPr="002402FE">
              <w:br/>
              <w:t>≤0.10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097858B" w14:textId="77777777" w:rsidR="002402FE" w:rsidRPr="002402FE" w:rsidRDefault="002402FE" w:rsidP="002402FE">
            <w:r w:rsidRPr="002402FE">
              <w:t>0.10&lt;体形</w:t>
            </w:r>
            <w:r w:rsidRPr="002402FE">
              <w:br/>
              <w:t>系数≤0.15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FEB08D9" w14:textId="77777777" w:rsidR="002402FE" w:rsidRPr="002402FE" w:rsidRDefault="002402FE" w:rsidP="002402FE">
            <w:r w:rsidRPr="002402FE">
              <w:t>体形系数</w:t>
            </w:r>
            <w:r w:rsidRPr="002402FE">
              <w:br/>
              <w:t>&gt;0.15</w:t>
            </w:r>
          </w:p>
        </w:tc>
      </w:tr>
      <w:tr w:rsidR="002402FE" w:rsidRPr="002402FE" w14:paraId="72EED8A5"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7F7CD54" w14:textId="77777777" w:rsidR="002402FE" w:rsidRPr="002402FE" w:rsidRDefault="002402FE" w:rsidP="002402FE">
            <w:r w:rsidRPr="002402FE">
              <w:t>屋面</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88CE5C2" w14:textId="77777777" w:rsidR="002402FE" w:rsidRPr="002402FE" w:rsidRDefault="002402FE" w:rsidP="002402FE">
            <w:r w:rsidRPr="002402FE">
              <w:t>≤0.45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0571FF1" w14:textId="77777777" w:rsidR="002402FE" w:rsidRPr="002402FE" w:rsidRDefault="002402FE" w:rsidP="002402FE">
            <w:r w:rsidRPr="002402FE">
              <w:t>≤0.45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9711993" w14:textId="77777777" w:rsidR="002402FE" w:rsidRPr="002402FE" w:rsidRDefault="002402FE" w:rsidP="002402FE">
            <w:r w:rsidRPr="002402FE">
              <w:t>≤0.40</w:t>
            </w:r>
          </w:p>
        </w:tc>
      </w:tr>
      <w:tr w:rsidR="002402FE" w:rsidRPr="002402FE" w14:paraId="23B40F69"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FFA1BAA" w14:textId="77777777" w:rsidR="002402FE" w:rsidRPr="002402FE" w:rsidRDefault="002402FE" w:rsidP="002402FE">
            <w:r w:rsidRPr="002402FE">
              <w:t>外墙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9042DFC" w14:textId="77777777" w:rsidR="002402FE" w:rsidRPr="002402FE" w:rsidRDefault="002402FE" w:rsidP="002402FE">
            <w:r w:rsidRPr="002402FE">
              <w:t>≤0.60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0650599" w14:textId="77777777" w:rsidR="002402FE" w:rsidRPr="002402FE" w:rsidRDefault="002402FE" w:rsidP="002402FE">
            <w:r w:rsidRPr="002402FE">
              <w:t>≤0.55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E948B61" w14:textId="77777777" w:rsidR="002402FE" w:rsidRPr="002402FE" w:rsidRDefault="002402FE" w:rsidP="002402FE">
            <w:r w:rsidRPr="002402FE">
              <w:t>≤0.45</w:t>
            </w:r>
          </w:p>
        </w:tc>
      </w:tr>
      <w:tr w:rsidR="002402FE" w:rsidRPr="002402FE" w14:paraId="148279B9"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DBFFCB2" w14:textId="77777777" w:rsidR="002402FE" w:rsidRPr="002402FE" w:rsidRDefault="002402FE" w:rsidP="002402FE">
            <w:r w:rsidRPr="002402FE">
              <w:t>立面</w:t>
            </w:r>
            <w:r w:rsidRPr="002402FE">
              <w:br/>
              <w:t>外窗</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94E126D" w14:textId="77777777" w:rsidR="002402FE" w:rsidRPr="002402FE" w:rsidRDefault="002402FE" w:rsidP="002402FE">
            <w:r w:rsidRPr="002402FE">
              <w:t>窗墙面积比≤0.20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325D0AB"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CC2E744" w14:textId="77777777" w:rsidR="002402FE" w:rsidRPr="002402FE" w:rsidRDefault="002402FE" w:rsidP="002402FE">
            <w:r w:rsidRPr="002402FE">
              <w:t>≤2.70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C2F0FEA" w14:textId="77777777" w:rsidR="002402FE" w:rsidRPr="002402FE" w:rsidRDefault="002402FE" w:rsidP="002402FE">
            <w:r w:rsidRPr="002402FE">
              <w:t>≤2.70</w:t>
            </w:r>
          </w:p>
        </w:tc>
      </w:tr>
      <w:tr w:rsidR="002402FE" w:rsidRPr="002402FE" w14:paraId="23FF0C2D"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C846F64"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FB25095" w14:textId="77777777" w:rsidR="002402FE" w:rsidRPr="002402FE" w:rsidRDefault="002402FE" w:rsidP="002402FE">
            <w:r w:rsidRPr="002402FE">
              <w:t>0.20&lt;窗墙面积比≤0.30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6CA2457" w14:textId="77777777" w:rsidR="002402FE" w:rsidRPr="002402FE" w:rsidRDefault="002402FE" w:rsidP="002402FE">
            <w:r w:rsidRPr="002402FE">
              <w:t>≤2.70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3E110FE" w14:textId="77777777" w:rsidR="002402FE" w:rsidRPr="002402FE" w:rsidRDefault="002402FE" w:rsidP="002402FE">
            <w:r w:rsidRPr="002402FE">
              <w:t>≤2.50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C55D5FD" w14:textId="77777777" w:rsidR="002402FE" w:rsidRPr="002402FE" w:rsidRDefault="002402FE" w:rsidP="002402FE">
            <w:r w:rsidRPr="002402FE">
              <w:t>≤2.50</w:t>
            </w:r>
          </w:p>
        </w:tc>
      </w:tr>
      <w:tr w:rsidR="002402FE" w:rsidRPr="002402FE" w14:paraId="62C64C34"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A82D5D8"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8527B7C" w14:textId="77777777" w:rsidR="002402FE" w:rsidRPr="002402FE" w:rsidRDefault="002402FE" w:rsidP="002402FE">
            <w:r w:rsidRPr="002402FE">
              <w:t>窗墙面积比&gt;0.30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F5830D7" w14:textId="77777777" w:rsidR="002402FE" w:rsidRPr="002402FE" w:rsidRDefault="002402FE" w:rsidP="002402FE">
            <w:r w:rsidRPr="002402FE">
              <w:t>≤2.50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5569E6B" w14:textId="77777777" w:rsidR="002402FE" w:rsidRPr="002402FE" w:rsidRDefault="002402FE" w:rsidP="002402FE">
            <w:r w:rsidRPr="002402FE">
              <w:t>≤2.20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7084185" w14:textId="77777777" w:rsidR="002402FE" w:rsidRPr="002402FE" w:rsidRDefault="002402FE" w:rsidP="002402FE">
            <w:r w:rsidRPr="002402FE">
              <w:t>≤2.20</w:t>
            </w:r>
          </w:p>
        </w:tc>
      </w:tr>
      <w:tr w:rsidR="002402FE" w:rsidRPr="002402FE" w14:paraId="38C821DC"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C664C44" w14:textId="77777777" w:rsidR="002402FE" w:rsidRPr="002402FE" w:rsidRDefault="002402FE" w:rsidP="002402FE">
            <w:r w:rsidRPr="002402FE">
              <w:t>屋面透光部分</w:t>
            </w:r>
          </w:p>
        </w:tc>
        <w:tc>
          <w:tcPr>
            <w:tcW w:w="0" w:type="auto"/>
            <w:gridSpan w:val="3"/>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B88C3B1" w14:textId="77777777" w:rsidR="002402FE" w:rsidRPr="002402FE" w:rsidRDefault="002402FE" w:rsidP="002402FE">
            <w:r w:rsidRPr="002402FE">
              <w:t>≤2.70</w:t>
            </w:r>
          </w:p>
        </w:tc>
      </w:tr>
    </w:tbl>
    <w:p w14:paraId="70C7D67A" w14:textId="77777777" w:rsidR="002402FE" w:rsidRPr="002402FE" w:rsidRDefault="002402FE" w:rsidP="002402FE">
      <w:r w:rsidRPr="002402FE">
        <w:rPr>
          <w:rFonts w:hint="eastAsia"/>
        </w:rPr>
        <w:t> </w:t>
      </w:r>
    </w:p>
    <w:p w14:paraId="3D7BF331" w14:textId="77777777" w:rsidR="002402FE" w:rsidRPr="002402FE" w:rsidRDefault="002402FE" w:rsidP="002402FE">
      <w:pPr>
        <w:rPr>
          <w:rFonts w:hint="eastAsia"/>
        </w:rPr>
      </w:pPr>
      <w:r w:rsidRPr="002402FE">
        <w:rPr>
          <w:rFonts w:hint="eastAsia"/>
          <w:b/>
          <w:bCs/>
        </w:rPr>
        <w:t>表3.1.12-3 严寒C区工业建筑围护结构热工性能限值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098"/>
        <w:gridCol w:w="4446"/>
        <w:gridCol w:w="1909"/>
        <w:gridCol w:w="2233"/>
        <w:gridCol w:w="1909"/>
      </w:tblGrid>
      <w:tr w:rsidR="002402FE" w:rsidRPr="002402FE" w14:paraId="3281A1CC" w14:textId="77777777">
        <w:tc>
          <w:tcPr>
            <w:tcW w:w="0" w:type="auto"/>
            <w:gridSpan w:val="2"/>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72D75CB" w14:textId="77777777" w:rsidR="002402FE" w:rsidRPr="002402FE" w:rsidRDefault="002402FE" w:rsidP="002402FE">
            <w:pPr>
              <w:rPr>
                <w:rFonts w:hint="eastAsia"/>
              </w:rPr>
            </w:pPr>
            <w:r w:rsidRPr="002402FE">
              <w:t>围护结构部位</w:t>
            </w:r>
          </w:p>
        </w:tc>
        <w:tc>
          <w:tcPr>
            <w:tcW w:w="0" w:type="auto"/>
            <w:gridSpan w:val="3"/>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60CC22B" w14:textId="77777777" w:rsidR="002402FE" w:rsidRPr="002402FE" w:rsidRDefault="002402FE" w:rsidP="002402FE">
            <w:r w:rsidRPr="002402FE">
              <w:t>传热系数K</w:t>
            </w:r>
            <w:r w:rsidRPr="002402FE">
              <w:br/>
              <w:t>[W/(㎡·K)]</w:t>
            </w:r>
          </w:p>
        </w:tc>
      </w:tr>
      <w:tr w:rsidR="002402FE" w:rsidRPr="002402FE" w14:paraId="7A9203C7" w14:textId="77777777">
        <w:tc>
          <w:tcPr>
            <w:tcW w:w="0" w:type="auto"/>
            <w:gridSpan w:val="2"/>
            <w:vMerge/>
            <w:tcBorders>
              <w:top w:val="single" w:sz="6" w:space="0" w:color="000000"/>
              <w:left w:val="single" w:sz="6" w:space="0" w:color="000000"/>
              <w:bottom w:val="single" w:sz="6" w:space="0" w:color="000000"/>
              <w:right w:val="single" w:sz="6" w:space="0" w:color="000000"/>
            </w:tcBorders>
            <w:vAlign w:val="center"/>
            <w:hideMark/>
          </w:tcPr>
          <w:p w14:paraId="3228CF19"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29DD091" w14:textId="77777777" w:rsidR="002402FE" w:rsidRPr="002402FE" w:rsidRDefault="002402FE" w:rsidP="002402FE">
            <w:r w:rsidRPr="002402FE">
              <w:t>体形系数</w:t>
            </w:r>
            <w:r w:rsidRPr="002402FE">
              <w:br/>
              <w:t>≤0.10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B572663" w14:textId="77777777" w:rsidR="002402FE" w:rsidRPr="002402FE" w:rsidRDefault="002402FE" w:rsidP="002402FE">
            <w:r w:rsidRPr="002402FE">
              <w:t>0.10&lt;体形</w:t>
            </w:r>
            <w:r w:rsidRPr="002402FE">
              <w:br/>
              <w:t>系数≤0.15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9688A64" w14:textId="77777777" w:rsidR="002402FE" w:rsidRPr="002402FE" w:rsidRDefault="002402FE" w:rsidP="002402FE">
            <w:r w:rsidRPr="002402FE">
              <w:t>体形系数</w:t>
            </w:r>
            <w:r w:rsidRPr="002402FE">
              <w:br/>
              <w:t>&gt;0.15</w:t>
            </w:r>
          </w:p>
        </w:tc>
      </w:tr>
      <w:tr w:rsidR="002402FE" w:rsidRPr="002402FE" w14:paraId="7A2F1B83"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EA7E73F" w14:textId="77777777" w:rsidR="002402FE" w:rsidRPr="002402FE" w:rsidRDefault="002402FE" w:rsidP="002402FE">
            <w:r w:rsidRPr="002402FE">
              <w:t>屋面</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A5F42C4" w14:textId="77777777" w:rsidR="002402FE" w:rsidRPr="002402FE" w:rsidRDefault="002402FE" w:rsidP="002402FE">
            <w:r w:rsidRPr="002402FE">
              <w:t>≤0.55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3911BBD" w14:textId="77777777" w:rsidR="002402FE" w:rsidRPr="002402FE" w:rsidRDefault="002402FE" w:rsidP="002402FE">
            <w:r w:rsidRPr="002402FE">
              <w:t>≤0.50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0E206E4" w14:textId="77777777" w:rsidR="002402FE" w:rsidRPr="002402FE" w:rsidRDefault="002402FE" w:rsidP="002402FE">
            <w:r w:rsidRPr="002402FE">
              <w:t>≤0.45</w:t>
            </w:r>
          </w:p>
        </w:tc>
      </w:tr>
      <w:tr w:rsidR="002402FE" w:rsidRPr="002402FE" w14:paraId="0989A88C"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C3F63C1" w14:textId="77777777" w:rsidR="002402FE" w:rsidRPr="002402FE" w:rsidRDefault="002402FE" w:rsidP="002402FE">
            <w:r w:rsidRPr="002402FE">
              <w:t>外墙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6E2CF89" w14:textId="77777777" w:rsidR="002402FE" w:rsidRPr="002402FE" w:rsidRDefault="002402FE" w:rsidP="002402FE">
            <w:r w:rsidRPr="002402FE">
              <w:t>≤0.65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6408E50" w14:textId="77777777" w:rsidR="002402FE" w:rsidRPr="002402FE" w:rsidRDefault="002402FE" w:rsidP="002402FE">
            <w:r w:rsidRPr="002402FE">
              <w:t>≤0.60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5A08135" w14:textId="77777777" w:rsidR="002402FE" w:rsidRPr="002402FE" w:rsidRDefault="002402FE" w:rsidP="002402FE">
            <w:r w:rsidRPr="002402FE">
              <w:t>≤0.50</w:t>
            </w:r>
          </w:p>
        </w:tc>
      </w:tr>
      <w:tr w:rsidR="002402FE" w:rsidRPr="002402FE" w14:paraId="202826AE"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113B19E" w14:textId="77777777" w:rsidR="002402FE" w:rsidRPr="002402FE" w:rsidRDefault="002402FE" w:rsidP="002402FE">
            <w:r w:rsidRPr="002402FE">
              <w:t>立面</w:t>
            </w:r>
            <w:r w:rsidRPr="002402FE">
              <w:br/>
              <w:t>外窗</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B91BB0F" w14:textId="77777777" w:rsidR="002402FE" w:rsidRPr="002402FE" w:rsidRDefault="002402FE" w:rsidP="002402FE">
            <w:r w:rsidRPr="002402FE">
              <w:t>窗墙面积比≤0.20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0C22549" w14:textId="77777777" w:rsidR="002402FE" w:rsidRPr="002402FE" w:rsidRDefault="002402FE" w:rsidP="002402FE">
            <w:r w:rsidRPr="002402FE">
              <w:t>≤3.30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31D4A0B"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5AE70BF" w14:textId="77777777" w:rsidR="002402FE" w:rsidRPr="002402FE" w:rsidRDefault="002402FE" w:rsidP="002402FE">
            <w:r w:rsidRPr="002402FE">
              <w:t>≤3.00</w:t>
            </w:r>
          </w:p>
        </w:tc>
      </w:tr>
      <w:tr w:rsidR="002402FE" w:rsidRPr="002402FE" w14:paraId="182B7D71"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F60AC24"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AB8AD21" w14:textId="77777777" w:rsidR="002402FE" w:rsidRPr="002402FE" w:rsidRDefault="002402FE" w:rsidP="002402FE">
            <w:r w:rsidRPr="002402FE">
              <w:t>0.20&lt;窗墙面积比≤0.30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9D6B2D7"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C97B2A7" w14:textId="77777777" w:rsidR="002402FE" w:rsidRPr="002402FE" w:rsidRDefault="002402FE" w:rsidP="002402FE">
            <w:r w:rsidRPr="002402FE">
              <w:t>≤2.70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2AD949F" w14:textId="77777777" w:rsidR="002402FE" w:rsidRPr="002402FE" w:rsidRDefault="002402FE" w:rsidP="002402FE">
            <w:r w:rsidRPr="002402FE">
              <w:t>≤2.70</w:t>
            </w:r>
          </w:p>
        </w:tc>
      </w:tr>
      <w:tr w:rsidR="002402FE" w:rsidRPr="002402FE" w14:paraId="082ED8B1"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7781E2F"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62ACB83" w14:textId="77777777" w:rsidR="002402FE" w:rsidRPr="002402FE" w:rsidRDefault="002402FE" w:rsidP="002402FE">
            <w:r w:rsidRPr="002402FE">
              <w:t>窗墙面积比&gt;0.30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2CE43A6" w14:textId="77777777" w:rsidR="002402FE" w:rsidRPr="002402FE" w:rsidRDefault="002402FE" w:rsidP="002402FE">
            <w:r w:rsidRPr="002402FE">
              <w:t>≤2.70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E05EFB9" w14:textId="77777777" w:rsidR="002402FE" w:rsidRPr="002402FE" w:rsidRDefault="002402FE" w:rsidP="002402FE">
            <w:r w:rsidRPr="002402FE">
              <w:t>≤2.50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4CA83CB" w14:textId="77777777" w:rsidR="002402FE" w:rsidRPr="002402FE" w:rsidRDefault="002402FE" w:rsidP="002402FE">
            <w:r w:rsidRPr="002402FE">
              <w:t>≤2.50</w:t>
            </w:r>
          </w:p>
        </w:tc>
      </w:tr>
      <w:tr w:rsidR="002402FE" w:rsidRPr="002402FE" w14:paraId="478E6FFC"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83BBEE5" w14:textId="77777777" w:rsidR="002402FE" w:rsidRPr="002402FE" w:rsidRDefault="002402FE" w:rsidP="002402FE">
            <w:r w:rsidRPr="002402FE">
              <w:t>屋面透光部分</w:t>
            </w:r>
          </w:p>
        </w:tc>
        <w:tc>
          <w:tcPr>
            <w:tcW w:w="0" w:type="auto"/>
            <w:gridSpan w:val="3"/>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716FA54" w14:textId="77777777" w:rsidR="002402FE" w:rsidRPr="002402FE" w:rsidRDefault="002402FE" w:rsidP="002402FE">
            <w:r w:rsidRPr="002402FE">
              <w:t>≤3.00</w:t>
            </w:r>
          </w:p>
        </w:tc>
      </w:tr>
    </w:tbl>
    <w:p w14:paraId="3E6AFFF9" w14:textId="77777777" w:rsidR="002402FE" w:rsidRPr="002402FE" w:rsidRDefault="002402FE" w:rsidP="002402FE">
      <w:r w:rsidRPr="002402FE">
        <w:rPr>
          <w:rFonts w:hint="eastAsia"/>
        </w:rPr>
        <w:t> </w:t>
      </w:r>
    </w:p>
    <w:p w14:paraId="29EABCBD" w14:textId="77777777" w:rsidR="002402FE" w:rsidRPr="002402FE" w:rsidRDefault="002402FE" w:rsidP="002402FE">
      <w:pPr>
        <w:rPr>
          <w:rFonts w:hint="eastAsia"/>
        </w:rPr>
      </w:pPr>
      <w:r w:rsidRPr="002402FE">
        <w:rPr>
          <w:rFonts w:hint="eastAsia"/>
          <w:b/>
          <w:bCs/>
        </w:rPr>
        <w:t>表3.1.12-4 寒冷A区工业建筑围护结构热工性能限值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098"/>
        <w:gridCol w:w="4446"/>
        <w:gridCol w:w="1909"/>
        <w:gridCol w:w="2233"/>
        <w:gridCol w:w="1909"/>
      </w:tblGrid>
      <w:tr w:rsidR="002402FE" w:rsidRPr="002402FE" w14:paraId="04E96147" w14:textId="77777777">
        <w:tc>
          <w:tcPr>
            <w:tcW w:w="0" w:type="auto"/>
            <w:gridSpan w:val="2"/>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D576ADD" w14:textId="77777777" w:rsidR="002402FE" w:rsidRPr="002402FE" w:rsidRDefault="002402FE" w:rsidP="002402FE">
            <w:pPr>
              <w:rPr>
                <w:rFonts w:hint="eastAsia"/>
              </w:rPr>
            </w:pPr>
            <w:r w:rsidRPr="002402FE">
              <w:t>围护结构部位</w:t>
            </w:r>
          </w:p>
        </w:tc>
        <w:tc>
          <w:tcPr>
            <w:tcW w:w="0" w:type="auto"/>
            <w:gridSpan w:val="3"/>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DAB6FB6" w14:textId="77777777" w:rsidR="002402FE" w:rsidRPr="002402FE" w:rsidRDefault="002402FE" w:rsidP="002402FE">
            <w:r w:rsidRPr="002402FE">
              <w:t>传热系数K</w:t>
            </w:r>
            <w:r w:rsidRPr="002402FE">
              <w:br/>
              <w:t>[W/(㎡·K)]</w:t>
            </w:r>
          </w:p>
        </w:tc>
      </w:tr>
      <w:tr w:rsidR="002402FE" w:rsidRPr="002402FE" w14:paraId="73279FE7" w14:textId="77777777">
        <w:tc>
          <w:tcPr>
            <w:tcW w:w="0" w:type="auto"/>
            <w:gridSpan w:val="2"/>
            <w:vMerge/>
            <w:tcBorders>
              <w:top w:val="single" w:sz="6" w:space="0" w:color="000000"/>
              <w:left w:val="single" w:sz="6" w:space="0" w:color="000000"/>
              <w:bottom w:val="single" w:sz="6" w:space="0" w:color="000000"/>
              <w:right w:val="single" w:sz="6" w:space="0" w:color="000000"/>
            </w:tcBorders>
            <w:vAlign w:val="center"/>
            <w:hideMark/>
          </w:tcPr>
          <w:p w14:paraId="08459133"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FE0120A" w14:textId="77777777" w:rsidR="002402FE" w:rsidRPr="002402FE" w:rsidRDefault="002402FE" w:rsidP="002402FE">
            <w:r w:rsidRPr="002402FE">
              <w:t>体形系数</w:t>
            </w:r>
            <w:r w:rsidRPr="002402FE">
              <w:br/>
              <w:t>≤0.10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220F289" w14:textId="77777777" w:rsidR="002402FE" w:rsidRPr="002402FE" w:rsidRDefault="002402FE" w:rsidP="002402FE">
            <w:r w:rsidRPr="002402FE">
              <w:t>0.10&lt;体形</w:t>
            </w:r>
            <w:r w:rsidRPr="002402FE">
              <w:br/>
              <w:t>系数≤0.15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50530A2" w14:textId="77777777" w:rsidR="002402FE" w:rsidRPr="002402FE" w:rsidRDefault="002402FE" w:rsidP="002402FE">
            <w:r w:rsidRPr="002402FE">
              <w:t>体形系数</w:t>
            </w:r>
            <w:r w:rsidRPr="002402FE">
              <w:br/>
              <w:t>&gt;0.15</w:t>
            </w:r>
          </w:p>
        </w:tc>
      </w:tr>
      <w:tr w:rsidR="002402FE" w:rsidRPr="002402FE" w14:paraId="2C863929"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22E44B9" w14:textId="77777777" w:rsidR="002402FE" w:rsidRPr="002402FE" w:rsidRDefault="002402FE" w:rsidP="002402FE">
            <w:r w:rsidRPr="002402FE">
              <w:t>屋面</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40F44F2" w14:textId="77777777" w:rsidR="002402FE" w:rsidRPr="002402FE" w:rsidRDefault="002402FE" w:rsidP="002402FE">
            <w:r w:rsidRPr="002402FE">
              <w:t>≤0.60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8D4ECA6" w14:textId="77777777" w:rsidR="002402FE" w:rsidRPr="002402FE" w:rsidRDefault="002402FE" w:rsidP="002402FE">
            <w:r w:rsidRPr="002402FE">
              <w:t>≤0.55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B879C5B" w14:textId="77777777" w:rsidR="002402FE" w:rsidRPr="002402FE" w:rsidRDefault="002402FE" w:rsidP="002402FE">
            <w:r w:rsidRPr="002402FE">
              <w:t>≤0.50</w:t>
            </w:r>
          </w:p>
        </w:tc>
      </w:tr>
      <w:tr w:rsidR="002402FE" w:rsidRPr="002402FE" w14:paraId="2C9B70A2"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44B952A" w14:textId="77777777" w:rsidR="002402FE" w:rsidRPr="002402FE" w:rsidRDefault="002402FE" w:rsidP="002402FE">
            <w:r w:rsidRPr="002402FE">
              <w:t>外墙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2A639BC" w14:textId="77777777" w:rsidR="002402FE" w:rsidRPr="002402FE" w:rsidRDefault="002402FE" w:rsidP="002402FE">
            <w:r w:rsidRPr="002402FE">
              <w:t>≤0.70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E01B418" w14:textId="77777777" w:rsidR="002402FE" w:rsidRPr="002402FE" w:rsidRDefault="002402FE" w:rsidP="002402FE">
            <w:r w:rsidRPr="002402FE">
              <w:t>≤0.65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266CB8B" w14:textId="77777777" w:rsidR="002402FE" w:rsidRPr="002402FE" w:rsidRDefault="002402FE" w:rsidP="002402FE">
            <w:r w:rsidRPr="002402FE">
              <w:t>≤0.60</w:t>
            </w:r>
          </w:p>
        </w:tc>
      </w:tr>
      <w:tr w:rsidR="002402FE" w:rsidRPr="002402FE" w14:paraId="4D159C71"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23CC839" w14:textId="77777777" w:rsidR="002402FE" w:rsidRPr="002402FE" w:rsidRDefault="002402FE" w:rsidP="002402FE">
            <w:r w:rsidRPr="002402FE">
              <w:t>立面</w:t>
            </w:r>
            <w:r w:rsidRPr="002402FE">
              <w:br/>
              <w:t>外窗</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0DA1696" w14:textId="77777777" w:rsidR="002402FE" w:rsidRPr="002402FE" w:rsidRDefault="002402FE" w:rsidP="002402FE">
            <w:r w:rsidRPr="002402FE">
              <w:t>窗墙面积比≤0.20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9A15733" w14:textId="77777777" w:rsidR="002402FE" w:rsidRPr="002402FE" w:rsidRDefault="002402FE" w:rsidP="002402FE">
            <w:r w:rsidRPr="002402FE">
              <w:t>≤3.50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D9B3026" w14:textId="77777777" w:rsidR="002402FE" w:rsidRPr="002402FE" w:rsidRDefault="002402FE" w:rsidP="002402FE">
            <w:r w:rsidRPr="002402FE">
              <w:t>≤3.30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592D581" w14:textId="77777777" w:rsidR="002402FE" w:rsidRPr="002402FE" w:rsidRDefault="002402FE" w:rsidP="002402FE">
            <w:r w:rsidRPr="002402FE">
              <w:t>≤3.30</w:t>
            </w:r>
          </w:p>
        </w:tc>
      </w:tr>
      <w:tr w:rsidR="002402FE" w:rsidRPr="002402FE" w14:paraId="0BFBEB16"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11F6814"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CE8969D" w14:textId="77777777" w:rsidR="002402FE" w:rsidRPr="002402FE" w:rsidRDefault="002402FE" w:rsidP="002402FE">
            <w:r w:rsidRPr="002402FE">
              <w:t>0.20&lt;窗墙面积比≤0.30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1E6EC96" w14:textId="77777777" w:rsidR="002402FE" w:rsidRPr="002402FE" w:rsidRDefault="002402FE" w:rsidP="002402FE">
            <w:r w:rsidRPr="002402FE">
              <w:t>≤3.30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30F1161"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41A9CBF" w14:textId="77777777" w:rsidR="002402FE" w:rsidRPr="002402FE" w:rsidRDefault="002402FE" w:rsidP="002402FE">
            <w:r w:rsidRPr="002402FE">
              <w:t>≤3.00</w:t>
            </w:r>
          </w:p>
        </w:tc>
      </w:tr>
      <w:tr w:rsidR="002402FE" w:rsidRPr="002402FE" w14:paraId="2DF032FF"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A765819"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91E9E43" w14:textId="77777777" w:rsidR="002402FE" w:rsidRPr="002402FE" w:rsidRDefault="002402FE" w:rsidP="002402FE">
            <w:r w:rsidRPr="002402FE">
              <w:t>窗墙面积比&gt;0.30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6AA2862"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8DC32B5" w14:textId="77777777" w:rsidR="002402FE" w:rsidRPr="002402FE" w:rsidRDefault="002402FE" w:rsidP="002402FE">
            <w:r w:rsidRPr="002402FE">
              <w:t>≤2.70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2923461" w14:textId="77777777" w:rsidR="002402FE" w:rsidRPr="002402FE" w:rsidRDefault="002402FE" w:rsidP="002402FE">
            <w:r w:rsidRPr="002402FE">
              <w:t>≤2.70</w:t>
            </w:r>
          </w:p>
        </w:tc>
      </w:tr>
      <w:tr w:rsidR="002402FE" w:rsidRPr="002402FE" w14:paraId="04FE48BA"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2E13E98" w14:textId="77777777" w:rsidR="002402FE" w:rsidRPr="002402FE" w:rsidRDefault="002402FE" w:rsidP="002402FE">
            <w:r w:rsidRPr="002402FE">
              <w:t>屋面透光部分</w:t>
            </w:r>
          </w:p>
        </w:tc>
        <w:tc>
          <w:tcPr>
            <w:tcW w:w="0" w:type="auto"/>
            <w:gridSpan w:val="3"/>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62B44E1" w14:textId="77777777" w:rsidR="002402FE" w:rsidRPr="002402FE" w:rsidRDefault="002402FE" w:rsidP="002402FE">
            <w:r w:rsidRPr="002402FE">
              <w:t>≤3.30</w:t>
            </w:r>
          </w:p>
        </w:tc>
      </w:tr>
    </w:tbl>
    <w:p w14:paraId="2A38CB02" w14:textId="77777777" w:rsidR="002402FE" w:rsidRPr="002402FE" w:rsidRDefault="002402FE" w:rsidP="002402FE">
      <w:r w:rsidRPr="002402FE">
        <w:rPr>
          <w:rFonts w:hint="eastAsia"/>
        </w:rPr>
        <w:t> </w:t>
      </w:r>
    </w:p>
    <w:p w14:paraId="5FD0D17C" w14:textId="77777777" w:rsidR="002402FE" w:rsidRPr="002402FE" w:rsidRDefault="002402FE" w:rsidP="002402FE">
      <w:pPr>
        <w:rPr>
          <w:rFonts w:hint="eastAsia"/>
        </w:rPr>
      </w:pPr>
      <w:r w:rsidRPr="002402FE">
        <w:rPr>
          <w:rFonts w:hint="eastAsia"/>
          <w:b/>
          <w:bCs/>
        </w:rPr>
        <w:t>表3.1.12-5 寒冷B区工业建筑围护结构热工性能限值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098"/>
        <w:gridCol w:w="4446"/>
        <w:gridCol w:w="1909"/>
        <w:gridCol w:w="2233"/>
        <w:gridCol w:w="1909"/>
      </w:tblGrid>
      <w:tr w:rsidR="002402FE" w:rsidRPr="002402FE" w14:paraId="773A0916" w14:textId="77777777">
        <w:tc>
          <w:tcPr>
            <w:tcW w:w="0" w:type="auto"/>
            <w:gridSpan w:val="2"/>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9016001" w14:textId="77777777" w:rsidR="002402FE" w:rsidRPr="002402FE" w:rsidRDefault="002402FE" w:rsidP="002402FE">
            <w:pPr>
              <w:rPr>
                <w:rFonts w:hint="eastAsia"/>
              </w:rPr>
            </w:pPr>
            <w:r w:rsidRPr="002402FE">
              <w:t>围护结构部位</w:t>
            </w:r>
          </w:p>
        </w:tc>
        <w:tc>
          <w:tcPr>
            <w:tcW w:w="0" w:type="auto"/>
            <w:gridSpan w:val="3"/>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4CCFE05" w14:textId="77777777" w:rsidR="002402FE" w:rsidRPr="002402FE" w:rsidRDefault="002402FE" w:rsidP="002402FE">
            <w:r w:rsidRPr="002402FE">
              <w:t>传热系数K</w:t>
            </w:r>
            <w:r w:rsidRPr="002402FE">
              <w:br/>
              <w:t>[W/(㎡·K)]</w:t>
            </w:r>
          </w:p>
        </w:tc>
      </w:tr>
      <w:tr w:rsidR="002402FE" w:rsidRPr="002402FE" w14:paraId="52923B00" w14:textId="77777777">
        <w:tc>
          <w:tcPr>
            <w:tcW w:w="0" w:type="auto"/>
            <w:gridSpan w:val="2"/>
            <w:vMerge/>
            <w:tcBorders>
              <w:top w:val="single" w:sz="6" w:space="0" w:color="000000"/>
              <w:left w:val="single" w:sz="6" w:space="0" w:color="000000"/>
              <w:bottom w:val="single" w:sz="6" w:space="0" w:color="000000"/>
              <w:right w:val="single" w:sz="6" w:space="0" w:color="000000"/>
            </w:tcBorders>
            <w:vAlign w:val="center"/>
            <w:hideMark/>
          </w:tcPr>
          <w:p w14:paraId="087B9A31"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8D6ED65" w14:textId="77777777" w:rsidR="002402FE" w:rsidRPr="002402FE" w:rsidRDefault="002402FE" w:rsidP="002402FE">
            <w:r w:rsidRPr="002402FE">
              <w:t>体形系数</w:t>
            </w:r>
            <w:r w:rsidRPr="002402FE">
              <w:br/>
              <w:t>≤0.10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85DF9E2" w14:textId="77777777" w:rsidR="002402FE" w:rsidRPr="002402FE" w:rsidRDefault="002402FE" w:rsidP="002402FE">
            <w:r w:rsidRPr="002402FE">
              <w:t>0.10&lt;体形</w:t>
            </w:r>
            <w:r w:rsidRPr="002402FE">
              <w:br/>
              <w:t>系数≤0.15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84823CE" w14:textId="77777777" w:rsidR="002402FE" w:rsidRPr="002402FE" w:rsidRDefault="002402FE" w:rsidP="002402FE">
            <w:r w:rsidRPr="002402FE">
              <w:t>体形系数</w:t>
            </w:r>
            <w:r w:rsidRPr="002402FE">
              <w:br/>
              <w:t>&gt;0.15</w:t>
            </w:r>
          </w:p>
        </w:tc>
      </w:tr>
      <w:tr w:rsidR="002402FE" w:rsidRPr="002402FE" w14:paraId="5CB4A8EF"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EEE4C6F" w14:textId="77777777" w:rsidR="002402FE" w:rsidRPr="002402FE" w:rsidRDefault="002402FE" w:rsidP="002402FE">
            <w:r w:rsidRPr="002402FE">
              <w:t>屋面</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6F72B92" w14:textId="77777777" w:rsidR="002402FE" w:rsidRPr="002402FE" w:rsidRDefault="002402FE" w:rsidP="002402FE">
            <w:r w:rsidRPr="002402FE">
              <w:t>≤0.65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34F536E" w14:textId="77777777" w:rsidR="002402FE" w:rsidRPr="002402FE" w:rsidRDefault="002402FE" w:rsidP="002402FE">
            <w:r w:rsidRPr="002402FE">
              <w:t>≤0.60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540A988" w14:textId="77777777" w:rsidR="002402FE" w:rsidRPr="002402FE" w:rsidRDefault="002402FE" w:rsidP="002402FE">
            <w:r w:rsidRPr="002402FE">
              <w:t>≤0.55</w:t>
            </w:r>
          </w:p>
        </w:tc>
      </w:tr>
      <w:tr w:rsidR="002402FE" w:rsidRPr="002402FE" w14:paraId="0E6AE47B"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9C1D38F" w14:textId="77777777" w:rsidR="002402FE" w:rsidRPr="002402FE" w:rsidRDefault="002402FE" w:rsidP="002402FE">
            <w:r w:rsidRPr="002402FE">
              <w:t>外墙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BDDDCA8" w14:textId="77777777" w:rsidR="002402FE" w:rsidRPr="002402FE" w:rsidRDefault="002402FE" w:rsidP="002402FE">
            <w:r w:rsidRPr="002402FE">
              <w:t>≤0.75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966EC5A" w14:textId="77777777" w:rsidR="002402FE" w:rsidRPr="002402FE" w:rsidRDefault="002402FE" w:rsidP="002402FE">
            <w:r w:rsidRPr="002402FE">
              <w:t>≤0.70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C8611F0" w14:textId="77777777" w:rsidR="002402FE" w:rsidRPr="002402FE" w:rsidRDefault="002402FE" w:rsidP="002402FE">
            <w:r w:rsidRPr="002402FE">
              <w:t>≤0.65</w:t>
            </w:r>
          </w:p>
        </w:tc>
      </w:tr>
      <w:tr w:rsidR="002402FE" w:rsidRPr="002402FE" w14:paraId="0BF0FC27"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5CBF051" w14:textId="77777777" w:rsidR="002402FE" w:rsidRPr="002402FE" w:rsidRDefault="002402FE" w:rsidP="002402FE">
            <w:r w:rsidRPr="002402FE">
              <w:t>立面</w:t>
            </w:r>
            <w:r w:rsidRPr="002402FE">
              <w:br/>
              <w:t>外窗</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BCF1EA7" w14:textId="77777777" w:rsidR="002402FE" w:rsidRPr="002402FE" w:rsidRDefault="002402FE" w:rsidP="002402FE">
            <w:r w:rsidRPr="002402FE">
              <w:t>窗墙面积比≤0.20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3D7D499" w14:textId="77777777" w:rsidR="002402FE" w:rsidRPr="002402FE" w:rsidRDefault="002402FE" w:rsidP="002402FE">
            <w:r w:rsidRPr="002402FE">
              <w:t>≤3.70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A03A2AA" w14:textId="77777777" w:rsidR="002402FE" w:rsidRPr="002402FE" w:rsidRDefault="002402FE" w:rsidP="002402FE">
            <w:r w:rsidRPr="002402FE">
              <w:t>≤3.50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8840642" w14:textId="77777777" w:rsidR="002402FE" w:rsidRPr="002402FE" w:rsidRDefault="002402FE" w:rsidP="002402FE">
            <w:r w:rsidRPr="002402FE">
              <w:t>≤3.50</w:t>
            </w:r>
          </w:p>
        </w:tc>
      </w:tr>
      <w:tr w:rsidR="002402FE" w:rsidRPr="002402FE" w14:paraId="78A6F9B2"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7062668"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1FC2D24" w14:textId="77777777" w:rsidR="002402FE" w:rsidRPr="002402FE" w:rsidRDefault="002402FE" w:rsidP="002402FE">
            <w:r w:rsidRPr="002402FE">
              <w:t>0.20&lt;窗墙面积比≤0.30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25C6AE3" w14:textId="77777777" w:rsidR="002402FE" w:rsidRPr="002402FE" w:rsidRDefault="002402FE" w:rsidP="002402FE">
            <w:r w:rsidRPr="002402FE">
              <w:t>≤3.50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E7D51C5" w14:textId="77777777" w:rsidR="002402FE" w:rsidRPr="002402FE" w:rsidRDefault="002402FE" w:rsidP="002402FE">
            <w:r w:rsidRPr="002402FE">
              <w:t>≤3.30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8B6D219" w14:textId="77777777" w:rsidR="002402FE" w:rsidRPr="002402FE" w:rsidRDefault="002402FE" w:rsidP="002402FE">
            <w:r w:rsidRPr="002402FE">
              <w:t>≤3.30</w:t>
            </w:r>
          </w:p>
        </w:tc>
      </w:tr>
      <w:tr w:rsidR="002402FE" w:rsidRPr="002402FE" w14:paraId="3700CEFC"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8C62218"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416B316" w14:textId="77777777" w:rsidR="002402FE" w:rsidRPr="002402FE" w:rsidRDefault="002402FE" w:rsidP="002402FE">
            <w:r w:rsidRPr="002402FE">
              <w:t>窗墙面积比&gt;0.30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5E10798" w14:textId="77777777" w:rsidR="002402FE" w:rsidRPr="002402FE" w:rsidRDefault="002402FE" w:rsidP="002402FE">
            <w:r w:rsidRPr="002402FE">
              <w:t>≤3.30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4ED1953"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6F16D74" w14:textId="77777777" w:rsidR="002402FE" w:rsidRPr="002402FE" w:rsidRDefault="002402FE" w:rsidP="002402FE">
            <w:r w:rsidRPr="002402FE">
              <w:t>≤2.70</w:t>
            </w:r>
          </w:p>
        </w:tc>
      </w:tr>
      <w:tr w:rsidR="002402FE" w:rsidRPr="002402FE" w14:paraId="569D6C48"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5117D34" w14:textId="77777777" w:rsidR="002402FE" w:rsidRPr="002402FE" w:rsidRDefault="002402FE" w:rsidP="002402FE">
            <w:r w:rsidRPr="002402FE">
              <w:t>屋面透光部分</w:t>
            </w:r>
          </w:p>
        </w:tc>
        <w:tc>
          <w:tcPr>
            <w:tcW w:w="0" w:type="auto"/>
            <w:gridSpan w:val="3"/>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AFCFDB1" w14:textId="77777777" w:rsidR="002402FE" w:rsidRPr="002402FE" w:rsidRDefault="002402FE" w:rsidP="002402FE">
            <w:r w:rsidRPr="002402FE">
              <w:t>≤3.50</w:t>
            </w:r>
          </w:p>
        </w:tc>
      </w:tr>
    </w:tbl>
    <w:p w14:paraId="704FDF18" w14:textId="77777777" w:rsidR="002402FE" w:rsidRPr="002402FE" w:rsidRDefault="002402FE" w:rsidP="002402FE">
      <w:r w:rsidRPr="002402FE">
        <w:rPr>
          <w:rFonts w:hint="eastAsia"/>
        </w:rPr>
        <w:lastRenderedPageBreak/>
        <w:t> </w:t>
      </w:r>
    </w:p>
    <w:p w14:paraId="432E8CDC" w14:textId="77777777" w:rsidR="002402FE" w:rsidRPr="002402FE" w:rsidRDefault="002402FE" w:rsidP="002402FE">
      <w:pPr>
        <w:rPr>
          <w:rFonts w:hint="eastAsia"/>
        </w:rPr>
      </w:pPr>
      <w:r w:rsidRPr="002402FE">
        <w:rPr>
          <w:rFonts w:hint="eastAsia"/>
          <w:b/>
          <w:bCs/>
        </w:rPr>
        <w:t>表3.1.12-6 夏热冬冷地区工业建筑围护结构热工性能限值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097"/>
        <w:gridCol w:w="4439"/>
        <w:gridCol w:w="2231"/>
        <w:gridCol w:w="3828"/>
      </w:tblGrid>
      <w:tr w:rsidR="002402FE" w:rsidRPr="002402FE" w14:paraId="690C8262"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BDEB88C" w14:textId="77777777" w:rsidR="002402FE" w:rsidRPr="002402FE" w:rsidRDefault="002402FE" w:rsidP="002402FE">
            <w:pPr>
              <w:rPr>
                <w:rFonts w:hint="eastAsia"/>
              </w:rPr>
            </w:pPr>
            <w:r w:rsidRPr="002402FE">
              <w:t>围护结构部位</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A5AD0E3" w14:textId="77777777" w:rsidR="002402FE" w:rsidRPr="002402FE" w:rsidRDefault="002402FE" w:rsidP="002402FE">
            <w:r w:rsidRPr="002402FE">
              <w:t>传热系数K</w:t>
            </w:r>
            <w:r w:rsidRPr="002402FE">
              <w:br/>
              <w:t>[W/(㎡·K)]</w:t>
            </w:r>
          </w:p>
        </w:tc>
      </w:tr>
      <w:tr w:rsidR="002402FE" w:rsidRPr="002402FE" w14:paraId="1FC64978"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FF2D55A" w14:textId="77777777" w:rsidR="002402FE" w:rsidRPr="002402FE" w:rsidRDefault="002402FE" w:rsidP="002402FE">
            <w:r w:rsidRPr="002402FE">
              <w:t>屋面</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1EF98D0" w14:textId="77777777" w:rsidR="002402FE" w:rsidRPr="002402FE" w:rsidRDefault="002402FE" w:rsidP="002402FE">
            <w:r w:rsidRPr="002402FE">
              <w:t>≤0.70</w:t>
            </w:r>
          </w:p>
        </w:tc>
      </w:tr>
      <w:tr w:rsidR="002402FE" w:rsidRPr="002402FE" w14:paraId="57E85742"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4FD3545" w14:textId="77777777" w:rsidR="002402FE" w:rsidRPr="002402FE" w:rsidRDefault="002402FE" w:rsidP="002402FE">
            <w:r w:rsidRPr="002402FE">
              <w:t>外墙</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0F16624" w14:textId="77777777" w:rsidR="002402FE" w:rsidRPr="002402FE" w:rsidRDefault="002402FE" w:rsidP="002402FE">
            <w:r w:rsidRPr="002402FE">
              <w:t>≤1.10</w:t>
            </w:r>
          </w:p>
        </w:tc>
      </w:tr>
      <w:tr w:rsidR="002402FE" w:rsidRPr="002402FE" w14:paraId="0981C07A"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7685333" w14:textId="77777777" w:rsidR="002402FE" w:rsidRPr="002402FE" w:rsidRDefault="002402FE" w:rsidP="002402FE">
            <w:r w:rsidRPr="002402FE">
              <w:t>外窗</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84C854C" w14:textId="77777777" w:rsidR="002402FE" w:rsidRPr="002402FE" w:rsidRDefault="002402FE" w:rsidP="002402FE">
            <w:r w:rsidRPr="002402FE">
              <w:t>传热系数K</w:t>
            </w:r>
            <w:r w:rsidRPr="002402FE">
              <w:br/>
              <w:t>[W/(㎡·K)]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AA2902C" w14:textId="77777777" w:rsidR="002402FE" w:rsidRPr="002402FE" w:rsidRDefault="002402FE" w:rsidP="002402FE">
            <w:r w:rsidRPr="002402FE">
              <w:t>太阳得热系数SHGC</w:t>
            </w:r>
            <w:r w:rsidRPr="002402FE">
              <w:br/>
              <w:t>((东、南、西/北向)</w:t>
            </w:r>
          </w:p>
        </w:tc>
      </w:tr>
      <w:tr w:rsidR="002402FE" w:rsidRPr="002402FE" w14:paraId="2E0CA508"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1C1CFA7" w14:textId="77777777" w:rsidR="002402FE" w:rsidRPr="002402FE" w:rsidRDefault="002402FE" w:rsidP="002402FE">
            <w:r w:rsidRPr="002402FE">
              <w:t>立面</w:t>
            </w:r>
            <w:r w:rsidRPr="002402FE">
              <w:br/>
              <w:t>外窗</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3481083" w14:textId="77777777" w:rsidR="002402FE" w:rsidRPr="002402FE" w:rsidRDefault="002402FE" w:rsidP="002402FE">
            <w:r w:rsidRPr="002402FE">
              <w:t>窗墙面积比≤0.20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EAE3912" w14:textId="77777777" w:rsidR="002402FE" w:rsidRPr="002402FE" w:rsidRDefault="002402FE" w:rsidP="002402FE">
            <w:r w:rsidRPr="002402FE">
              <w:t>≤3.60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CD04C52" w14:textId="77777777" w:rsidR="002402FE" w:rsidRPr="002402FE" w:rsidRDefault="002402FE" w:rsidP="002402FE">
            <w:r w:rsidRPr="002402FE">
              <w:t>——</w:t>
            </w:r>
          </w:p>
        </w:tc>
      </w:tr>
      <w:tr w:rsidR="002402FE" w:rsidRPr="002402FE" w14:paraId="1682D146"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623E312"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9CB081A" w14:textId="77777777" w:rsidR="002402FE" w:rsidRPr="002402FE" w:rsidRDefault="002402FE" w:rsidP="002402FE">
            <w:r w:rsidRPr="002402FE">
              <w:t>0.20&lt;窗墙面积比≤0.40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D0289C4" w14:textId="77777777" w:rsidR="002402FE" w:rsidRPr="002402FE" w:rsidRDefault="002402FE" w:rsidP="002402FE">
            <w:r w:rsidRPr="002402FE">
              <w:t>≤3.40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56BE026" w14:textId="77777777" w:rsidR="002402FE" w:rsidRPr="002402FE" w:rsidRDefault="002402FE" w:rsidP="002402FE">
            <w:r w:rsidRPr="002402FE">
              <w:t>≤0.60/-</w:t>
            </w:r>
          </w:p>
        </w:tc>
      </w:tr>
      <w:tr w:rsidR="002402FE" w:rsidRPr="002402FE" w14:paraId="5C2749C4"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3A31823"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2E1C8EA" w14:textId="77777777" w:rsidR="002402FE" w:rsidRPr="002402FE" w:rsidRDefault="002402FE" w:rsidP="002402FE">
            <w:r w:rsidRPr="002402FE">
              <w:t>窗墙面积比&gt;0.40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AE57672" w14:textId="77777777" w:rsidR="002402FE" w:rsidRPr="002402FE" w:rsidRDefault="002402FE" w:rsidP="002402FE">
            <w:r w:rsidRPr="002402FE">
              <w:t>≤3.20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FFDF185" w14:textId="77777777" w:rsidR="002402FE" w:rsidRPr="002402FE" w:rsidRDefault="002402FE" w:rsidP="002402FE">
            <w:r w:rsidRPr="002402FE">
              <w:t>≤0.45/0.55</w:t>
            </w:r>
          </w:p>
        </w:tc>
      </w:tr>
      <w:tr w:rsidR="002402FE" w:rsidRPr="002402FE" w14:paraId="39340C44"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A45C4DC" w14:textId="77777777" w:rsidR="002402FE" w:rsidRPr="002402FE" w:rsidRDefault="002402FE" w:rsidP="002402FE">
            <w:r w:rsidRPr="002402FE">
              <w:t>屋面透光部分</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19E11E7" w14:textId="77777777" w:rsidR="002402FE" w:rsidRPr="002402FE" w:rsidRDefault="002402FE" w:rsidP="002402FE">
            <w:r w:rsidRPr="002402FE">
              <w:t>≤3.50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821868F" w14:textId="77777777" w:rsidR="002402FE" w:rsidRPr="002402FE" w:rsidRDefault="002402FE" w:rsidP="002402FE">
            <w:r w:rsidRPr="002402FE">
              <w:t>≤0.45</w:t>
            </w:r>
          </w:p>
        </w:tc>
      </w:tr>
    </w:tbl>
    <w:p w14:paraId="1CC77156" w14:textId="77777777" w:rsidR="002402FE" w:rsidRPr="002402FE" w:rsidRDefault="002402FE" w:rsidP="002402FE">
      <w:r w:rsidRPr="002402FE">
        <w:rPr>
          <w:rFonts w:hint="eastAsia"/>
        </w:rPr>
        <w:t> </w:t>
      </w:r>
    </w:p>
    <w:p w14:paraId="2A53A18C" w14:textId="77777777" w:rsidR="002402FE" w:rsidRPr="002402FE" w:rsidRDefault="002402FE" w:rsidP="002402FE">
      <w:pPr>
        <w:rPr>
          <w:rFonts w:hint="eastAsia"/>
        </w:rPr>
      </w:pPr>
      <w:r w:rsidRPr="002402FE">
        <w:rPr>
          <w:rFonts w:hint="eastAsia"/>
          <w:b/>
          <w:bCs/>
        </w:rPr>
        <w:t>表3.1.12-7 夏热冬暖地区工业建筑围护结构热工性能限值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097"/>
        <w:gridCol w:w="4439"/>
        <w:gridCol w:w="2231"/>
        <w:gridCol w:w="3828"/>
      </w:tblGrid>
      <w:tr w:rsidR="002402FE" w:rsidRPr="002402FE" w14:paraId="32BA1851"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5693F44" w14:textId="77777777" w:rsidR="002402FE" w:rsidRPr="002402FE" w:rsidRDefault="002402FE" w:rsidP="002402FE">
            <w:pPr>
              <w:rPr>
                <w:rFonts w:hint="eastAsia"/>
              </w:rPr>
            </w:pPr>
            <w:r w:rsidRPr="002402FE">
              <w:t>围护结构部位</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1ACF184" w14:textId="77777777" w:rsidR="002402FE" w:rsidRPr="002402FE" w:rsidRDefault="002402FE" w:rsidP="002402FE">
            <w:r w:rsidRPr="002402FE">
              <w:t>传热系数K</w:t>
            </w:r>
            <w:r w:rsidRPr="002402FE">
              <w:br/>
              <w:t>[W/(㎡·K)]</w:t>
            </w:r>
          </w:p>
        </w:tc>
      </w:tr>
      <w:tr w:rsidR="002402FE" w:rsidRPr="002402FE" w14:paraId="0041C0BD"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8439A38" w14:textId="77777777" w:rsidR="002402FE" w:rsidRPr="002402FE" w:rsidRDefault="002402FE" w:rsidP="002402FE">
            <w:r w:rsidRPr="002402FE">
              <w:t>屋面</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4801210" w14:textId="77777777" w:rsidR="002402FE" w:rsidRPr="002402FE" w:rsidRDefault="002402FE" w:rsidP="002402FE">
            <w:r w:rsidRPr="002402FE">
              <w:t>≤0.90</w:t>
            </w:r>
          </w:p>
        </w:tc>
      </w:tr>
      <w:tr w:rsidR="002402FE" w:rsidRPr="002402FE" w14:paraId="3D2C6A1F"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58BCCBA" w14:textId="77777777" w:rsidR="002402FE" w:rsidRPr="002402FE" w:rsidRDefault="002402FE" w:rsidP="002402FE">
            <w:r w:rsidRPr="002402FE">
              <w:t>外墙</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F39F303" w14:textId="77777777" w:rsidR="002402FE" w:rsidRPr="002402FE" w:rsidRDefault="002402FE" w:rsidP="002402FE">
            <w:r w:rsidRPr="002402FE">
              <w:t>≤1.50</w:t>
            </w:r>
          </w:p>
        </w:tc>
      </w:tr>
      <w:tr w:rsidR="002402FE" w:rsidRPr="002402FE" w14:paraId="536B460C"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BEFEB4B" w14:textId="77777777" w:rsidR="002402FE" w:rsidRPr="002402FE" w:rsidRDefault="002402FE" w:rsidP="002402FE">
            <w:r w:rsidRPr="002402FE">
              <w:t>外窗</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E2299C0" w14:textId="77777777" w:rsidR="002402FE" w:rsidRPr="002402FE" w:rsidRDefault="002402FE" w:rsidP="002402FE">
            <w:r w:rsidRPr="002402FE">
              <w:t>传热系数K</w:t>
            </w:r>
            <w:r w:rsidRPr="002402FE">
              <w:br/>
              <w:t>[W/(㎡·K)]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0713E2E" w14:textId="77777777" w:rsidR="002402FE" w:rsidRPr="002402FE" w:rsidRDefault="002402FE" w:rsidP="002402FE">
            <w:r w:rsidRPr="002402FE">
              <w:t>太阳得热系数SHGC</w:t>
            </w:r>
            <w:r w:rsidRPr="002402FE">
              <w:br/>
              <w:t>((东、南、西/北向)</w:t>
            </w:r>
          </w:p>
        </w:tc>
      </w:tr>
      <w:tr w:rsidR="002402FE" w:rsidRPr="002402FE" w14:paraId="6AD531AB"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56B244F" w14:textId="77777777" w:rsidR="002402FE" w:rsidRPr="002402FE" w:rsidRDefault="002402FE" w:rsidP="002402FE">
            <w:r w:rsidRPr="002402FE">
              <w:t>立面</w:t>
            </w:r>
            <w:r w:rsidRPr="002402FE">
              <w:br/>
              <w:t>外窗</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A5CBE66" w14:textId="77777777" w:rsidR="002402FE" w:rsidRPr="002402FE" w:rsidRDefault="002402FE" w:rsidP="002402FE">
            <w:r w:rsidRPr="002402FE">
              <w:t>窗墙面积比≤0.20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300FE69" w14:textId="77777777" w:rsidR="002402FE" w:rsidRPr="002402FE" w:rsidRDefault="002402FE" w:rsidP="002402FE">
            <w:r w:rsidRPr="002402FE">
              <w:t>≤4.00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82CD430" w14:textId="77777777" w:rsidR="002402FE" w:rsidRPr="002402FE" w:rsidRDefault="002402FE" w:rsidP="002402FE">
            <w:r w:rsidRPr="002402FE">
              <w:t>——</w:t>
            </w:r>
          </w:p>
        </w:tc>
      </w:tr>
      <w:tr w:rsidR="002402FE" w:rsidRPr="002402FE" w14:paraId="04FD32BC"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FDF4D42"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4A39241" w14:textId="77777777" w:rsidR="002402FE" w:rsidRPr="002402FE" w:rsidRDefault="002402FE" w:rsidP="002402FE">
            <w:r w:rsidRPr="002402FE">
              <w:t>0.20&lt;窗墙面积比≤0.40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22E80B6" w14:textId="77777777" w:rsidR="002402FE" w:rsidRPr="002402FE" w:rsidRDefault="002402FE" w:rsidP="002402FE">
            <w:r w:rsidRPr="002402FE">
              <w:t>≤3.60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D0C8955" w14:textId="77777777" w:rsidR="002402FE" w:rsidRPr="002402FE" w:rsidRDefault="002402FE" w:rsidP="002402FE">
            <w:r w:rsidRPr="002402FE">
              <w:t>≤0.50/0.60</w:t>
            </w:r>
          </w:p>
        </w:tc>
      </w:tr>
      <w:tr w:rsidR="002402FE" w:rsidRPr="002402FE" w14:paraId="698D44AC"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0901A43"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34C2627" w14:textId="77777777" w:rsidR="002402FE" w:rsidRPr="002402FE" w:rsidRDefault="002402FE" w:rsidP="002402FE">
            <w:r w:rsidRPr="002402FE">
              <w:t>窗墙面积比&gt;0.40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B606749" w14:textId="77777777" w:rsidR="002402FE" w:rsidRPr="002402FE" w:rsidRDefault="002402FE" w:rsidP="002402FE">
            <w:r w:rsidRPr="002402FE">
              <w:t>≤3.40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C671495" w14:textId="77777777" w:rsidR="002402FE" w:rsidRPr="002402FE" w:rsidRDefault="002402FE" w:rsidP="002402FE">
            <w:r w:rsidRPr="002402FE">
              <w:t>≤0.40/0.50</w:t>
            </w:r>
          </w:p>
        </w:tc>
      </w:tr>
      <w:tr w:rsidR="002402FE" w:rsidRPr="002402FE" w14:paraId="52B95EAA"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B9066F1" w14:textId="77777777" w:rsidR="002402FE" w:rsidRPr="002402FE" w:rsidRDefault="002402FE" w:rsidP="002402FE">
            <w:r w:rsidRPr="002402FE">
              <w:t>屋面透光部分</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DCA15A7" w14:textId="77777777" w:rsidR="002402FE" w:rsidRPr="002402FE" w:rsidRDefault="002402FE" w:rsidP="002402FE">
            <w:r w:rsidRPr="002402FE">
              <w:t>≤4.00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CAD62EF" w14:textId="77777777" w:rsidR="002402FE" w:rsidRPr="002402FE" w:rsidRDefault="002402FE" w:rsidP="002402FE">
            <w:r w:rsidRPr="002402FE">
              <w:t>≤0.40</w:t>
            </w:r>
          </w:p>
        </w:tc>
      </w:tr>
    </w:tbl>
    <w:p w14:paraId="2C7172B4" w14:textId="77777777" w:rsidR="002402FE" w:rsidRPr="002402FE" w:rsidRDefault="002402FE" w:rsidP="002402FE">
      <w:r w:rsidRPr="002402FE">
        <w:rPr>
          <w:rFonts w:hint="eastAsia"/>
        </w:rPr>
        <w:t> </w:t>
      </w:r>
    </w:p>
    <w:p w14:paraId="174A4028" w14:textId="77777777" w:rsidR="002402FE" w:rsidRPr="002402FE" w:rsidRDefault="002402FE" w:rsidP="002402FE">
      <w:pPr>
        <w:rPr>
          <w:rFonts w:hint="eastAsia"/>
        </w:rPr>
      </w:pPr>
      <w:r w:rsidRPr="002402FE">
        <w:rPr>
          <w:rFonts w:hint="eastAsia"/>
          <w:b/>
          <w:bCs/>
        </w:rPr>
        <w:t>表3.1.12-8 温和A区工业建筑围护结构热工性能限值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097"/>
        <w:gridCol w:w="4439"/>
        <w:gridCol w:w="2231"/>
        <w:gridCol w:w="3828"/>
      </w:tblGrid>
      <w:tr w:rsidR="002402FE" w:rsidRPr="002402FE" w14:paraId="06B7BDAA"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68BED11" w14:textId="77777777" w:rsidR="002402FE" w:rsidRPr="002402FE" w:rsidRDefault="002402FE" w:rsidP="002402FE">
            <w:pPr>
              <w:rPr>
                <w:rFonts w:hint="eastAsia"/>
              </w:rPr>
            </w:pPr>
            <w:r w:rsidRPr="002402FE">
              <w:t>围护结构部位</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11250F0" w14:textId="77777777" w:rsidR="002402FE" w:rsidRPr="002402FE" w:rsidRDefault="002402FE" w:rsidP="002402FE">
            <w:r w:rsidRPr="002402FE">
              <w:t>传热系数K</w:t>
            </w:r>
            <w:r w:rsidRPr="002402FE">
              <w:br/>
              <w:t>[W/(㎡·K)]</w:t>
            </w:r>
          </w:p>
        </w:tc>
      </w:tr>
      <w:tr w:rsidR="002402FE" w:rsidRPr="002402FE" w14:paraId="57A33908"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1F3D841" w14:textId="77777777" w:rsidR="002402FE" w:rsidRPr="002402FE" w:rsidRDefault="002402FE" w:rsidP="002402FE">
            <w:r w:rsidRPr="002402FE">
              <w:t>屋面</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2BC29FB" w14:textId="77777777" w:rsidR="002402FE" w:rsidRPr="002402FE" w:rsidRDefault="002402FE" w:rsidP="002402FE">
            <w:r w:rsidRPr="002402FE">
              <w:t>≤0.70</w:t>
            </w:r>
          </w:p>
        </w:tc>
      </w:tr>
      <w:tr w:rsidR="002402FE" w:rsidRPr="002402FE" w14:paraId="48FE6906"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BCFC040" w14:textId="77777777" w:rsidR="002402FE" w:rsidRPr="002402FE" w:rsidRDefault="002402FE" w:rsidP="002402FE">
            <w:r w:rsidRPr="002402FE">
              <w:t>外墙</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C0F10A5" w14:textId="77777777" w:rsidR="002402FE" w:rsidRPr="002402FE" w:rsidRDefault="002402FE" w:rsidP="002402FE">
            <w:r w:rsidRPr="002402FE">
              <w:t>≤1.10</w:t>
            </w:r>
          </w:p>
        </w:tc>
      </w:tr>
      <w:tr w:rsidR="002402FE" w:rsidRPr="002402FE" w14:paraId="7F2420F5"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30FF846" w14:textId="77777777" w:rsidR="002402FE" w:rsidRPr="002402FE" w:rsidRDefault="002402FE" w:rsidP="002402FE">
            <w:r w:rsidRPr="002402FE">
              <w:t>外窗</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6B48140" w14:textId="77777777" w:rsidR="002402FE" w:rsidRPr="002402FE" w:rsidRDefault="002402FE" w:rsidP="002402FE">
            <w:r w:rsidRPr="002402FE">
              <w:t>传热系数K</w:t>
            </w:r>
            <w:r w:rsidRPr="002402FE">
              <w:br/>
              <w:t>[W/(㎡·K)]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5CF5CB4" w14:textId="77777777" w:rsidR="002402FE" w:rsidRPr="002402FE" w:rsidRDefault="002402FE" w:rsidP="002402FE">
            <w:r w:rsidRPr="002402FE">
              <w:t>太阳得热系数SHGC</w:t>
            </w:r>
            <w:r w:rsidRPr="002402FE">
              <w:br/>
              <w:t>((东、南、西/北向)</w:t>
            </w:r>
          </w:p>
        </w:tc>
      </w:tr>
      <w:tr w:rsidR="002402FE" w:rsidRPr="002402FE" w14:paraId="6AAADCD4"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811405B" w14:textId="77777777" w:rsidR="002402FE" w:rsidRPr="002402FE" w:rsidRDefault="002402FE" w:rsidP="002402FE">
            <w:r w:rsidRPr="002402FE">
              <w:t>立面</w:t>
            </w:r>
            <w:r w:rsidRPr="002402FE">
              <w:br/>
            </w:r>
            <w:r w:rsidRPr="002402FE">
              <w:lastRenderedPageBreak/>
              <w:t>外窗</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8DEA585" w14:textId="77777777" w:rsidR="002402FE" w:rsidRPr="002402FE" w:rsidRDefault="002402FE" w:rsidP="002402FE">
            <w:r w:rsidRPr="002402FE">
              <w:lastRenderedPageBreak/>
              <w:t>窗墙面积比≤0.20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080BD93" w14:textId="77777777" w:rsidR="002402FE" w:rsidRPr="002402FE" w:rsidRDefault="002402FE" w:rsidP="002402FE">
            <w:r w:rsidRPr="002402FE">
              <w:t>≤3.60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5F59D92" w14:textId="77777777" w:rsidR="002402FE" w:rsidRPr="002402FE" w:rsidRDefault="002402FE" w:rsidP="002402FE">
            <w:r w:rsidRPr="002402FE">
              <w:t>——</w:t>
            </w:r>
          </w:p>
        </w:tc>
      </w:tr>
      <w:tr w:rsidR="002402FE" w:rsidRPr="002402FE" w14:paraId="763F9026"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7E69558"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3FC3320" w14:textId="77777777" w:rsidR="002402FE" w:rsidRPr="002402FE" w:rsidRDefault="002402FE" w:rsidP="002402FE">
            <w:r w:rsidRPr="002402FE">
              <w:t>0.20&lt;窗墙面积比≤0.40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D422A85" w14:textId="77777777" w:rsidR="002402FE" w:rsidRPr="002402FE" w:rsidRDefault="002402FE" w:rsidP="002402FE">
            <w:r w:rsidRPr="002402FE">
              <w:t>≤3.40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E65E645" w14:textId="77777777" w:rsidR="002402FE" w:rsidRPr="002402FE" w:rsidRDefault="002402FE" w:rsidP="002402FE">
            <w:r w:rsidRPr="002402FE">
              <w:t>≤0.60/-</w:t>
            </w:r>
          </w:p>
        </w:tc>
      </w:tr>
      <w:tr w:rsidR="002402FE" w:rsidRPr="002402FE" w14:paraId="4BDE0676"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F89ECA6"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9489D67" w14:textId="77777777" w:rsidR="002402FE" w:rsidRPr="002402FE" w:rsidRDefault="002402FE" w:rsidP="002402FE">
            <w:r w:rsidRPr="002402FE">
              <w:t>窗墙面积比&gt;0.40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1CB776C" w14:textId="77777777" w:rsidR="002402FE" w:rsidRPr="002402FE" w:rsidRDefault="002402FE" w:rsidP="002402FE">
            <w:r w:rsidRPr="002402FE">
              <w:t>≤3.20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5B13F81" w14:textId="77777777" w:rsidR="002402FE" w:rsidRPr="002402FE" w:rsidRDefault="002402FE" w:rsidP="002402FE">
            <w:r w:rsidRPr="002402FE">
              <w:t>≤0.45/0.55</w:t>
            </w:r>
          </w:p>
        </w:tc>
      </w:tr>
      <w:tr w:rsidR="002402FE" w:rsidRPr="002402FE" w14:paraId="7801FD73"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FAACB77" w14:textId="77777777" w:rsidR="002402FE" w:rsidRPr="002402FE" w:rsidRDefault="002402FE" w:rsidP="002402FE">
            <w:r w:rsidRPr="002402FE">
              <w:t>屋面透光部分</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64C4B99" w14:textId="77777777" w:rsidR="002402FE" w:rsidRPr="002402FE" w:rsidRDefault="002402FE" w:rsidP="002402FE">
            <w:r w:rsidRPr="002402FE">
              <w:t>≤3.50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7FD35B3" w14:textId="77777777" w:rsidR="002402FE" w:rsidRPr="002402FE" w:rsidRDefault="002402FE" w:rsidP="002402FE">
            <w:r w:rsidRPr="002402FE">
              <w:t>≤0.45</w:t>
            </w:r>
          </w:p>
        </w:tc>
      </w:tr>
    </w:tbl>
    <w:p w14:paraId="7F65146B" w14:textId="77777777" w:rsidR="002402FE" w:rsidRPr="002402FE" w:rsidRDefault="002402FE" w:rsidP="002402FE">
      <w:r w:rsidRPr="002402FE">
        <w:rPr>
          <w:rFonts w:hint="eastAsia"/>
        </w:rPr>
        <w:t> </w:t>
      </w:r>
    </w:p>
    <w:p w14:paraId="63CD3F96" w14:textId="77777777" w:rsidR="002402FE" w:rsidRPr="002402FE" w:rsidRDefault="002402FE" w:rsidP="002402FE">
      <w:pPr>
        <w:rPr>
          <w:rFonts w:hint="eastAsia"/>
        </w:rPr>
      </w:pPr>
      <w:r w:rsidRPr="002402FE">
        <w:rPr>
          <w:rFonts w:hint="eastAsia"/>
          <w:b/>
          <w:bCs/>
        </w:rPr>
        <w:t>表3.1.12-9 工业建筑地面和地下室外墙热阻限值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968"/>
        <w:gridCol w:w="2056"/>
        <w:gridCol w:w="4327"/>
        <w:gridCol w:w="3244"/>
      </w:tblGrid>
      <w:tr w:rsidR="002402FE" w:rsidRPr="002402FE" w14:paraId="0307C1FF"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40D3AED" w14:textId="77777777" w:rsidR="002402FE" w:rsidRPr="002402FE" w:rsidRDefault="002402FE" w:rsidP="002402FE">
            <w:pPr>
              <w:rPr>
                <w:rFonts w:hint="eastAsia"/>
              </w:rPr>
            </w:pPr>
            <w:r w:rsidRPr="002402FE">
              <w:t>热工区划</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A9A8359" w14:textId="77777777" w:rsidR="002402FE" w:rsidRPr="002402FE" w:rsidRDefault="002402FE" w:rsidP="002402FE">
            <w:r w:rsidRPr="002402FE">
              <w:t>围护结构部位</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4AD9A5D" w14:textId="77777777" w:rsidR="002402FE" w:rsidRPr="002402FE" w:rsidRDefault="002402FE" w:rsidP="002402FE">
            <w:r w:rsidRPr="002402FE">
              <w:t>热阻R[(㎡·K)/W]</w:t>
            </w:r>
          </w:p>
        </w:tc>
      </w:tr>
      <w:tr w:rsidR="002402FE" w:rsidRPr="002402FE" w14:paraId="48735B9C"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BAA0FCE" w14:textId="77777777" w:rsidR="002402FE" w:rsidRPr="002402FE" w:rsidRDefault="002402FE" w:rsidP="002402FE">
            <w:r w:rsidRPr="002402FE">
              <w:t>严寒地区</w:t>
            </w:r>
          </w:p>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62D2636" w14:textId="77777777" w:rsidR="002402FE" w:rsidRPr="002402FE" w:rsidRDefault="002402FE" w:rsidP="002402FE">
            <w:r w:rsidRPr="002402FE">
              <w:t>地面</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D1F9DF7" w14:textId="77777777" w:rsidR="002402FE" w:rsidRPr="002402FE" w:rsidRDefault="002402FE" w:rsidP="002402FE">
            <w:r w:rsidRPr="002402FE">
              <w:t>周边地面</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0FBD6FC" w14:textId="77777777" w:rsidR="002402FE" w:rsidRPr="002402FE" w:rsidRDefault="002402FE" w:rsidP="002402FE">
            <w:r w:rsidRPr="002402FE">
              <w:t>≥1.1</w:t>
            </w:r>
          </w:p>
        </w:tc>
      </w:tr>
      <w:tr w:rsidR="002402FE" w:rsidRPr="002402FE" w14:paraId="40C10C60"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C8E5641" w14:textId="77777777" w:rsidR="002402FE" w:rsidRPr="002402FE" w:rsidRDefault="002402FE" w:rsidP="002402FE"/>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B8FA247"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0514D24" w14:textId="77777777" w:rsidR="002402FE" w:rsidRPr="002402FE" w:rsidRDefault="002402FE" w:rsidP="002402FE">
            <w:r w:rsidRPr="002402FE">
              <w:t>非周边地面</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A0945A1" w14:textId="77777777" w:rsidR="002402FE" w:rsidRPr="002402FE" w:rsidRDefault="002402FE" w:rsidP="002402FE">
            <w:r w:rsidRPr="002402FE">
              <w:t>≥1.1</w:t>
            </w:r>
          </w:p>
        </w:tc>
      </w:tr>
      <w:tr w:rsidR="002402FE" w:rsidRPr="002402FE" w14:paraId="7AC92170"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904A560" w14:textId="77777777" w:rsidR="002402FE" w:rsidRPr="002402FE" w:rsidRDefault="002402FE" w:rsidP="002402FE"/>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249404C" w14:textId="77777777" w:rsidR="002402FE" w:rsidRPr="002402FE" w:rsidRDefault="002402FE" w:rsidP="002402FE">
            <w:r w:rsidRPr="002402FE">
              <w:t>供暖地下室外墙(与土壤接触的墙)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F347714" w14:textId="77777777" w:rsidR="002402FE" w:rsidRPr="002402FE" w:rsidRDefault="002402FE" w:rsidP="002402FE">
            <w:r w:rsidRPr="002402FE">
              <w:t>≥1.1</w:t>
            </w:r>
          </w:p>
        </w:tc>
      </w:tr>
      <w:tr w:rsidR="002402FE" w:rsidRPr="002402FE" w14:paraId="10BBEB6D"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114CA77" w14:textId="77777777" w:rsidR="002402FE" w:rsidRPr="002402FE" w:rsidRDefault="002402FE" w:rsidP="002402FE">
            <w:r w:rsidRPr="002402FE">
              <w:t>寒冷地区</w:t>
            </w:r>
          </w:p>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5A7E59C" w14:textId="77777777" w:rsidR="002402FE" w:rsidRPr="002402FE" w:rsidRDefault="002402FE" w:rsidP="002402FE">
            <w:r w:rsidRPr="002402FE">
              <w:t>地面</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5207C38" w14:textId="77777777" w:rsidR="002402FE" w:rsidRPr="002402FE" w:rsidRDefault="002402FE" w:rsidP="002402FE">
            <w:r w:rsidRPr="002402FE">
              <w:t>周边地面</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A4A556B" w14:textId="77777777" w:rsidR="002402FE" w:rsidRPr="002402FE" w:rsidRDefault="002402FE" w:rsidP="002402FE">
            <w:r w:rsidRPr="002402FE">
              <w:t>≥0.5</w:t>
            </w:r>
          </w:p>
        </w:tc>
      </w:tr>
      <w:tr w:rsidR="002402FE" w:rsidRPr="002402FE" w14:paraId="64F80839"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4436A53" w14:textId="77777777" w:rsidR="002402FE" w:rsidRPr="002402FE" w:rsidRDefault="002402FE" w:rsidP="002402FE"/>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952AEB1"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404B382" w14:textId="77777777" w:rsidR="002402FE" w:rsidRPr="002402FE" w:rsidRDefault="002402FE" w:rsidP="002402FE">
            <w:r w:rsidRPr="002402FE">
              <w:t>非周边地面</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3678220" w14:textId="77777777" w:rsidR="002402FE" w:rsidRPr="002402FE" w:rsidRDefault="002402FE" w:rsidP="002402FE">
            <w:r w:rsidRPr="002402FE">
              <w:t>≥0.5</w:t>
            </w:r>
          </w:p>
        </w:tc>
      </w:tr>
      <w:tr w:rsidR="002402FE" w:rsidRPr="002402FE" w14:paraId="351098DD"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A6063A0" w14:textId="77777777" w:rsidR="002402FE" w:rsidRPr="002402FE" w:rsidRDefault="002402FE" w:rsidP="002402FE"/>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EDAC0B2" w14:textId="77777777" w:rsidR="002402FE" w:rsidRPr="002402FE" w:rsidRDefault="002402FE" w:rsidP="002402FE">
            <w:r w:rsidRPr="002402FE">
              <w:t>供暖地下室外墙(与土壤接触的墙)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91F691F" w14:textId="77777777" w:rsidR="002402FE" w:rsidRPr="002402FE" w:rsidRDefault="002402FE" w:rsidP="002402FE">
            <w:r w:rsidRPr="002402FE">
              <w:t>≥0.5</w:t>
            </w:r>
          </w:p>
        </w:tc>
      </w:tr>
    </w:tbl>
    <w:p w14:paraId="58C51E84" w14:textId="77777777" w:rsidR="002402FE" w:rsidRPr="002402FE" w:rsidRDefault="002402FE" w:rsidP="002402FE">
      <w:r w:rsidRPr="002402FE">
        <w:rPr>
          <w:rFonts w:hint="eastAsia"/>
        </w:rPr>
        <w:t>注：1 地面热阻系指建筑基础持力层以上各层材料的热阻之和；</w:t>
      </w:r>
      <w:r w:rsidRPr="002402FE">
        <w:rPr>
          <w:rFonts w:hint="eastAsia"/>
        </w:rPr>
        <w:br/>
        <w:t>2 地下室外墙热阻系指土壤以内各层材料的热阻之和。</w:t>
      </w:r>
    </w:p>
    <w:p w14:paraId="1D308BB1" w14:textId="77777777" w:rsidR="002402FE" w:rsidRPr="002402FE" w:rsidRDefault="002402FE" w:rsidP="002402FE">
      <w:pPr>
        <w:rPr>
          <w:rFonts w:hint="eastAsia"/>
        </w:rPr>
      </w:pPr>
      <w:r w:rsidRPr="002402FE">
        <w:rPr>
          <w:rFonts w:hint="eastAsia"/>
          <w:b/>
          <w:bCs/>
        </w:rPr>
        <w:t>▲ 收起条文说明</w:t>
      </w:r>
      <w:r w:rsidRPr="002402FE">
        <w:rPr>
          <w:rFonts w:hint="eastAsia"/>
        </w:rPr>
        <w:br/>
        <w:t>3.1.12  设置供暖、空调系统的工业建筑往往是对室内热环境有一定要求，将产生供热和制冷能耗。因此，必须对此类工业建筑的围护结构热工性能提出基本的要求，以降低建筑冬夏季的负荷。</w:t>
      </w:r>
      <w:r w:rsidRPr="002402FE">
        <w:rPr>
          <w:rFonts w:hint="eastAsia"/>
        </w:rPr>
        <w:br/>
      </w:r>
    </w:p>
    <w:p w14:paraId="6A6BC1B1" w14:textId="77777777" w:rsidR="002402FE" w:rsidRPr="002402FE" w:rsidRDefault="002402FE" w:rsidP="002402FE">
      <w:pPr>
        <w:rPr>
          <w:rFonts w:hint="eastAsia"/>
        </w:rPr>
      </w:pPr>
      <w:r w:rsidRPr="002402FE">
        <w:rPr>
          <w:rFonts w:hint="eastAsia"/>
        </w:rPr>
        <w:t>3.1.13当公共建筑入口大堂采用全玻幕墙时，全玻幕墙中非中空玻璃的面积不应超过该建筑同一立面透光面积（门窗和玻璃幕墙）的15%，且应按同一立面透光面积（含全玻幕墙面积）加权计算平均传热系数。</w:t>
      </w:r>
    </w:p>
    <w:p w14:paraId="42F28C93" w14:textId="77777777" w:rsidR="002402FE" w:rsidRPr="002402FE" w:rsidRDefault="002402FE" w:rsidP="002402FE">
      <w:pPr>
        <w:rPr>
          <w:rFonts w:hint="eastAsia"/>
        </w:rPr>
      </w:pPr>
      <w:r w:rsidRPr="002402FE">
        <w:rPr>
          <w:rFonts w:hint="eastAsia"/>
          <w:b/>
          <w:bCs/>
        </w:rPr>
        <w:t>▲ 收起条文说明</w:t>
      </w:r>
      <w:r w:rsidRPr="002402FE">
        <w:rPr>
          <w:rFonts w:hint="eastAsia"/>
        </w:rPr>
        <w:br/>
        <w:t>3.1.13  由于功能要求，公共建筑的底层入口大堂往往采用玻璃肋式的全玻璃幕墙，这种幕墙形式无法采用中空玻璃，为保证设计师的灵活性，本条仅对底层入口大堂的非中空玻璃幕墙进行规定。目前国内的幕墙工程，主要考虑幕墙围护结构的结构安全性、日光照射的光环境、隔绝噪声、防止雨水渗透以及防火安全等方面的问题，较少考虑幕墙围护结构的保温隔热、冷凝等热工节能问题。为了保证围护结构的热工性能，必须对非中空玻璃的面积提出控制要求，底层大堂非中空玻璃的面积不应超过同一朝向的门窗和透光玻璃幕墙总面积的15％，并对同一朝向的透光围护结构按面积加权计算平均传热系数，该传热系数应符合本规范第3.1.10和第3.1.11条的规定。同一朝向可包括多个建筑立面。</w:t>
      </w:r>
      <w:r w:rsidRPr="002402FE">
        <w:rPr>
          <w:rFonts w:hint="eastAsia"/>
        </w:rPr>
        <w:br/>
      </w:r>
    </w:p>
    <w:p w14:paraId="6E07C51B" w14:textId="77777777" w:rsidR="002402FE" w:rsidRPr="002402FE" w:rsidRDefault="002402FE" w:rsidP="002402FE">
      <w:pPr>
        <w:rPr>
          <w:rFonts w:hint="eastAsia"/>
        </w:rPr>
      </w:pPr>
      <w:r w:rsidRPr="002402FE">
        <w:rPr>
          <w:rFonts w:hint="eastAsia"/>
        </w:rPr>
        <w:t>3.1.14外窗的通风开口面积应符合下列规定：</w:t>
      </w:r>
    </w:p>
    <w:p w14:paraId="3B21979E" w14:textId="77777777" w:rsidR="002402FE" w:rsidRPr="002402FE" w:rsidRDefault="002402FE" w:rsidP="002402FE">
      <w:pPr>
        <w:rPr>
          <w:rFonts w:hint="eastAsia"/>
        </w:rPr>
      </w:pPr>
      <w:r w:rsidRPr="002402FE">
        <w:rPr>
          <w:rFonts w:hint="eastAsia"/>
        </w:rPr>
        <w:t>1夏热冬暖、温和B区居住建筑外窗的通风开口面积不应小于房间地面面积的10％或外窗面积的45%，夏热冬冷、温和A区居住建筑外窗的通风开口面积不应小于房间地面面积的5%;</w:t>
      </w:r>
    </w:p>
    <w:p w14:paraId="12C25727" w14:textId="77777777" w:rsidR="002402FE" w:rsidRPr="002402FE" w:rsidRDefault="002402FE" w:rsidP="002402FE">
      <w:pPr>
        <w:rPr>
          <w:rFonts w:hint="eastAsia"/>
        </w:rPr>
      </w:pPr>
      <w:r w:rsidRPr="002402FE">
        <w:rPr>
          <w:rFonts w:hint="eastAsia"/>
        </w:rPr>
        <w:t>2公共建筑中主要功能房间的外窗（包括透光幕墙）应设置可开启窗扇或通风换气装置。</w:t>
      </w:r>
    </w:p>
    <w:p w14:paraId="449622F9" w14:textId="77777777" w:rsidR="002402FE" w:rsidRPr="002402FE" w:rsidRDefault="002402FE" w:rsidP="002402FE">
      <w:pPr>
        <w:rPr>
          <w:rFonts w:hint="eastAsia"/>
        </w:rPr>
      </w:pPr>
      <w:r w:rsidRPr="002402FE">
        <w:rPr>
          <w:rFonts w:hint="eastAsia"/>
          <w:b/>
          <w:bCs/>
        </w:rPr>
        <w:t>▲ 收起条文说明</w:t>
      </w:r>
      <w:r w:rsidRPr="002402FE">
        <w:rPr>
          <w:rFonts w:hint="eastAsia"/>
        </w:rPr>
        <w:br/>
        <w:t>3.1.14  合理利用自然通风来消除室内余热余湿是建筑节能的有效手段之一，所以房间外门</w:t>
      </w:r>
      <w:r w:rsidRPr="002402FE">
        <w:rPr>
          <w:rFonts w:hint="eastAsia"/>
        </w:rPr>
        <w:lastRenderedPageBreak/>
        <w:t>窗有足够的通风开口面积非常重要。随着用户节能意识的提高，使用需求已经逐渐从肓目追求大玻璃窗小开启扇，向追求门窗大开启加强自然通风效果转变。本条文强调南方地区居住建筑应能依靠自然通风改善房间热环境，缩短房间空调设备使用时间，发挥节能作用。房间实现自然通风的必要条件是外门窗有足够的通风开口。因此，为了逐步强化门窗通风的降温和节能作用，本条文规定了外门窗通风开口面积的最低限值。</w:t>
      </w:r>
      <w:r w:rsidRPr="002402FE">
        <w:rPr>
          <w:rFonts w:hint="eastAsia"/>
        </w:rPr>
        <w:br/>
        <w:t>对于居住建筑，其外窗的面积相对较大，通风开口面积应按不小于该房间地面面积的10％要求设计。而考虑到厨房、卫生间等的窗面积较小，满足不小于房间地面面积10％的要求很难做到。因此，对于厨房、卫生间的外窗，其通风开口面积应按不小于外窗面积的45％设计。夏热冬暖地区以外，限值要求适当予以放宽。</w:t>
      </w:r>
      <w:r w:rsidRPr="002402FE">
        <w:rPr>
          <w:rFonts w:hint="eastAsia"/>
        </w:rPr>
        <w:br/>
        <w:t>公共建筑一般室内人员密度比较大，建筑室内空气流动，特别是自然、新鲜空气的流动，可以保证空气品质。无论在北方地区还是在南方地区，在春、秋季节和冬、夏季的某些时段普遍有开窗加强房间通风的习惯，这也是节能和提高室内热舒适性的重要手段。外窗的可开启面积过小会严重影响建筑室内的自然通风效果，本条规定是为了使室内人员在较好的室外气象条件下，可以通过开启外窗或通风换气装置来获得热舒适性和良好的室内空气品质。</w:t>
      </w:r>
      <w:r w:rsidRPr="002402FE">
        <w:rPr>
          <w:rFonts w:hint="eastAsia"/>
        </w:rPr>
        <w:br/>
      </w:r>
    </w:p>
    <w:p w14:paraId="4EC87FF3" w14:textId="77777777" w:rsidR="002402FE" w:rsidRPr="002402FE" w:rsidRDefault="002402FE" w:rsidP="002402FE">
      <w:pPr>
        <w:rPr>
          <w:rFonts w:hint="eastAsia"/>
        </w:rPr>
      </w:pPr>
      <w:r w:rsidRPr="002402FE">
        <w:rPr>
          <w:rFonts w:hint="eastAsia"/>
        </w:rPr>
        <w:t>3.1.15建筑遮阳措施应符合下列规定：</w:t>
      </w:r>
    </w:p>
    <w:p w14:paraId="7CE170C7" w14:textId="77777777" w:rsidR="002402FE" w:rsidRPr="002402FE" w:rsidRDefault="002402FE" w:rsidP="002402FE">
      <w:pPr>
        <w:rPr>
          <w:rFonts w:hint="eastAsia"/>
        </w:rPr>
      </w:pPr>
      <w:r w:rsidRPr="002402FE">
        <w:rPr>
          <w:rFonts w:hint="eastAsia"/>
        </w:rPr>
        <w:t>1夏热冬暖、夏热冬冷地区，甲类公共建筑南、东、西向外窗和透光幕墙应采取遮阳措施；</w:t>
      </w:r>
    </w:p>
    <w:p w14:paraId="6FB08AE2" w14:textId="77777777" w:rsidR="002402FE" w:rsidRPr="002402FE" w:rsidRDefault="002402FE" w:rsidP="002402FE">
      <w:pPr>
        <w:rPr>
          <w:rFonts w:hint="eastAsia"/>
        </w:rPr>
      </w:pPr>
      <w:r w:rsidRPr="002402FE">
        <w:rPr>
          <w:rFonts w:hint="eastAsia"/>
        </w:rPr>
        <w:t>2夏热冬暖地区，居住建筑的东、西向外窗的建筑遮阳系数不应大于0.8。</w:t>
      </w:r>
    </w:p>
    <w:p w14:paraId="62CD0566" w14:textId="77777777" w:rsidR="002402FE" w:rsidRPr="002402FE" w:rsidRDefault="002402FE" w:rsidP="002402FE">
      <w:pPr>
        <w:rPr>
          <w:rFonts w:hint="eastAsia"/>
        </w:rPr>
      </w:pPr>
      <w:r w:rsidRPr="002402FE">
        <w:rPr>
          <w:rFonts w:hint="eastAsia"/>
          <w:b/>
          <w:bCs/>
        </w:rPr>
        <w:t>▲ 收起条文说明</w:t>
      </w:r>
      <w:r w:rsidRPr="002402FE">
        <w:rPr>
          <w:rFonts w:hint="eastAsia"/>
        </w:rPr>
        <w:br/>
        <w:t>3.1.15  通过外窗透光部分进入室内的热量是造成夏季室温过热、空调能耗上升的主要原因，为了节约能源，应对窗口和透光幕墙采取遮阳措施。因此根据“促进能源资源节约利用”的要求，从降低建筑能耗的角度出发，设置此条文。</w:t>
      </w:r>
      <w:r w:rsidRPr="002402FE">
        <w:rPr>
          <w:rFonts w:hint="eastAsia"/>
        </w:rPr>
        <w:br/>
        <w:t>夏热冬暖、夏热冬冷地区的建筑，窗和透光幕墙的太阳辐射得热夏季增大了冷负荷，冬季则减小了热负荷，因此遮阳措施应根据负荷特性确定。一般而言，外遮阳效果比较好，考虑到建筑冬夏不同的需求，设置可调节的活动遮阳能够最大限度地在冬季利用太阳辐射，在夏季避免太阳辐射的影响，有条件的建筑应提倡活动外遮阳。当设置外遮阳构件时，外窗（包括透光幕墙）的太阳得热系数是外窗（包括透光幕墙）本身的太阳得热系数与建筑遮阳系数的乘积。外窗（包括透光幕墙）的太阳得热系数与建筑遮阳系数按现行国家标准《民用建筑热工设计规范》GB 50176有关规定计算。</w:t>
      </w:r>
      <w:r w:rsidRPr="002402FE">
        <w:rPr>
          <w:rFonts w:hint="eastAsia"/>
        </w:rPr>
        <w:br/>
        <w:t>本条对主要考虑冬季供暖能耗的地区未提出可调外遮阳要求。在这些地区，阳光充分进入室内，有利于降低冬季供暖能耗。这一地区供暖能耗在全年建筑总能耗中占主导地位，如果遮阳设施阻挡了冬季阳光进入室内，对自然能源的利用和节能是不利的。</w:t>
      </w:r>
      <w:r w:rsidRPr="002402FE">
        <w:rPr>
          <w:rFonts w:hint="eastAsia"/>
        </w:rPr>
        <w:br/>
        <w:t>目前居住建筑外窗遮阳设计中，出现了过分提高和依赖窗自身的遮阳能力轻视窗口建筑构造遮阳设计的势头，导致大量的外窗普遍缺少窗口应有的防护作用，特别是居住建筑开窗通风时，窗口既不能遮阳也不能防雨，偏离了建筑外遮阳技术规定的初衷。按照国家标准《民用建筑热工设计规范》GB 50176-2016的规定，建筑遮阳系数指：在照射时间内，同一窗口（或透光围护结构部件外表面）在有建筑外遮阳和没有建筑外遮阳的两种情况下，接收到的两个不同太阳辐射量的比值。因此，条文规定在夏热冬暖地区，居住建筑东西向外窗在设计时，必须要考虑建筑门窗洞口室外侧与门窗洞口一体化的遮挡太阳辐射的构件，满足东西向外窗的建筑遮阳系数不应大于0.8的要求。</w:t>
      </w:r>
      <w:r w:rsidRPr="002402FE">
        <w:rPr>
          <w:rFonts w:hint="eastAsia"/>
        </w:rPr>
        <w:br/>
      </w:r>
    </w:p>
    <w:p w14:paraId="6E54F949" w14:textId="77777777" w:rsidR="002402FE" w:rsidRPr="002402FE" w:rsidRDefault="002402FE" w:rsidP="002402FE">
      <w:pPr>
        <w:rPr>
          <w:rFonts w:hint="eastAsia"/>
        </w:rPr>
      </w:pPr>
      <w:r w:rsidRPr="002402FE">
        <w:rPr>
          <w:rFonts w:hint="eastAsia"/>
        </w:rPr>
        <w:t>3.1.16居住建筑幕墙、外窗及敞开阳台的门在10Pa压差下，每小时每米缝隙的空气渗透量q</w:t>
      </w:r>
      <w:r w:rsidRPr="002402FE">
        <w:rPr>
          <w:rFonts w:hint="eastAsia"/>
          <w:vertAlign w:val="subscript"/>
        </w:rPr>
        <w:t>1</w:t>
      </w:r>
      <w:r w:rsidRPr="002402FE">
        <w:rPr>
          <w:rFonts w:hint="eastAsia"/>
        </w:rPr>
        <w:t>不应大于1.5m</w:t>
      </w:r>
      <w:r w:rsidRPr="002402FE">
        <w:rPr>
          <w:rFonts w:hint="eastAsia"/>
          <w:vertAlign w:val="superscript"/>
        </w:rPr>
        <w:t>3</w:t>
      </w:r>
      <w:r w:rsidRPr="002402FE">
        <w:rPr>
          <w:rFonts w:hint="eastAsia"/>
        </w:rPr>
        <w:t>,每小时每平方米面积的空气渗透量不应大于4.5m</w:t>
      </w:r>
      <w:r w:rsidRPr="002402FE">
        <w:rPr>
          <w:rFonts w:hint="eastAsia"/>
          <w:vertAlign w:val="superscript"/>
        </w:rPr>
        <w:t>3</w:t>
      </w:r>
      <w:r w:rsidRPr="002402FE">
        <w:rPr>
          <w:rFonts w:hint="eastAsia"/>
        </w:rPr>
        <w:t>。</w:t>
      </w:r>
    </w:p>
    <w:p w14:paraId="4CEC608D" w14:textId="77777777" w:rsidR="002402FE" w:rsidRPr="002402FE" w:rsidRDefault="002402FE" w:rsidP="002402FE">
      <w:pPr>
        <w:rPr>
          <w:rFonts w:hint="eastAsia"/>
        </w:rPr>
      </w:pPr>
      <w:r w:rsidRPr="002402FE">
        <w:rPr>
          <w:rFonts w:hint="eastAsia"/>
          <w:b/>
          <w:bCs/>
        </w:rPr>
        <w:t>▲ 收起条文说明</w:t>
      </w:r>
      <w:r w:rsidRPr="002402FE">
        <w:rPr>
          <w:rFonts w:hint="eastAsia"/>
        </w:rPr>
        <w:br/>
      </w:r>
      <w:r w:rsidRPr="002402FE">
        <w:rPr>
          <w:rFonts w:hint="eastAsia"/>
        </w:rPr>
        <w:lastRenderedPageBreak/>
        <w:t>3.1.16  由于建筑气密性差导致的冷风渗透在建筑总能耗中的比重越来越高，外门窗由于其可开启性，成为影响建筑气密性的最主要环节，严格控制外门窗的气密性是降低冷风渗透能耗的主要途径。</w:t>
      </w:r>
      <w:r w:rsidRPr="002402FE">
        <w:rPr>
          <w:rFonts w:hint="eastAsia"/>
        </w:rPr>
        <w:br/>
        <w:t>为了保证建筑的节能，要求外窗具有良好的气密性能，以避免夏季和冬季室外空气过多地向室内渗透。</w:t>
      </w:r>
      <w:r w:rsidRPr="002402FE">
        <w:rPr>
          <w:rFonts w:hint="eastAsia"/>
        </w:rPr>
        <w:br/>
        <w:t>本条规定的气密性要求相当于国家标准《建筑幕墙、门窗通用技术条件》GB/T 31433-2015中建筑外门窗气密性6级。</w:t>
      </w:r>
      <w:r w:rsidRPr="002402FE">
        <w:rPr>
          <w:rFonts w:hint="eastAsia"/>
        </w:rPr>
        <w:br/>
      </w:r>
      <w:r w:rsidRPr="002402FE">
        <w:rPr>
          <w:rFonts w:hint="eastAsia"/>
        </w:rPr>
        <w:br/>
      </w:r>
    </w:p>
    <w:p w14:paraId="2340E4F4" w14:textId="77777777" w:rsidR="002402FE" w:rsidRPr="002402FE" w:rsidRDefault="002402FE" w:rsidP="002402FE">
      <w:pPr>
        <w:rPr>
          <w:rFonts w:hint="eastAsia"/>
        </w:rPr>
      </w:pPr>
      <w:r w:rsidRPr="002402FE">
        <w:rPr>
          <w:rFonts w:hint="eastAsia"/>
        </w:rPr>
        <w:t>3.1.17居住建筑外窗玻璃的可见光透射比不应小于0.40。</w:t>
      </w:r>
    </w:p>
    <w:p w14:paraId="0B9C356B" w14:textId="77777777" w:rsidR="002402FE" w:rsidRPr="002402FE" w:rsidRDefault="002402FE" w:rsidP="002402FE">
      <w:pPr>
        <w:rPr>
          <w:rFonts w:hint="eastAsia"/>
        </w:rPr>
      </w:pPr>
      <w:r w:rsidRPr="002402FE">
        <w:rPr>
          <w:rFonts w:hint="eastAsia"/>
          <w:b/>
          <w:bCs/>
        </w:rPr>
        <w:t>▲ 收起条文说明</w:t>
      </w:r>
      <w:r w:rsidRPr="002402FE">
        <w:rPr>
          <w:rFonts w:hint="eastAsia"/>
        </w:rPr>
        <w:br/>
        <w:t>3.1.17  承担采光功能的窗其透光材料的可见光透射比直接影响天然采光的效果和人工照明的能耗。在节能标准的要求下，工程中出现了为追求外窗较低的太阳得热系数而大幅降低了窗户透光部分可见光透射比的现象，不利于白天及过渡季利用天然采光。目前，中等透光率的玻璃可见光透射比都可达到0.4以上。综合建筑采光和节能的需要，本条规定了采光窗的透光材料可见光透射比的底线要求。</w:t>
      </w:r>
      <w:r w:rsidRPr="002402FE">
        <w:rPr>
          <w:rFonts w:hint="eastAsia"/>
        </w:rPr>
        <w:br/>
      </w:r>
    </w:p>
    <w:p w14:paraId="02B9F602" w14:textId="77777777" w:rsidR="002402FE" w:rsidRPr="002402FE" w:rsidRDefault="002402FE" w:rsidP="002402FE">
      <w:pPr>
        <w:rPr>
          <w:rFonts w:hint="eastAsia"/>
        </w:rPr>
      </w:pPr>
      <w:r w:rsidRPr="002402FE">
        <w:rPr>
          <w:rFonts w:hint="eastAsia"/>
        </w:rPr>
        <w:t>3.1.18居住建筑的主要使用房间（卧室、书房、起居室等）的房间窗地面积比不应小于1/7。</w:t>
      </w:r>
    </w:p>
    <w:p w14:paraId="331F5DAE" w14:textId="77777777" w:rsidR="002402FE" w:rsidRPr="002402FE" w:rsidRDefault="002402FE" w:rsidP="002402FE">
      <w:pPr>
        <w:rPr>
          <w:rFonts w:hint="eastAsia"/>
        </w:rPr>
      </w:pPr>
      <w:r w:rsidRPr="002402FE">
        <w:rPr>
          <w:rFonts w:hint="eastAsia"/>
          <w:b/>
          <w:bCs/>
        </w:rPr>
        <w:t>▲ 收起条文说明</w:t>
      </w:r>
      <w:r w:rsidRPr="002402FE">
        <w:rPr>
          <w:rFonts w:hint="eastAsia"/>
        </w:rPr>
        <w:br/>
        <w:t>3.1.18  充足的天然采光有利于居住者的生理和心理健康，同时也有利于降低人工照明能耗。建筑室内的采光性能通常用采光系数进行评价。实际应用中，采光系数的计算较为复杂，而房间的采光系数与窗地面积比关系密切。因此，本条规定了居住建筑的主要使用房间，如：卧室、书房、起居室等的窗地面积比的最低要求。考虑到住宅中，厨房、卫生间常设在内凹部位，朝外的窗主要用于通风，所以不对厨房、卫生间提出要求。</w:t>
      </w:r>
      <w:r w:rsidRPr="002402FE">
        <w:rPr>
          <w:rFonts w:hint="eastAsia"/>
        </w:rPr>
        <w:br/>
      </w:r>
    </w:p>
    <w:p w14:paraId="5559A378" w14:textId="77777777" w:rsidR="002402FE" w:rsidRPr="002402FE" w:rsidRDefault="002402FE" w:rsidP="002402FE">
      <w:pPr>
        <w:rPr>
          <w:rFonts w:hint="eastAsia"/>
        </w:rPr>
      </w:pPr>
      <w:r w:rsidRPr="002402FE">
        <w:rPr>
          <w:rFonts w:hint="eastAsia"/>
        </w:rPr>
        <w:t>3.1.19外墙保温工程应采用预制构件、定型产品或成套技术，并应具备同一供应商提供配套的组成材料和型式检验报告。型式检验报告应包括配套组成材料的名称、生产单位、规格塑号、主要性能参数。外保温系统型式检验报告还应包括耐候性和抗风压性能检验项目。</w:t>
      </w:r>
    </w:p>
    <w:p w14:paraId="6AE11978" w14:textId="77777777" w:rsidR="002402FE" w:rsidRPr="002402FE" w:rsidRDefault="002402FE" w:rsidP="002402FE">
      <w:pPr>
        <w:rPr>
          <w:rFonts w:hint="eastAsia"/>
        </w:rPr>
      </w:pPr>
      <w:r w:rsidRPr="002402FE">
        <w:rPr>
          <w:rFonts w:hint="eastAsia"/>
          <w:b/>
          <w:bCs/>
        </w:rPr>
        <w:t>▲ 收起条文说明</w:t>
      </w:r>
      <w:r w:rsidRPr="002402FE">
        <w:rPr>
          <w:rFonts w:hint="eastAsia"/>
        </w:rPr>
        <w:br/>
        <w:t>3.1.19  本条规定了对墙体节能工程的基本技术要求，即应采用预制构件、定型产品或成套技术，并应由供应方配套提供组成材料。其目的是防止采用不成熟工艺或质量不稳定的材料和产品。预制构件、定型产品为工厂化生产，质量较为稳定；成套技术则经过验证，可保证工程的质量和节能效果。采用成套技术现场施工的外墙保温构造做法，是指由施工图设计文件给出外墙外保温具体做法和要求，由施工单位按设计要求进行施工。由于此时施工单位只能控制材料质量和施工工艺，在施工现场难以对完成的工程实体进行安全性、耐久性和节能效果的检验，为了确保采用该设计完成的节能保温工程满足要求，故规定应由相关单位提供型式检验报告。采用非成套技术或采用不是同一个供应商提供的材料，其材料质量、施工工艺不易保持稳定可靠，也难以在施工现场进行检查，工程的安全性、耐久性和节能效果在短期内更是难以判断，因此不得使用。</w:t>
      </w:r>
      <w:r w:rsidRPr="002402FE">
        <w:rPr>
          <w:rFonts w:hint="eastAsia"/>
        </w:rPr>
        <w:br/>
        <w:t>要求供应商同时提供型式检验报告，是为了进一步确保节能工程的耐久性和安全性，其中：耐久性通过耐候性检验项目来验证，内容应包括耐候性试验后的系统抗拉强度；系统安全性通过抗风压性检验项目来验证，抗风压性能检验结果应能满足建筑设计要求及当地的风环境要求，抗风压性应在耐候性检验完成后，利用耐候性完成的试样进行抗风压性能的检验，因为建筑经历二三十年使用以后，其保温系统依然要经受风压的考验。型式检验报告本应包含</w:t>
      </w:r>
      <w:r w:rsidRPr="002402FE">
        <w:rPr>
          <w:rFonts w:hint="eastAsia"/>
        </w:rPr>
        <w:lastRenderedPageBreak/>
        <w:t>耐候性能检验和抗风压性能检验，但是由于该项检验较复杂，现实中有部分不规范的型式检验报告不做该项检验。故本条强调型式检验报告的内容应包括耐候性检验和抗风压性能检验。当供应方不能提供耐候性检验和抗风压性能检验参数时，应由具备资质的检测机构予以补做。</w:t>
      </w:r>
      <w:r w:rsidRPr="002402FE">
        <w:rPr>
          <w:rFonts w:hint="eastAsia"/>
        </w:rPr>
        <w:br/>
        <w:t>外墙外保温工程严禁采用拼凑的办法供应其组成材料，应推广采用预制构件、定型产品或成套技术，而且应由供应商统一提供配套的组成材料和型式检验报告，进入施工现场的外墙外保温预制构件、定型产品或成套技术，应该经过技术鉴定。当无型式检验报告时，应委托具备资质的检测机构对产品或工程的安全性能、耐久性能和节能性能进行现场抽样检验。抽样检验的方法、结果应符合相关标准和设计的要求。按构件、产品或成套技术的类型进行核查型式检验报告、抽样检验报告。以有无型式检验报告以及进入施工现场的外墙外保温预制构件、定型产品或成套技术质量证明文件与型式检验报告是否一致作为判定依据。</w:t>
      </w:r>
      <w:r w:rsidRPr="002402FE">
        <w:rPr>
          <w:rFonts w:hint="eastAsia"/>
        </w:rPr>
        <w:br/>
      </w:r>
    </w:p>
    <w:p w14:paraId="589AF97E" w14:textId="77777777" w:rsidR="002402FE" w:rsidRPr="002402FE" w:rsidRDefault="002402FE" w:rsidP="002402FE">
      <w:pPr>
        <w:rPr>
          <w:rFonts w:hint="eastAsia"/>
        </w:rPr>
      </w:pPr>
    </w:p>
    <w:p w14:paraId="4C623C00" w14:textId="77777777" w:rsidR="002402FE" w:rsidRPr="002402FE" w:rsidRDefault="002402FE" w:rsidP="002402FE">
      <w:pPr>
        <w:rPr>
          <w:rFonts w:hint="eastAsia"/>
        </w:rPr>
      </w:pPr>
      <w:r w:rsidRPr="002402FE">
        <w:rPr>
          <w:rFonts w:hint="eastAsia"/>
        </w:rPr>
        <w:t>3.1.20电梯应具备节能运行功能。两台及以上电梯集中排列时，应设置群控措施。电梯应具备无外部召唤且轿厢内一段时间无预置指令时，自动转为节能运行模式的功能。自动扶梯、自动人行步道应具备空载时暂停或低速运转的功能。</w:t>
      </w:r>
    </w:p>
    <w:p w14:paraId="6FA4B50C" w14:textId="77777777" w:rsidR="002402FE" w:rsidRPr="002402FE" w:rsidRDefault="002402FE" w:rsidP="002402FE">
      <w:pPr>
        <w:rPr>
          <w:rFonts w:hint="eastAsia"/>
        </w:rPr>
      </w:pPr>
      <w:r w:rsidRPr="002402FE">
        <w:rPr>
          <w:rFonts w:hint="eastAsia"/>
          <w:b/>
          <w:bCs/>
        </w:rPr>
        <w:t>▲ 收起条文说明</w:t>
      </w:r>
      <w:r w:rsidRPr="002402FE">
        <w:rPr>
          <w:rFonts w:hint="eastAsia"/>
        </w:rPr>
        <w:br/>
        <w:t>3.1.20  建筑中电梯是重要的用能设备。设置群控功能，可以最大限度地减少等候时间，减少电梯运行次数。轿厢内一段时间无预置指令时，电梯自动转为节能方式主要是关闭部分轿厢照明。高速电梯可考虑采用能量再生电梯。</w:t>
      </w:r>
      <w:r w:rsidRPr="002402FE">
        <w:rPr>
          <w:rFonts w:hint="eastAsia"/>
        </w:rPr>
        <w:br/>
        <w:t>在电梯设计选型时，宜选用采用高效电机或具有能量回收功能的节能型电梯。</w:t>
      </w:r>
      <w:r w:rsidRPr="002402FE">
        <w:rPr>
          <w:rFonts w:hint="eastAsia"/>
        </w:rPr>
        <w:br/>
      </w:r>
    </w:p>
    <w:p w14:paraId="1CC28087" w14:textId="77777777" w:rsidR="002402FE" w:rsidRPr="002402FE" w:rsidRDefault="002402FE" w:rsidP="002402FE">
      <w:pPr>
        <w:rPr>
          <w:rFonts w:hint="eastAsia"/>
        </w:rPr>
      </w:pPr>
      <w:bookmarkStart w:id="5" w:name="3-2"/>
      <w:bookmarkEnd w:id="5"/>
      <w:r w:rsidRPr="002402FE">
        <w:rPr>
          <w:rFonts w:hint="eastAsia"/>
        </w:rPr>
        <w:t>3.2供暖、通风与空调</w:t>
      </w:r>
    </w:p>
    <w:p w14:paraId="6CC9758F" w14:textId="77777777" w:rsidR="002402FE" w:rsidRPr="002402FE" w:rsidRDefault="002402FE" w:rsidP="002402FE">
      <w:pPr>
        <w:rPr>
          <w:rFonts w:hint="eastAsia"/>
        </w:rPr>
      </w:pPr>
      <w:r w:rsidRPr="002402FE">
        <w:rPr>
          <w:rFonts w:hint="eastAsia"/>
        </w:rPr>
        <w:t>3.2.1 除乙类公共建筑外，集中供暖和集中空调系统的施工图设计，必须对设置供暖、空调装置的每一个房间进行热负荷和逐项逐时冷负荷计算。</w:t>
      </w:r>
    </w:p>
    <w:p w14:paraId="07AFE9D6" w14:textId="77777777" w:rsidR="002402FE" w:rsidRPr="002402FE" w:rsidRDefault="002402FE" w:rsidP="002402FE">
      <w:pPr>
        <w:rPr>
          <w:rFonts w:hint="eastAsia"/>
        </w:rPr>
      </w:pPr>
      <w:r w:rsidRPr="002402FE">
        <w:rPr>
          <w:rFonts w:hint="eastAsia"/>
          <w:b/>
          <w:bCs/>
        </w:rPr>
        <w:t>▲ 收起条文说明</w:t>
      </w:r>
      <w:r w:rsidRPr="002402FE">
        <w:rPr>
          <w:rFonts w:hint="eastAsia"/>
        </w:rPr>
        <w:br/>
        <w:t>3.2.1  负荷计算中，冷热负荷的准确计算对设备选择、管道设计和调适运行都起到关键作用，设计时必须按房间进行负荷计算。强调逐时逐项冷负荷计算，是空调系统节能设计必须遵循的技术规定。</w:t>
      </w:r>
      <w:r w:rsidRPr="002402FE">
        <w:rPr>
          <w:rFonts w:hint="eastAsia"/>
        </w:rPr>
        <w:br/>
        <w:t>为防止有些设计人员错误地利用设计手册中供方案设计或初步设计时估算用的单位建筑面积冷、热负荷指标，直接作为施工图设计阶段确定空调的冷、热负荷的依据，特作此条规定。用单位建筑面积冷、热负荷指标估算时，总负荷计算结果偏大，因而导致了装机容量偏大、管道直径偏大、水泵配置偏大、末端设备偏大的“四大”现象。其直接结果是初投资增高、能耗增加，给国家和投资人造成巨大损失。热负荷、空调冷负荷的计算应符合国家标准《民用建筑供暖通风与空气调节设计规范》GB 50736-2012的有关规定，该标准中第5.2节和第7.2节分别对热负荷、空调冷负荷的计算进行了详细规定。</w:t>
      </w:r>
      <w:r w:rsidRPr="002402FE">
        <w:rPr>
          <w:rFonts w:hint="eastAsia"/>
        </w:rPr>
        <w:br/>
        <w:t>在实际工程中，供暖或空调系统有时是按“分区域”来设置的，在一个供暖或空调区域中可能存在多个房间，如果按区域来计算，对于每个房间的热负荷或冷负荷仍然没有明确的数据。为了防止设计人员对“区域”的误解，这里强调的是对每一个房间进行计算而不是按供暖或空调区域来计算。</w:t>
      </w:r>
      <w:r w:rsidRPr="002402FE">
        <w:rPr>
          <w:rFonts w:hint="eastAsia"/>
        </w:rPr>
        <w:br/>
        <w:t>需要说明的是，对于仅安装房间空调器的房间，通常只做负荷估算，不做空调施工图设计，所以不需进行逐项逐时的冷负荷计算。</w:t>
      </w:r>
      <w:r w:rsidRPr="002402FE">
        <w:rPr>
          <w:rFonts w:hint="eastAsia"/>
        </w:rPr>
        <w:br/>
        <w:t>本条要求的负荷计算目的在于和末端选型相对应，因此，对于供暖负荷应按每个房间进行计算，冷负荷应按末端设备服务的空调区进行逐时计算。</w:t>
      </w:r>
      <w:r w:rsidRPr="002402FE">
        <w:rPr>
          <w:rFonts w:hint="eastAsia"/>
        </w:rPr>
        <w:br/>
      </w:r>
    </w:p>
    <w:p w14:paraId="02AA6607" w14:textId="77777777" w:rsidR="002402FE" w:rsidRPr="002402FE" w:rsidRDefault="002402FE" w:rsidP="002402FE">
      <w:pPr>
        <w:rPr>
          <w:rFonts w:hint="eastAsia"/>
        </w:rPr>
      </w:pPr>
      <w:r w:rsidRPr="002402FE">
        <w:rPr>
          <w:rFonts w:hint="eastAsia"/>
        </w:rPr>
        <w:t>3.2.2 对于严寒和寒冷地区居住建筑，只有当符合下列条件之一时，应允许采用电直接加热设备作为供暖热源：</w:t>
      </w:r>
    </w:p>
    <w:p w14:paraId="5E18BF42" w14:textId="77777777" w:rsidR="002402FE" w:rsidRPr="002402FE" w:rsidRDefault="002402FE" w:rsidP="002402FE">
      <w:pPr>
        <w:rPr>
          <w:rFonts w:hint="eastAsia"/>
        </w:rPr>
      </w:pPr>
      <w:r w:rsidRPr="002402FE">
        <w:rPr>
          <w:rFonts w:hint="eastAsia"/>
        </w:rPr>
        <w:t>1无城市或区域集中供热，采用燃气、煤、油等燃料受到</w:t>
      </w:r>
    </w:p>
    <w:p w14:paraId="766E20F7" w14:textId="77777777" w:rsidR="002402FE" w:rsidRPr="002402FE" w:rsidRDefault="002402FE" w:rsidP="002402FE">
      <w:pPr>
        <w:rPr>
          <w:rFonts w:hint="eastAsia"/>
        </w:rPr>
      </w:pPr>
      <w:r w:rsidRPr="002402FE">
        <w:rPr>
          <w:rFonts w:hint="eastAsia"/>
        </w:rPr>
        <w:t>21环保或消防限制，且无法利用热泵供暖的建筑。</w:t>
      </w:r>
    </w:p>
    <w:p w14:paraId="79F39A57" w14:textId="77777777" w:rsidR="002402FE" w:rsidRPr="002402FE" w:rsidRDefault="002402FE" w:rsidP="002402FE">
      <w:pPr>
        <w:rPr>
          <w:rFonts w:hint="eastAsia"/>
        </w:rPr>
      </w:pPr>
      <w:r w:rsidRPr="002402FE">
        <w:rPr>
          <w:rFonts w:hint="eastAsia"/>
        </w:rPr>
        <w:t>2利用可再生能源发电，其发电量能满足自身电加热用电最需求的建筑。</w:t>
      </w:r>
    </w:p>
    <w:p w14:paraId="1174EA21" w14:textId="77777777" w:rsidR="002402FE" w:rsidRPr="002402FE" w:rsidRDefault="002402FE" w:rsidP="002402FE">
      <w:pPr>
        <w:rPr>
          <w:rFonts w:hint="eastAsia"/>
        </w:rPr>
      </w:pPr>
      <w:r w:rsidRPr="002402FE">
        <w:rPr>
          <w:rFonts w:hint="eastAsia"/>
        </w:rPr>
        <w:t>3利用蓄热式电热设备在夜间低谷电进行供暖或蓄热，且不在用电高峰和平段时间启用的建筑。</w:t>
      </w:r>
    </w:p>
    <w:p w14:paraId="4D46A477" w14:textId="77777777" w:rsidR="002402FE" w:rsidRPr="002402FE" w:rsidRDefault="002402FE" w:rsidP="002402FE">
      <w:pPr>
        <w:rPr>
          <w:rFonts w:hint="eastAsia"/>
        </w:rPr>
      </w:pPr>
      <w:r w:rsidRPr="002402FE">
        <w:rPr>
          <w:rFonts w:hint="eastAsia"/>
        </w:rPr>
        <w:t>4电力供应充足，且当地电力政策鼓励用电供暖时。</w:t>
      </w:r>
    </w:p>
    <w:p w14:paraId="2A205714" w14:textId="77777777" w:rsidR="002402FE" w:rsidRPr="002402FE" w:rsidRDefault="002402FE" w:rsidP="002402FE">
      <w:pPr>
        <w:rPr>
          <w:rFonts w:hint="eastAsia"/>
        </w:rPr>
      </w:pPr>
      <w:r w:rsidRPr="002402FE">
        <w:rPr>
          <w:rFonts w:hint="eastAsia"/>
          <w:b/>
          <w:bCs/>
        </w:rPr>
        <w:t>▲ 收起条文说明</w:t>
      </w:r>
      <w:r w:rsidRPr="002402FE">
        <w:rPr>
          <w:rFonts w:hint="eastAsia"/>
        </w:rPr>
        <w:br/>
        <w:t>3.2.2  建设节约型社会已成为全社会的责任和行动，用高品位的电能直接转换为低品位的热能进行供暖，能源利用效率低，是不合适的。</w:t>
      </w:r>
      <w:r w:rsidRPr="002402FE">
        <w:rPr>
          <w:rFonts w:hint="eastAsia"/>
        </w:rPr>
        <w:br/>
        <w:t>严寒、寒冷地区全年有（4～6）个月供暖期，时间长，供暖能耗占有较高比例。近些年来由于供暖用电所占比例逐年上升，致使一些省市冬季尖峰负荷也迅速增长，电网运行困难，出现冬季电力紧缺。盲目推广没有蓄热配置的电锅炉，直接电热供暖，将进一步劣化电力负荷特性，影响民众日常用电。因此，应严格限制应用直接电热进行集中供暖的方式。</w:t>
      </w:r>
      <w:r w:rsidRPr="002402FE">
        <w:rPr>
          <w:rFonts w:hint="eastAsia"/>
        </w:rPr>
        <w:br/>
        <w:t>1  对于不在集中供热覆盖范围内，同时由于消防或环保要求无法使用燃气、煤、燃油等各种燃料供暖的建筑，如果受上述条件所限只能采用电驱动的热源供暖时，应采用各种热泵系统。</w:t>
      </w:r>
      <w:r w:rsidRPr="002402FE">
        <w:rPr>
          <w:rFonts w:hint="eastAsia"/>
        </w:rPr>
        <w:br/>
        <w:t>2  如果建筑本身设置了可再生能源发电系统，例如太阳能发电、生物质发电等，且发电量能够满足建筑本身的电加热需求，不消耗市政电能时，允许这部分电能直接用于供暖。</w:t>
      </w:r>
      <w:r w:rsidRPr="002402FE">
        <w:rPr>
          <w:rFonts w:hint="eastAsia"/>
        </w:rPr>
        <w:br/>
        <w:t>3  峰谷电价制度能充分发挥价格的经济杠杆作用，调动用户削峰填谷，缓和电力供需矛盾，提高电网负荷率和设备利用率。因此在实施峰谷电价的地区，允许仅利用夜间低谷电开启电加热设备进行供暖或蓄热；其他时段则不允许开启电加热设备。</w:t>
      </w:r>
      <w:r w:rsidRPr="002402FE">
        <w:rPr>
          <w:rFonts w:hint="eastAsia"/>
        </w:rPr>
        <w:br/>
        <w:t>4  随着我国电能生产方式的变化，全国各地区电能生产呈现多元化趋势，各地的电能供应需求的匹配情况也不同。因此如果建筑所在地区电能富余、电力需求侧有明确的供电支持政策鼓励应用电供暖时，允许使用电直接加热设备作为供暖热源。</w:t>
      </w:r>
      <w:r w:rsidRPr="002402FE">
        <w:rPr>
          <w:rFonts w:hint="eastAsia"/>
        </w:rPr>
        <w:br/>
        <w:t>电直接加热设备作为供暖热源时，系统惰性小、控制灵活，可以及时呼应房间负荷的变化，如发热电缆、低温电热膜等，应分散设置系统。如果此时采用集中的电锅炉为热源，用电加热水，再用水作为热媒对用户进行供热，会带来初投资的浪费、效率的损失，运行时又因同时使用情况的差异会带来运行能耗的巨大浪费，是典型的高品位能源低用。需要予以禁止。</w:t>
      </w:r>
      <w:r w:rsidRPr="002402FE">
        <w:rPr>
          <w:rFonts w:hint="eastAsia"/>
        </w:rPr>
        <w:br/>
        <w:t>本条对相应的工程设计作出限制。作为自行配置供暖设施的居住建筑来说，并不限制居住者自行选择直接电热方式进行供暖。</w:t>
      </w:r>
      <w:r w:rsidRPr="002402FE">
        <w:rPr>
          <w:rFonts w:hint="eastAsia"/>
        </w:rPr>
        <w:br/>
      </w:r>
    </w:p>
    <w:p w14:paraId="35B958AF" w14:textId="77777777" w:rsidR="002402FE" w:rsidRPr="002402FE" w:rsidRDefault="002402FE" w:rsidP="002402FE">
      <w:pPr>
        <w:rPr>
          <w:rFonts w:hint="eastAsia"/>
        </w:rPr>
      </w:pPr>
      <w:r w:rsidRPr="002402FE">
        <w:rPr>
          <w:rFonts w:hint="eastAsia"/>
        </w:rPr>
        <w:t>3.2.3 对于公共建筑，只有当符合下列条件之一时，应允许采用电直接加热设备作为供暖热源：</w:t>
      </w:r>
    </w:p>
    <w:p w14:paraId="228BF0D1" w14:textId="77777777" w:rsidR="002402FE" w:rsidRPr="002402FE" w:rsidRDefault="002402FE" w:rsidP="002402FE">
      <w:pPr>
        <w:rPr>
          <w:rFonts w:hint="eastAsia"/>
        </w:rPr>
      </w:pPr>
      <w:r w:rsidRPr="002402FE">
        <w:rPr>
          <w:rFonts w:hint="eastAsia"/>
        </w:rPr>
        <w:t>1无城市或区域集中供热，采用燃气、煤、油等燃料受到环保或消防限制，且无法利用热泵供暖的建筑。</w:t>
      </w:r>
    </w:p>
    <w:p w14:paraId="6DA24116" w14:textId="77777777" w:rsidR="002402FE" w:rsidRPr="002402FE" w:rsidRDefault="002402FE" w:rsidP="002402FE">
      <w:pPr>
        <w:rPr>
          <w:rFonts w:hint="eastAsia"/>
        </w:rPr>
      </w:pPr>
      <w:r w:rsidRPr="002402FE">
        <w:rPr>
          <w:rFonts w:hint="eastAsia"/>
        </w:rPr>
        <w:t>2利用可再生能源发电，其发电量能满足自身电加热用电量需求的建筑。</w:t>
      </w:r>
    </w:p>
    <w:p w14:paraId="04A7EDEB" w14:textId="77777777" w:rsidR="002402FE" w:rsidRPr="002402FE" w:rsidRDefault="002402FE" w:rsidP="002402FE">
      <w:pPr>
        <w:rPr>
          <w:rFonts w:hint="eastAsia"/>
        </w:rPr>
      </w:pPr>
      <w:r w:rsidRPr="002402FE">
        <w:rPr>
          <w:rFonts w:hint="eastAsia"/>
        </w:rPr>
        <w:t>3以供冷为主、供暖负荷非常小，且无法利用热泵或其他方式提供供暖热源的建筑。</w:t>
      </w:r>
    </w:p>
    <w:p w14:paraId="395F0CD7" w14:textId="77777777" w:rsidR="002402FE" w:rsidRPr="002402FE" w:rsidRDefault="002402FE" w:rsidP="002402FE">
      <w:pPr>
        <w:rPr>
          <w:rFonts w:hint="eastAsia"/>
        </w:rPr>
      </w:pPr>
      <w:r w:rsidRPr="002402FE">
        <w:rPr>
          <w:rFonts w:hint="eastAsia"/>
        </w:rPr>
        <w:t>4以供冷为主、供暖负荷小，无法利用热泵或其他方式提供供暖热源，但可以利用低谷电进行蓄热且电锅炉不在用电高峰和平段时间启用的空调系统。</w:t>
      </w:r>
    </w:p>
    <w:p w14:paraId="0E7C5DFD" w14:textId="77777777" w:rsidR="002402FE" w:rsidRPr="002402FE" w:rsidRDefault="002402FE" w:rsidP="002402FE">
      <w:pPr>
        <w:rPr>
          <w:rFonts w:hint="eastAsia"/>
        </w:rPr>
      </w:pPr>
      <w:r w:rsidRPr="002402FE">
        <w:rPr>
          <w:rFonts w:hint="eastAsia"/>
        </w:rPr>
        <w:t>5室内或工作区的温度控制精度小于0.5·c,或相对湿度控制精度小于5％的工艺空调系统。</w:t>
      </w:r>
    </w:p>
    <w:p w14:paraId="542E6A22" w14:textId="77777777" w:rsidR="002402FE" w:rsidRPr="002402FE" w:rsidRDefault="002402FE" w:rsidP="002402FE">
      <w:pPr>
        <w:rPr>
          <w:rFonts w:hint="eastAsia"/>
        </w:rPr>
      </w:pPr>
      <w:r w:rsidRPr="002402FE">
        <w:rPr>
          <w:rFonts w:hint="eastAsia"/>
        </w:rPr>
        <w:t>6电力供应充足，且当地电力政策鼓励用电供暖时。</w:t>
      </w:r>
    </w:p>
    <w:p w14:paraId="13AA6F2C" w14:textId="77777777" w:rsidR="002402FE" w:rsidRPr="002402FE" w:rsidRDefault="002402FE" w:rsidP="002402FE">
      <w:pPr>
        <w:rPr>
          <w:rFonts w:hint="eastAsia"/>
        </w:rPr>
      </w:pPr>
      <w:r w:rsidRPr="002402FE">
        <w:rPr>
          <w:rFonts w:hint="eastAsia"/>
          <w:b/>
          <w:bCs/>
        </w:rPr>
        <w:lastRenderedPageBreak/>
        <w:t>▲ 收起条文说明</w:t>
      </w:r>
      <w:r w:rsidRPr="002402FE">
        <w:rPr>
          <w:rFonts w:hint="eastAsia"/>
        </w:rPr>
        <w:br/>
        <w:t>3.2.3  合理利用能源、提高能源利用率、节约能源是我国的基本国策。我国主要以燃煤发电为主，直接将燃煤发电生产出的高品位电能转换为低品位的热能进行供暖，能源利用效率低，应加以限制。考虑到国内各地区的具体情况，公共建筑只有在符合本条所指的特殊情况时才可采用。</w:t>
      </w:r>
      <w:r w:rsidRPr="002402FE">
        <w:rPr>
          <w:rFonts w:hint="eastAsia"/>
        </w:rPr>
        <w:br/>
        <w:t>1  对于一些具有历史保护意义的建筑，或者消防及环保有严格要求无法设置燃气、燃油或燃煤区域的建筑，由于这些建筑通常规模都比较小，在迫不得已的情况下，也允许适当地采用电进行供热，但应在征得消防、环保等部门的批准后才能进行设计。</w:t>
      </w:r>
      <w:r w:rsidRPr="002402FE">
        <w:rPr>
          <w:rFonts w:hint="eastAsia"/>
        </w:rPr>
        <w:br/>
        <w:t>2  如果建筑本身设置了可再生能源发电系统（例如利用太阳能光伏发电、生物质能发电等），且发电量能够满足建筑本身的电热供暖需求，不消耗市政电能时，为了充分利用其发电的能力，允许采用这部分电能直接用于供暖。</w:t>
      </w:r>
      <w:r w:rsidRPr="002402FE">
        <w:rPr>
          <w:rFonts w:hint="eastAsia"/>
        </w:rPr>
        <w:br/>
        <w:t>3  对于一些设置了夏季集中空调供冷的建筑，其个别局部区域（例如：目前在一些南方地区，采用内、外区合一的变风量系统且加热量非常低时，为了防冻需求等有时采用窗边风机及低容量的电热加热、建筑屋顶的局部水箱间）有时需要加热，如果为这些要求专门设置空调热水系统，难度较大或者条件受到限制或者投入非常高。因此，如果所需要的直接电能供热负荷非常小（不超过夏季空调供冷时冷源设备电气安装容量的20％）时，允许适当采用直接电热方式。</w:t>
      </w:r>
      <w:r w:rsidRPr="002402FE">
        <w:rPr>
          <w:rFonts w:hint="eastAsia"/>
        </w:rPr>
        <w:br/>
        <w:t>4  夏热冬暖或部分夏热冬冷地区冬季供热时，如果没有区域或集中供热，热泵是一个较好的方案。但是，考虑到建筑的规模、性质以及空调系统的设置情况，某些特定的建筑，可能无法设置热泵系统。当这些建筑冬季供热设计负荷较小，当地电力供应充足，且具有峰谷电差政策时，可利用夜间低谷电蓄热方式进行供暖，但电锅炉不得在用电高峰和平段时间启用。为了保证整个建筑的变压器装机容量不因冬季采用电热方式而增加，要求冬季直接电能供热负荷不超过夏季空调供冷负荷的20％，且单位建筑面积的直接电能供热总安装容量不超过20W/m2。</w:t>
      </w:r>
      <w:r w:rsidRPr="002402FE">
        <w:rPr>
          <w:rFonts w:hint="eastAsia"/>
        </w:rPr>
        <w:br/>
        <w:t>5  如果房间因为工艺要求对空气的温度和相对湿度控制精度要求较高时，如博物馆的珍品库房等，通常允许在空调系统中设置末端再加热。由于这些房间往往末端不允许用水系统，因此为提高系统的可靠性和可调性，可采用电加热作为末端再加热的热源。</w:t>
      </w:r>
      <w:r w:rsidRPr="002402FE">
        <w:rPr>
          <w:rFonts w:hint="eastAsia"/>
        </w:rPr>
        <w:br/>
        <w:t>6  随着我国电力事业的发展和需求的变化，电能生产方式和应用方式均呈现出多元化趋势。同时，全国不同地区电能的生产、供应与需求也是不相同的，无法做到一刀切的严格规定和限制。因此如果当地电能富余、电力需求侧管理从发电系统整体效率角度，有明确的供电政策支持时，允许适当采用电直接加热设备。</w:t>
      </w:r>
      <w:r w:rsidRPr="002402FE">
        <w:rPr>
          <w:rFonts w:hint="eastAsia"/>
        </w:rPr>
        <w:br/>
      </w:r>
    </w:p>
    <w:p w14:paraId="0C77B624" w14:textId="77777777" w:rsidR="002402FE" w:rsidRPr="002402FE" w:rsidRDefault="002402FE" w:rsidP="002402FE">
      <w:pPr>
        <w:rPr>
          <w:rFonts w:hint="eastAsia"/>
        </w:rPr>
      </w:pPr>
      <w:r w:rsidRPr="002402FE">
        <w:rPr>
          <w:rFonts w:hint="eastAsia"/>
        </w:rPr>
        <w:t>3.2.4 只有当符合下列条件之一时，应允许采用电直接加热设备作为空气加湿热源：</w:t>
      </w:r>
    </w:p>
    <w:p w14:paraId="67933DAC" w14:textId="77777777" w:rsidR="002402FE" w:rsidRPr="002402FE" w:rsidRDefault="002402FE" w:rsidP="002402FE">
      <w:pPr>
        <w:rPr>
          <w:rFonts w:hint="eastAsia"/>
        </w:rPr>
      </w:pPr>
      <w:r w:rsidRPr="002402FE">
        <w:rPr>
          <w:rFonts w:hint="eastAsia"/>
        </w:rPr>
        <w:t>1冬季无加湿用蒸汽源，且冬季室内相对湿度控制精度要求高的建筑。</w:t>
      </w:r>
    </w:p>
    <w:p w14:paraId="16B1CAFA" w14:textId="77777777" w:rsidR="002402FE" w:rsidRPr="002402FE" w:rsidRDefault="002402FE" w:rsidP="002402FE">
      <w:pPr>
        <w:rPr>
          <w:rFonts w:hint="eastAsia"/>
        </w:rPr>
      </w:pPr>
      <w:r w:rsidRPr="002402FE">
        <w:rPr>
          <w:rFonts w:hint="eastAsia"/>
        </w:rPr>
        <w:t>2利用可再生能源发电，且其发电量能满足自身加湿用电量需求的建筑。</w:t>
      </w:r>
    </w:p>
    <w:p w14:paraId="3DC483FB" w14:textId="77777777" w:rsidR="002402FE" w:rsidRPr="002402FE" w:rsidRDefault="002402FE" w:rsidP="002402FE">
      <w:pPr>
        <w:rPr>
          <w:rFonts w:hint="eastAsia"/>
        </w:rPr>
      </w:pPr>
      <w:r w:rsidRPr="002402FE">
        <w:rPr>
          <w:rFonts w:hint="eastAsia"/>
        </w:rPr>
        <w:t>3电力供应充足，且电力需求侧管理鼓励用电时。</w:t>
      </w:r>
    </w:p>
    <w:p w14:paraId="3707FFA3" w14:textId="77777777" w:rsidR="002402FE" w:rsidRPr="002402FE" w:rsidRDefault="002402FE" w:rsidP="002402FE">
      <w:pPr>
        <w:rPr>
          <w:rFonts w:hint="eastAsia"/>
        </w:rPr>
      </w:pPr>
      <w:r w:rsidRPr="002402FE">
        <w:rPr>
          <w:rFonts w:hint="eastAsia"/>
          <w:b/>
          <w:bCs/>
        </w:rPr>
        <w:t>▲ 收起条文说明</w:t>
      </w:r>
      <w:r w:rsidRPr="002402FE">
        <w:rPr>
          <w:rFonts w:hint="eastAsia"/>
        </w:rPr>
        <w:br/>
        <w:t>3.2.4  本条是对采用电直接加热设备作为空气加湿热源的规定。</w:t>
      </w:r>
      <w:r w:rsidRPr="002402FE">
        <w:rPr>
          <w:rFonts w:hint="eastAsia"/>
        </w:rPr>
        <w:br/>
        <w:t>1  在冬季无加湿用蒸汽源，但冬季室内相对湿度的要求较高且对加湿器的热惰性有工艺要求（例如有较高恒温恒湿要求的工艺性房间），或对空调加湿有一定的卫生要求（例如无菌病房等），不采用蒸汽无法实现湿度的精度要求时，才允许采用电极（或电热）式蒸汽加湿器。</w:t>
      </w:r>
      <w:r w:rsidRPr="002402FE">
        <w:rPr>
          <w:rFonts w:hint="eastAsia"/>
        </w:rPr>
        <w:br/>
        <w:t>2  如果建筑本身设置了可再生能源发电系统（例如利用太阳能光伏发电、生物质能发电等），且发电量能够满足建筑本身的需求，则可采用电直接加热设备作为空气加湿热源。</w:t>
      </w:r>
      <w:r w:rsidRPr="002402FE">
        <w:rPr>
          <w:rFonts w:hint="eastAsia"/>
        </w:rPr>
        <w:br/>
      </w:r>
      <w:r w:rsidRPr="002402FE">
        <w:rPr>
          <w:rFonts w:hint="eastAsia"/>
        </w:rPr>
        <w:lastRenderedPageBreak/>
        <w:t>3  如果当地电能富余、电力需求侧管理从发电系统整体效率角度，有明确的供电政策支持时，允许适当采用直接采用电直接加热设备作为空气加湿热源。</w:t>
      </w:r>
      <w:r w:rsidRPr="002402FE">
        <w:rPr>
          <w:rFonts w:hint="eastAsia"/>
        </w:rPr>
        <w:br/>
      </w:r>
    </w:p>
    <w:p w14:paraId="48E6E6AF" w14:textId="77777777" w:rsidR="002402FE" w:rsidRPr="002402FE" w:rsidRDefault="002402FE" w:rsidP="002402FE">
      <w:pPr>
        <w:rPr>
          <w:rFonts w:hint="eastAsia"/>
        </w:rPr>
      </w:pPr>
      <w:r w:rsidRPr="002402FE">
        <w:rPr>
          <w:rFonts w:hint="eastAsia"/>
        </w:rPr>
        <w:t>3.2.5锅炉的选型，应与当地长期供应的燃料种类相适应。在名义工况和规定条件下，锅炉的设计热效率不应低于表3.2.5-1~表3.2.5-3的数值。</w:t>
      </w:r>
    </w:p>
    <w:p w14:paraId="5D2C9293" w14:textId="77777777" w:rsidR="002402FE" w:rsidRPr="002402FE" w:rsidRDefault="002402FE" w:rsidP="002402FE">
      <w:pPr>
        <w:rPr>
          <w:rFonts w:hint="eastAsia"/>
        </w:rPr>
      </w:pPr>
      <w:r w:rsidRPr="002402FE">
        <w:rPr>
          <w:rFonts w:hint="eastAsia"/>
          <w:b/>
          <w:bCs/>
        </w:rPr>
        <w:t>表 3.2.5-1 燃液体燃料、天然气锅炉名义工况下的热效率(%)</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858"/>
        <w:gridCol w:w="1963"/>
        <w:gridCol w:w="4774"/>
      </w:tblGrid>
      <w:tr w:rsidR="002402FE" w:rsidRPr="002402FE" w14:paraId="7B7F2A85"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2000ACA" w14:textId="77777777" w:rsidR="002402FE" w:rsidRPr="002402FE" w:rsidRDefault="002402FE" w:rsidP="002402FE">
            <w:pPr>
              <w:rPr>
                <w:rFonts w:hint="eastAsia"/>
              </w:rPr>
            </w:pPr>
            <w:r w:rsidRPr="002402FE">
              <w:t>锅炉类型及燃料种类</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6AAA4C0" w14:textId="77777777" w:rsidR="002402FE" w:rsidRPr="002402FE" w:rsidRDefault="002402FE" w:rsidP="002402FE">
            <w:r w:rsidRPr="002402FE">
              <w:t>锅炉热效率(%)</w:t>
            </w:r>
          </w:p>
        </w:tc>
      </w:tr>
      <w:tr w:rsidR="002402FE" w:rsidRPr="002402FE" w14:paraId="538FCC37"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88F292D" w14:textId="77777777" w:rsidR="002402FE" w:rsidRPr="002402FE" w:rsidRDefault="002402FE" w:rsidP="002402FE">
            <w:r w:rsidRPr="002402FE">
              <w:t>燃油燃气锅炉</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72B7CBE" w14:textId="77777777" w:rsidR="002402FE" w:rsidRPr="002402FE" w:rsidRDefault="002402FE" w:rsidP="002402FE">
            <w:r w:rsidRPr="002402FE">
              <w:t>重油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A5D2CE3" w14:textId="77777777" w:rsidR="002402FE" w:rsidRPr="002402FE" w:rsidRDefault="002402FE" w:rsidP="002402FE">
            <w:r w:rsidRPr="002402FE">
              <w:t>90</w:t>
            </w:r>
          </w:p>
        </w:tc>
      </w:tr>
      <w:tr w:rsidR="002402FE" w:rsidRPr="002402FE" w14:paraId="1C3CC102"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E9A4C52"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06EC6AD" w14:textId="77777777" w:rsidR="002402FE" w:rsidRPr="002402FE" w:rsidRDefault="002402FE" w:rsidP="002402FE">
            <w:r w:rsidRPr="002402FE">
              <w:t>轻油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4C88902" w14:textId="77777777" w:rsidR="002402FE" w:rsidRPr="002402FE" w:rsidRDefault="002402FE" w:rsidP="002402FE">
            <w:r w:rsidRPr="002402FE">
              <w:t>90</w:t>
            </w:r>
          </w:p>
        </w:tc>
      </w:tr>
      <w:tr w:rsidR="002402FE" w:rsidRPr="002402FE" w14:paraId="4E9A1D7D"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1C534CE"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5879CD3" w14:textId="77777777" w:rsidR="002402FE" w:rsidRPr="002402FE" w:rsidRDefault="002402FE" w:rsidP="002402FE">
            <w:r w:rsidRPr="002402FE">
              <w:t>燃气</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E982A43" w14:textId="77777777" w:rsidR="002402FE" w:rsidRPr="002402FE" w:rsidRDefault="002402FE" w:rsidP="002402FE">
            <w:r w:rsidRPr="002402FE">
              <w:t>92</w:t>
            </w:r>
          </w:p>
        </w:tc>
      </w:tr>
    </w:tbl>
    <w:p w14:paraId="096A1363" w14:textId="77777777" w:rsidR="002402FE" w:rsidRPr="002402FE" w:rsidRDefault="002402FE" w:rsidP="002402FE">
      <w:r w:rsidRPr="002402FE">
        <w:rPr>
          <w:rFonts w:hint="eastAsia"/>
        </w:rPr>
        <w:t> </w:t>
      </w:r>
    </w:p>
    <w:p w14:paraId="457681AD" w14:textId="77777777" w:rsidR="002402FE" w:rsidRPr="002402FE" w:rsidRDefault="002402FE" w:rsidP="002402FE">
      <w:pPr>
        <w:rPr>
          <w:rFonts w:hint="eastAsia"/>
        </w:rPr>
      </w:pPr>
      <w:r w:rsidRPr="002402FE">
        <w:rPr>
          <w:rFonts w:hint="eastAsia"/>
          <w:b/>
          <w:bCs/>
        </w:rPr>
        <w:t>表 3.2.5-2 燃生物质锅炉名义工况下的热效率(%)</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319"/>
        <w:gridCol w:w="4905"/>
        <w:gridCol w:w="4371"/>
      </w:tblGrid>
      <w:tr w:rsidR="002402FE" w:rsidRPr="002402FE" w14:paraId="2908C485"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E5992FA" w14:textId="77777777" w:rsidR="002402FE" w:rsidRPr="002402FE" w:rsidRDefault="002402FE" w:rsidP="002402FE">
            <w:pPr>
              <w:rPr>
                <w:rFonts w:hint="eastAsia"/>
              </w:rPr>
            </w:pPr>
            <w:r w:rsidRPr="002402FE">
              <w:t>燃料种类</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D686572" w14:textId="77777777" w:rsidR="002402FE" w:rsidRPr="002402FE" w:rsidRDefault="002402FE" w:rsidP="002402FE">
            <w:r w:rsidRPr="002402FE">
              <w:t>锅炉额定蒸发量D(t/h)额定热功率Q(MW)</w:t>
            </w:r>
          </w:p>
        </w:tc>
      </w:tr>
      <w:tr w:rsidR="002402FE" w:rsidRPr="002402FE" w14:paraId="64DCC98F"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067F0C4"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E8C6FDC" w14:textId="77777777" w:rsidR="002402FE" w:rsidRPr="002402FE" w:rsidRDefault="002402FE" w:rsidP="002402FE">
            <w:r w:rsidRPr="002402FE">
              <w:t>D≤10/Q≤7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CAC30E7" w14:textId="77777777" w:rsidR="002402FE" w:rsidRPr="002402FE" w:rsidRDefault="002402FE" w:rsidP="002402FE">
            <w:r w:rsidRPr="002402FE">
              <w:t>D&gt;10/Q&gt;7</w:t>
            </w:r>
          </w:p>
        </w:tc>
      </w:tr>
      <w:tr w:rsidR="002402FE" w:rsidRPr="002402FE" w14:paraId="4F5110AC"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52D6345" w14:textId="77777777" w:rsidR="002402FE" w:rsidRPr="002402FE" w:rsidRDefault="002402FE" w:rsidP="002402FE"/>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9460C42" w14:textId="77777777" w:rsidR="002402FE" w:rsidRPr="002402FE" w:rsidRDefault="002402FE" w:rsidP="002402FE">
            <w:r w:rsidRPr="002402FE">
              <w:t>锅炉热效率(%)</w:t>
            </w:r>
          </w:p>
        </w:tc>
      </w:tr>
      <w:tr w:rsidR="002402FE" w:rsidRPr="002402FE" w14:paraId="14E9B62F"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3F9885F" w14:textId="77777777" w:rsidR="002402FE" w:rsidRPr="002402FE" w:rsidRDefault="002402FE" w:rsidP="002402FE">
            <w:r w:rsidRPr="002402FE">
              <w:t>生物质</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6F1A84F" w14:textId="77777777" w:rsidR="002402FE" w:rsidRPr="002402FE" w:rsidRDefault="002402FE" w:rsidP="002402FE">
            <w:r w:rsidRPr="002402FE">
              <w:t>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FD2CC05" w14:textId="77777777" w:rsidR="002402FE" w:rsidRPr="002402FE" w:rsidRDefault="002402FE" w:rsidP="002402FE">
            <w:r w:rsidRPr="002402FE">
              <w:t>86</w:t>
            </w:r>
          </w:p>
        </w:tc>
      </w:tr>
    </w:tbl>
    <w:p w14:paraId="64FEDECC" w14:textId="77777777" w:rsidR="002402FE" w:rsidRPr="002402FE" w:rsidRDefault="002402FE" w:rsidP="002402FE">
      <w:r w:rsidRPr="002402FE">
        <w:rPr>
          <w:rFonts w:hint="eastAsia"/>
        </w:rPr>
        <w:t> </w:t>
      </w:r>
    </w:p>
    <w:p w14:paraId="20B61B04" w14:textId="77777777" w:rsidR="002402FE" w:rsidRPr="002402FE" w:rsidRDefault="002402FE" w:rsidP="002402FE">
      <w:pPr>
        <w:rPr>
          <w:rFonts w:hint="eastAsia"/>
        </w:rPr>
      </w:pPr>
      <w:r w:rsidRPr="002402FE">
        <w:rPr>
          <w:rFonts w:hint="eastAsia"/>
          <w:b/>
          <w:bCs/>
        </w:rPr>
        <w:t>表 3.2.5-3 燃煤锅炉名义工况下的热效率(%)</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054"/>
        <w:gridCol w:w="1075"/>
        <w:gridCol w:w="3948"/>
        <w:gridCol w:w="3518"/>
      </w:tblGrid>
      <w:tr w:rsidR="002402FE" w:rsidRPr="002402FE" w14:paraId="761C55E1" w14:textId="77777777">
        <w:tc>
          <w:tcPr>
            <w:tcW w:w="0" w:type="auto"/>
            <w:gridSpan w:val="2"/>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537394E" w14:textId="77777777" w:rsidR="002402FE" w:rsidRPr="002402FE" w:rsidRDefault="002402FE" w:rsidP="002402FE">
            <w:pPr>
              <w:rPr>
                <w:rFonts w:hint="eastAsia"/>
              </w:rPr>
            </w:pPr>
            <w:r w:rsidRPr="002402FE">
              <w:t>锅炉类型及燃料种类</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29E1870" w14:textId="77777777" w:rsidR="002402FE" w:rsidRPr="002402FE" w:rsidRDefault="002402FE" w:rsidP="002402FE">
            <w:r w:rsidRPr="002402FE">
              <w:t>锅炉额定蒸发量D(t/h)额定热功率Q(MW)</w:t>
            </w:r>
          </w:p>
        </w:tc>
      </w:tr>
      <w:tr w:rsidR="002402FE" w:rsidRPr="002402FE" w14:paraId="17525F30" w14:textId="77777777">
        <w:tc>
          <w:tcPr>
            <w:tcW w:w="0" w:type="auto"/>
            <w:gridSpan w:val="2"/>
            <w:vMerge/>
            <w:tcBorders>
              <w:top w:val="single" w:sz="6" w:space="0" w:color="000000"/>
              <w:left w:val="single" w:sz="6" w:space="0" w:color="000000"/>
              <w:bottom w:val="single" w:sz="6" w:space="0" w:color="000000"/>
              <w:right w:val="single" w:sz="6" w:space="0" w:color="000000"/>
            </w:tcBorders>
            <w:vAlign w:val="center"/>
            <w:hideMark/>
          </w:tcPr>
          <w:p w14:paraId="381786BC"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998A6A5" w14:textId="77777777" w:rsidR="002402FE" w:rsidRPr="002402FE" w:rsidRDefault="002402FE" w:rsidP="002402FE">
            <w:r w:rsidRPr="002402FE">
              <w:t>D≤10/Q≤7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03E0BAA" w14:textId="77777777" w:rsidR="002402FE" w:rsidRPr="002402FE" w:rsidRDefault="002402FE" w:rsidP="002402FE">
            <w:r w:rsidRPr="002402FE">
              <w:t>D&gt;10/Q&gt;7</w:t>
            </w:r>
          </w:p>
        </w:tc>
      </w:tr>
      <w:tr w:rsidR="002402FE" w:rsidRPr="002402FE" w14:paraId="73C66C8A" w14:textId="77777777">
        <w:tc>
          <w:tcPr>
            <w:tcW w:w="0" w:type="auto"/>
            <w:gridSpan w:val="2"/>
            <w:vMerge/>
            <w:tcBorders>
              <w:top w:val="single" w:sz="6" w:space="0" w:color="000000"/>
              <w:left w:val="single" w:sz="6" w:space="0" w:color="000000"/>
              <w:bottom w:val="single" w:sz="6" w:space="0" w:color="000000"/>
              <w:right w:val="single" w:sz="6" w:space="0" w:color="000000"/>
            </w:tcBorders>
            <w:vAlign w:val="center"/>
            <w:hideMark/>
          </w:tcPr>
          <w:p w14:paraId="4E1A739A" w14:textId="77777777" w:rsidR="002402FE" w:rsidRPr="002402FE" w:rsidRDefault="002402FE" w:rsidP="002402FE"/>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7D1B981" w14:textId="77777777" w:rsidR="002402FE" w:rsidRPr="002402FE" w:rsidRDefault="002402FE" w:rsidP="002402FE">
            <w:r w:rsidRPr="002402FE">
              <w:t>锅炉热效率(%)</w:t>
            </w:r>
          </w:p>
        </w:tc>
      </w:tr>
      <w:tr w:rsidR="002402FE" w:rsidRPr="002402FE" w14:paraId="14BF0959"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E3EF2CE" w14:textId="77777777" w:rsidR="002402FE" w:rsidRPr="002402FE" w:rsidRDefault="002402FE" w:rsidP="002402FE">
            <w:r w:rsidRPr="002402FE">
              <w:t>层状燃烧锅炉</w:t>
            </w:r>
          </w:p>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FF5884C" w14:textId="77777777" w:rsidR="002402FE" w:rsidRPr="002402FE" w:rsidRDefault="002402FE" w:rsidP="002402FE">
            <w:r w:rsidRPr="002402FE">
              <w:t>Ⅲ类</w:t>
            </w:r>
            <w:r w:rsidRPr="002402FE">
              <w:br/>
              <w:t>烟煤</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97AC60B" w14:textId="77777777" w:rsidR="002402FE" w:rsidRPr="002402FE" w:rsidRDefault="002402FE" w:rsidP="002402FE">
            <w:r w:rsidRPr="002402FE">
              <w:t>82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60C6658" w14:textId="77777777" w:rsidR="002402FE" w:rsidRPr="002402FE" w:rsidRDefault="002402FE" w:rsidP="002402FE">
            <w:r w:rsidRPr="002402FE">
              <w:t>84</w:t>
            </w:r>
          </w:p>
        </w:tc>
      </w:tr>
      <w:tr w:rsidR="002402FE" w:rsidRPr="002402FE" w14:paraId="105A92B4"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FD66AD4" w14:textId="77777777" w:rsidR="002402FE" w:rsidRPr="002402FE" w:rsidRDefault="002402FE" w:rsidP="002402FE">
            <w:r w:rsidRPr="002402FE">
              <w:t>流化床燃烧锅炉</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FCD3C80"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F96F382" w14:textId="77777777" w:rsidR="002402FE" w:rsidRPr="002402FE" w:rsidRDefault="002402FE" w:rsidP="002402FE">
            <w:r w:rsidRPr="002402FE">
              <w:t>88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D08A97A" w14:textId="77777777" w:rsidR="002402FE" w:rsidRPr="002402FE" w:rsidRDefault="002402FE" w:rsidP="002402FE">
            <w:r w:rsidRPr="002402FE">
              <w:t>88</w:t>
            </w:r>
          </w:p>
        </w:tc>
      </w:tr>
      <w:tr w:rsidR="002402FE" w:rsidRPr="002402FE" w14:paraId="3F18BB51"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DBAADA6" w14:textId="77777777" w:rsidR="002402FE" w:rsidRPr="002402FE" w:rsidRDefault="002402FE" w:rsidP="002402FE">
            <w:r w:rsidRPr="002402FE">
              <w:t>室燃(煤粉)</w:t>
            </w:r>
            <w:r w:rsidRPr="002402FE">
              <w:br/>
              <w:t>锅炉产品</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DA4A439"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03D26B4" w14:textId="77777777" w:rsidR="002402FE" w:rsidRPr="002402FE" w:rsidRDefault="002402FE" w:rsidP="002402FE">
            <w:r w:rsidRPr="002402FE">
              <w:t>88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50294F1" w14:textId="77777777" w:rsidR="002402FE" w:rsidRPr="002402FE" w:rsidRDefault="002402FE" w:rsidP="002402FE">
            <w:r w:rsidRPr="002402FE">
              <w:t>88</w:t>
            </w:r>
          </w:p>
        </w:tc>
      </w:tr>
    </w:tbl>
    <w:p w14:paraId="32D6DD21" w14:textId="77777777" w:rsidR="002402FE" w:rsidRPr="002402FE" w:rsidRDefault="002402FE" w:rsidP="002402FE">
      <w:r w:rsidRPr="002402FE">
        <w:rPr>
          <w:rFonts w:hint="eastAsia"/>
          <w:b/>
          <w:bCs/>
        </w:rPr>
        <w:t>▲ 收起条文说明</w:t>
      </w:r>
      <w:r w:rsidRPr="002402FE">
        <w:rPr>
          <w:rFonts w:hint="eastAsia"/>
        </w:rPr>
        <w:br/>
        <w:t>3.2.5  提高制冷、制热设备的效率是降低建筑供暖、空调能耗的主要途径之一，必须对设备的效率提出设计要求。本条规定的热效率水平与国家标准《工业锅炉能效限定值及能效等级》GB 24500-2020规定的能效限定值相当，选用设备时必须满足。</w:t>
      </w:r>
      <w:r w:rsidRPr="002402FE">
        <w:rPr>
          <w:rFonts w:hint="eastAsia"/>
        </w:rPr>
        <w:br/>
      </w:r>
    </w:p>
    <w:p w14:paraId="77EE187F" w14:textId="77777777" w:rsidR="002402FE" w:rsidRPr="002402FE" w:rsidRDefault="002402FE" w:rsidP="002402FE">
      <w:pPr>
        <w:rPr>
          <w:rFonts w:hint="eastAsia"/>
        </w:rPr>
      </w:pPr>
      <w:r w:rsidRPr="002402FE">
        <w:rPr>
          <w:rFonts w:hint="eastAsia"/>
        </w:rPr>
        <w:t>3.2.6当设计采用户式燃气供暖热水炉作为供暖热源时，其热效率应符合表3.2.6的规定。</w:t>
      </w:r>
    </w:p>
    <w:p w14:paraId="042EB45B" w14:textId="77777777" w:rsidR="002402FE" w:rsidRPr="002402FE" w:rsidRDefault="002402FE" w:rsidP="002402FE">
      <w:pPr>
        <w:rPr>
          <w:rFonts w:hint="eastAsia"/>
        </w:rPr>
      </w:pPr>
      <w:r w:rsidRPr="002402FE">
        <w:rPr>
          <w:rFonts w:hint="eastAsia"/>
          <w:b/>
          <w:bCs/>
        </w:rPr>
        <w:t>表3.2.6 户式燃气供暖热水炉的热效率</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5839"/>
        <w:gridCol w:w="1366"/>
        <w:gridCol w:w="4390"/>
      </w:tblGrid>
      <w:tr w:rsidR="002402FE" w:rsidRPr="002402FE" w14:paraId="6BA43EBF"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EC9B00C" w14:textId="77777777" w:rsidR="002402FE" w:rsidRPr="002402FE" w:rsidRDefault="002402FE" w:rsidP="002402FE">
            <w:pPr>
              <w:rPr>
                <w:rFonts w:hint="eastAsia"/>
              </w:rPr>
            </w:pPr>
            <w:r w:rsidRPr="002402FE">
              <w:t>类型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A737D8B" w14:textId="77777777" w:rsidR="002402FE" w:rsidRPr="002402FE" w:rsidRDefault="002402FE" w:rsidP="002402FE">
            <w:r w:rsidRPr="002402FE">
              <w:t>热效率值(%)</w:t>
            </w:r>
          </w:p>
        </w:tc>
      </w:tr>
      <w:tr w:rsidR="002402FE" w:rsidRPr="002402FE" w14:paraId="4AE97A00"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7080BE4" w14:textId="77777777" w:rsidR="002402FE" w:rsidRPr="002402FE" w:rsidRDefault="002402FE" w:rsidP="002402FE">
            <w:r w:rsidRPr="002402FE">
              <w:t>户式供暖热水炉</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ABCEFE3" w14:textId="77777777" w:rsidR="002402FE" w:rsidRPr="002402FE" w:rsidRDefault="002402FE" w:rsidP="002402FE">
            <w:r w:rsidRPr="002402FE">
              <w:t>η1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D4BAAF0" w14:textId="77777777" w:rsidR="002402FE" w:rsidRPr="002402FE" w:rsidRDefault="002402FE" w:rsidP="002402FE">
            <w:r w:rsidRPr="002402FE">
              <w:t>≥89</w:t>
            </w:r>
          </w:p>
        </w:tc>
      </w:tr>
      <w:tr w:rsidR="002402FE" w:rsidRPr="002402FE" w14:paraId="29B70B0A"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9FA3068"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E2000E4" w14:textId="77777777" w:rsidR="002402FE" w:rsidRPr="002402FE" w:rsidRDefault="002402FE" w:rsidP="002402FE">
            <w:r w:rsidRPr="002402FE">
              <w:t>η2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CCEEF16" w14:textId="77777777" w:rsidR="002402FE" w:rsidRPr="002402FE" w:rsidRDefault="002402FE" w:rsidP="002402FE">
            <w:r w:rsidRPr="002402FE">
              <w:t>≥85</w:t>
            </w:r>
          </w:p>
        </w:tc>
      </w:tr>
    </w:tbl>
    <w:p w14:paraId="6E2F55C6" w14:textId="77777777" w:rsidR="002402FE" w:rsidRPr="002402FE" w:rsidRDefault="002402FE" w:rsidP="002402FE">
      <w:r w:rsidRPr="002402FE">
        <w:rPr>
          <w:rFonts w:hint="eastAsia"/>
        </w:rPr>
        <w:lastRenderedPageBreak/>
        <w:t>注：η1为户式燃气供暖热水炉额定热负荷和部分热负荷(供暖状态为30%的额定热负荷)下两个热效率值中的较大值，η2为较小值。</w:t>
      </w:r>
    </w:p>
    <w:p w14:paraId="28FA7049" w14:textId="77777777" w:rsidR="002402FE" w:rsidRPr="002402FE" w:rsidRDefault="002402FE" w:rsidP="002402FE">
      <w:pPr>
        <w:rPr>
          <w:rFonts w:hint="eastAsia"/>
        </w:rPr>
      </w:pPr>
      <w:r w:rsidRPr="002402FE">
        <w:rPr>
          <w:rFonts w:hint="eastAsia"/>
          <w:b/>
          <w:bCs/>
        </w:rPr>
        <w:t>▲ 收起条文说明</w:t>
      </w:r>
      <w:r w:rsidRPr="002402FE">
        <w:rPr>
          <w:rFonts w:hint="eastAsia"/>
        </w:rPr>
        <w:br/>
        <w:t>3.2.6  本条规定的户式燃气供暖热水炉热效率水平符合国家标准《家用燃气快速热水器和燃气采暖热水炉能效限定值及能效等级》GB 20665-2015中的第2级（即节能评价值）要求。</w:t>
      </w:r>
      <w:r w:rsidRPr="002402FE">
        <w:rPr>
          <w:rFonts w:hint="eastAsia"/>
        </w:rPr>
        <w:br/>
      </w:r>
    </w:p>
    <w:p w14:paraId="2AB274F7" w14:textId="77777777" w:rsidR="002402FE" w:rsidRPr="002402FE" w:rsidRDefault="002402FE" w:rsidP="002402FE">
      <w:pPr>
        <w:rPr>
          <w:rFonts w:hint="eastAsia"/>
        </w:rPr>
      </w:pPr>
      <w:r w:rsidRPr="002402FE">
        <w:rPr>
          <w:rFonts w:hint="eastAsia"/>
        </w:rPr>
        <w:t>3.2.7除下列情况外，民用建筑不应采用蒸汽锅炉作为热源：</w:t>
      </w:r>
    </w:p>
    <w:p w14:paraId="1B3DF668" w14:textId="77777777" w:rsidR="002402FE" w:rsidRPr="002402FE" w:rsidRDefault="002402FE" w:rsidP="002402FE">
      <w:pPr>
        <w:rPr>
          <w:rFonts w:hint="eastAsia"/>
        </w:rPr>
      </w:pPr>
      <w:r w:rsidRPr="002402FE">
        <w:rPr>
          <w:rFonts w:hint="eastAsia"/>
        </w:rPr>
        <w:t>1厨房、洗衣、高温消毒以及工艺性湿度控制等必须采用蒸汽的热负荷。</w:t>
      </w:r>
    </w:p>
    <w:p w14:paraId="3322C2FB" w14:textId="77777777" w:rsidR="002402FE" w:rsidRPr="002402FE" w:rsidRDefault="002402FE" w:rsidP="002402FE">
      <w:pPr>
        <w:rPr>
          <w:rFonts w:hint="eastAsia"/>
        </w:rPr>
      </w:pPr>
      <w:r w:rsidRPr="002402FE">
        <w:rPr>
          <w:rFonts w:hint="eastAsia"/>
        </w:rPr>
        <w:t>2蒸汽热负荷在总热负荷中的比例大于70％且总热负荷不大于1.4MW。</w:t>
      </w:r>
    </w:p>
    <w:p w14:paraId="579EF0CC" w14:textId="77777777" w:rsidR="002402FE" w:rsidRPr="002402FE" w:rsidRDefault="002402FE" w:rsidP="002402FE">
      <w:pPr>
        <w:rPr>
          <w:rFonts w:hint="eastAsia"/>
        </w:rPr>
      </w:pPr>
      <w:r w:rsidRPr="002402FE">
        <w:rPr>
          <w:rFonts w:hint="eastAsia"/>
          <w:b/>
          <w:bCs/>
        </w:rPr>
        <w:t>▲ 收起条文说明</w:t>
      </w:r>
      <w:r w:rsidRPr="002402FE">
        <w:rPr>
          <w:rFonts w:hint="eastAsia"/>
        </w:rPr>
        <w:br/>
        <w:t>3.2.7  与蒸汽相比，热水作为供热介质的优势早已被实践证明，所以强调优先以水为锅炉供热介质的理念，对蒸汽锅炉的使用作出限制。但当蒸汽热负荷比例大，而总热负荷不大时，分设蒸汽供热与热水供热系统，往往导致系统复杂、投资偏高、锅炉选型困难，而且节能效果有限，所以此时统一供热介质，技术经济上往往更合理。超高层建筑采用蒸汽供暖弊大于利，其优点在于比水供暖所需的管道尺寸小，换热器经济性更好，但由于介质温度高，竖向长距离输送，汽水管道易腐蚀等因素，会带来安全、管理上的诸多困难。</w:t>
      </w:r>
      <w:r w:rsidRPr="002402FE">
        <w:rPr>
          <w:rFonts w:hint="eastAsia"/>
        </w:rPr>
        <w:br/>
      </w:r>
    </w:p>
    <w:p w14:paraId="0788A53E" w14:textId="77777777" w:rsidR="002402FE" w:rsidRPr="002402FE" w:rsidRDefault="002402FE" w:rsidP="002402FE">
      <w:pPr>
        <w:rPr>
          <w:rFonts w:hint="eastAsia"/>
        </w:rPr>
      </w:pPr>
      <w:r w:rsidRPr="002402FE">
        <w:rPr>
          <w:rFonts w:hint="eastAsia"/>
        </w:rPr>
        <w:t>3.2.8电动压缩式冷水机组的总装机容量，应按本规范第3.2.1条的规定计算的空调冷负荷值直接选定，不得另作附加。在设计条件下，当机组的规格不符合计算冷负荷的要求时，所选择机组的总装机容虽与计算冷负荷的比值不得大于1.1。</w:t>
      </w:r>
    </w:p>
    <w:p w14:paraId="2037FAEA" w14:textId="77777777" w:rsidR="002402FE" w:rsidRPr="002402FE" w:rsidRDefault="002402FE" w:rsidP="002402FE">
      <w:pPr>
        <w:rPr>
          <w:rFonts w:hint="eastAsia"/>
        </w:rPr>
      </w:pPr>
      <w:r w:rsidRPr="002402FE">
        <w:rPr>
          <w:rFonts w:hint="eastAsia"/>
          <w:b/>
          <w:bCs/>
        </w:rPr>
        <w:t>▲ 收起条文说明</w:t>
      </w:r>
      <w:r w:rsidRPr="002402FE">
        <w:rPr>
          <w:rFonts w:hint="eastAsia"/>
        </w:rPr>
        <w:br/>
        <w:t>3.2.8  从目前实际情况来看，舒适性集中空调建筑中，几乎不存在冷源的总供冷量不够的问题，大部分情况下，所有安装的冷水机组一年中同时满负荷运行的时间没有出现过，甚至一些工程所有机组同时运行的时间也很短或者没有出现过。这说明相当多的制冷站房的冷水机组总装机容量过大，实际上造成了投资浪费。同时，由于单台机组装机容量也同时增加，还导致了其在低负荷工况下运行，能效降低。因此，对设计的装机容量作出了本条规定。</w:t>
      </w:r>
      <w:r w:rsidRPr="002402FE">
        <w:rPr>
          <w:rFonts w:hint="eastAsia"/>
        </w:rPr>
        <w:br/>
        <w:t>目前大部分主流厂家的产品，都可以按设计冷量的需求来提供冷水机组，但也有一些产品采用的是“系列化或规格化”生产。为了防止冷水机组的装机容量选择过大，本条对总容量进行了限制。</w:t>
      </w:r>
      <w:r w:rsidRPr="002402FE">
        <w:rPr>
          <w:rFonts w:hint="eastAsia"/>
        </w:rPr>
        <w:br/>
        <w:t>对于一般的舒适性建筑而言，本条规定能够满足使用要求。对于某些特定的建筑必须设置备用冷水机组时（例如某些工艺要求必须24小时保证供冷的建筑等），其备用冷水机组的容量不统计在本条规定的装机容量之中。</w:t>
      </w:r>
      <w:r w:rsidRPr="002402FE">
        <w:rPr>
          <w:rFonts w:hint="eastAsia"/>
        </w:rPr>
        <w:br/>
        <w:t>应注意：本条提到的比值不超过1.1，是一个限制值。设计人员不应理解为选择设备时的“安全系数”。</w:t>
      </w:r>
      <w:r w:rsidRPr="002402FE">
        <w:rPr>
          <w:rFonts w:hint="eastAsia"/>
        </w:rPr>
        <w:br/>
      </w:r>
    </w:p>
    <w:p w14:paraId="1EA1B01D" w14:textId="77777777" w:rsidR="002402FE" w:rsidRPr="002402FE" w:rsidRDefault="002402FE" w:rsidP="002402FE">
      <w:pPr>
        <w:rPr>
          <w:rFonts w:hint="eastAsia"/>
        </w:rPr>
      </w:pPr>
      <w:r w:rsidRPr="002402FE">
        <w:rPr>
          <w:rFonts w:hint="eastAsia"/>
        </w:rPr>
        <w:t>3.2.9采用电机驱动的蒸汽压缩循环冷水（热泵）机组时，其在名义制冷工况和规定条件下的性能系数(C0P)应符合下列规定：</w:t>
      </w:r>
    </w:p>
    <w:p w14:paraId="3BEDF87D" w14:textId="77777777" w:rsidR="002402FE" w:rsidRPr="002402FE" w:rsidRDefault="002402FE" w:rsidP="002402FE">
      <w:pPr>
        <w:rPr>
          <w:rFonts w:hint="eastAsia"/>
        </w:rPr>
      </w:pPr>
      <w:r w:rsidRPr="002402FE">
        <w:rPr>
          <w:rFonts w:hint="eastAsia"/>
        </w:rPr>
        <w:t>1定频水冷机组及风冷或蒸发冷却机组的性能系数(mP）不应低于表3.2.9-1的数值；</w:t>
      </w:r>
    </w:p>
    <w:p w14:paraId="3362B6D7" w14:textId="77777777" w:rsidR="002402FE" w:rsidRPr="002402FE" w:rsidRDefault="002402FE" w:rsidP="002402FE">
      <w:pPr>
        <w:rPr>
          <w:rFonts w:hint="eastAsia"/>
        </w:rPr>
      </w:pPr>
      <w:r w:rsidRPr="002402FE">
        <w:rPr>
          <w:rFonts w:hint="eastAsia"/>
        </w:rPr>
        <w:t>2变频水冷机组及风冷或蒸发冷却机组的性能系数(WP)不应低于表3.2.9-2中的数值。</w:t>
      </w:r>
    </w:p>
    <w:p w14:paraId="6D0D315E" w14:textId="77777777" w:rsidR="002402FE" w:rsidRPr="002402FE" w:rsidRDefault="002402FE" w:rsidP="002402FE">
      <w:pPr>
        <w:rPr>
          <w:rFonts w:hint="eastAsia"/>
        </w:rPr>
      </w:pPr>
      <w:r w:rsidRPr="002402FE">
        <w:rPr>
          <w:rFonts w:hint="eastAsia"/>
          <w:b/>
          <w:bCs/>
        </w:rPr>
        <w:t>表3.2.9-1 名义制冷工况和规定条件下定频冷水(热泵)机组的制冷性能系数(COP)</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659"/>
        <w:gridCol w:w="1441"/>
        <w:gridCol w:w="2759"/>
        <w:gridCol w:w="956"/>
        <w:gridCol w:w="956"/>
        <w:gridCol w:w="956"/>
        <w:gridCol w:w="956"/>
        <w:gridCol w:w="956"/>
        <w:gridCol w:w="956"/>
      </w:tblGrid>
      <w:tr w:rsidR="002402FE" w:rsidRPr="002402FE" w14:paraId="09D9372C" w14:textId="77777777">
        <w:tc>
          <w:tcPr>
            <w:tcW w:w="0" w:type="auto"/>
            <w:gridSpan w:val="2"/>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E2BC621" w14:textId="77777777" w:rsidR="002402FE" w:rsidRPr="002402FE" w:rsidRDefault="002402FE" w:rsidP="002402FE">
            <w:pPr>
              <w:rPr>
                <w:rFonts w:hint="eastAsia"/>
              </w:rPr>
            </w:pPr>
            <w:r w:rsidRPr="002402FE">
              <w:t>类型</w:t>
            </w:r>
          </w:p>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05CB7E1" w14:textId="77777777" w:rsidR="002402FE" w:rsidRPr="002402FE" w:rsidRDefault="002402FE" w:rsidP="002402FE">
            <w:r w:rsidRPr="002402FE">
              <w:t>名义制冷量</w:t>
            </w:r>
            <w:r w:rsidRPr="002402FE">
              <w:br/>
              <w:t>CC</w:t>
            </w:r>
            <w:r w:rsidRPr="002402FE">
              <w:br/>
              <w:t>(kW)</w:t>
            </w:r>
          </w:p>
        </w:tc>
        <w:tc>
          <w:tcPr>
            <w:tcW w:w="0" w:type="auto"/>
            <w:gridSpan w:val="6"/>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0070F0C" w14:textId="77777777" w:rsidR="002402FE" w:rsidRPr="002402FE" w:rsidRDefault="002402FE" w:rsidP="002402FE">
            <w:r w:rsidRPr="002402FE">
              <w:t>性能系数COP(W/W)</w:t>
            </w:r>
          </w:p>
        </w:tc>
      </w:tr>
      <w:tr w:rsidR="002402FE" w:rsidRPr="002402FE" w14:paraId="0C12432D" w14:textId="77777777">
        <w:tc>
          <w:tcPr>
            <w:tcW w:w="0" w:type="auto"/>
            <w:gridSpan w:val="2"/>
            <w:vMerge/>
            <w:tcBorders>
              <w:top w:val="single" w:sz="6" w:space="0" w:color="000000"/>
              <w:left w:val="single" w:sz="6" w:space="0" w:color="000000"/>
              <w:bottom w:val="single" w:sz="6" w:space="0" w:color="000000"/>
              <w:right w:val="single" w:sz="6" w:space="0" w:color="000000"/>
            </w:tcBorders>
            <w:vAlign w:val="center"/>
            <w:hideMark/>
          </w:tcPr>
          <w:p w14:paraId="6D265777" w14:textId="77777777" w:rsidR="002402FE" w:rsidRPr="002402FE" w:rsidRDefault="002402FE" w:rsidP="002402FE"/>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2F6712E"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360E2C6" w14:textId="77777777" w:rsidR="002402FE" w:rsidRPr="002402FE" w:rsidRDefault="002402FE" w:rsidP="002402FE">
            <w:r w:rsidRPr="002402FE">
              <w:t>严寒</w:t>
            </w:r>
            <w:r w:rsidRPr="002402FE">
              <w:br/>
              <w:t>A、</w:t>
            </w:r>
            <w:r w:rsidRPr="002402FE">
              <w:br/>
            </w:r>
            <w:r w:rsidRPr="002402FE">
              <w:lastRenderedPageBreak/>
              <w:t>B区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6E8C9E0" w14:textId="77777777" w:rsidR="002402FE" w:rsidRPr="002402FE" w:rsidRDefault="002402FE" w:rsidP="002402FE">
            <w:r w:rsidRPr="002402FE">
              <w:lastRenderedPageBreak/>
              <w:t>严寒</w:t>
            </w:r>
            <w:r w:rsidRPr="002402FE">
              <w:br/>
              <w:t>C区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B9591A3" w14:textId="77777777" w:rsidR="002402FE" w:rsidRPr="002402FE" w:rsidRDefault="002402FE" w:rsidP="002402FE">
            <w:r w:rsidRPr="002402FE">
              <w:t>温和</w:t>
            </w:r>
            <w:r w:rsidRPr="002402FE">
              <w:br/>
              <w:t>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400C5FA" w14:textId="77777777" w:rsidR="002402FE" w:rsidRPr="002402FE" w:rsidRDefault="002402FE" w:rsidP="002402FE">
            <w:r w:rsidRPr="002402FE">
              <w:t>寒冷</w:t>
            </w:r>
            <w:r w:rsidRPr="002402FE">
              <w:br/>
              <w:t>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CB7BE4B" w14:textId="77777777" w:rsidR="002402FE" w:rsidRPr="002402FE" w:rsidRDefault="002402FE" w:rsidP="002402FE">
            <w:r w:rsidRPr="002402FE">
              <w:t>夏热</w:t>
            </w:r>
            <w:r w:rsidRPr="002402FE">
              <w:br/>
              <w:t>冬冷</w:t>
            </w:r>
            <w:r w:rsidRPr="002402FE">
              <w:br/>
            </w:r>
            <w:r w:rsidRPr="002402FE">
              <w:lastRenderedPageBreak/>
              <w:t>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00C1F1C" w14:textId="77777777" w:rsidR="002402FE" w:rsidRPr="002402FE" w:rsidRDefault="002402FE" w:rsidP="002402FE">
            <w:r w:rsidRPr="002402FE">
              <w:lastRenderedPageBreak/>
              <w:t>夏热</w:t>
            </w:r>
            <w:r w:rsidRPr="002402FE">
              <w:br/>
              <w:t>冬暧</w:t>
            </w:r>
            <w:r w:rsidRPr="002402FE">
              <w:br/>
            </w:r>
            <w:r w:rsidRPr="002402FE">
              <w:lastRenderedPageBreak/>
              <w:t>地区</w:t>
            </w:r>
          </w:p>
        </w:tc>
      </w:tr>
      <w:tr w:rsidR="002402FE" w:rsidRPr="002402FE" w14:paraId="0E3C9D1A"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3A7CC32" w14:textId="77777777" w:rsidR="002402FE" w:rsidRPr="002402FE" w:rsidRDefault="002402FE" w:rsidP="002402FE">
            <w:r w:rsidRPr="002402FE">
              <w:lastRenderedPageBreak/>
              <w:t>水冷</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7517281" w14:textId="77777777" w:rsidR="002402FE" w:rsidRPr="002402FE" w:rsidRDefault="002402FE" w:rsidP="002402FE">
            <w:r w:rsidRPr="002402FE">
              <w:t>活塞式/</w:t>
            </w:r>
            <w:r w:rsidRPr="002402FE">
              <w:br/>
              <w:t>涡旋式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AA29EA0" w14:textId="77777777" w:rsidR="002402FE" w:rsidRPr="002402FE" w:rsidRDefault="002402FE" w:rsidP="002402FE">
            <w:r w:rsidRPr="002402FE">
              <w:t>CC≤528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BAC18D8" w14:textId="77777777" w:rsidR="002402FE" w:rsidRPr="002402FE" w:rsidRDefault="002402FE" w:rsidP="002402FE">
            <w:r w:rsidRPr="002402FE">
              <w:t>4.30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4420390" w14:textId="77777777" w:rsidR="002402FE" w:rsidRPr="002402FE" w:rsidRDefault="002402FE" w:rsidP="002402FE">
            <w:r w:rsidRPr="002402FE">
              <w:t>4.30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38F9723" w14:textId="77777777" w:rsidR="002402FE" w:rsidRPr="002402FE" w:rsidRDefault="002402FE" w:rsidP="002402FE">
            <w:r w:rsidRPr="002402FE">
              <w:t>4.30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6A5DBCE" w14:textId="77777777" w:rsidR="002402FE" w:rsidRPr="002402FE" w:rsidRDefault="002402FE" w:rsidP="002402FE">
            <w:r w:rsidRPr="002402FE">
              <w:t>5.30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3EE2941" w14:textId="77777777" w:rsidR="002402FE" w:rsidRPr="002402FE" w:rsidRDefault="002402FE" w:rsidP="002402FE">
            <w:r w:rsidRPr="002402FE">
              <w:t>5.30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2B17E07" w14:textId="77777777" w:rsidR="002402FE" w:rsidRPr="002402FE" w:rsidRDefault="002402FE" w:rsidP="002402FE">
            <w:r w:rsidRPr="002402FE">
              <w:t>5.30</w:t>
            </w:r>
          </w:p>
        </w:tc>
      </w:tr>
      <w:tr w:rsidR="002402FE" w:rsidRPr="002402FE" w14:paraId="67FED1DF"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66397A8" w14:textId="77777777" w:rsidR="002402FE" w:rsidRPr="002402FE" w:rsidRDefault="002402FE" w:rsidP="002402FE"/>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5BDDE1F" w14:textId="77777777" w:rsidR="002402FE" w:rsidRPr="002402FE" w:rsidRDefault="002402FE" w:rsidP="002402FE">
            <w:r w:rsidRPr="002402FE">
              <w:t>螺杆式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FFF4027" w14:textId="77777777" w:rsidR="002402FE" w:rsidRPr="002402FE" w:rsidRDefault="002402FE" w:rsidP="002402FE">
            <w:r w:rsidRPr="002402FE">
              <w:t>CC≤528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E4CD96E" w14:textId="77777777" w:rsidR="002402FE" w:rsidRPr="002402FE" w:rsidRDefault="002402FE" w:rsidP="002402FE">
            <w:r w:rsidRPr="002402FE">
              <w:t>4.80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53E32D0" w14:textId="77777777" w:rsidR="002402FE" w:rsidRPr="002402FE" w:rsidRDefault="002402FE" w:rsidP="002402FE">
            <w:r w:rsidRPr="002402FE">
              <w:t>4.90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E305E4E" w14:textId="77777777" w:rsidR="002402FE" w:rsidRPr="002402FE" w:rsidRDefault="002402FE" w:rsidP="002402FE">
            <w:r w:rsidRPr="002402FE">
              <w:t>4.90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09EC335" w14:textId="77777777" w:rsidR="002402FE" w:rsidRPr="002402FE" w:rsidRDefault="002402FE" w:rsidP="002402FE">
            <w:r w:rsidRPr="002402FE">
              <w:t>5.30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5B39F3E" w14:textId="77777777" w:rsidR="002402FE" w:rsidRPr="002402FE" w:rsidRDefault="002402FE" w:rsidP="002402FE">
            <w:r w:rsidRPr="002402FE">
              <w:t>5.30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6F1094F" w14:textId="77777777" w:rsidR="002402FE" w:rsidRPr="002402FE" w:rsidRDefault="002402FE" w:rsidP="002402FE">
            <w:r w:rsidRPr="002402FE">
              <w:t>5.30</w:t>
            </w:r>
          </w:p>
        </w:tc>
      </w:tr>
      <w:tr w:rsidR="002402FE" w:rsidRPr="002402FE" w14:paraId="13BE7F85"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5C63E5D" w14:textId="77777777" w:rsidR="002402FE" w:rsidRPr="002402FE" w:rsidRDefault="002402FE" w:rsidP="002402FE"/>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1535446"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4D4B6C7" w14:textId="77777777" w:rsidR="002402FE" w:rsidRPr="002402FE" w:rsidRDefault="002402FE" w:rsidP="002402FE">
            <w:r w:rsidRPr="002402FE">
              <w:t>528&lt;≤1163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F74D6B9" w14:textId="77777777" w:rsidR="002402FE" w:rsidRPr="002402FE" w:rsidRDefault="002402FE" w:rsidP="002402FE">
            <w:r w:rsidRPr="002402FE">
              <w:t>5.20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05E364C" w14:textId="77777777" w:rsidR="002402FE" w:rsidRPr="002402FE" w:rsidRDefault="002402FE" w:rsidP="002402FE">
            <w:r w:rsidRPr="002402FE">
              <w:t>5.20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955D934" w14:textId="77777777" w:rsidR="002402FE" w:rsidRPr="002402FE" w:rsidRDefault="002402FE" w:rsidP="002402FE">
            <w:r w:rsidRPr="002402FE">
              <w:t>5.20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D7A6054" w14:textId="77777777" w:rsidR="002402FE" w:rsidRPr="002402FE" w:rsidRDefault="002402FE" w:rsidP="002402FE">
            <w:r w:rsidRPr="002402FE">
              <w:t>5.60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ACE5873" w14:textId="77777777" w:rsidR="002402FE" w:rsidRPr="002402FE" w:rsidRDefault="002402FE" w:rsidP="002402FE">
            <w:r w:rsidRPr="002402FE">
              <w:t>5.60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923F6C4" w14:textId="77777777" w:rsidR="002402FE" w:rsidRPr="002402FE" w:rsidRDefault="002402FE" w:rsidP="002402FE">
            <w:r w:rsidRPr="002402FE">
              <w:t>5.60</w:t>
            </w:r>
          </w:p>
        </w:tc>
      </w:tr>
      <w:tr w:rsidR="002402FE" w:rsidRPr="002402FE" w14:paraId="55BB8EEC"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E2EBB48" w14:textId="77777777" w:rsidR="002402FE" w:rsidRPr="002402FE" w:rsidRDefault="002402FE" w:rsidP="002402FE"/>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1D361D8"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55D6726" w14:textId="77777777" w:rsidR="002402FE" w:rsidRPr="002402FE" w:rsidRDefault="002402FE" w:rsidP="002402FE">
            <w:r w:rsidRPr="002402FE">
              <w:t>CC&gt;1163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B4AE1D0" w14:textId="77777777" w:rsidR="002402FE" w:rsidRPr="002402FE" w:rsidRDefault="002402FE" w:rsidP="002402FE">
            <w:r w:rsidRPr="002402FE">
              <w:t>5.40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2C5CD91" w14:textId="77777777" w:rsidR="002402FE" w:rsidRPr="002402FE" w:rsidRDefault="002402FE" w:rsidP="002402FE">
            <w:r w:rsidRPr="002402FE">
              <w:t>5.50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96C07D2" w14:textId="77777777" w:rsidR="002402FE" w:rsidRPr="002402FE" w:rsidRDefault="002402FE" w:rsidP="002402FE">
            <w:r w:rsidRPr="002402FE">
              <w:t>5.60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074DC75" w14:textId="77777777" w:rsidR="002402FE" w:rsidRPr="002402FE" w:rsidRDefault="002402FE" w:rsidP="002402FE">
            <w:r w:rsidRPr="002402FE">
              <w:t>5.80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E3A2DD4" w14:textId="77777777" w:rsidR="002402FE" w:rsidRPr="002402FE" w:rsidRDefault="002402FE" w:rsidP="002402FE">
            <w:r w:rsidRPr="002402FE">
              <w:t>5.80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8FCCFC5" w14:textId="77777777" w:rsidR="002402FE" w:rsidRPr="002402FE" w:rsidRDefault="002402FE" w:rsidP="002402FE">
            <w:r w:rsidRPr="002402FE">
              <w:t>5.80</w:t>
            </w:r>
          </w:p>
        </w:tc>
      </w:tr>
      <w:tr w:rsidR="002402FE" w:rsidRPr="002402FE" w14:paraId="53CB8DDA"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766C782" w14:textId="77777777" w:rsidR="002402FE" w:rsidRPr="002402FE" w:rsidRDefault="002402FE" w:rsidP="002402FE"/>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D007C8C" w14:textId="77777777" w:rsidR="002402FE" w:rsidRPr="002402FE" w:rsidRDefault="002402FE" w:rsidP="002402FE">
            <w:r w:rsidRPr="002402FE">
              <w:t>离心式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6B6FB25" w14:textId="77777777" w:rsidR="002402FE" w:rsidRPr="002402FE" w:rsidRDefault="002402FE" w:rsidP="002402FE">
            <w:r w:rsidRPr="002402FE">
              <w:t>CC≤1163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4CDB70C" w14:textId="77777777" w:rsidR="002402FE" w:rsidRPr="002402FE" w:rsidRDefault="002402FE" w:rsidP="002402FE">
            <w:r w:rsidRPr="002402FE">
              <w:t>5.50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2F423E5" w14:textId="77777777" w:rsidR="002402FE" w:rsidRPr="002402FE" w:rsidRDefault="002402FE" w:rsidP="002402FE">
            <w:r w:rsidRPr="002402FE">
              <w:t>5.60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B11EE8C" w14:textId="77777777" w:rsidR="002402FE" w:rsidRPr="002402FE" w:rsidRDefault="002402FE" w:rsidP="002402FE">
            <w:r w:rsidRPr="002402FE">
              <w:t>5.60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9F928FA" w14:textId="77777777" w:rsidR="002402FE" w:rsidRPr="002402FE" w:rsidRDefault="002402FE" w:rsidP="002402FE">
            <w:r w:rsidRPr="002402FE">
              <w:t>5.70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6A600E6" w14:textId="77777777" w:rsidR="002402FE" w:rsidRPr="002402FE" w:rsidRDefault="002402FE" w:rsidP="002402FE">
            <w:r w:rsidRPr="002402FE">
              <w:t>5.80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97D379D" w14:textId="77777777" w:rsidR="002402FE" w:rsidRPr="002402FE" w:rsidRDefault="002402FE" w:rsidP="002402FE">
            <w:r w:rsidRPr="002402FE">
              <w:t>5.80</w:t>
            </w:r>
          </w:p>
        </w:tc>
      </w:tr>
      <w:tr w:rsidR="002402FE" w:rsidRPr="002402FE" w14:paraId="026FEFAC"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30DBBF0" w14:textId="77777777" w:rsidR="002402FE" w:rsidRPr="002402FE" w:rsidRDefault="002402FE" w:rsidP="002402FE"/>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0EFB491"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6EED201" w14:textId="77777777" w:rsidR="002402FE" w:rsidRPr="002402FE" w:rsidRDefault="002402FE" w:rsidP="002402FE">
            <w:r w:rsidRPr="002402FE">
              <w:t>1163&lt;CC≤2110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2FB341A" w14:textId="77777777" w:rsidR="002402FE" w:rsidRPr="002402FE" w:rsidRDefault="002402FE" w:rsidP="002402FE">
            <w:r w:rsidRPr="002402FE">
              <w:t>5.90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A0A9037" w14:textId="77777777" w:rsidR="002402FE" w:rsidRPr="002402FE" w:rsidRDefault="002402FE" w:rsidP="002402FE">
            <w:r w:rsidRPr="002402FE">
              <w:t>5.90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24B6A1C" w14:textId="77777777" w:rsidR="002402FE" w:rsidRPr="002402FE" w:rsidRDefault="002402FE" w:rsidP="002402FE">
            <w:r w:rsidRPr="002402FE">
              <w:t>5.90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23260FA" w14:textId="77777777" w:rsidR="002402FE" w:rsidRPr="002402FE" w:rsidRDefault="002402FE" w:rsidP="002402FE">
            <w:r w:rsidRPr="002402FE">
              <w:t>6.00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1BF487D" w14:textId="77777777" w:rsidR="002402FE" w:rsidRPr="002402FE" w:rsidRDefault="002402FE" w:rsidP="002402FE">
            <w:r w:rsidRPr="002402FE">
              <w:t>6.10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24CAC03" w14:textId="77777777" w:rsidR="002402FE" w:rsidRPr="002402FE" w:rsidRDefault="002402FE" w:rsidP="002402FE">
            <w:r w:rsidRPr="002402FE">
              <w:t>6.10</w:t>
            </w:r>
          </w:p>
        </w:tc>
      </w:tr>
      <w:tr w:rsidR="002402FE" w:rsidRPr="002402FE" w14:paraId="1605BE2D"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B4A4146" w14:textId="77777777" w:rsidR="002402FE" w:rsidRPr="002402FE" w:rsidRDefault="002402FE" w:rsidP="002402FE"/>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AB6DF38"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49E2815" w14:textId="77777777" w:rsidR="002402FE" w:rsidRPr="002402FE" w:rsidRDefault="002402FE" w:rsidP="002402FE">
            <w:r w:rsidRPr="002402FE">
              <w:t>CC&gt;2110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2748512" w14:textId="77777777" w:rsidR="002402FE" w:rsidRPr="002402FE" w:rsidRDefault="002402FE" w:rsidP="002402FE">
            <w:r w:rsidRPr="002402FE">
              <w:t>6.00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B21DC68" w14:textId="77777777" w:rsidR="002402FE" w:rsidRPr="002402FE" w:rsidRDefault="002402FE" w:rsidP="002402FE">
            <w:r w:rsidRPr="002402FE">
              <w:t>6.10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D114597" w14:textId="77777777" w:rsidR="002402FE" w:rsidRPr="002402FE" w:rsidRDefault="002402FE" w:rsidP="002402FE">
            <w:r w:rsidRPr="002402FE">
              <w:t>6.10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AA79A75" w14:textId="77777777" w:rsidR="002402FE" w:rsidRPr="002402FE" w:rsidRDefault="002402FE" w:rsidP="002402FE">
            <w:r w:rsidRPr="002402FE">
              <w:t>6.20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ADD43DB" w14:textId="77777777" w:rsidR="002402FE" w:rsidRPr="002402FE" w:rsidRDefault="002402FE" w:rsidP="002402FE">
            <w:r w:rsidRPr="002402FE">
              <w:t>6.30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5812218" w14:textId="77777777" w:rsidR="002402FE" w:rsidRPr="002402FE" w:rsidRDefault="002402FE" w:rsidP="002402FE">
            <w:r w:rsidRPr="002402FE">
              <w:t>6.30</w:t>
            </w:r>
          </w:p>
        </w:tc>
      </w:tr>
      <w:tr w:rsidR="002402FE" w:rsidRPr="002402FE" w14:paraId="6D83E487"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55D7473" w14:textId="77777777" w:rsidR="002402FE" w:rsidRPr="002402FE" w:rsidRDefault="002402FE" w:rsidP="002402FE">
            <w:r w:rsidRPr="002402FE">
              <w:t>风冷或</w:t>
            </w:r>
            <w:r w:rsidRPr="002402FE">
              <w:br/>
              <w:t>蒸发冷却</w:t>
            </w:r>
          </w:p>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D495125" w14:textId="77777777" w:rsidR="002402FE" w:rsidRPr="002402FE" w:rsidRDefault="002402FE" w:rsidP="002402FE">
            <w:r w:rsidRPr="002402FE">
              <w:t>活塞式/</w:t>
            </w:r>
            <w:r w:rsidRPr="002402FE">
              <w:br/>
              <w:t>涡旋式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0BACB8A" w14:textId="77777777" w:rsidR="002402FE" w:rsidRPr="002402FE" w:rsidRDefault="002402FE" w:rsidP="002402FE">
            <w:r w:rsidRPr="002402FE">
              <w:t>CC≤50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91F3178" w14:textId="77777777" w:rsidR="002402FE" w:rsidRPr="002402FE" w:rsidRDefault="002402FE" w:rsidP="002402FE">
            <w:r w:rsidRPr="002402FE">
              <w:t>2.80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CB9953E" w14:textId="77777777" w:rsidR="002402FE" w:rsidRPr="002402FE" w:rsidRDefault="002402FE" w:rsidP="002402FE">
            <w:r w:rsidRPr="002402FE">
              <w:t>2.80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69F64C1" w14:textId="77777777" w:rsidR="002402FE" w:rsidRPr="002402FE" w:rsidRDefault="002402FE" w:rsidP="002402FE">
            <w:r w:rsidRPr="002402FE">
              <w:t>2.80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BE93C6B"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DBFBBE6"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F983707" w14:textId="77777777" w:rsidR="002402FE" w:rsidRPr="002402FE" w:rsidRDefault="002402FE" w:rsidP="002402FE">
            <w:r w:rsidRPr="002402FE">
              <w:t>3.00</w:t>
            </w:r>
          </w:p>
        </w:tc>
      </w:tr>
      <w:tr w:rsidR="002402FE" w:rsidRPr="002402FE" w14:paraId="10570937"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7E2F8D7" w14:textId="77777777" w:rsidR="002402FE" w:rsidRPr="002402FE" w:rsidRDefault="002402FE" w:rsidP="002402FE"/>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9713C3A"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8205B1A" w14:textId="77777777" w:rsidR="002402FE" w:rsidRPr="002402FE" w:rsidRDefault="002402FE" w:rsidP="002402FE">
            <w:r w:rsidRPr="002402FE">
              <w:t>CC&gt;50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C53F313"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BA0F8B0"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9718181"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2821E96"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4DC297A" w14:textId="77777777" w:rsidR="002402FE" w:rsidRPr="002402FE" w:rsidRDefault="002402FE" w:rsidP="002402FE">
            <w:r w:rsidRPr="002402FE">
              <w:t>3.20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D2FDDA6" w14:textId="77777777" w:rsidR="002402FE" w:rsidRPr="002402FE" w:rsidRDefault="002402FE" w:rsidP="002402FE">
            <w:r w:rsidRPr="002402FE">
              <w:t>3.20</w:t>
            </w:r>
          </w:p>
        </w:tc>
      </w:tr>
      <w:tr w:rsidR="002402FE" w:rsidRPr="002402FE" w14:paraId="7B949C2E"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60949A3" w14:textId="77777777" w:rsidR="002402FE" w:rsidRPr="002402FE" w:rsidRDefault="002402FE" w:rsidP="002402FE"/>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D5AD711" w14:textId="77777777" w:rsidR="002402FE" w:rsidRPr="002402FE" w:rsidRDefault="002402FE" w:rsidP="002402FE">
            <w:r w:rsidRPr="002402FE">
              <w:t>螺杆式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0F993E7" w14:textId="77777777" w:rsidR="002402FE" w:rsidRPr="002402FE" w:rsidRDefault="002402FE" w:rsidP="002402FE">
            <w:r w:rsidRPr="002402FE">
              <w:t>CC≤50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1ABA78A" w14:textId="77777777" w:rsidR="002402FE" w:rsidRPr="002402FE" w:rsidRDefault="002402FE" w:rsidP="002402FE">
            <w:r w:rsidRPr="002402FE">
              <w:t>2.90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1470977" w14:textId="77777777" w:rsidR="002402FE" w:rsidRPr="002402FE" w:rsidRDefault="002402FE" w:rsidP="002402FE">
            <w:r w:rsidRPr="002402FE">
              <w:t>2.90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D42DF47" w14:textId="77777777" w:rsidR="002402FE" w:rsidRPr="002402FE" w:rsidRDefault="002402FE" w:rsidP="002402FE">
            <w:r w:rsidRPr="002402FE">
              <w:t>2.90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97C6518"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43F380E"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8562349" w14:textId="77777777" w:rsidR="002402FE" w:rsidRPr="002402FE" w:rsidRDefault="002402FE" w:rsidP="002402FE">
            <w:r w:rsidRPr="002402FE">
              <w:t>3.00</w:t>
            </w:r>
          </w:p>
        </w:tc>
      </w:tr>
      <w:tr w:rsidR="002402FE" w:rsidRPr="002402FE" w14:paraId="5C495404"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F3889CC" w14:textId="77777777" w:rsidR="002402FE" w:rsidRPr="002402FE" w:rsidRDefault="002402FE" w:rsidP="002402FE"/>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70B1EF8"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0AFCAFD" w14:textId="77777777" w:rsidR="002402FE" w:rsidRPr="002402FE" w:rsidRDefault="002402FE" w:rsidP="002402FE">
            <w:r w:rsidRPr="002402FE">
              <w:t>CC&gt;50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30B1CE9" w14:textId="77777777" w:rsidR="002402FE" w:rsidRPr="002402FE" w:rsidRDefault="002402FE" w:rsidP="002402FE">
            <w:r w:rsidRPr="002402FE">
              <w:t>2.90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C60D7AE" w14:textId="77777777" w:rsidR="002402FE" w:rsidRPr="002402FE" w:rsidRDefault="002402FE" w:rsidP="002402FE">
            <w:r w:rsidRPr="002402FE">
              <w:t>2.90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A3F2188"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2F6176E"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5ED9335" w14:textId="77777777" w:rsidR="002402FE" w:rsidRPr="002402FE" w:rsidRDefault="002402FE" w:rsidP="002402FE">
            <w:r w:rsidRPr="002402FE">
              <w:t>3.20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6350D3B" w14:textId="77777777" w:rsidR="002402FE" w:rsidRPr="002402FE" w:rsidRDefault="002402FE" w:rsidP="002402FE">
            <w:r w:rsidRPr="002402FE">
              <w:t>3.20</w:t>
            </w:r>
          </w:p>
        </w:tc>
      </w:tr>
    </w:tbl>
    <w:p w14:paraId="04291784" w14:textId="77777777" w:rsidR="002402FE" w:rsidRPr="002402FE" w:rsidRDefault="002402FE" w:rsidP="002402FE">
      <w:r w:rsidRPr="002402FE">
        <w:rPr>
          <w:rFonts w:hint="eastAsia"/>
        </w:rPr>
        <w:t> </w:t>
      </w:r>
    </w:p>
    <w:p w14:paraId="3777D24F" w14:textId="77777777" w:rsidR="002402FE" w:rsidRPr="002402FE" w:rsidRDefault="002402FE" w:rsidP="002402FE">
      <w:pPr>
        <w:rPr>
          <w:rFonts w:hint="eastAsia"/>
        </w:rPr>
      </w:pPr>
      <w:r w:rsidRPr="002402FE">
        <w:rPr>
          <w:rFonts w:hint="eastAsia"/>
          <w:b/>
          <w:bCs/>
        </w:rPr>
        <w:t>表3.2.9-2 名义制冷工况和规定条件下变频冷水(热泵)机组的制冷性能系数(COP)</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659"/>
        <w:gridCol w:w="1441"/>
        <w:gridCol w:w="2759"/>
        <w:gridCol w:w="956"/>
        <w:gridCol w:w="956"/>
        <w:gridCol w:w="956"/>
        <w:gridCol w:w="956"/>
        <w:gridCol w:w="956"/>
        <w:gridCol w:w="956"/>
      </w:tblGrid>
      <w:tr w:rsidR="002402FE" w:rsidRPr="002402FE" w14:paraId="08A25B36" w14:textId="77777777">
        <w:tc>
          <w:tcPr>
            <w:tcW w:w="0" w:type="auto"/>
            <w:gridSpan w:val="2"/>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ACBF2C0" w14:textId="77777777" w:rsidR="002402FE" w:rsidRPr="002402FE" w:rsidRDefault="002402FE" w:rsidP="002402FE">
            <w:pPr>
              <w:rPr>
                <w:rFonts w:hint="eastAsia"/>
              </w:rPr>
            </w:pPr>
            <w:r w:rsidRPr="002402FE">
              <w:t>类型</w:t>
            </w:r>
          </w:p>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D2C5F41" w14:textId="77777777" w:rsidR="002402FE" w:rsidRPr="002402FE" w:rsidRDefault="002402FE" w:rsidP="002402FE">
            <w:r w:rsidRPr="002402FE">
              <w:t>名义制冷量</w:t>
            </w:r>
            <w:r w:rsidRPr="002402FE">
              <w:br/>
              <w:t>CC</w:t>
            </w:r>
            <w:r w:rsidRPr="002402FE">
              <w:br/>
              <w:t>(kW)</w:t>
            </w:r>
          </w:p>
        </w:tc>
        <w:tc>
          <w:tcPr>
            <w:tcW w:w="0" w:type="auto"/>
            <w:gridSpan w:val="6"/>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A4F2099" w14:textId="77777777" w:rsidR="002402FE" w:rsidRPr="002402FE" w:rsidRDefault="002402FE" w:rsidP="002402FE">
            <w:r w:rsidRPr="002402FE">
              <w:t>性能系数COP(W/W)</w:t>
            </w:r>
          </w:p>
        </w:tc>
      </w:tr>
      <w:tr w:rsidR="002402FE" w:rsidRPr="002402FE" w14:paraId="0C83C2EC" w14:textId="77777777">
        <w:tc>
          <w:tcPr>
            <w:tcW w:w="0" w:type="auto"/>
            <w:gridSpan w:val="2"/>
            <w:vMerge/>
            <w:tcBorders>
              <w:top w:val="single" w:sz="6" w:space="0" w:color="000000"/>
              <w:left w:val="single" w:sz="6" w:space="0" w:color="000000"/>
              <w:bottom w:val="single" w:sz="6" w:space="0" w:color="000000"/>
              <w:right w:val="single" w:sz="6" w:space="0" w:color="000000"/>
            </w:tcBorders>
            <w:vAlign w:val="center"/>
            <w:hideMark/>
          </w:tcPr>
          <w:p w14:paraId="5791E0FC" w14:textId="77777777" w:rsidR="002402FE" w:rsidRPr="002402FE" w:rsidRDefault="002402FE" w:rsidP="002402FE"/>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271107F"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6928FA9" w14:textId="77777777" w:rsidR="002402FE" w:rsidRPr="002402FE" w:rsidRDefault="002402FE" w:rsidP="002402FE">
            <w:r w:rsidRPr="002402FE">
              <w:t>严寒</w:t>
            </w:r>
            <w:r w:rsidRPr="002402FE">
              <w:br/>
              <w:t>A、</w:t>
            </w:r>
            <w:r w:rsidRPr="002402FE">
              <w:br/>
              <w:t>B区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F9E10BA" w14:textId="77777777" w:rsidR="002402FE" w:rsidRPr="002402FE" w:rsidRDefault="002402FE" w:rsidP="002402FE">
            <w:r w:rsidRPr="002402FE">
              <w:t>严寒</w:t>
            </w:r>
            <w:r w:rsidRPr="002402FE">
              <w:br/>
              <w:t>C区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DF46A3D" w14:textId="77777777" w:rsidR="002402FE" w:rsidRPr="002402FE" w:rsidRDefault="002402FE" w:rsidP="002402FE">
            <w:r w:rsidRPr="002402FE">
              <w:t>温和</w:t>
            </w:r>
            <w:r w:rsidRPr="002402FE">
              <w:br/>
              <w:t>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49C889D" w14:textId="77777777" w:rsidR="002402FE" w:rsidRPr="002402FE" w:rsidRDefault="002402FE" w:rsidP="002402FE">
            <w:r w:rsidRPr="002402FE">
              <w:t>寒冷</w:t>
            </w:r>
            <w:r w:rsidRPr="002402FE">
              <w:br/>
              <w:t>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431E2CC" w14:textId="77777777" w:rsidR="002402FE" w:rsidRPr="002402FE" w:rsidRDefault="002402FE" w:rsidP="002402FE">
            <w:r w:rsidRPr="002402FE">
              <w:t>夏热</w:t>
            </w:r>
            <w:r w:rsidRPr="002402FE">
              <w:br/>
              <w:t>冬冷</w:t>
            </w:r>
            <w:r w:rsidRPr="002402FE">
              <w:br/>
              <w:t>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8D69E4C" w14:textId="77777777" w:rsidR="002402FE" w:rsidRPr="002402FE" w:rsidRDefault="002402FE" w:rsidP="002402FE">
            <w:r w:rsidRPr="002402FE">
              <w:t>夏热</w:t>
            </w:r>
            <w:r w:rsidRPr="002402FE">
              <w:br/>
              <w:t>冬暧</w:t>
            </w:r>
            <w:r w:rsidRPr="002402FE">
              <w:br/>
              <w:t>地区</w:t>
            </w:r>
          </w:p>
        </w:tc>
      </w:tr>
      <w:tr w:rsidR="002402FE" w:rsidRPr="002402FE" w14:paraId="4CB3C77D"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5D98E22" w14:textId="77777777" w:rsidR="002402FE" w:rsidRPr="002402FE" w:rsidRDefault="002402FE" w:rsidP="002402FE">
            <w:r w:rsidRPr="002402FE">
              <w:t>水冷</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62E833E" w14:textId="77777777" w:rsidR="002402FE" w:rsidRPr="002402FE" w:rsidRDefault="002402FE" w:rsidP="002402FE">
            <w:r w:rsidRPr="002402FE">
              <w:t>活塞式/</w:t>
            </w:r>
            <w:r w:rsidRPr="002402FE">
              <w:br/>
              <w:t>涡旋式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16DDA01" w14:textId="77777777" w:rsidR="002402FE" w:rsidRPr="002402FE" w:rsidRDefault="002402FE" w:rsidP="002402FE">
            <w:r w:rsidRPr="002402FE">
              <w:t>CC≤528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E515B91" w14:textId="77777777" w:rsidR="002402FE" w:rsidRPr="002402FE" w:rsidRDefault="002402FE" w:rsidP="002402FE">
            <w:r w:rsidRPr="002402FE">
              <w:t>4.20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2327F40" w14:textId="77777777" w:rsidR="002402FE" w:rsidRPr="002402FE" w:rsidRDefault="002402FE" w:rsidP="002402FE">
            <w:r w:rsidRPr="002402FE">
              <w:t>4.20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6488F38" w14:textId="77777777" w:rsidR="002402FE" w:rsidRPr="002402FE" w:rsidRDefault="002402FE" w:rsidP="002402FE">
            <w:r w:rsidRPr="002402FE">
              <w:t>4.20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8AB306F" w14:textId="77777777" w:rsidR="002402FE" w:rsidRPr="002402FE" w:rsidRDefault="002402FE" w:rsidP="002402FE">
            <w:r w:rsidRPr="002402FE">
              <w:t>4.20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A6DEB0B" w14:textId="77777777" w:rsidR="002402FE" w:rsidRPr="002402FE" w:rsidRDefault="002402FE" w:rsidP="002402FE">
            <w:r w:rsidRPr="002402FE">
              <w:t>4.20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5DEBAE0" w14:textId="77777777" w:rsidR="002402FE" w:rsidRPr="002402FE" w:rsidRDefault="002402FE" w:rsidP="002402FE">
            <w:r w:rsidRPr="002402FE">
              <w:t>4.20</w:t>
            </w:r>
          </w:p>
        </w:tc>
      </w:tr>
      <w:tr w:rsidR="002402FE" w:rsidRPr="002402FE" w14:paraId="1B7597CF"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7F8F561" w14:textId="77777777" w:rsidR="002402FE" w:rsidRPr="002402FE" w:rsidRDefault="002402FE" w:rsidP="002402FE"/>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4EA6474" w14:textId="77777777" w:rsidR="002402FE" w:rsidRPr="002402FE" w:rsidRDefault="002402FE" w:rsidP="002402FE">
            <w:r w:rsidRPr="002402FE">
              <w:t>螺杆式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F1C844A" w14:textId="77777777" w:rsidR="002402FE" w:rsidRPr="002402FE" w:rsidRDefault="002402FE" w:rsidP="002402FE">
            <w:r w:rsidRPr="002402FE">
              <w:t>CC≤528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40BF609" w14:textId="77777777" w:rsidR="002402FE" w:rsidRPr="002402FE" w:rsidRDefault="002402FE" w:rsidP="002402FE">
            <w:r w:rsidRPr="002402FE">
              <w:t>4.37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9EA6127" w14:textId="77777777" w:rsidR="002402FE" w:rsidRPr="002402FE" w:rsidRDefault="002402FE" w:rsidP="002402FE">
            <w:r w:rsidRPr="002402FE">
              <w:t>4.47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F9E039E" w14:textId="77777777" w:rsidR="002402FE" w:rsidRPr="002402FE" w:rsidRDefault="002402FE" w:rsidP="002402FE">
            <w:r w:rsidRPr="002402FE">
              <w:t>4.47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BFD6DD6" w14:textId="77777777" w:rsidR="002402FE" w:rsidRPr="002402FE" w:rsidRDefault="002402FE" w:rsidP="002402FE">
            <w:r w:rsidRPr="002402FE">
              <w:t>4.47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46B6F61" w14:textId="77777777" w:rsidR="002402FE" w:rsidRPr="002402FE" w:rsidRDefault="002402FE" w:rsidP="002402FE">
            <w:r w:rsidRPr="002402FE">
              <w:t>4.56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89C9E67" w14:textId="77777777" w:rsidR="002402FE" w:rsidRPr="002402FE" w:rsidRDefault="002402FE" w:rsidP="002402FE">
            <w:r w:rsidRPr="002402FE">
              <w:t>4.66</w:t>
            </w:r>
          </w:p>
        </w:tc>
      </w:tr>
      <w:tr w:rsidR="002402FE" w:rsidRPr="002402FE" w14:paraId="1FC0C024"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94D9122" w14:textId="77777777" w:rsidR="002402FE" w:rsidRPr="002402FE" w:rsidRDefault="002402FE" w:rsidP="002402FE"/>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FC569EA"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37D286C" w14:textId="77777777" w:rsidR="002402FE" w:rsidRPr="002402FE" w:rsidRDefault="002402FE" w:rsidP="002402FE">
            <w:r w:rsidRPr="002402FE">
              <w:t>528&lt;≤1163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3849F2A" w14:textId="77777777" w:rsidR="002402FE" w:rsidRPr="002402FE" w:rsidRDefault="002402FE" w:rsidP="002402FE">
            <w:r w:rsidRPr="002402FE">
              <w:t>4.75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1DABF44" w14:textId="77777777" w:rsidR="002402FE" w:rsidRPr="002402FE" w:rsidRDefault="002402FE" w:rsidP="002402FE">
            <w:r w:rsidRPr="002402FE">
              <w:t>4.75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FE83F3D" w14:textId="77777777" w:rsidR="002402FE" w:rsidRPr="002402FE" w:rsidRDefault="002402FE" w:rsidP="002402FE">
            <w:r w:rsidRPr="002402FE">
              <w:t>4.75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BCECF17" w14:textId="77777777" w:rsidR="002402FE" w:rsidRPr="002402FE" w:rsidRDefault="002402FE" w:rsidP="002402FE">
            <w:r w:rsidRPr="002402FE">
              <w:t>4.85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7EB8D95" w14:textId="77777777" w:rsidR="002402FE" w:rsidRPr="002402FE" w:rsidRDefault="002402FE" w:rsidP="002402FE">
            <w:r w:rsidRPr="002402FE">
              <w:t>4.94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2A35A02" w14:textId="77777777" w:rsidR="002402FE" w:rsidRPr="002402FE" w:rsidRDefault="002402FE" w:rsidP="002402FE">
            <w:r w:rsidRPr="002402FE">
              <w:t>5.04</w:t>
            </w:r>
          </w:p>
        </w:tc>
      </w:tr>
      <w:tr w:rsidR="002402FE" w:rsidRPr="002402FE" w14:paraId="4202694F"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097EE82" w14:textId="77777777" w:rsidR="002402FE" w:rsidRPr="002402FE" w:rsidRDefault="002402FE" w:rsidP="002402FE"/>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FA5CB5E"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6779C55" w14:textId="77777777" w:rsidR="002402FE" w:rsidRPr="002402FE" w:rsidRDefault="002402FE" w:rsidP="002402FE">
            <w:r w:rsidRPr="002402FE">
              <w:t>CC&gt;1163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5B531C9" w14:textId="77777777" w:rsidR="002402FE" w:rsidRPr="002402FE" w:rsidRDefault="002402FE" w:rsidP="002402FE">
            <w:r w:rsidRPr="002402FE">
              <w:t>5.20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343BBBF" w14:textId="77777777" w:rsidR="002402FE" w:rsidRPr="002402FE" w:rsidRDefault="002402FE" w:rsidP="002402FE">
            <w:r w:rsidRPr="002402FE">
              <w:t>5.20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8864C0D" w14:textId="77777777" w:rsidR="002402FE" w:rsidRPr="002402FE" w:rsidRDefault="002402FE" w:rsidP="002402FE">
            <w:r w:rsidRPr="002402FE">
              <w:t>5.20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3207B5E" w14:textId="77777777" w:rsidR="002402FE" w:rsidRPr="002402FE" w:rsidRDefault="002402FE" w:rsidP="002402FE">
            <w:r w:rsidRPr="002402FE">
              <w:t>5.23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029AD85" w14:textId="77777777" w:rsidR="002402FE" w:rsidRPr="002402FE" w:rsidRDefault="002402FE" w:rsidP="002402FE">
            <w:r w:rsidRPr="002402FE">
              <w:t>5.32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9F2C87F" w14:textId="77777777" w:rsidR="002402FE" w:rsidRPr="002402FE" w:rsidRDefault="002402FE" w:rsidP="002402FE">
            <w:r w:rsidRPr="002402FE">
              <w:t>5.32</w:t>
            </w:r>
          </w:p>
        </w:tc>
      </w:tr>
      <w:tr w:rsidR="002402FE" w:rsidRPr="002402FE" w14:paraId="65DFF1C5"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18EC5E0" w14:textId="77777777" w:rsidR="002402FE" w:rsidRPr="002402FE" w:rsidRDefault="002402FE" w:rsidP="002402FE"/>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D4A1BD6" w14:textId="77777777" w:rsidR="002402FE" w:rsidRPr="002402FE" w:rsidRDefault="002402FE" w:rsidP="002402FE">
            <w:r w:rsidRPr="002402FE">
              <w:t>离心式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F1AA526" w14:textId="77777777" w:rsidR="002402FE" w:rsidRPr="002402FE" w:rsidRDefault="002402FE" w:rsidP="002402FE">
            <w:r w:rsidRPr="002402FE">
              <w:t>CC≤1163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C3E9CC9" w14:textId="77777777" w:rsidR="002402FE" w:rsidRPr="002402FE" w:rsidRDefault="002402FE" w:rsidP="002402FE">
            <w:r w:rsidRPr="002402FE">
              <w:t>4.70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911C022" w14:textId="77777777" w:rsidR="002402FE" w:rsidRPr="002402FE" w:rsidRDefault="002402FE" w:rsidP="002402FE">
            <w:r w:rsidRPr="002402FE">
              <w:t>4.70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904AE97" w14:textId="77777777" w:rsidR="002402FE" w:rsidRPr="002402FE" w:rsidRDefault="002402FE" w:rsidP="002402FE">
            <w:r w:rsidRPr="002402FE">
              <w:t>4.74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3AAD9AE" w14:textId="77777777" w:rsidR="002402FE" w:rsidRPr="002402FE" w:rsidRDefault="002402FE" w:rsidP="002402FE">
            <w:r w:rsidRPr="002402FE">
              <w:t>4.84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C6DC7BF" w14:textId="77777777" w:rsidR="002402FE" w:rsidRPr="002402FE" w:rsidRDefault="002402FE" w:rsidP="002402FE">
            <w:r w:rsidRPr="002402FE">
              <w:t>4.93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A94B490" w14:textId="77777777" w:rsidR="002402FE" w:rsidRPr="002402FE" w:rsidRDefault="002402FE" w:rsidP="002402FE">
            <w:r w:rsidRPr="002402FE">
              <w:t>5.02</w:t>
            </w:r>
          </w:p>
        </w:tc>
      </w:tr>
      <w:tr w:rsidR="002402FE" w:rsidRPr="002402FE" w14:paraId="60B83A6C"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B4AFD43" w14:textId="77777777" w:rsidR="002402FE" w:rsidRPr="002402FE" w:rsidRDefault="002402FE" w:rsidP="002402FE"/>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6E2E65A"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9AC03EE" w14:textId="77777777" w:rsidR="002402FE" w:rsidRPr="002402FE" w:rsidRDefault="002402FE" w:rsidP="002402FE">
            <w:r w:rsidRPr="002402FE">
              <w:t>1163&lt;CC≤2110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71F9741" w14:textId="77777777" w:rsidR="002402FE" w:rsidRPr="002402FE" w:rsidRDefault="002402FE" w:rsidP="002402FE">
            <w:r w:rsidRPr="002402FE">
              <w:t>5.20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1FA71A1" w14:textId="77777777" w:rsidR="002402FE" w:rsidRPr="002402FE" w:rsidRDefault="002402FE" w:rsidP="002402FE">
            <w:r w:rsidRPr="002402FE">
              <w:t>5.20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FE5FF3D" w14:textId="77777777" w:rsidR="002402FE" w:rsidRPr="002402FE" w:rsidRDefault="002402FE" w:rsidP="002402FE">
            <w:r w:rsidRPr="002402FE">
              <w:t>5.20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57D8127" w14:textId="77777777" w:rsidR="002402FE" w:rsidRPr="002402FE" w:rsidRDefault="002402FE" w:rsidP="002402FE">
            <w:r w:rsidRPr="002402FE">
              <w:t>5.20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AD0A5A3" w14:textId="77777777" w:rsidR="002402FE" w:rsidRPr="002402FE" w:rsidRDefault="002402FE" w:rsidP="002402FE">
            <w:r w:rsidRPr="002402FE">
              <w:t>5.21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16F2A58" w14:textId="77777777" w:rsidR="002402FE" w:rsidRPr="002402FE" w:rsidRDefault="002402FE" w:rsidP="002402FE">
            <w:r w:rsidRPr="002402FE">
              <w:t>5.30</w:t>
            </w:r>
          </w:p>
        </w:tc>
      </w:tr>
      <w:tr w:rsidR="002402FE" w:rsidRPr="002402FE" w14:paraId="32AD3300"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6A633E1" w14:textId="77777777" w:rsidR="002402FE" w:rsidRPr="002402FE" w:rsidRDefault="002402FE" w:rsidP="002402FE"/>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120EEC5"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774BF99" w14:textId="77777777" w:rsidR="002402FE" w:rsidRPr="002402FE" w:rsidRDefault="002402FE" w:rsidP="002402FE">
            <w:r w:rsidRPr="002402FE">
              <w:t>CC&gt;2110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4E74E18" w14:textId="77777777" w:rsidR="002402FE" w:rsidRPr="002402FE" w:rsidRDefault="002402FE" w:rsidP="002402FE">
            <w:r w:rsidRPr="002402FE">
              <w:t>5.30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8AB90D0" w14:textId="77777777" w:rsidR="002402FE" w:rsidRPr="002402FE" w:rsidRDefault="002402FE" w:rsidP="002402FE">
            <w:r w:rsidRPr="002402FE">
              <w:t>5.30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8DF47D7" w14:textId="77777777" w:rsidR="002402FE" w:rsidRPr="002402FE" w:rsidRDefault="002402FE" w:rsidP="002402FE">
            <w:r w:rsidRPr="002402FE">
              <w:t>5.30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8D3D980" w14:textId="77777777" w:rsidR="002402FE" w:rsidRPr="002402FE" w:rsidRDefault="002402FE" w:rsidP="002402FE">
            <w:r w:rsidRPr="002402FE">
              <w:t>5.39</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24BC78A" w14:textId="77777777" w:rsidR="002402FE" w:rsidRPr="002402FE" w:rsidRDefault="002402FE" w:rsidP="002402FE">
            <w:r w:rsidRPr="002402FE">
              <w:t>5.49</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032A9EA" w14:textId="77777777" w:rsidR="002402FE" w:rsidRPr="002402FE" w:rsidRDefault="002402FE" w:rsidP="002402FE">
            <w:r w:rsidRPr="002402FE">
              <w:t>5.49</w:t>
            </w:r>
          </w:p>
        </w:tc>
      </w:tr>
      <w:tr w:rsidR="002402FE" w:rsidRPr="002402FE" w14:paraId="01CF83AA"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98A5B4C" w14:textId="77777777" w:rsidR="002402FE" w:rsidRPr="002402FE" w:rsidRDefault="002402FE" w:rsidP="002402FE">
            <w:r w:rsidRPr="002402FE">
              <w:t>风冷或</w:t>
            </w:r>
            <w:r w:rsidRPr="002402FE">
              <w:br/>
              <w:t>蒸发冷却</w:t>
            </w:r>
          </w:p>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BDD41BD" w14:textId="77777777" w:rsidR="002402FE" w:rsidRPr="002402FE" w:rsidRDefault="002402FE" w:rsidP="002402FE">
            <w:r w:rsidRPr="002402FE">
              <w:t>活塞式/</w:t>
            </w:r>
            <w:r w:rsidRPr="002402FE">
              <w:br/>
              <w:t>涡旋式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22F9BF1" w14:textId="77777777" w:rsidR="002402FE" w:rsidRPr="002402FE" w:rsidRDefault="002402FE" w:rsidP="002402FE">
            <w:r w:rsidRPr="002402FE">
              <w:t>CC≤50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77E53CE" w14:textId="77777777" w:rsidR="002402FE" w:rsidRPr="002402FE" w:rsidRDefault="002402FE" w:rsidP="002402FE">
            <w:r w:rsidRPr="002402FE">
              <w:t>2.50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461C4DB" w14:textId="77777777" w:rsidR="002402FE" w:rsidRPr="002402FE" w:rsidRDefault="002402FE" w:rsidP="002402FE">
            <w:r w:rsidRPr="002402FE">
              <w:t>2.50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5C9AFD2" w14:textId="77777777" w:rsidR="002402FE" w:rsidRPr="002402FE" w:rsidRDefault="002402FE" w:rsidP="002402FE">
            <w:r w:rsidRPr="002402FE">
              <w:t>2.50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56ACFDA" w14:textId="77777777" w:rsidR="002402FE" w:rsidRPr="002402FE" w:rsidRDefault="002402FE" w:rsidP="002402FE">
            <w:r w:rsidRPr="002402FE">
              <w:t>2.50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DB49964" w14:textId="77777777" w:rsidR="002402FE" w:rsidRPr="002402FE" w:rsidRDefault="002402FE" w:rsidP="002402FE">
            <w:r w:rsidRPr="002402FE">
              <w:t>2.51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46D57D6" w14:textId="77777777" w:rsidR="002402FE" w:rsidRPr="002402FE" w:rsidRDefault="002402FE" w:rsidP="002402FE">
            <w:r w:rsidRPr="002402FE">
              <w:t>2.60</w:t>
            </w:r>
          </w:p>
        </w:tc>
      </w:tr>
      <w:tr w:rsidR="002402FE" w:rsidRPr="002402FE" w14:paraId="113F0D4F"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0FAB8D9" w14:textId="77777777" w:rsidR="002402FE" w:rsidRPr="002402FE" w:rsidRDefault="002402FE" w:rsidP="002402FE"/>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D921720"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88E239A" w14:textId="77777777" w:rsidR="002402FE" w:rsidRPr="002402FE" w:rsidRDefault="002402FE" w:rsidP="002402FE">
            <w:r w:rsidRPr="002402FE">
              <w:t>CC&gt;50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FF8CA40" w14:textId="77777777" w:rsidR="002402FE" w:rsidRPr="002402FE" w:rsidRDefault="002402FE" w:rsidP="002402FE">
            <w:r w:rsidRPr="002402FE">
              <w:t>2.70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673C407" w14:textId="77777777" w:rsidR="002402FE" w:rsidRPr="002402FE" w:rsidRDefault="002402FE" w:rsidP="002402FE">
            <w:r w:rsidRPr="002402FE">
              <w:t>2.70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2342505" w14:textId="77777777" w:rsidR="002402FE" w:rsidRPr="002402FE" w:rsidRDefault="002402FE" w:rsidP="002402FE">
            <w:r w:rsidRPr="002402FE">
              <w:t>2.70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57D20FC" w14:textId="77777777" w:rsidR="002402FE" w:rsidRPr="002402FE" w:rsidRDefault="002402FE" w:rsidP="002402FE">
            <w:r w:rsidRPr="002402FE">
              <w:t>2.70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C673A2B" w14:textId="77777777" w:rsidR="002402FE" w:rsidRPr="002402FE" w:rsidRDefault="002402FE" w:rsidP="002402FE">
            <w:r w:rsidRPr="002402FE">
              <w:t>2.70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F2F3633" w14:textId="77777777" w:rsidR="002402FE" w:rsidRPr="002402FE" w:rsidRDefault="002402FE" w:rsidP="002402FE">
            <w:r w:rsidRPr="002402FE">
              <w:t>2.70</w:t>
            </w:r>
          </w:p>
        </w:tc>
      </w:tr>
      <w:tr w:rsidR="002402FE" w:rsidRPr="002402FE" w14:paraId="23DF6CBB"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AEE4DD1" w14:textId="77777777" w:rsidR="002402FE" w:rsidRPr="002402FE" w:rsidRDefault="002402FE" w:rsidP="002402FE"/>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32C14A7" w14:textId="77777777" w:rsidR="002402FE" w:rsidRPr="002402FE" w:rsidRDefault="002402FE" w:rsidP="002402FE">
            <w:r w:rsidRPr="002402FE">
              <w:t>螺杆式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D2140AE" w14:textId="77777777" w:rsidR="002402FE" w:rsidRPr="002402FE" w:rsidRDefault="002402FE" w:rsidP="002402FE">
            <w:r w:rsidRPr="002402FE">
              <w:t>CC≤50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FBB3045" w14:textId="77777777" w:rsidR="002402FE" w:rsidRPr="002402FE" w:rsidRDefault="002402FE" w:rsidP="002402FE">
            <w:r w:rsidRPr="002402FE">
              <w:t>2.51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B37B7D5" w14:textId="77777777" w:rsidR="002402FE" w:rsidRPr="002402FE" w:rsidRDefault="002402FE" w:rsidP="002402FE">
            <w:r w:rsidRPr="002402FE">
              <w:t>2.51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3944E75" w14:textId="77777777" w:rsidR="002402FE" w:rsidRPr="002402FE" w:rsidRDefault="002402FE" w:rsidP="002402FE">
            <w:r w:rsidRPr="002402FE">
              <w:t>2.51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B929D86" w14:textId="77777777" w:rsidR="002402FE" w:rsidRPr="002402FE" w:rsidRDefault="002402FE" w:rsidP="002402FE">
            <w:r w:rsidRPr="002402FE">
              <w:t>2.60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2B1C7F1" w14:textId="77777777" w:rsidR="002402FE" w:rsidRPr="002402FE" w:rsidRDefault="002402FE" w:rsidP="002402FE">
            <w:r w:rsidRPr="002402FE">
              <w:t>2.70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9502D1C" w14:textId="77777777" w:rsidR="002402FE" w:rsidRPr="002402FE" w:rsidRDefault="002402FE" w:rsidP="002402FE">
            <w:r w:rsidRPr="002402FE">
              <w:t>2.70</w:t>
            </w:r>
          </w:p>
        </w:tc>
      </w:tr>
      <w:tr w:rsidR="002402FE" w:rsidRPr="002402FE" w14:paraId="049C2172"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D5B0871" w14:textId="77777777" w:rsidR="002402FE" w:rsidRPr="002402FE" w:rsidRDefault="002402FE" w:rsidP="002402FE"/>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85FADF8"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9A1D18B" w14:textId="77777777" w:rsidR="002402FE" w:rsidRPr="002402FE" w:rsidRDefault="002402FE" w:rsidP="002402FE">
            <w:r w:rsidRPr="002402FE">
              <w:t>CC&gt;50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FF0A227" w14:textId="77777777" w:rsidR="002402FE" w:rsidRPr="002402FE" w:rsidRDefault="002402FE" w:rsidP="002402FE">
            <w:r w:rsidRPr="002402FE">
              <w:t>2.70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D899826" w14:textId="77777777" w:rsidR="002402FE" w:rsidRPr="002402FE" w:rsidRDefault="002402FE" w:rsidP="002402FE">
            <w:r w:rsidRPr="002402FE">
              <w:t>2.70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29EA573" w14:textId="77777777" w:rsidR="002402FE" w:rsidRPr="002402FE" w:rsidRDefault="002402FE" w:rsidP="002402FE">
            <w:r w:rsidRPr="002402FE">
              <w:t>2.70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B3DF6BB" w14:textId="77777777" w:rsidR="002402FE" w:rsidRPr="002402FE" w:rsidRDefault="002402FE" w:rsidP="002402FE">
            <w:r w:rsidRPr="002402FE">
              <w:t>2.79</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32F487D" w14:textId="77777777" w:rsidR="002402FE" w:rsidRPr="002402FE" w:rsidRDefault="002402FE" w:rsidP="002402FE">
            <w:r w:rsidRPr="002402FE">
              <w:t>2.79</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7FCB443" w14:textId="77777777" w:rsidR="002402FE" w:rsidRPr="002402FE" w:rsidRDefault="002402FE" w:rsidP="002402FE">
            <w:r w:rsidRPr="002402FE">
              <w:t>2.79</w:t>
            </w:r>
          </w:p>
        </w:tc>
      </w:tr>
    </w:tbl>
    <w:p w14:paraId="74BBC13E" w14:textId="06D83893" w:rsidR="002402FE" w:rsidRPr="002402FE" w:rsidRDefault="002402FE" w:rsidP="002402FE">
      <w:r w:rsidRPr="002402FE">
        <w:rPr>
          <w:rFonts w:hint="eastAsia"/>
          <w:b/>
          <w:bCs/>
        </w:rPr>
        <w:lastRenderedPageBreak/>
        <w:t>▲ 收起条文说明</w:t>
      </w:r>
      <w:r w:rsidRPr="002402FE">
        <w:rPr>
          <w:rFonts w:hint="eastAsia"/>
        </w:rPr>
        <w:br/>
        <w:t>3.2.9  本条的性能限值根据本规范的整体节能率要求进行了提升。随着人民生活水平的不断提高，建筑业的持续发展，公共建筑中空调的使用进一步普及，我国已成为冷水机组的制造大国，也是冷水机组的主要消费国，直接推动了冷水机组的产品性能和质量的提升。</w:t>
      </w:r>
      <w:r w:rsidRPr="002402FE">
        <w:rPr>
          <w:rFonts w:hint="eastAsia"/>
        </w:rPr>
        <w:br/>
        <w:t>冷水机组是公共建筑集中空调系统的主要耗能设备，其性能很大程度上决定了空调系统的能效。而我国地域辽阔，南北气候差异大，严寒地区公共建筑中的冷水机组夏季运行时间较短，从北到南，冷水机组的全年运行时间不断延长，而夏热冬暖地区部分公共建筑中的冷水机组甚至需要全年运行。在经济和技术分析的基础上，严寒和寒冷地区冷水机组性能适当提升，建筑围护结构性能作较大幅度的提升；夏热冬冷和夏热冬暖地区，冷水机组性能提升较大，建筑围护结构热工性能作小幅提升。保证全国不同气候区达到一致的节能率。因此，本规范根据冷水机组的实际运行情况及其节能潜力，对各气候区提出不同的限值要求。</w:t>
      </w:r>
      <w:r w:rsidRPr="002402FE">
        <w:rPr>
          <w:rFonts w:hint="eastAsia"/>
        </w:rPr>
        <w:br/>
        <w:t>实际运行中，冷水机组绝大部分时间处于部分负荷工况下运行，只选用单一的满负荷性能指标来评价冷水机组的性能不能全面地体现出冷水机组的真实能效，还需考虑冷水机组在部分负荷运行时的能效。发达国家也多将综合部分负荷性能系数（IPLV）作为冷水机组性能的评价指标，例如，美国供暖、制冷与空调工程师学会（ASHRAE）标准ASHARE90.1-2013以COP和IPLV作为评价指标，提供了Path A和Path B两种等效的办法，并给出了相应的限值。因此，本规范对冷水机组的满负荷性能系数（COP）以及综合部分负荷性能系数（IPLV）均作出了要求。</w:t>
      </w:r>
      <w:r w:rsidRPr="002402FE">
        <w:rPr>
          <w:rFonts w:hint="eastAsia"/>
        </w:rPr>
        <w:br/>
        <w:t>编制组调研了国内主要冷水机组生产厂家，获得不同类型、不同冷量和性能水平的冷水机组在不同城市的销售数据，对冷水机组性能和价格进行分析，确定我国冷水机组的性能模型和价格模型，以此作为分析的基准。根据本规范的节能目标要求进行分解，确定设备能效值。</w:t>
      </w:r>
      <w:r w:rsidRPr="002402FE">
        <w:rPr>
          <w:rFonts w:hint="eastAsia"/>
        </w:rPr>
        <w:br/>
        <w:t>销售数据显示，市场上的离心式冷水机组主要集中于大冷量，冷量小于528kW的离心式冷水机组的生产和销售已基本停止，而冷量528kW～1163kW的冷水机组也只占到了离心式冷水机组总销售量的0.1％，因此在本规范中，对于小冷量的离心式冷水机组只按小于1163kW冷量范围作统一要求；而对大冷量的离心式冷水机组进行了进一步的细分，分别对制冷量在1163kW～2110kW，2110kW～5280kW，以及大于5280kW的离心机的销售数据和性能进行了分析，同时参考国内冷水机组的生产情况，冷量大于1163kW的离心机按冷量范围在1163kW～2110kW及大于或等于2110kW的机组分别作出要求。</w:t>
      </w:r>
      <w:r w:rsidRPr="002402FE">
        <w:rPr>
          <w:rFonts w:hint="eastAsia"/>
        </w:rPr>
        <w:br/>
        <w:t>水冷活塞/涡旋式冷水机组，冷量主要分布在小于528kW，528kW～1163kW的机组只占到了该类型总销售量的2％左右，大于1163kW的机组已基本停止生产，并且根据该类型机组的性能特点，大容量的水冷活塞/涡旋式冷水机组与相同的螺杆式或离心式相比能效相差较大，当所需容量大于528kW时，不建议选用该类型机组，因此本规范对容量小于528kW的水冷活塞/涡旋式冷水机组作出统一要求。水冷螺杆式和风冷机组冷量分级不变。</w:t>
      </w:r>
      <w:r w:rsidRPr="002402FE">
        <w:rPr>
          <w:rFonts w:hint="eastAsia"/>
        </w:rPr>
        <w:br/>
        <w:t>现行国家标准《冷水机组能效限定值及能效等级》GB 19577和《单元式空气调节机能效限定值及能效等级》GB 19576为本规范确定能效最低值提供了参考。表1和表2为摘自现行国家标准《冷水机组能效限定值及能效等级》GB 19577中的能源效率等级指标。冷水机组的性能系数及综合部分负荷性能系数实测值应同时大于或等于表1或表2中的能效等级3级所对应的指标值。冷水机组的节能评价值为表1或表2中所对应的能效等级2级所对应的指标值。</w:t>
      </w:r>
      <w:r w:rsidRPr="002402FE">
        <w:rPr>
          <w:rFonts w:hint="eastAsia"/>
        </w:rPr>
        <w:br/>
      </w:r>
      <w:r w:rsidRPr="002402FE">
        <w:lastRenderedPageBreak/>
        <w:drawing>
          <wp:inline distT="0" distB="0" distL="0" distR="0" wp14:anchorId="41ED79E7" wp14:editId="276FCB55">
            <wp:extent cx="5274310" cy="3380740"/>
            <wp:effectExtent l="0" t="0" r="2540" b="0"/>
            <wp:docPr id="519017232"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274310" cy="3380740"/>
                    </a:xfrm>
                    <a:prstGeom prst="rect">
                      <a:avLst/>
                    </a:prstGeom>
                    <a:noFill/>
                    <a:ln>
                      <a:noFill/>
                    </a:ln>
                  </pic:spPr>
                </pic:pic>
              </a:graphicData>
            </a:graphic>
          </wp:inline>
        </w:drawing>
      </w:r>
      <w:r w:rsidRPr="002402FE">
        <w:rPr>
          <w:rFonts w:hint="eastAsia"/>
        </w:rPr>
        <w:br/>
      </w:r>
      <w:r w:rsidRPr="002402FE">
        <w:drawing>
          <wp:inline distT="0" distB="0" distL="0" distR="0" wp14:anchorId="4E6A5F32" wp14:editId="30F488CC">
            <wp:extent cx="5274310" cy="3001010"/>
            <wp:effectExtent l="0" t="0" r="2540" b="8890"/>
            <wp:docPr id="952194889"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274310" cy="3001010"/>
                    </a:xfrm>
                    <a:prstGeom prst="rect">
                      <a:avLst/>
                    </a:prstGeom>
                    <a:noFill/>
                    <a:ln>
                      <a:noFill/>
                    </a:ln>
                  </pic:spPr>
                </pic:pic>
              </a:graphicData>
            </a:graphic>
          </wp:inline>
        </w:drawing>
      </w:r>
      <w:r w:rsidRPr="002402FE">
        <w:rPr>
          <w:rFonts w:hint="eastAsia"/>
        </w:rPr>
        <w:br/>
        <w:t>随着变频冷水机组技术的不断发展和成熟，自2010年起，我国变频冷水机组的应用呈不断上升的趋势。冷水机组变频后，可有效地提升机组部分负荷的性能，尤其是变频离心式冷水机组，变频后其综合部分负荷性能系数（IPLV）通常可提升30％左右；但由于变频器功率损耗及电抗器、滤波器损耗，变频后机组的满负荷性能会有一定程度的降低。因此，对于变频机组，本规范主要基于定频机组的研究成果，根据机组加变频后其满负荷和部分负荷性能的变化特征，对变频机组的COP和IPLV限值要求在其对应定频机组的基础上分别作出调整。</w:t>
      </w:r>
      <w:r w:rsidRPr="002402FE">
        <w:rPr>
          <w:rFonts w:hint="eastAsia"/>
        </w:rPr>
        <w:br/>
        <w:t>当前我国的变频冷水机组主要集中于大冷量的水冷式离心机组和螺杆机组，机组变频后，部分负荷性能的变化差别较大。因此对变频离心和螺杆式冷水机组分别提出不同的调整量要求，并根据现有的变频冷水机组性能数据进行校核确定。</w:t>
      </w:r>
      <w:r w:rsidRPr="002402FE">
        <w:rPr>
          <w:rFonts w:hint="eastAsia"/>
        </w:rPr>
        <w:br/>
        <w:t>对于风冷式机组，计算GOF和IPLV时，应考虑放热侧散热风机消耗的电功率；对于蒸发冷</w:t>
      </w:r>
      <w:r w:rsidRPr="002402FE">
        <w:rPr>
          <w:rFonts w:hint="eastAsia"/>
        </w:rPr>
        <w:lastRenderedPageBreak/>
        <w:t>却式机组，计算COP和IPLV时，机组消耗的功率应包括放热侧水泵和风机消耗的电功率。</w:t>
      </w:r>
      <w:r w:rsidRPr="002402FE">
        <w:rPr>
          <w:rFonts w:hint="eastAsia"/>
        </w:rPr>
        <w:br/>
        <w:t>名义工况应符合国家标准《蒸气压缩循环冷水（热泵）机组第1部分：工业或商业用及类似用途的冷水（热泵）机组》GB/T 18430.1-2007的规定，即：</w:t>
      </w:r>
      <w:r w:rsidRPr="002402FE">
        <w:rPr>
          <w:rFonts w:hint="eastAsia"/>
        </w:rPr>
        <w:br/>
        <w:t>1  使用侧：冷水出口水温7℃，水流量为0.172m</w:t>
      </w:r>
      <w:r w:rsidRPr="002402FE">
        <w:rPr>
          <w:rFonts w:hint="eastAsia"/>
          <w:vertAlign w:val="superscript"/>
        </w:rPr>
        <w:t>3</w:t>
      </w:r>
      <w:r w:rsidRPr="002402FE">
        <w:rPr>
          <w:rFonts w:hint="eastAsia"/>
        </w:rPr>
        <w:t>/（h·kW）；</w:t>
      </w:r>
      <w:r w:rsidRPr="002402FE">
        <w:rPr>
          <w:rFonts w:hint="eastAsia"/>
        </w:rPr>
        <w:br/>
        <w:t>2  热源侧（或放热侧）：水冷式冷却水进口水温30℃，水流量为0.215m</w:t>
      </w:r>
      <w:r w:rsidRPr="002402FE">
        <w:rPr>
          <w:rFonts w:hint="eastAsia"/>
          <w:vertAlign w:val="superscript"/>
        </w:rPr>
        <w:t>3</w:t>
      </w:r>
      <w:r w:rsidRPr="002402FE">
        <w:rPr>
          <w:rFonts w:hint="eastAsia"/>
        </w:rPr>
        <w:t>/（h·kW）；</w:t>
      </w:r>
      <w:r w:rsidRPr="002402FE">
        <w:rPr>
          <w:rFonts w:hint="eastAsia"/>
        </w:rPr>
        <w:br/>
        <w:t>3  蒸发器水侧污垢系数为0.018m</w:t>
      </w:r>
      <w:r w:rsidRPr="002402FE">
        <w:rPr>
          <w:rFonts w:hint="eastAsia"/>
          <w:vertAlign w:val="superscript"/>
        </w:rPr>
        <w:t>2</w:t>
      </w:r>
      <w:r w:rsidRPr="002402FE">
        <w:rPr>
          <w:rFonts w:hint="eastAsia"/>
        </w:rPr>
        <w:t>·℃/kW，冷凝器水侧污垢系数0.044m</w:t>
      </w:r>
      <w:r w:rsidRPr="002402FE">
        <w:rPr>
          <w:rFonts w:hint="eastAsia"/>
          <w:vertAlign w:val="superscript"/>
        </w:rPr>
        <w:t>2</w:t>
      </w:r>
      <w:r w:rsidRPr="002402FE">
        <w:rPr>
          <w:rFonts w:hint="eastAsia"/>
        </w:rPr>
        <w:t>·℃/kW。</w:t>
      </w:r>
      <w:r w:rsidRPr="002402FE">
        <w:rPr>
          <w:rFonts w:hint="eastAsia"/>
        </w:rPr>
        <w:br/>
        <w:t>双工况制冷机组制造时需照顾到两个工况工作条件下的效率，会比单工况机组低，因此不在本条适用范围内，不强制执行本条规定。水（地）源热泵不强制执行本条规定。</w:t>
      </w:r>
      <w:r w:rsidRPr="002402FE">
        <w:rPr>
          <w:rFonts w:hint="eastAsia"/>
        </w:rPr>
        <w:br/>
      </w:r>
    </w:p>
    <w:p w14:paraId="61F15584" w14:textId="77777777" w:rsidR="002402FE" w:rsidRPr="002402FE" w:rsidRDefault="002402FE" w:rsidP="002402FE">
      <w:pPr>
        <w:rPr>
          <w:rFonts w:hint="eastAsia"/>
        </w:rPr>
      </w:pPr>
      <w:r w:rsidRPr="002402FE">
        <w:rPr>
          <w:rFonts w:hint="eastAsia"/>
        </w:rPr>
        <w:t>3.2.10电机驱动的蒸汽压缩循环冷水（热泵）机组的综合部分负荷性能系数(1PLV)应按下式计算：</w:t>
      </w:r>
    </w:p>
    <w:p w14:paraId="026A9BAC" w14:textId="16766B4D" w:rsidR="002402FE" w:rsidRPr="002402FE" w:rsidRDefault="002402FE" w:rsidP="002402FE">
      <w:pPr>
        <w:rPr>
          <w:rFonts w:hint="eastAsia"/>
        </w:rPr>
      </w:pPr>
      <w:r w:rsidRPr="002402FE">
        <w:drawing>
          <wp:inline distT="0" distB="0" distL="0" distR="0" wp14:anchorId="61D2D78E" wp14:editId="37B0D8B5">
            <wp:extent cx="5274310" cy="2814320"/>
            <wp:effectExtent l="0" t="0" r="2540" b="5080"/>
            <wp:docPr id="1442081337"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274310" cy="2814320"/>
                    </a:xfrm>
                    <a:prstGeom prst="rect">
                      <a:avLst/>
                    </a:prstGeom>
                    <a:noFill/>
                    <a:ln>
                      <a:noFill/>
                    </a:ln>
                  </pic:spPr>
                </pic:pic>
              </a:graphicData>
            </a:graphic>
          </wp:inline>
        </w:drawing>
      </w:r>
    </w:p>
    <w:p w14:paraId="4EE2CC7B" w14:textId="738CB580" w:rsidR="002402FE" w:rsidRPr="002402FE" w:rsidRDefault="002402FE" w:rsidP="002402FE">
      <w:pPr>
        <w:rPr>
          <w:rFonts w:hint="eastAsia"/>
        </w:rPr>
      </w:pPr>
      <w:r w:rsidRPr="002402FE">
        <w:rPr>
          <w:rFonts w:hint="eastAsia"/>
          <w:b/>
          <w:bCs/>
        </w:rPr>
        <w:t>▲ 收起条文说明</w:t>
      </w:r>
      <w:r w:rsidRPr="002402FE">
        <w:rPr>
          <w:rFonts w:hint="eastAsia"/>
        </w:rPr>
        <w:br/>
        <w:t>3.2.10  冷水机组在相当长的运行时间内处于部分负荷运行状态，为了降低机组部分负荷运行时的能耗，需要对冷水机组的综合部分负荷性能系数（IPLV）作出要求。明确IPLV计算方法，是衡量性能限值的前提，也便于相关条文的执行和检查。</w:t>
      </w:r>
      <w:r w:rsidRPr="002402FE">
        <w:rPr>
          <w:rFonts w:hint="eastAsia"/>
        </w:rPr>
        <w:br/>
        <w:t>IPLV是对机组4个部分负荷工况条件下性能系数的加权平均值，相应的权重综合考虑了建筑类型、气象条件、建筑负荷分布以及运行时间，是根据4个部分负荷工况的累积负荷百分比得出的。</w:t>
      </w:r>
      <w:r w:rsidRPr="002402FE">
        <w:rPr>
          <w:rFonts w:hint="eastAsia"/>
        </w:rPr>
        <w:br/>
        <w:t>相对于评价冷水机组满负荷性能的单一指标COP而言，IPLV的提出提供了一个评价冷水机组部分负荷性能的基准和平台，完善了冷水机组性能的评价方法，有助于促进冷水机组生产厂商对冷水机组部分负荷性能的改进，促进冷水机组实际性能水平的提高。</w:t>
      </w:r>
      <w:r w:rsidRPr="002402FE">
        <w:rPr>
          <w:rFonts w:hint="eastAsia"/>
        </w:rPr>
        <w:br/>
        <w:t>受IPLV的计算方法和检测条件所限，IPLV具有一定适用范围：</w:t>
      </w:r>
      <w:r w:rsidRPr="002402FE">
        <w:rPr>
          <w:rFonts w:hint="eastAsia"/>
        </w:rPr>
        <w:br/>
        <w:t>1  IPLVR能用于评价单台冷水机组在名义工况下的综合部分负荷性能水平；</w:t>
      </w:r>
      <w:r w:rsidRPr="002402FE">
        <w:rPr>
          <w:rFonts w:hint="eastAsia"/>
        </w:rPr>
        <w:br/>
        <w:t>2  IPLV不能用于评价单台冷水机组实际运行工况下的性能水平，不能用于计算单台冷水机组的实际运行能耗；</w:t>
      </w:r>
      <w:r w:rsidRPr="002402FE">
        <w:rPr>
          <w:rFonts w:hint="eastAsia"/>
        </w:rPr>
        <w:br/>
        <w:t>3  IPLV不能用于评价多台冷水机组综合部分负荷性能水平。</w:t>
      </w:r>
      <w:r w:rsidRPr="002402FE">
        <w:rPr>
          <w:rFonts w:hint="eastAsia"/>
        </w:rPr>
        <w:br/>
        <w:t>IPLV在我国的实际工程应用中出现了一些误区，主要体现在以下几个方面：</w:t>
      </w:r>
      <w:r w:rsidRPr="002402FE">
        <w:rPr>
          <w:rFonts w:hint="eastAsia"/>
        </w:rPr>
        <w:br/>
        <w:t>1  对IPLV公式中4个部分负荷工况权重理解存在偏差，认为权重是4个部分负荷对应的运行时间百分比；</w:t>
      </w:r>
      <w:r w:rsidRPr="002402FE">
        <w:rPr>
          <w:rFonts w:hint="eastAsia"/>
        </w:rPr>
        <w:br/>
      </w:r>
      <w:r w:rsidRPr="002402FE">
        <w:rPr>
          <w:rFonts w:hint="eastAsia"/>
        </w:rPr>
        <w:lastRenderedPageBreak/>
        <w:t>2  用IPLV计算冷水机组全年能耗，或者用IPLV进行实际项目中冷水机组的能耗分析；</w:t>
      </w:r>
      <w:r w:rsidRPr="002402FE">
        <w:rPr>
          <w:rFonts w:hint="eastAsia"/>
        </w:rPr>
        <w:br/>
        <w:t>3  用IPLV评价多台冷水机组系统中单台或者冷机系统的实际运行能效水平。</w:t>
      </w:r>
      <w:r w:rsidRPr="002402FE">
        <w:rPr>
          <w:rFonts w:hint="eastAsia"/>
        </w:rPr>
        <w:br/>
        <w:t>IPLV的提出完善了冷水机组性能的评价方法，但是计算冷水机组及整个系统的效率时，仍需要利用实际的气象资料、建筑物的负荷特性、冷水机组的台数及配置、运行时间、辅助设备的性能进行全面分析。</w:t>
      </w:r>
      <w:r w:rsidRPr="002402FE">
        <w:rPr>
          <w:rFonts w:hint="eastAsia"/>
        </w:rPr>
        <w:br/>
        <w:t>本次规范沿用了现行国家标准《公共建筑节能设计规范》GB 50189中的我国典型公共建筑模型数据库，数据库包括了各类型典型公共建筑的基本信息、使用特点及分布情况，同时调研了主要冷水机组生产厂家的冷机性能及销售等数据，为建立更完善的IPLV计算方法提供了数据基础。根据对国内主要冷水机组生产厂家提供的销售数据的统计分析结果，选取我国21个典型城市进行各类典型公共建筑的逐时负荷计算。这些城市的冷机销售量占到了统计期（2006年～2011年）销售总量的94.8％，基本覆盖我国冷水机组的实际使用条件。</w:t>
      </w:r>
      <w:r w:rsidRPr="002402FE">
        <w:rPr>
          <w:rFonts w:hint="eastAsia"/>
        </w:rPr>
        <w:br/>
        <w:t>编制组对我国各气候区内21个典型城市的6类常用冷水机组作为冷源的典型公共建筑分别进行了IFLU公式的计算，以各城市冷机销售数据、不同气候区内不同类型公共建筑面积分布为权重系数进行统计平均，确定全国统一的IPLV计算公式。</w:t>
      </w:r>
      <w:r w:rsidRPr="002402FE">
        <w:rPr>
          <w:rFonts w:hint="eastAsia"/>
        </w:rPr>
        <w:br/>
        <w:t>现行国家标准《蒸气压缩循环冷水（热泵）机组 第1部分：工业或商业用及类似用途的冷水（热泵）机组》GB/T 18430.1中规定了部分负荷名义工况的温度条件，NPLV表示的是机组在非名义工况（即不同于IPLV规定的工况）下的综合部分负荷性能系数，其公式见式（1），测试条件应符合现行国家标准《蒸汽压缩循环冷水（热泵）机组 第1部分：工业或商业用及类似用途的冷水（热泵）机组》GB/T 18430.1的规定。</w:t>
      </w:r>
      <w:r w:rsidRPr="002402FE">
        <w:rPr>
          <w:rFonts w:hint="eastAsia"/>
        </w:rPr>
        <w:br/>
      </w:r>
      <w:r w:rsidRPr="002402FE">
        <w:rPr>
          <w:rFonts w:hint="eastAsia"/>
        </w:rPr>
        <w:br/>
      </w:r>
      <w:r w:rsidRPr="002402FE">
        <w:drawing>
          <wp:inline distT="0" distB="0" distL="0" distR="0" wp14:anchorId="70A44CFB" wp14:editId="5250745B">
            <wp:extent cx="5274310" cy="543560"/>
            <wp:effectExtent l="0" t="0" r="2540" b="8890"/>
            <wp:docPr id="1835673459"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274310" cy="543560"/>
                    </a:xfrm>
                    <a:prstGeom prst="rect">
                      <a:avLst/>
                    </a:prstGeom>
                    <a:noFill/>
                    <a:ln>
                      <a:noFill/>
                    </a:ln>
                  </pic:spPr>
                </pic:pic>
              </a:graphicData>
            </a:graphic>
          </wp:inline>
        </w:drawing>
      </w:r>
      <w:r w:rsidRPr="002402FE">
        <w:rPr>
          <w:rFonts w:hint="eastAsia"/>
        </w:rPr>
        <w:br/>
      </w:r>
    </w:p>
    <w:p w14:paraId="6DCB70F6" w14:textId="77777777" w:rsidR="002402FE" w:rsidRPr="002402FE" w:rsidRDefault="002402FE" w:rsidP="002402FE">
      <w:pPr>
        <w:rPr>
          <w:rFonts w:hint="eastAsia"/>
        </w:rPr>
      </w:pPr>
      <w:r w:rsidRPr="002402FE">
        <w:rPr>
          <w:rFonts w:hint="eastAsia"/>
        </w:rPr>
        <w:t>3.2.11当采用电机驱动的蒸汽压缩循环冷水（热泵）机组时，综合部分负荷性能系数(1PLV)应符合下列规定：</w:t>
      </w:r>
    </w:p>
    <w:p w14:paraId="30B97BE3" w14:textId="77777777" w:rsidR="002402FE" w:rsidRPr="002402FE" w:rsidRDefault="002402FE" w:rsidP="002402FE">
      <w:pPr>
        <w:rPr>
          <w:rFonts w:hint="eastAsia"/>
        </w:rPr>
      </w:pPr>
      <w:r w:rsidRPr="002402FE">
        <w:rPr>
          <w:rFonts w:hint="eastAsia"/>
        </w:rPr>
        <w:t>1综合部分负荷性能系数(1PLV)计算方法应符合本规范第3.2.10条的规定；</w:t>
      </w:r>
    </w:p>
    <w:p w14:paraId="56D28A4E" w14:textId="77777777" w:rsidR="002402FE" w:rsidRPr="002402FE" w:rsidRDefault="002402FE" w:rsidP="002402FE">
      <w:pPr>
        <w:rPr>
          <w:rFonts w:hint="eastAsia"/>
        </w:rPr>
      </w:pPr>
      <w:r w:rsidRPr="002402FE">
        <w:rPr>
          <w:rFonts w:hint="eastAsia"/>
        </w:rPr>
        <w:t>2定频水冷机组及风冷或蒸发冷却机组的综合部分负荷性能系数(1PLV)不应低于表3.2.11-1的数值；</w:t>
      </w:r>
    </w:p>
    <w:p w14:paraId="6610C02E" w14:textId="77777777" w:rsidR="002402FE" w:rsidRPr="002402FE" w:rsidRDefault="002402FE" w:rsidP="002402FE">
      <w:pPr>
        <w:rPr>
          <w:rFonts w:hint="eastAsia"/>
        </w:rPr>
      </w:pPr>
      <w:r w:rsidRPr="002402FE">
        <w:rPr>
          <w:rFonts w:hint="eastAsia"/>
        </w:rPr>
        <w:t>3变频水冷机组及风冷或蒸发冷却机组的综合部分负荷性能系数(1PLV)不应低于表3.2.11-2中的数值。</w:t>
      </w:r>
    </w:p>
    <w:p w14:paraId="2BA9897E" w14:textId="77777777" w:rsidR="002402FE" w:rsidRPr="002402FE" w:rsidRDefault="002402FE" w:rsidP="002402FE">
      <w:pPr>
        <w:rPr>
          <w:rFonts w:hint="eastAsia"/>
        </w:rPr>
      </w:pPr>
      <w:r w:rsidRPr="002402FE">
        <w:rPr>
          <w:rFonts w:hint="eastAsia"/>
          <w:b/>
          <w:bCs/>
        </w:rPr>
        <w:t>表3.2.11-1 定频冷水(热泵)机组综合部分负荷性能系数(IPLV)</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659"/>
        <w:gridCol w:w="1441"/>
        <w:gridCol w:w="2759"/>
        <w:gridCol w:w="956"/>
        <w:gridCol w:w="956"/>
        <w:gridCol w:w="956"/>
        <w:gridCol w:w="956"/>
        <w:gridCol w:w="956"/>
        <w:gridCol w:w="956"/>
      </w:tblGrid>
      <w:tr w:rsidR="002402FE" w:rsidRPr="002402FE" w14:paraId="0F7A2EB0" w14:textId="77777777">
        <w:tc>
          <w:tcPr>
            <w:tcW w:w="0" w:type="auto"/>
            <w:gridSpan w:val="2"/>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20C6604" w14:textId="77777777" w:rsidR="002402FE" w:rsidRPr="002402FE" w:rsidRDefault="002402FE" w:rsidP="002402FE">
            <w:pPr>
              <w:rPr>
                <w:rFonts w:hint="eastAsia"/>
              </w:rPr>
            </w:pPr>
            <w:r w:rsidRPr="002402FE">
              <w:t>类型</w:t>
            </w:r>
          </w:p>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0B2669E" w14:textId="77777777" w:rsidR="002402FE" w:rsidRPr="002402FE" w:rsidRDefault="002402FE" w:rsidP="002402FE">
            <w:r w:rsidRPr="002402FE">
              <w:t>名义制冷量</w:t>
            </w:r>
            <w:r w:rsidRPr="002402FE">
              <w:br/>
              <w:t>CC</w:t>
            </w:r>
            <w:r w:rsidRPr="002402FE">
              <w:br/>
              <w:t>(kW)</w:t>
            </w:r>
          </w:p>
        </w:tc>
        <w:tc>
          <w:tcPr>
            <w:tcW w:w="0" w:type="auto"/>
            <w:gridSpan w:val="6"/>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71799F5" w14:textId="77777777" w:rsidR="002402FE" w:rsidRPr="002402FE" w:rsidRDefault="002402FE" w:rsidP="002402FE">
            <w:r w:rsidRPr="002402FE">
              <w:t>综合部分负荷性能系数IPLV</w:t>
            </w:r>
          </w:p>
        </w:tc>
      </w:tr>
      <w:tr w:rsidR="002402FE" w:rsidRPr="002402FE" w14:paraId="759FD521" w14:textId="77777777">
        <w:tc>
          <w:tcPr>
            <w:tcW w:w="0" w:type="auto"/>
            <w:gridSpan w:val="2"/>
            <w:vMerge/>
            <w:tcBorders>
              <w:top w:val="single" w:sz="6" w:space="0" w:color="000000"/>
              <w:left w:val="single" w:sz="6" w:space="0" w:color="000000"/>
              <w:bottom w:val="single" w:sz="6" w:space="0" w:color="000000"/>
              <w:right w:val="single" w:sz="6" w:space="0" w:color="000000"/>
            </w:tcBorders>
            <w:vAlign w:val="center"/>
            <w:hideMark/>
          </w:tcPr>
          <w:p w14:paraId="5D5DD1E1" w14:textId="77777777" w:rsidR="002402FE" w:rsidRPr="002402FE" w:rsidRDefault="002402FE" w:rsidP="002402FE"/>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3498A90"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755B0BE" w14:textId="77777777" w:rsidR="002402FE" w:rsidRPr="002402FE" w:rsidRDefault="002402FE" w:rsidP="002402FE">
            <w:r w:rsidRPr="002402FE">
              <w:t>严寒</w:t>
            </w:r>
            <w:r w:rsidRPr="002402FE">
              <w:br/>
              <w:t>A、</w:t>
            </w:r>
            <w:r w:rsidRPr="002402FE">
              <w:br/>
              <w:t>B区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D6A61BB" w14:textId="77777777" w:rsidR="002402FE" w:rsidRPr="002402FE" w:rsidRDefault="002402FE" w:rsidP="002402FE">
            <w:r w:rsidRPr="002402FE">
              <w:t>严寒</w:t>
            </w:r>
            <w:r w:rsidRPr="002402FE">
              <w:br/>
              <w:t>C区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53434AC" w14:textId="77777777" w:rsidR="002402FE" w:rsidRPr="002402FE" w:rsidRDefault="002402FE" w:rsidP="002402FE">
            <w:r w:rsidRPr="002402FE">
              <w:t>温和</w:t>
            </w:r>
            <w:r w:rsidRPr="002402FE">
              <w:br/>
              <w:t>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ED5A059" w14:textId="77777777" w:rsidR="002402FE" w:rsidRPr="002402FE" w:rsidRDefault="002402FE" w:rsidP="002402FE">
            <w:r w:rsidRPr="002402FE">
              <w:t>寒冷</w:t>
            </w:r>
            <w:r w:rsidRPr="002402FE">
              <w:br/>
              <w:t>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4754574" w14:textId="77777777" w:rsidR="002402FE" w:rsidRPr="002402FE" w:rsidRDefault="002402FE" w:rsidP="002402FE">
            <w:r w:rsidRPr="002402FE">
              <w:t>夏热</w:t>
            </w:r>
            <w:r w:rsidRPr="002402FE">
              <w:br/>
              <w:t>冬冷</w:t>
            </w:r>
            <w:r w:rsidRPr="002402FE">
              <w:br/>
              <w:t>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1F66C26" w14:textId="77777777" w:rsidR="002402FE" w:rsidRPr="002402FE" w:rsidRDefault="002402FE" w:rsidP="002402FE">
            <w:r w:rsidRPr="002402FE">
              <w:t>夏热</w:t>
            </w:r>
            <w:r w:rsidRPr="002402FE">
              <w:br/>
              <w:t>冬暧</w:t>
            </w:r>
            <w:r w:rsidRPr="002402FE">
              <w:br/>
              <w:t>地区</w:t>
            </w:r>
          </w:p>
        </w:tc>
      </w:tr>
      <w:tr w:rsidR="002402FE" w:rsidRPr="002402FE" w14:paraId="037A2D38"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FC03F56" w14:textId="77777777" w:rsidR="002402FE" w:rsidRPr="002402FE" w:rsidRDefault="002402FE" w:rsidP="002402FE">
            <w:r w:rsidRPr="002402FE">
              <w:t>水冷</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D4A92E4" w14:textId="77777777" w:rsidR="002402FE" w:rsidRPr="002402FE" w:rsidRDefault="002402FE" w:rsidP="002402FE">
            <w:r w:rsidRPr="002402FE">
              <w:t>活塞式/</w:t>
            </w:r>
            <w:r w:rsidRPr="002402FE">
              <w:br/>
              <w:t>涡旋式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0F22E11" w14:textId="77777777" w:rsidR="002402FE" w:rsidRPr="002402FE" w:rsidRDefault="002402FE" w:rsidP="002402FE">
            <w:r w:rsidRPr="002402FE">
              <w:t>CC≤528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5DDF19B" w14:textId="77777777" w:rsidR="002402FE" w:rsidRPr="002402FE" w:rsidRDefault="002402FE" w:rsidP="002402FE">
            <w:r w:rsidRPr="002402FE">
              <w:t>5.00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E8AA053" w14:textId="77777777" w:rsidR="002402FE" w:rsidRPr="002402FE" w:rsidRDefault="002402FE" w:rsidP="002402FE">
            <w:r w:rsidRPr="002402FE">
              <w:t>5.00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73561E6" w14:textId="77777777" w:rsidR="002402FE" w:rsidRPr="002402FE" w:rsidRDefault="002402FE" w:rsidP="002402FE">
            <w:r w:rsidRPr="002402FE">
              <w:t>5.00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5F994E9" w14:textId="77777777" w:rsidR="002402FE" w:rsidRPr="002402FE" w:rsidRDefault="002402FE" w:rsidP="002402FE">
            <w:r w:rsidRPr="002402FE">
              <w:t>5.00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2D29F1D" w14:textId="77777777" w:rsidR="002402FE" w:rsidRPr="002402FE" w:rsidRDefault="002402FE" w:rsidP="002402FE">
            <w:r w:rsidRPr="002402FE">
              <w:t>5.05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52EE7A9" w14:textId="77777777" w:rsidR="002402FE" w:rsidRPr="002402FE" w:rsidRDefault="002402FE" w:rsidP="002402FE">
            <w:r w:rsidRPr="002402FE">
              <w:t>5.25</w:t>
            </w:r>
          </w:p>
        </w:tc>
      </w:tr>
      <w:tr w:rsidR="002402FE" w:rsidRPr="002402FE" w14:paraId="6C4F8C01"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1256343" w14:textId="77777777" w:rsidR="002402FE" w:rsidRPr="002402FE" w:rsidRDefault="002402FE" w:rsidP="002402FE"/>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25DB15F" w14:textId="77777777" w:rsidR="002402FE" w:rsidRPr="002402FE" w:rsidRDefault="002402FE" w:rsidP="002402FE">
            <w:r w:rsidRPr="002402FE">
              <w:t>螺杆式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F6A4D8D" w14:textId="77777777" w:rsidR="002402FE" w:rsidRPr="002402FE" w:rsidRDefault="002402FE" w:rsidP="002402FE">
            <w:r w:rsidRPr="002402FE">
              <w:t>CC≤528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C2DD681" w14:textId="77777777" w:rsidR="002402FE" w:rsidRPr="002402FE" w:rsidRDefault="002402FE" w:rsidP="002402FE">
            <w:r w:rsidRPr="002402FE">
              <w:t>5.35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58ADE81" w14:textId="77777777" w:rsidR="002402FE" w:rsidRPr="002402FE" w:rsidRDefault="002402FE" w:rsidP="002402FE">
            <w:r w:rsidRPr="002402FE">
              <w:t>5.45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B86CF92" w14:textId="77777777" w:rsidR="002402FE" w:rsidRPr="002402FE" w:rsidRDefault="002402FE" w:rsidP="002402FE">
            <w:r w:rsidRPr="002402FE">
              <w:t>5.45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DD5E7EB" w14:textId="77777777" w:rsidR="002402FE" w:rsidRPr="002402FE" w:rsidRDefault="002402FE" w:rsidP="002402FE">
            <w:r w:rsidRPr="002402FE">
              <w:t>5.45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22F1CA7" w14:textId="77777777" w:rsidR="002402FE" w:rsidRPr="002402FE" w:rsidRDefault="002402FE" w:rsidP="002402FE">
            <w:r w:rsidRPr="002402FE">
              <w:t>5.55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46B1D4B" w14:textId="77777777" w:rsidR="002402FE" w:rsidRPr="002402FE" w:rsidRDefault="002402FE" w:rsidP="002402FE">
            <w:r w:rsidRPr="002402FE">
              <w:t>5.65</w:t>
            </w:r>
          </w:p>
        </w:tc>
      </w:tr>
      <w:tr w:rsidR="002402FE" w:rsidRPr="002402FE" w14:paraId="4C4973D0"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2BAE053" w14:textId="77777777" w:rsidR="002402FE" w:rsidRPr="002402FE" w:rsidRDefault="002402FE" w:rsidP="002402FE"/>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63CA19A"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F10556E" w14:textId="77777777" w:rsidR="002402FE" w:rsidRPr="002402FE" w:rsidRDefault="002402FE" w:rsidP="002402FE">
            <w:r w:rsidRPr="002402FE">
              <w:t>528&lt;≤1163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0AA378D" w14:textId="77777777" w:rsidR="002402FE" w:rsidRPr="002402FE" w:rsidRDefault="002402FE" w:rsidP="002402FE">
            <w:r w:rsidRPr="002402FE">
              <w:t>5.75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D21E6DA" w14:textId="77777777" w:rsidR="002402FE" w:rsidRPr="002402FE" w:rsidRDefault="002402FE" w:rsidP="002402FE">
            <w:r w:rsidRPr="002402FE">
              <w:t>5.75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8A20FBC" w14:textId="77777777" w:rsidR="002402FE" w:rsidRPr="002402FE" w:rsidRDefault="002402FE" w:rsidP="002402FE">
            <w:r w:rsidRPr="002402FE">
              <w:t>5.75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C4297A1" w14:textId="77777777" w:rsidR="002402FE" w:rsidRPr="002402FE" w:rsidRDefault="002402FE" w:rsidP="002402FE">
            <w:r w:rsidRPr="002402FE">
              <w:t>5.85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1BFF0C1" w14:textId="77777777" w:rsidR="002402FE" w:rsidRPr="002402FE" w:rsidRDefault="002402FE" w:rsidP="002402FE">
            <w:r w:rsidRPr="002402FE">
              <w:t>5.90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B83D9DB" w14:textId="77777777" w:rsidR="002402FE" w:rsidRPr="002402FE" w:rsidRDefault="002402FE" w:rsidP="002402FE">
            <w:r w:rsidRPr="002402FE">
              <w:t>6.00</w:t>
            </w:r>
          </w:p>
        </w:tc>
      </w:tr>
      <w:tr w:rsidR="002402FE" w:rsidRPr="002402FE" w14:paraId="1C9896BB"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8ECC775" w14:textId="77777777" w:rsidR="002402FE" w:rsidRPr="002402FE" w:rsidRDefault="002402FE" w:rsidP="002402FE"/>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EACA59F"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05AC7F5" w14:textId="77777777" w:rsidR="002402FE" w:rsidRPr="002402FE" w:rsidRDefault="002402FE" w:rsidP="002402FE">
            <w:r w:rsidRPr="002402FE">
              <w:t>CC&gt;1163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5B6044D" w14:textId="77777777" w:rsidR="002402FE" w:rsidRPr="002402FE" w:rsidRDefault="002402FE" w:rsidP="002402FE">
            <w:r w:rsidRPr="002402FE">
              <w:t>5.85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2CFF962" w14:textId="77777777" w:rsidR="002402FE" w:rsidRPr="002402FE" w:rsidRDefault="002402FE" w:rsidP="002402FE">
            <w:r w:rsidRPr="002402FE">
              <w:t>5.95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F9EDE4C" w14:textId="77777777" w:rsidR="002402FE" w:rsidRPr="002402FE" w:rsidRDefault="002402FE" w:rsidP="002402FE">
            <w:r w:rsidRPr="002402FE">
              <w:t>6.10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CC2DE35" w14:textId="77777777" w:rsidR="002402FE" w:rsidRPr="002402FE" w:rsidRDefault="002402FE" w:rsidP="002402FE">
            <w:r w:rsidRPr="002402FE">
              <w:t>6.20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AD34D80" w14:textId="77777777" w:rsidR="002402FE" w:rsidRPr="002402FE" w:rsidRDefault="002402FE" w:rsidP="002402FE">
            <w:r w:rsidRPr="002402FE">
              <w:t>6.30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75114D3" w14:textId="77777777" w:rsidR="002402FE" w:rsidRPr="002402FE" w:rsidRDefault="002402FE" w:rsidP="002402FE">
            <w:r w:rsidRPr="002402FE">
              <w:t>6.30</w:t>
            </w:r>
          </w:p>
        </w:tc>
      </w:tr>
      <w:tr w:rsidR="002402FE" w:rsidRPr="002402FE" w14:paraId="30F413B3"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4DB40A1" w14:textId="77777777" w:rsidR="002402FE" w:rsidRPr="002402FE" w:rsidRDefault="002402FE" w:rsidP="002402FE"/>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A4B18EA" w14:textId="77777777" w:rsidR="002402FE" w:rsidRPr="002402FE" w:rsidRDefault="002402FE" w:rsidP="002402FE">
            <w:r w:rsidRPr="002402FE">
              <w:t>离心式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E0773DD" w14:textId="77777777" w:rsidR="002402FE" w:rsidRPr="002402FE" w:rsidRDefault="002402FE" w:rsidP="002402FE">
            <w:r w:rsidRPr="002402FE">
              <w:t>CC≤1163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EF4E196" w14:textId="77777777" w:rsidR="002402FE" w:rsidRPr="002402FE" w:rsidRDefault="002402FE" w:rsidP="002402FE">
            <w:r w:rsidRPr="002402FE">
              <w:t>5.50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37F44E3" w14:textId="77777777" w:rsidR="002402FE" w:rsidRPr="002402FE" w:rsidRDefault="002402FE" w:rsidP="002402FE">
            <w:r w:rsidRPr="002402FE">
              <w:t>5.50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48262A7" w14:textId="77777777" w:rsidR="002402FE" w:rsidRPr="002402FE" w:rsidRDefault="002402FE" w:rsidP="002402FE">
            <w:r w:rsidRPr="002402FE">
              <w:t>5.55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90F5E42" w14:textId="77777777" w:rsidR="002402FE" w:rsidRPr="002402FE" w:rsidRDefault="002402FE" w:rsidP="002402FE">
            <w:r w:rsidRPr="002402FE">
              <w:t>5.60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D9FEFA8" w14:textId="77777777" w:rsidR="002402FE" w:rsidRPr="002402FE" w:rsidRDefault="002402FE" w:rsidP="002402FE">
            <w:r w:rsidRPr="002402FE">
              <w:t>5.90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BB9C62A" w14:textId="77777777" w:rsidR="002402FE" w:rsidRPr="002402FE" w:rsidRDefault="002402FE" w:rsidP="002402FE">
            <w:r w:rsidRPr="002402FE">
              <w:t>5.90</w:t>
            </w:r>
          </w:p>
        </w:tc>
      </w:tr>
      <w:tr w:rsidR="002402FE" w:rsidRPr="002402FE" w14:paraId="44FF4FF0"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EA476B9" w14:textId="77777777" w:rsidR="002402FE" w:rsidRPr="002402FE" w:rsidRDefault="002402FE" w:rsidP="002402FE"/>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66B4FA1"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DDAA4B5" w14:textId="77777777" w:rsidR="002402FE" w:rsidRPr="002402FE" w:rsidRDefault="002402FE" w:rsidP="002402FE">
            <w:r w:rsidRPr="002402FE">
              <w:t>1163&lt;CC≤2110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7EDB00F" w14:textId="77777777" w:rsidR="002402FE" w:rsidRPr="002402FE" w:rsidRDefault="002402FE" w:rsidP="002402FE">
            <w:r w:rsidRPr="002402FE">
              <w:t>5.50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488167B" w14:textId="77777777" w:rsidR="002402FE" w:rsidRPr="002402FE" w:rsidRDefault="002402FE" w:rsidP="002402FE">
            <w:r w:rsidRPr="002402FE">
              <w:t>5.50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3D316CA" w14:textId="77777777" w:rsidR="002402FE" w:rsidRPr="002402FE" w:rsidRDefault="002402FE" w:rsidP="002402FE">
            <w:r w:rsidRPr="002402FE">
              <w:t>5.55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41E46BC" w14:textId="77777777" w:rsidR="002402FE" w:rsidRPr="002402FE" w:rsidRDefault="002402FE" w:rsidP="002402FE">
            <w:r w:rsidRPr="002402FE">
              <w:t>5.60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88C5DCF" w14:textId="77777777" w:rsidR="002402FE" w:rsidRPr="002402FE" w:rsidRDefault="002402FE" w:rsidP="002402FE">
            <w:r w:rsidRPr="002402FE">
              <w:t>5.90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BF79AED" w14:textId="77777777" w:rsidR="002402FE" w:rsidRPr="002402FE" w:rsidRDefault="002402FE" w:rsidP="002402FE">
            <w:r w:rsidRPr="002402FE">
              <w:t>5.90</w:t>
            </w:r>
          </w:p>
        </w:tc>
      </w:tr>
      <w:tr w:rsidR="002402FE" w:rsidRPr="002402FE" w14:paraId="27F4627E"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1AA7BDD" w14:textId="77777777" w:rsidR="002402FE" w:rsidRPr="002402FE" w:rsidRDefault="002402FE" w:rsidP="002402FE"/>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45E804F"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86D4B4A" w14:textId="77777777" w:rsidR="002402FE" w:rsidRPr="002402FE" w:rsidRDefault="002402FE" w:rsidP="002402FE">
            <w:r w:rsidRPr="002402FE">
              <w:t>CC&gt;2110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3EE21A3" w14:textId="77777777" w:rsidR="002402FE" w:rsidRPr="002402FE" w:rsidRDefault="002402FE" w:rsidP="002402FE">
            <w:r w:rsidRPr="002402FE">
              <w:t>5.95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18D3632" w14:textId="77777777" w:rsidR="002402FE" w:rsidRPr="002402FE" w:rsidRDefault="002402FE" w:rsidP="002402FE">
            <w:r w:rsidRPr="002402FE">
              <w:t>5.95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164D6AF" w14:textId="77777777" w:rsidR="002402FE" w:rsidRPr="002402FE" w:rsidRDefault="002402FE" w:rsidP="002402FE">
            <w:r w:rsidRPr="002402FE">
              <w:t>5.95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48CCC18" w14:textId="77777777" w:rsidR="002402FE" w:rsidRPr="002402FE" w:rsidRDefault="002402FE" w:rsidP="002402FE">
            <w:r w:rsidRPr="002402FE">
              <w:t>6.10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87E95DE" w14:textId="77777777" w:rsidR="002402FE" w:rsidRPr="002402FE" w:rsidRDefault="002402FE" w:rsidP="002402FE">
            <w:r w:rsidRPr="002402FE">
              <w:t>6.20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B481903" w14:textId="77777777" w:rsidR="002402FE" w:rsidRPr="002402FE" w:rsidRDefault="002402FE" w:rsidP="002402FE">
            <w:r w:rsidRPr="002402FE">
              <w:t>6.20</w:t>
            </w:r>
          </w:p>
        </w:tc>
      </w:tr>
      <w:tr w:rsidR="002402FE" w:rsidRPr="002402FE" w14:paraId="4079A425"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5734833" w14:textId="77777777" w:rsidR="002402FE" w:rsidRPr="002402FE" w:rsidRDefault="002402FE" w:rsidP="002402FE">
            <w:r w:rsidRPr="002402FE">
              <w:t>风冷或</w:t>
            </w:r>
            <w:r w:rsidRPr="002402FE">
              <w:br/>
              <w:t>蒸发冷却</w:t>
            </w:r>
          </w:p>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2A5B0DC" w14:textId="77777777" w:rsidR="002402FE" w:rsidRPr="002402FE" w:rsidRDefault="002402FE" w:rsidP="002402FE">
            <w:r w:rsidRPr="002402FE">
              <w:t>活塞式/</w:t>
            </w:r>
            <w:r w:rsidRPr="002402FE">
              <w:br/>
              <w:t>涡旋式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97EA3B6" w14:textId="77777777" w:rsidR="002402FE" w:rsidRPr="002402FE" w:rsidRDefault="002402FE" w:rsidP="002402FE">
            <w:r w:rsidRPr="002402FE">
              <w:t>CC≤50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A5B7B60" w14:textId="77777777" w:rsidR="002402FE" w:rsidRPr="002402FE" w:rsidRDefault="002402FE" w:rsidP="002402FE">
            <w:r w:rsidRPr="002402FE">
              <w:t>3.10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298C7E5" w14:textId="77777777" w:rsidR="002402FE" w:rsidRPr="002402FE" w:rsidRDefault="002402FE" w:rsidP="002402FE">
            <w:r w:rsidRPr="002402FE">
              <w:t>3.10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A399AF8" w14:textId="77777777" w:rsidR="002402FE" w:rsidRPr="002402FE" w:rsidRDefault="002402FE" w:rsidP="002402FE">
            <w:r w:rsidRPr="002402FE">
              <w:t>3.10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EFB02D2" w14:textId="77777777" w:rsidR="002402FE" w:rsidRPr="002402FE" w:rsidRDefault="002402FE" w:rsidP="002402FE">
            <w:r w:rsidRPr="002402FE">
              <w:t>3.20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EA80D41" w14:textId="77777777" w:rsidR="002402FE" w:rsidRPr="002402FE" w:rsidRDefault="002402FE" w:rsidP="002402FE">
            <w:r w:rsidRPr="002402FE">
              <w:t>3.20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0113DB8" w14:textId="77777777" w:rsidR="002402FE" w:rsidRPr="002402FE" w:rsidRDefault="002402FE" w:rsidP="002402FE">
            <w:r w:rsidRPr="002402FE">
              <w:t>3.20</w:t>
            </w:r>
          </w:p>
        </w:tc>
      </w:tr>
      <w:tr w:rsidR="002402FE" w:rsidRPr="002402FE" w14:paraId="3949A6F4"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59AF34A" w14:textId="77777777" w:rsidR="002402FE" w:rsidRPr="002402FE" w:rsidRDefault="002402FE" w:rsidP="002402FE"/>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4741B2C"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5435727" w14:textId="77777777" w:rsidR="002402FE" w:rsidRPr="002402FE" w:rsidRDefault="002402FE" w:rsidP="002402FE">
            <w:r w:rsidRPr="002402FE">
              <w:t>CC&gt;50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37349DD" w14:textId="77777777" w:rsidR="002402FE" w:rsidRPr="002402FE" w:rsidRDefault="002402FE" w:rsidP="002402FE">
            <w:r w:rsidRPr="002402FE">
              <w:t>3.35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8E55CD5" w14:textId="77777777" w:rsidR="002402FE" w:rsidRPr="002402FE" w:rsidRDefault="002402FE" w:rsidP="002402FE">
            <w:r w:rsidRPr="002402FE">
              <w:t>3.35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2271E0A" w14:textId="77777777" w:rsidR="002402FE" w:rsidRPr="002402FE" w:rsidRDefault="002402FE" w:rsidP="002402FE">
            <w:r w:rsidRPr="002402FE">
              <w:t>3.35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1B82420" w14:textId="77777777" w:rsidR="002402FE" w:rsidRPr="002402FE" w:rsidRDefault="002402FE" w:rsidP="002402FE">
            <w:r w:rsidRPr="002402FE">
              <w:t>3.40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04EA5D6" w14:textId="77777777" w:rsidR="002402FE" w:rsidRPr="002402FE" w:rsidRDefault="002402FE" w:rsidP="002402FE">
            <w:r w:rsidRPr="002402FE">
              <w:t>3.45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43CBDC9" w14:textId="77777777" w:rsidR="002402FE" w:rsidRPr="002402FE" w:rsidRDefault="002402FE" w:rsidP="002402FE">
            <w:r w:rsidRPr="002402FE">
              <w:t>3.45</w:t>
            </w:r>
          </w:p>
        </w:tc>
      </w:tr>
      <w:tr w:rsidR="002402FE" w:rsidRPr="002402FE" w14:paraId="08BE26A4"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996BDCC" w14:textId="77777777" w:rsidR="002402FE" w:rsidRPr="002402FE" w:rsidRDefault="002402FE" w:rsidP="002402FE"/>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6FC2F2D" w14:textId="77777777" w:rsidR="002402FE" w:rsidRPr="002402FE" w:rsidRDefault="002402FE" w:rsidP="002402FE">
            <w:r w:rsidRPr="002402FE">
              <w:t>螺杆式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3AA92B0" w14:textId="77777777" w:rsidR="002402FE" w:rsidRPr="002402FE" w:rsidRDefault="002402FE" w:rsidP="002402FE">
            <w:r w:rsidRPr="002402FE">
              <w:t>CC≤50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1CA2C67" w14:textId="77777777" w:rsidR="002402FE" w:rsidRPr="002402FE" w:rsidRDefault="002402FE" w:rsidP="002402FE">
            <w:r w:rsidRPr="002402FE">
              <w:t>2.90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4162351" w14:textId="77777777" w:rsidR="002402FE" w:rsidRPr="002402FE" w:rsidRDefault="002402FE" w:rsidP="002402FE">
            <w:r w:rsidRPr="002402FE">
              <w:t>2.90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055A13C" w14:textId="77777777" w:rsidR="002402FE" w:rsidRPr="002402FE" w:rsidRDefault="002402FE" w:rsidP="002402FE">
            <w:r w:rsidRPr="002402FE">
              <w:t>2.90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0174739" w14:textId="77777777" w:rsidR="002402FE" w:rsidRPr="002402FE" w:rsidRDefault="002402FE" w:rsidP="002402FE">
            <w:r w:rsidRPr="002402FE">
              <w:t>3.10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8143A08" w14:textId="77777777" w:rsidR="002402FE" w:rsidRPr="002402FE" w:rsidRDefault="002402FE" w:rsidP="002402FE">
            <w:r w:rsidRPr="002402FE">
              <w:t>3.20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B034D6D" w14:textId="77777777" w:rsidR="002402FE" w:rsidRPr="002402FE" w:rsidRDefault="002402FE" w:rsidP="002402FE">
            <w:r w:rsidRPr="002402FE">
              <w:t>3.20</w:t>
            </w:r>
          </w:p>
        </w:tc>
      </w:tr>
      <w:tr w:rsidR="002402FE" w:rsidRPr="002402FE" w14:paraId="79371F69"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1DD2578" w14:textId="77777777" w:rsidR="002402FE" w:rsidRPr="002402FE" w:rsidRDefault="002402FE" w:rsidP="002402FE"/>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BF30F70"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6A400EC" w14:textId="77777777" w:rsidR="002402FE" w:rsidRPr="002402FE" w:rsidRDefault="002402FE" w:rsidP="002402FE">
            <w:r w:rsidRPr="002402FE">
              <w:t>CC&gt;50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CC44848" w14:textId="77777777" w:rsidR="002402FE" w:rsidRPr="002402FE" w:rsidRDefault="002402FE" w:rsidP="002402FE">
            <w:r w:rsidRPr="002402FE">
              <w:t>3.10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115D73C" w14:textId="77777777" w:rsidR="002402FE" w:rsidRPr="002402FE" w:rsidRDefault="002402FE" w:rsidP="002402FE">
            <w:r w:rsidRPr="002402FE">
              <w:t>3.10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DEEF3FB" w14:textId="77777777" w:rsidR="002402FE" w:rsidRPr="002402FE" w:rsidRDefault="002402FE" w:rsidP="002402FE">
            <w:r w:rsidRPr="002402FE">
              <w:t>3.10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312E68F" w14:textId="77777777" w:rsidR="002402FE" w:rsidRPr="002402FE" w:rsidRDefault="002402FE" w:rsidP="002402FE">
            <w:r w:rsidRPr="002402FE">
              <w:t>3.20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723D7E4" w14:textId="77777777" w:rsidR="002402FE" w:rsidRPr="002402FE" w:rsidRDefault="002402FE" w:rsidP="002402FE">
            <w:r w:rsidRPr="002402FE">
              <w:t>3.30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51DF46F" w14:textId="77777777" w:rsidR="002402FE" w:rsidRPr="002402FE" w:rsidRDefault="002402FE" w:rsidP="002402FE">
            <w:r w:rsidRPr="002402FE">
              <w:t>3.30</w:t>
            </w:r>
          </w:p>
        </w:tc>
      </w:tr>
    </w:tbl>
    <w:p w14:paraId="52BCFE39" w14:textId="77777777" w:rsidR="002402FE" w:rsidRPr="002402FE" w:rsidRDefault="002402FE" w:rsidP="002402FE">
      <w:r w:rsidRPr="002402FE">
        <w:rPr>
          <w:rFonts w:hint="eastAsia"/>
        </w:rPr>
        <w:t> </w:t>
      </w:r>
    </w:p>
    <w:p w14:paraId="3771ACF2" w14:textId="77777777" w:rsidR="002402FE" w:rsidRPr="002402FE" w:rsidRDefault="002402FE" w:rsidP="002402FE">
      <w:pPr>
        <w:rPr>
          <w:rFonts w:hint="eastAsia"/>
        </w:rPr>
      </w:pPr>
      <w:r w:rsidRPr="002402FE">
        <w:rPr>
          <w:rFonts w:hint="eastAsia"/>
          <w:b/>
          <w:bCs/>
        </w:rPr>
        <w:t>表3.2.11-2 变频冷水(热泵)机组综合部分负荷性能系数(IPLV)</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659"/>
        <w:gridCol w:w="1441"/>
        <w:gridCol w:w="2759"/>
        <w:gridCol w:w="956"/>
        <w:gridCol w:w="956"/>
        <w:gridCol w:w="956"/>
        <w:gridCol w:w="956"/>
        <w:gridCol w:w="956"/>
        <w:gridCol w:w="956"/>
      </w:tblGrid>
      <w:tr w:rsidR="002402FE" w:rsidRPr="002402FE" w14:paraId="2B59CACE" w14:textId="77777777">
        <w:tc>
          <w:tcPr>
            <w:tcW w:w="0" w:type="auto"/>
            <w:gridSpan w:val="2"/>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F048A65" w14:textId="77777777" w:rsidR="002402FE" w:rsidRPr="002402FE" w:rsidRDefault="002402FE" w:rsidP="002402FE">
            <w:pPr>
              <w:rPr>
                <w:rFonts w:hint="eastAsia"/>
              </w:rPr>
            </w:pPr>
            <w:r w:rsidRPr="002402FE">
              <w:t>类型</w:t>
            </w:r>
          </w:p>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C3E0D4D" w14:textId="77777777" w:rsidR="002402FE" w:rsidRPr="002402FE" w:rsidRDefault="002402FE" w:rsidP="002402FE">
            <w:r w:rsidRPr="002402FE">
              <w:t>名义制冷量</w:t>
            </w:r>
            <w:r w:rsidRPr="002402FE">
              <w:br/>
              <w:t>CC</w:t>
            </w:r>
            <w:r w:rsidRPr="002402FE">
              <w:br/>
              <w:t>(kW)</w:t>
            </w:r>
          </w:p>
        </w:tc>
        <w:tc>
          <w:tcPr>
            <w:tcW w:w="0" w:type="auto"/>
            <w:gridSpan w:val="6"/>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390F6D3" w14:textId="77777777" w:rsidR="002402FE" w:rsidRPr="002402FE" w:rsidRDefault="002402FE" w:rsidP="002402FE">
            <w:r w:rsidRPr="002402FE">
              <w:t>综合部分负荷性能系数IPLV</w:t>
            </w:r>
          </w:p>
        </w:tc>
      </w:tr>
      <w:tr w:rsidR="002402FE" w:rsidRPr="002402FE" w14:paraId="00E8E672" w14:textId="77777777">
        <w:tc>
          <w:tcPr>
            <w:tcW w:w="0" w:type="auto"/>
            <w:gridSpan w:val="2"/>
            <w:vMerge/>
            <w:tcBorders>
              <w:top w:val="single" w:sz="6" w:space="0" w:color="000000"/>
              <w:left w:val="single" w:sz="6" w:space="0" w:color="000000"/>
              <w:bottom w:val="single" w:sz="6" w:space="0" w:color="000000"/>
              <w:right w:val="single" w:sz="6" w:space="0" w:color="000000"/>
            </w:tcBorders>
            <w:vAlign w:val="center"/>
            <w:hideMark/>
          </w:tcPr>
          <w:p w14:paraId="2EC6059F" w14:textId="77777777" w:rsidR="002402FE" w:rsidRPr="002402FE" w:rsidRDefault="002402FE" w:rsidP="002402FE"/>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DD274DB"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DD9FC6F" w14:textId="77777777" w:rsidR="002402FE" w:rsidRPr="002402FE" w:rsidRDefault="002402FE" w:rsidP="002402FE">
            <w:r w:rsidRPr="002402FE">
              <w:t>严寒</w:t>
            </w:r>
            <w:r w:rsidRPr="002402FE">
              <w:br/>
              <w:t>A、</w:t>
            </w:r>
            <w:r w:rsidRPr="002402FE">
              <w:br/>
              <w:t>B区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EB5E000" w14:textId="77777777" w:rsidR="002402FE" w:rsidRPr="002402FE" w:rsidRDefault="002402FE" w:rsidP="002402FE">
            <w:r w:rsidRPr="002402FE">
              <w:t>严寒</w:t>
            </w:r>
            <w:r w:rsidRPr="002402FE">
              <w:br/>
              <w:t>C区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25F4A40" w14:textId="77777777" w:rsidR="002402FE" w:rsidRPr="002402FE" w:rsidRDefault="002402FE" w:rsidP="002402FE">
            <w:r w:rsidRPr="002402FE">
              <w:t>温和</w:t>
            </w:r>
            <w:r w:rsidRPr="002402FE">
              <w:br/>
              <w:t>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CB0429B" w14:textId="77777777" w:rsidR="002402FE" w:rsidRPr="002402FE" w:rsidRDefault="002402FE" w:rsidP="002402FE">
            <w:r w:rsidRPr="002402FE">
              <w:t>寒冷</w:t>
            </w:r>
            <w:r w:rsidRPr="002402FE">
              <w:br/>
              <w:t>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0F8077A" w14:textId="77777777" w:rsidR="002402FE" w:rsidRPr="002402FE" w:rsidRDefault="002402FE" w:rsidP="002402FE">
            <w:r w:rsidRPr="002402FE">
              <w:t>夏热</w:t>
            </w:r>
            <w:r w:rsidRPr="002402FE">
              <w:br/>
              <w:t>冬冷</w:t>
            </w:r>
            <w:r w:rsidRPr="002402FE">
              <w:br/>
              <w:t>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643C4FC" w14:textId="77777777" w:rsidR="002402FE" w:rsidRPr="002402FE" w:rsidRDefault="002402FE" w:rsidP="002402FE">
            <w:r w:rsidRPr="002402FE">
              <w:t>夏热</w:t>
            </w:r>
            <w:r w:rsidRPr="002402FE">
              <w:br/>
              <w:t>冬暧</w:t>
            </w:r>
            <w:r w:rsidRPr="002402FE">
              <w:br/>
              <w:t>地区</w:t>
            </w:r>
          </w:p>
        </w:tc>
      </w:tr>
      <w:tr w:rsidR="002402FE" w:rsidRPr="002402FE" w14:paraId="055B0422"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1DD504D" w14:textId="77777777" w:rsidR="002402FE" w:rsidRPr="002402FE" w:rsidRDefault="002402FE" w:rsidP="002402FE">
            <w:r w:rsidRPr="002402FE">
              <w:t>水冷</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25E45E2" w14:textId="77777777" w:rsidR="002402FE" w:rsidRPr="002402FE" w:rsidRDefault="002402FE" w:rsidP="002402FE">
            <w:r w:rsidRPr="002402FE">
              <w:t>活塞式/</w:t>
            </w:r>
            <w:r w:rsidRPr="002402FE">
              <w:br/>
              <w:t>涡旋式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5ABBF03" w14:textId="77777777" w:rsidR="002402FE" w:rsidRPr="002402FE" w:rsidRDefault="002402FE" w:rsidP="002402FE">
            <w:r w:rsidRPr="002402FE">
              <w:t>CC≤528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8CBA15A" w14:textId="77777777" w:rsidR="002402FE" w:rsidRPr="002402FE" w:rsidRDefault="002402FE" w:rsidP="002402FE">
            <w:r w:rsidRPr="002402FE">
              <w:t>5.64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6F9F84A" w14:textId="77777777" w:rsidR="002402FE" w:rsidRPr="002402FE" w:rsidRDefault="002402FE" w:rsidP="002402FE">
            <w:r w:rsidRPr="002402FE">
              <w:t>5.64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EB6F10C" w14:textId="77777777" w:rsidR="002402FE" w:rsidRPr="002402FE" w:rsidRDefault="002402FE" w:rsidP="002402FE">
            <w:r w:rsidRPr="002402FE">
              <w:t>5.64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B4A1BBF" w14:textId="77777777" w:rsidR="002402FE" w:rsidRPr="002402FE" w:rsidRDefault="002402FE" w:rsidP="002402FE">
            <w:r w:rsidRPr="002402FE">
              <w:t>6.30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51745AE" w14:textId="77777777" w:rsidR="002402FE" w:rsidRPr="002402FE" w:rsidRDefault="002402FE" w:rsidP="002402FE">
            <w:r w:rsidRPr="002402FE">
              <w:t>6.30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8D8EF25" w14:textId="77777777" w:rsidR="002402FE" w:rsidRPr="002402FE" w:rsidRDefault="002402FE" w:rsidP="002402FE">
            <w:r w:rsidRPr="002402FE">
              <w:t>6.30</w:t>
            </w:r>
          </w:p>
        </w:tc>
      </w:tr>
      <w:tr w:rsidR="002402FE" w:rsidRPr="002402FE" w14:paraId="755EA6DF"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FBA4DD8" w14:textId="77777777" w:rsidR="002402FE" w:rsidRPr="002402FE" w:rsidRDefault="002402FE" w:rsidP="002402FE"/>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9490180" w14:textId="77777777" w:rsidR="002402FE" w:rsidRPr="002402FE" w:rsidRDefault="002402FE" w:rsidP="002402FE">
            <w:r w:rsidRPr="002402FE">
              <w:t>螺杆式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0CB87E3" w14:textId="77777777" w:rsidR="002402FE" w:rsidRPr="002402FE" w:rsidRDefault="002402FE" w:rsidP="002402FE">
            <w:r w:rsidRPr="002402FE">
              <w:t>CC≤528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B28B0A9" w14:textId="77777777" w:rsidR="002402FE" w:rsidRPr="002402FE" w:rsidRDefault="002402FE" w:rsidP="002402FE">
            <w:r w:rsidRPr="002402FE">
              <w:t>6.15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30E08C9" w14:textId="77777777" w:rsidR="002402FE" w:rsidRPr="002402FE" w:rsidRDefault="002402FE" w:rsidP="002402FE">
            <w:r w:rsidRPr="002402FE">
              <w:t>6.27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C73A747" w14:textId="77777777" w:rsidR="002402FE" w:rsidRPr="002402FE" w:rsidRDefault="002402FE" w:rsidP="002402FE">
            <w:r w:rsidRPr="002402FE">
              <w:t>6.27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BE51CFD" w14:textId="77777777" w:rsidR="002402FE" w:rsidRPr="002402FE" w:rsidRDefault="002402FE" w:rsidP="002402FE">
            <w:r w:rsidRPr="002402FE">
              <w:t>6.30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F95BB99" w14:textId="77777777" w:rsidR="002402FE" w:rsidRPr="002402FE" w:rsidRDefault="002402FE" w:rsidP="002402FE">
            <w:r w:rsidRPr="002402FE">
              <w:t>6.38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E4AC46E" w14:textId="77777777" w:rsidR="002402FE" w:rsidRPr="002402FE" w:rsidRDefault="002402FE" w:rsidP="002402FE">
            <w:r w:rsidRPr="002402FE">
              <w:t>6.50</w:t>
            </w:r>
          </w:p>
        </w:tc>
      </w:tr>
      <w:tr w:rsidR="002402FE" w:rsidRPr="002402FE" w14:paraId="260ED2FE"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B349CF7" w14:textId="77777777" w:rsidR="002402FE" w:rsidRPr="002402FE" w:rsidRDefault="002402FE" w:rsidP="002402FE"/>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C76958F"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C546305" w14:textId="77777777" w:rsidR="002402FE" w:rsidRPr="002402FE" w:rsidRDefault="002402FE" w:rsidP="002402FE">
            <w:r w:rsidRPr="002402FE">
              <w:t>528&lt;≤1163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C678903" w14:textId="77777777" w:rsidR="002402FE" w:rsidRPr="002402FE" w:rsidRDefault="002402FE" w:rsidP="002402FE">
            <w:r w:rsidRPr="002402FE">
              <w:t>6.61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B001BE4" w14:textId="77777777" w:rsidR="002402FE" w:rsidRPr="002402FE" w:rsidRDefault="002402FE" w:rsidP="002402FE">
            <w:r w:rsidRPr="002402FE">
              <w:t>6.61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E3AF7EE" w14:textId="77777777" w:rsidR="002402FE" w:rsidRPr="002402FE" w:rsidRDefault="002402FE" w:rsidP="002402FE">
            <w:r w:rsidRPr="002402FE">
              <w:t>6.61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7465A46" w14:textId="77777777" w:rsidR="002402FE" w:rsidRPr="002402FE" w:rsidRDefault="002402FE" w:rsidP="002402FE">
            <w:r w:rsidRPr="002402FE">
              <w:t>6.73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102102A" w14:textId="77777777" w:rsidR="002402FE" w:rsidRPr="002402FE" w:rsidRDefault="002402FE" w:rsidP="002402FE">
            <w:r w:rsidRPr="002402FE">
              <w:t>7.00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732E1D7" w14:textId="77777777" w:rsidR="002402FE" w:rsidRPr="002402FE" w:rsidRDefault="002402FE" w:rsidP="002402FE">
            <w:r w:rsidRPr="002402FE">
              <w:t>7.00</w:t>
            </w:r>
          </w:p>
        </w:tc>
      </w:tr>
      <w:tr w:rsidR="002402FE" w:rsidRPr="002402FE" w14:paraId="29AAA86D"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1C1249B" w14:textId="77777777" w:rsidR="002402FE" w:rsidRPr="002402FE" w:rsidRDefault="002402FE" w:rsidP="002402FE"/>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9A608FB"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1B34147" w14:textId="77777777" w:rsidR="002402FE" w:rsidRPr="002402FE" w:rsidRDefault="002402FE" w:rsidP="002402FE">
            <w:r w:rsidRPr="002402FE">
              <w:t>CC&gt;1163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4DC0E32" w14:textId="77777777" w:rsidR="002402FE" w:rsidRPr="002402FE" w:rsidRDefault="002402FE" w:rsidP="002402FE">
            <w:r w:rsidRPr="002402FE">
              <w:t>6.73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9195FFE" w14:textId="77777777" w:rsidR="002402FE" w:rsidRPr="002402FE" w:rsidRDefault="002402FE" w:rsidP="002402FE">
            <w:r w:rsidRPr="002402FE">
              <w:t>6.84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D846638" w14:textId="77777777" w:rsidR="002402FE" w:rsidRPr="002402FE" w:rsidRDefault="002402FE" w:rsidP="002402FE">
            <w:r w:rsidRPr="002402FE">
              <w:t>7.02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B524F1C" w14:textId="77777777" w:rsidR="002402FE" w:rsidRPr="002402FE" w:rsidRDefault="002402FE" w:rsidP="002402FE">
            <w:r w:rsidRPr="002402FE">
              <w:t>7.13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FB193B4" w14:textId="77777777" w:rsidR="002402FE" w:rsidRPr="002402FE" w:rsidRDefault="002402FE" w:rsidP="002402FE">
            <w:r w:rsidRPr="002402FE">
              <w:t>7.60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A7C3284" w14:textId="77777777" w:rsidR="002402FE" w:rsidRPr="002402FE" w:rsidRDefault="002402FE" w:rsidP="002402FE">
            <w:r w:rsidRPr="002402FE">
              <w:t>7.60</w:t>
            </w:r>
          </w:p>
        </w:tc>
      </w:tr>
      <w:tr w:rsidR="002402FE" w:rsidRPr="002402FE" w14:paraId="39031A41"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30C3976" w14:textId="77777777" w:rsidR="002402FE" w:rsidRPr="002402FE" w:rsidRDefault="002402FE" w:rsidP="002402FE"/>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70531DE" w14:textId="77777777" w:rsidR="002402FE" w:rsidRPr="002402FE" w:rsidRDefault="002402FE" w:rsidP="002402FE">
            <w:r w:rsidRPr="002402FE">
              <w:t>离心式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D56EEDB" w14:textId="77777777" w:rsidR="002402FE" w:rsidRPr="002402FE" w:rsidRDefault="002402FE" w:rsidP="002402FE">
            <w:r w:rsidRPr="002402FE">
              <w:t>CC≤1163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B164644" w14:textId="77777777" w:rsidR="002402FE" w:rsidRPr="002402FE" w:rsidRDefault="002402FE" w:rsidP="002402FE">
            <w:r w:rsidRPr="002402FE">
              <w:t>6.70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092582C" w14:textId="77777777" w:rsidR="002402FE" w:rsidRPr="002402FE" w:rsidRDefault="002402FE" w:rsidP="002402FE">
            <w:r w:rsidRPr="002402FE">
              <w:t>6.70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94D760A" w14:textId="77777777" w:rsidR="002402FE" w:rsidRPr="002402FE" w:rsidRDefault="002402FE" w:rsidP="002402FE">
            <w:r w:rsidRPr="002402FE">
              <w:t>6.83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BB62064" w14:textId="77777777" w:rsidR="002402FE" w:rsidRPr="002402FE" w:rsidRDefault="002402FE" w:rsidP="002402FE">
            <w:r w:rsidRPr="002402FE">
              <w:t>6.96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5059676" w14:textId="77777777" w:rsidR="002402FE" w:rsidRPr="002402FE" w:rsidRDefault="002402FE" w:rsidP="002402FE">
            <w:r w:rsidRPr="002402FE">
              <w:t>7.09</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26A09B5" w14:textId="77777777" w:rsidR="002402FE" w:rsidRPr="002402FE" w:rsidRDefault="002402FE" w:rsidP="002402FE">
            <w:r w:rsidRPr="002402FE">
              <w:t>7.22</w:t>
            </w:r>
          </w:p>
        </w:tc>
      </w:tr>
      <w:tr w:rsidR="002402FE" w:rsidRPr="002402FE" w14:paraId="6128760A"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712FD9E" w14:textId="77777777" w:rsidR="002402FE" w:rsidRPr="002402FE" w:rsidRDefault="002402FE" w:rsidP="002402FE"/>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E986440"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74ABA85" w14:textId="77777777" w:rsidR="002402FE" w:rsidRPr="002402FE" w:rsidRDefault="002402FE" w:rsidP="002402FE">
            <w:r w:rsidRPr="002402FE">
              <w:t>1163&lt;CC≤2110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8E28744" w14:textId="77777777" w:rsidR="002402FE" w:rsidRPr="002402FE" w:rsidRDefault="002402FE" w:rsidP="002402FE">
            <w:r w:rsidRPr="002402FE">
              <w:t>7.02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56BF46C" w14:textId="77777777" w:rsidR="002402FE" w:rsidRPr="002402FE" w:rsidRDefault="002402FE" w:rsidP="002402FE">
            <w:r w:rsidRPr="002402FE">
              <w:t>7.15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98CC054" w14:textId="77777777" w:rsidR="002402FE" w:rsidRPr="002402FE" w:rsidRDefault="002402FE" w:rsidP="002402FE">
            <w:r w:rsidRPr="002402FE">
              <w:t>7.22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7BB4257" w14:textId="77777777" w:rsidR="002402FE" w:rsidRPr="002402FE" w:rsidRDefault="002402FE" w:rsidP="002402FE">
            <w:r w:rsidRPr="002402FE">
              <w:t>7.28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5ECC5B2" w14:textId="77777777" w:rsidR="002402FE" w:rsidRPr="002402FE" w:rsidRDefault="002402FE" w:rsidP="002402FE">
            <w:r w:rsidRPr="002402FE">
              <w:t>7.60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768F916" w14:textId="77777777" w:rsidR="002402FE" w:rsidRPr="002402FE" w:rsidRDefault="002402FE" w:rsidP="002402FE">
            <w:r w:rsidRPr="002402FE">
              <w:t>7.61</w:t>
            </w:r>
          </w:p>
        </w:tc>
      </w:tr>
      <w:tr w:rsidR="002402FE" w:rsidRPr="002402FE" w14:paraId="433F452F"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8454E8C" w14:textId="77777777" w:rsidR="002402FE" w:rsidRPr="002402FE" w:rsidRDefault="002402FE" w:rsidP="002402FE"/>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5E346CC"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B1FD634" w14:textId="77777777" w:rsidR="002402FE" w:rsidRPr="002402FE" w:rsidRDefault="002402FE" w:rsidP="002402FE">
            <w:r w:rsidRPr="002402FE">
              <w:t>CC&gt;2110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F69576A" w14:textId="77777777" w:rsidR="002402FE" w:rsidRPr="002402FE" w:rsidRDefault="002402FE" w:rsidP="002402FE">
            <w:r w:rsidRPr="002402FE">
              <w:t>7.74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74B6523" w14:textId="77777777" w:rsidR="002402FE" w:rsidRPr="002402FE" w:rsidRDefault="002402FE" w:rsidP="002402FE">
            <w:r w:rsidRPr="002402FE">
              <w:t>7.74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273AB35" w14:textId="77777777" w:rsidR="002402FE" w:rsidRPr="002402FE" w:rsidRDefault="002402FE" w:rsidP="002402FE">
            <w:r w:rsidRPr="002402FE">
              <w:t>7.74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A7BF2A2" w14:textId="77777777" w:rsidR="002402FE" w:rsidRPr="002402FE" w:rsidRDefault="002402FE" w:rsidP="002402FE">
            <w:r w:rsidRPr="002402FE">
              <w:t>7.93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0181DA6" w14:textId="77777777" w:rsidR="002402FE" w:rsidRPr="002402FE" w:rsidRDefault="002402FE" w:rsidP="002402FE">
            <w:r w:rsidRPr="002402FE">
              <w:t>8.06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8363941" w14:textId="77777777" w:rsidR="002402FE" w:rsidRPr="002402FE" w:rsidRDefault="002402FE" w:rsidP="002402FE">
            <w:r w:rsidRPr="002402FE">
              <w:t>8.06</w:t>
            </w:r>
          </w:p>
        </w:tc>
      </w:tr>
      <w:tr w:rsidR="002402FE" w:rsidRPr="002402FE" w14:paraId="7D9708D1"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D4DFC5B" w14:textId="77777777" w:rsidR="002402FE" w:rsidRPr="002402FE" w:rsidRDefault="002402FE" w:rsidP="002402FE">
            <w:r w:rsidRPr="002402FE">
              <w:t>风冷或</w:t>
            </w:r>
            <w:r w:rsidRPr="002402FE">
              <w:br/>
              <w:t>蒸发冷却</w:t>
            </w:r>
          </w:p>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3D7188E" w14:textId="77777777" w:rsidR="002402FE" w:rsidRPr="002402FE" w:rsidRDefault="002402FE" w:rsidP="002402FE">
            <w:r w:rsidRPr="002402FE">
              <w:t>活塞式/</w:t>
            </w:r>
            <w:r w:rsidRPr="002402FE">
              <w:br/>
              <w:t>涡旋式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DD5F632" w14:textId="77777777" w:rsidR="002402FE" w:rsidRPr="002402FE" w:rsidRDefault="002402FE" w:rsidP="002402FE">
            <w:r w:rsidRPr="002402FE">
              <w:t>CC≤50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452CA9C" w14:textId="77777777" w:rsidR="002402FE" w:rsidRPr="002402FE" w:rsidRDefault="002402FE" w:rsidP="002402FE">
            <w:r w:rsidRPr="002402FE">
              <w:t>3.50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7339279" w14:textId="77777777" w:rsidR="002402FE" w:rsidRPr="002402FE" w:rsidRDefault="002402FE" w:rsidP="002402FE">
            <w:r w:rsidRPr="002402FE">
              <w:t>3.50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086F098" w14:textId="77777777" w:rsidR="002402FE" w:rsidRPr="002402FE" w:rsidRDefault="002402FE" w:rsidP="002402FE">
            <w:r w:rsidRPr="002402FE">
              <w:t>3.50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3C8B961" w14:textId="77777777" w:rsidR="002402FE" w:rsidRPr="002402FE" w:rsidRDefault="002402FE" w:rsidP="002402FE">
            <w:r w:rsidRPr="002402FE">
              <w:t>3.60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67CA6FE" w14:textId="77777777" w:rsidR="002402FE" w:rsidRPr="002402FE" w:rsidRDefault="002402FE" w:rsidP="002402FE">
            <w:r w:rsidRPr="002402FE">
              <w:t>3.60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71F0F33" w14:textId="77777777" w:rsidR="002402FE" w:rsidRPr="002402FE" w:rsidRDefault="002402FE" w:rsidP="002402FE">
            <w:r w:rsidRPr="002402FE">
              <w:t>3.60</w:t>
            </w:r>
          </w:p>
        </w:tc>
      </w:tr>
      <w:tr w:rsidR="002402FE" w:rsidRPr="002402FE" w14:paraId="31E98D51"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63A2C58" w14:textId="77777777" w:rsidR="002402FE" w:rsidRPr="002402FE" w:rsidRDefault="002402FE" w:rsidP="002402FE"/>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0C3ED89"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77C51C7" w14:textId="77777777" w:rsidR="002402FE" w:rsidRPr="002402FE" w:rsidRDefault="002402FE" w:rsidP="002402FE">
            <w:r w:rsidRPr="002402FE">
              <w:t>CC&gt;50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759EAD4" w14:textId="77777777" w:rsidR="002402FE" w:rsidRPr="002402FE" w:rsidRDefault="002402FE" w:rsidP="002402FE">
            <w:r w:rsidRPr="002402FE">
              <w:t>3.60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F928EF2" w14:textId="77777777" w:rsidR="002402FE" w:rsidRPr="002402FE" w:rsidRDefault="002402FE" w:rsidP="002402FE">
            <w:r w:rsidRPr="002402FE">
              <w:t>3.60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482C223" w14:textId="77777777" w:rsidR="002402FE" w:rsidRPr="002402FE" w:rsidRDefault="002402FE" w:rsidP="002402FE">
            <w:r w:rsidRPr="002402FE">
              <w:t>3.60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75EAC09" w14:textId="77777777" w:rsidR="002402FE" w:rsidRPr="002402FE" w:rsidRDefault="002402FE" w:rsidP="002402FE">
            <w:r w:rsidRPr="002402FE">
              <w:t>3.70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5FA7749" w14:textId="77777777" w:rsidR="002402FE" w:rsidRPr="002402FE" w:rsidRDefault="002402FE" w:rsidP="002402FE">
            <w:r w:rsidRPr="002402FE">
              <w:t>3.70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4BF1732" w14:textId="77777777" w:rsidR="002402FE" w:rsidRPr="002402FE" w:rsidRDefault="002402FE" w:rsidP="002402FE">
            <w:r w:rsidRPr="002402FE">
              <w:t>3.70</w:t>
            </w:r>
          </w:p>
        </w:tc>
      </w:tr>
      <w:tr w:rsidR="002402FE" w:rsidRPr="002402FE" w14:paraId="6796CA37"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7DF2015" w14:textId="77777777" w:rsidR="002402FE" w:rsidRPr="002402FE" w:rsidRDefault="002402FE" w:rsidP="002402FE"/>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5DEC6A7" w14:textId="77777777" w:rsidR="002402FE" w:rsidRPr="002402FE" w:rsidRDefault="002402FE" w:rsidP="002402FE">
            <w:r w:rsidRPr="002402FE">
              <w:t>螺杆式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E77ECA0" w14:textId="77777777" w:rsidR="002402FE" w:rsidRPr="002402FE" w:rsidRDefault="002402FE" w:rsidP="002402FE">
            <w:r w:rsidRPr="002402FE">
              <w:t>CC≤50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9BDAEFC" w14:textId="77777777" w:rsidR="002402FE" w:rsidRPr="002402FE" w:rsidRDefault="002402FE" w:rsidP="002402FE">
            <w:r w:rsidRPr="002402FE">
              <w:t>3.50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CEED2EF" w14:textId="77777777" w:rsidR="002402FE" w:rsidRPr="002402FE" w:rsidRDefault="002402FE" w:rsidP="002402FE">
            <w:r w:rsidRPr="002402FE">
              <w:t>3.50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11F0F69" w14:textId="77777777" w:rsidR="002402FE" w:rsidRPr="002402FE" w:rsidRDefault="002402FE" w:rsidP="002402FE">
            <w:r w:rsidRPr="002402FE">
              <w:t>3.50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F9F2143" w14:textId="77777777" w:rsidR="002402FE" w:rsidRPr="002402FE" w:rsidRDefault="002402FE" w:rsidP="002402FE">
            <w:r w:rsidRPr="002402FE">
              <w:t>3.60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6CBD352" w14:textId="77777777" w:rsidR="002402FE" w:rsidRPr="002402FE" w:rsidRDefault="002402FE" w:rsidP="002402FE">
            <w:r w:rsidRPr="002402FE">
              <w:t>3.60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476AB4F" w14:textId="77777777" w:rsidR="002402FE" w:rsidRPr="002402FE" w:rsidRDefault="002402FE" w:rsidP="002402FE">
            <w:r w:rsidRPr="002402FE">
              <w:t>3.60</w:t>
            </w:r>
          </w:p>
        </w:tc>
      </w:tr>
      <w:tr w:rsidR="002402FE" w:rsidRPr="002402FE" w14:paraId="7C485919"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ED89BFD" w14:textId="77777777" w:rsidR="002402FE" w:rsidRPr="002402FE" w:rsidRDefault="002402FE" w:rsidP="002402FE"/>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6E503FC"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AD6DAE6" w14:textId="77777777" w:rsidR="002402FE" w:rsidRPr="002402FE" w:rsidRDefault="002402FE" w:rsidP="002402FE">
            <w:r w:rsidRPr="002402FE">
              <w:t>CC&gt;50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F98893D" w14:textId="77777777" w:rsidR="002402FE" w:rsidRPr="002402FE" w:rsidRDefault="002402FE" w:rsidP="002402FE">
            <w:r w:rsidRPr="002402FE">
              <w:t>3.60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9D5C148" w14:textId="77777777" w:rsidR="002402FE" w:rsidRPr="002402FE" w:rsidRDefault="002402FE" w:rsidP="002402FE">
            <w:r w:rsidRPr="002402FE">
              <w:t>3.60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8648BA5" w14:textId="77777777" w:rsidR="002402FE" w:rsidRPr="002402FE" w:rsidRDefault="002402FE" w:rsidP="002402FE">
            <w:r w:rsidRPr="002402FE">
              <w:t>3.60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44E2463" w14:textId="77777777" w:rsidR="002402FE" w:rsidRPr="002402FE" w:rsidRDefault="002402FE" w:rsidP="002402FE">
            <w:r w:rsidRPr="002402FE">
              <w:t>3.70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4D6D5EF" w14:textId="77777777" w:rsidR="002402FE" w:rsidRPr="002402FE" w:rsidRDefault="002402FE" w:rsidP="002402FE">
            <w:r w:rsidRPr="002402FE">
              <w:t>3.70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0DA2848" w14:textId="77777777" w:rsidR="002402FE" w:rsidRPr="002402FE" w:rsidRDefault="002402FE" w:rsidP="002402FE">
            <w:r w:rsidRPr="002402FE">
              <w:t>3.70</w:t>
            </w:r>
          </w:p>
        </w:tc>
      </w:tr>
    </w:tbl>
    <w:p w14:paraId="7E8F1987" w14:textId="77777777" w:rsidR="002402FE" w:rsidRPr="002402FE" w:rsidRDefault="002402FE" w:rsidP="002402FE">
      <w:r w:rsidRPr="002402FE">
        <w:rPr>
          <w:rFonts w:hint="eastAsia"/>
          <w:b/>
          <w:bCs/>
        </w:rPr>
        <w:t>▲ 收起条文说明</w:t>
      </w:r>
      <w:r w:rsidRPr="002402FE">
        <w:rPr>
          <w:rFonts w:hint="eastAsia"/>
        </w:rPr>
        <w:br/>
        <w:t>3.2.11  本条对冷水机组的综合部分负荷性能系数（IPLV）限值提出定量要求，其性能限值根据本规范的整体节能率要求进行了提升，提升情况详见本规范第3.2.9条的条文说明。</w:t>
      </w:r>
      <w:r w:rsidRPr="002402FE">
        <w:rPr>
          <w:rFonts w:hint="eastAsia"/>
        </w:rPr>
        <w:br/>
      </w:r>
    </w:p>
    <w:p w14:paraId="52D33D36" w14:textId="77777777" w:rsidR="002402FE" w:rsidRPr="002402FE" w:rsidRDefault="002402FE" w:rsidP="002402FE">
      <w:pPr>
        <w:rPr>
          <w:rFonts w:hint="eastAsia"/>
        </w:rPr>
      </w:pPr>
      <w:r w:rsidRPr="002402FE">
        <w:rPr>
          <w:rFonts w:hint="eastAsia"/>
        </w:rPr>
        <w:t>3.2.12采用多联式空调（热泵）机组时，其在名义制冷工况和规定条件下的能效不应低于表3.2.12-1、表3.2.12-2的数值。</w:t>
      </w:r>
    </w:p>
    <w:p w14:paraId="0CE0337C" w14:textId="77777777" w:rsidR="002402FE" w:rsidRPr="002402FE" w:rsidRDefault="002402FE" w:rsidP="002402FE">
      <w:pPr>
        <w:rPr>
          <w:rFonts w:hint="eastAsia"/>
        </w:rPr>
      </w:pPr>
      <w:r w:rsidRPr="002402FE">
        <w:rPr>
          <w:rFonts w:hint="eastAsia"/>
          <w:b/>
          <w:bCs/>
        </w:rPr>
        <w:t>表3.2.12-1 水冷多联式空调(热泵)机组制冷综合部分负荷性能系数(IPLV)</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102"/>
        <w:gridCol w:w="1791"/>
        <w:gridCol w:w="1168"/>
        <w:gridCol w:w="1168"/>
        <w:gridCol w:w="1168"/>
        <w:gridCol w:w="1599"/>
        <w:gridCol w:w="1599"/>
      </w:tblGrid>
      <w:tr w:rsidR="002402FE" w:rsidRPr="002402FE" w14:paraId="4338CB9C"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023E0FC" w14:textId="77777777" w:rsidR="002402FE" w:rsidRPr="002402FE" w:rsidRDefault="002402FE" w:rsidP="002402FE">
            <w:pPr>
              <w:rPr>
                <w:rFonts w:hint="eastAsia"/>
              </w:rPr>
            </w:pPr>
            <w:r w:rsidRPr="002402FE">
              <w:t>名义制冷量CC</w:t>
            </w:r>
            <w:r w:rsidRPr="002402FE">
              <w:br/>
            </w:r>
            <w:r w:rsidRPr="002402FE">
              <w:lastRenderedPageBreak/>
              <w:t>(kw)</w:t>
            </w:r>
          </w:p>
        </w:tc>
        <w:tc>
          <w:tcPr>
            <w:tcW w:w="0" w:type="auto"/>
            <w:gridSpan w:val="6"/>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B7ADB38" w14:textId="77777777" w:rsidR="002402FE" w:rsidRPr="002402FE" w:rsidRDefault="002402FE" w:rsidP="002402FE">
            <w:r w:rsidRPr="002402FE">
              <w:lastRenderedPageBreak/>
              <w:t>制冷综合部分负荷性能系数IPLV</w:t>
            </w:r>
          </w:p>
        </w:tc>
      </w:tr>
      <w:tr w:rsidR="002402FE" w:rsidRPr="002402FE" w14:paraId="1D1FCB7B"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4E7F876"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233AA14" w14:textId="77777777" w:rsidR="002402FE" w:rsidRPr="002402FE" w:rsidRDefault="002402FE" w:rsidP="002402FE">
            <w:r w:rsidRPr="002402FE">
              <w:t>严寒</w:t>
            </w:r>
            <w:r w:rsidRPr="002402FE">
              <w:br/>
              <w:t>A、B区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3106143" w14:textId="77777777" w:rsidR="002402FE" w:rsidRPr="002402FE" w:rsidRDefault="002402FE" w:rsidP="002402FE">
            <w:r w:rsidRPr="002402FE">
              <w:t>严寒</w:t>
            </w:r>
            <w:r w:rsidRPr="002402FE">
              <w:br/>
              <w:t>C区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6701052" w14:textId="77777777" w:rsidR="002402FE" w:rsidRPr="002402FE" w:rsidRDefault="002402FE" w:rsidP="002402FE">
            <w:r w:rsidRPr="002402FE">
              <w:t>温和</w:t>
            </w:r>
            <w:r w:rsidRPr="002402FE">
              <w:br/>
              <w:t>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42F077C" w14:textId="77777777" w:rsidR="002402FE" w:rsidRPr="002402FE" w:rsidRDefault="002402FE" w:rsidP="002402FE">
            <w:r w:rsidRPr="002402FE">
              <w:t>寒冷</w:t>
            </w:r>
            <w:r w:rsidRPr="002402FE">
              <w:br/>
              <w:t>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B3EF6E3" w14:textId="77777777" w:rsidR="002402FE" w:rsidRPr="002402FE" w:rsidRDefault="002402FE" w:rsidP="002402FE">
            <w:r w:rsidRPr="002402FE">
              <w:t>夏热冬</w:t>
            </w:r>
            <w:r w:rsidRPr="002402FE">
              <w:br/>
              <w:t>冷地区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9925050" w14:textId="77777777" w:rsidR="002402FE" w:rsidRPr="002402FE" w:rsidRDefault="002402FE" w:rsidP="002402FE">
            <w:r w:rsidRPr="002402FE">
              <w:t>夏热冬</w:t>
            </w:r>
            <w:r w:rsidRPr="002402FE">
              <w:br/>
              <w:t>暧地区</w:t>
            </w:r>
          </w:p>
        </w:tc>
      </w:tr>
      <w:tr w:rsidR="002402FE" w:rsidRPr="002402FE" w14:paraId="146C59B4"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7CDECEC" w14:textId="77777777" w:rsidR="002402FE" w:rsidRPr="002402FE" w:rsidRDefault="002402FE" w:rsidP="002402FE">
            <w:r w:rsidRPr="002402FE">
              <w:t>CC≤28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206FF43" w14:textId="77777777" w:rsidR="002402FE" w:rsidRPr="002402FE" w:rsidRDefault="002402FE" w:rsidP="002402FE">
            <w:r w:rsidRPr="002402FE">
              <w:t>5.20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17B8BE6" w14:textId="77777777" w:rsidR="002402FE" w:rsidRPr="002402FE" w:rsidRDefault="002402FE" w:rsidP="002402FE">
            <w:r w:rsidRPr="002402FE">
              <w:t>5.20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BB2D93C" w14:textId="77777777" w:rsidR="002402FE" w:rsidRPr="002402FE" w:rsidRDefault="002402FE" w:rsidP="002402FE">
            <w:r w:rsidRPr="002402FE">
              <w:t>5.50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744B51A" w14:textId="77777777" w:rsidR="002402FE" w:rsidRPr="002402FE" w:rsidRDefault="002402FE" w:rsidP="002402FE">
            <w:r w:rsidRPr="002402FE">
              <w:t>5.50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1E48C47" w14:textId="77777777" w:rsidR="002402FE" w:rsidRPr="002402FE" w:rsidRDefault="002402FE" w:rsidP="002402FE">
            <w:r w:rsidRPr="002402FE">
              <w:t>5.90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7E62D80" w14:textId="77777777" w:rsidR="002402FE" w:rsidRPr="002402FE" w:rsidRDefault="002402FE" w:rsidP="002402FE">
            <w:r w:rsidRPr="002402FE">
              <w:t>5.90</w:t>
            </w:r>
          </w:p>
        </w:tc>
      </w:tr>
      <w:tr w:rsidR="002402FE" w:rsidRPr="002402FE" w14:paraId="675D3427"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BB9FC79" w14:textId="77777777" w:rsidR="002402FE" w:rsidRPr="002402FE" w:rsidRDefault="002402FE" w:rsidP="002402FE">
            <w:r w:rsidRPr="002402FE">
              <w:t>28&lt;CC≤84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9177CA2" w14:textId="77777777" w:rsidR="002402FE" w:rsidRPr="002402FE" w:rsidRDefault="002402FE" w:rsidP="002402FE">
            <w:r w:rsidRPr="002402FE">
              <w:t>5.10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515220E" w14:textId="77777777" w:rsidR="002402FE" w:rsidRPr="002402FE" w:rsidRDefault="002402FE" w:rsidP="002402FE">
            <w:r w:rsidRPr="002402FE">
              <w:t>5.10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6C82656" w14:textId="77777777" w:rsidR="002402FE" w:rsidRPr="002402FE" w:rsidRDefault="002402FE" w:rsidP="002402FE">
            <w:r w:rsidRPr="002402FE">
              <w:t>5.40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7739460" w14:textId="77777777" w:rsidR="002402FE" w:rsidRPr="002402FE" w:rsidRDefault="002402FE" w:rsidP="002402FE">
            <w:r w:rsidRPr="002402FE">
              <w:t>5.40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80FE643" w14:textId="77777777" w:rsidR="002402FE" w:rsidRPr="002402FE" w:rsidRDefault="002402FE" w:rsidP="002402FE">
            <w:r w:rsidRPr="002402FE">
              <w:t>5.80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5018BCE" w14:textId="77777777" w:rsidR="002402FE" w:rsidRPr="002402FE" w:rsidRDefault="002402FE" w:rsidP="002402FE">
            <w:r w:rsidRPr="002402FE">
              <w:t>5.80</w:t>
            </w:r>
          </w:p>
        </w:tc>
      </w:tr>
      <w:tr w:rsidR="002402FE" w:rsidRPr="002402FE" w14:paraId="0328ECEA"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DA69F98" w14:textId="77777777" w:rsidR="002402FE" w:rsidRPr="002402FE" w:rsidRDefault="002402FE" w:rsidP="002402FE">
            <w:r w:rsidRPr="002402FE">
              <w:t>CC&gt;84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C458BD7" w14:textId="77777777" w:rsidR="002402FE" w:rsidRPr="002402FE" w:rsidRDefault="002402FE" w:rsidP="002402FE">
            <w:r w:rsidRPr="002402FE">
              <w:t>5.00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312C09A" w14:textId="77777777" w:rsidR="002402FE" w:rsidRPr="002402FE" w:rsidRDefault="002402FE" w:rsidP="002402FE">
            <w:r w:rsidRPr="002402FE">
              <w:t>5.00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1739369" w14:textId="77777777" w:rsidR="002402FE" w:rsidRPr="002402FE" w:rsidRDefault="002402FE" w:rsidP="002402FE">
            <w:r w:rsidRPr="002402FE">
              <w:t>5.30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9EAF736" w14:textId="77777777" w:rsidR="002402FE" w:rsidRPr="002402FE" w:rsidRDefault="002402FE" w:rsidP="002402FE">
            <w:r w:rsidRPr="002402FE">
              <w:t>5.30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61ACB2E" w14:textId="77777777" w:rsidR="002402FE" w:rsidRPr="002402FE" w:rsidRDefault="002402FE" w:rsidP="002402FE">
            <w:r w:rsidRPr="002402FE">
              <w:t>5.70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CF16126" w14:textId="77777777" w:rsidR="002402FE" w:rsidRPr="002402FE" w:rsidRDefault="002402FE" w:rsidP="002402FE">
            <w:r w:rsidRPr="002402FE">
              <w:t>5.70</w:t>
            </w:r>
          </w:p>
        </w:tc>
      </w:tr>
    </w:tbl>
    <w:p w14:paraId="54157518" w14:textId="77777777" w:rsidR="002402FE" w:rsidRPr="002402FE" w:rsidRDefault="002402FE" w:rsidP="002402FE">
      <w:r w:rsidRPr="002402FE">
        <w:rPr>
          <w:rFonts w:hint="eastAsia"/>
        </w:rPr>
        <w:t> </w:t>
      </w:r>
    </w:p>
    <w:p w14:paraId="5639FA61" w14:textId="77777777" w:rsidR="002402FE" w:rsidRPr="002402FE" w:rsidRDefault="002402FE" w:rsidP="002402FE">
      <w:pPr>
        <w:rPr>
          <w:rFonts w:hint="eastAsia"/>
        </w:rPr>
      </w:pPr>
      <w:r w:rsidRPr="002402FE">
        <w:rPr>
          <w:rFonts w:hint="eastAsia"/>
          <w:b/>
          <w:bCs/>
        </w:rPr>
        <w:t>表3.2.12-2 风冷多联式空调(热泵)机组全年性能系数(APF)</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102"/>
        <w:gridCol w:w="1791"/>
        <w:gridCol w:w="1168"/>
        <w:gridCol w:w="1168"/>
        <w:gridCol w:w="1168"/>
        <w:gridCol w:w="1599"/>
        <w:gridCol w:w="1599"/>
      </w:tblGrid>
      <w:tr w:rsidR="002402FE" w:rsidRPr="002402FE" w14:paraId="29053448"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94731DC" w14:textId="77777777" w:rsidR="002402FE" w:rsidRPr="002402FE" w:rsidRDefault="002402FE" w:rsidP="002402FE">
            <w:pPr>
              <w:rPr>
                <w:rFonts w:hint="eastAsia"/>
              </w:rPr>
            </w:pPr>
            <w:r w:rsidRPr="002402FE">
              <w:t>名义制冷量CC</w:t>
            </w:r>
            <w:r w:rsidRPr="002402FE">
              <w:br/>
              <w:t>(kw)</w:t>
            </w:r>
          </w:p>
        </w:tc>
        <w:tc>
          <w:tcPr>
            <w:tcW w:w="0" w:type="auto"/>
            <w:gridSpan w:val="6"/>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B507781" w14:textId="77777777" w:rsidR="002402FE" w:rsidRPr="002402FE" w:rsidRDefault="002402FE" w:rsidP="002402FE">
            <w:r w:rsidRPr="002402FE">
              <w:t>全年性能系数APF</w:t>
            </w:r>
          </w:p>
        </w:tc>
      </w:tr>
      <w:tr w:rsidR="002402FE" w:rsidRPr="002402FE" w14:paraId="7C7A18C6"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7B36C46"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94D8329" w14:textId="77777777" w:rsidR="002402FE" w:rsidRPr="002402FE" w:rsidRDefault="002402FE" w:rsidP="002402FE">
            <w:r w:rsidRPr="002402FE">
              <w:t>严寒</w:t>
            </w:r>
            <w:r w:rsidRPr="002402FE">
              <w:br/>
              <w:t>A、B区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DAD8B8B" w14:textId="77777777" w:rsidR="002402FE" w:rsidRPr="002402FE" w:rsidRDefault="002402FE" w:rsidP="002402FE">
            <w:r w:rsidRPr="002402FE">
              <w:t>严寒</w:t>
            </w:r>
            <w:r w:rsidRPr="002402FE">
              <w:br/>
              <w:t>C区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5CF308F" w14:textId="77777777" w:rsidR="002402FE" w:rsidRPr="002402FE" w:rsidRDefault="002402FE" w:rsidP="002402FE">
            <w:r w:rsidRPr="002402FE">
              <w:t>温和</w:t>
            </w:r>
            <w:r w:rsidRPr="002402FE">
              <w:br/>
              <w:t>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886A85B" w14:textId="77777777" w:rsidR="002402FE" w:rsidRPr="002402FE" w:rsidRDefault="002402FE" w:rsidP="002402FE">
            <w:r w:rsidRPr="002402FE">
              <w:t>寒冷</w:t>
            </w:r>
            <w:r w:rsidRPr="002402FE">
              <w:br/>
              <w:t>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0F56CB3" w14:textId="77777777" w:rsidR="002402FE" w:rsidRPr="002402FE" w:rsidRDefault="002402FE" w:rsidP="002402FE">
            <w:r w:rsidRPr="002402FE">
              <w:t>夏热冬</w:t>
            </w:r>
            <w:r w:rsidRPr="002402FE">
              <w:br/>
              <w:t>冷地区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257C701" w14:textId="77777777" w:rsidR="002402FE" w:rsidRPr="002402FE" w:rsidRDefault="002402FE" w:rsidP="002402FE">
            <w:r w:rsidRPr="002402FE">
              <w:t>夏热冬</w:t>
            </w:r>
            <w:r w:rsidRPr="002402FE">
              <w:br/>
              <w:t>暧地区</w:t>
            </w:r>
          </w:p>
        </w:tc>
      </w:tr>
      <w:tr w:rsidR="002402FE" w:rsidRPr="002402FE" w14:paraId="2D8C8484"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3155299" w14:textId="77777777" w:rsidR="002402FE" w:rsidRPr="002402FE" w:rsidRDefault="002402FE" w:rsidP="002402FE">
            <w:r w:rsidRPr="002402FE">
              <w:t>CC≤14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40EB34B" w14:textId="77777777" w:rsidR="002402FE" w:rsidRPr="002402FE" w:rsidRDefault="002402FE" w:rsidP="002402FE">
            <w:r w:rsidRPr="002402FE">
              <w:t>3.60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300F387" w14:textId="77777777" w:rsidR="002402FE" w:rsidRPr="002402FE" w:rsidRDefault="002402FE" w:rsidP="002402FE">
            <w:r w:rsidRPr="002402FE">
              <w:t>4.00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68B4D1F" w14:textId="77777777" w:rsidR="002402FE" w:rsidRPr="002402FE" w:rsidRDefault="002402FE" w:rsidP="002402FE">
            <w:r w:rsidRPr="002402FE">
              <w:t>4.00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91A7840" w14:textId="77777777" w:rsidR="002402FE" w:rsidRPr="002402FE" w:rsidRDefault="002402FE" w:rsidP="002402FE">
            <w:r w:rsidRPr="002402FE">
              <w:t>4.20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7840EDC" w14:textId="77777777" w:rsidR="002402FE" w:rsidRPr="002402FE" w:rsidRDefault="002402FE" w:rsidP="002402FE">
            <w:r w:rsidRPr="002402FE">
              <w:t>4.40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03ADF12" w14:textId="77777777" w:rsidR="002402FE" w:rsidRPr="002402FE" w:rsidRDefault="002402FE" w:rsidP="002402FE">
            <w:r w:rsidRPr="002402FE">
              <w:t>4.40</w:t>
            </w:r>
          </w:p>
        </w:tc>
      </w:tr>
      <w:tr w:rsidR="002402FE" w:rsidRPr="002402FE" w14:paraId="6A67E606"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2C480AB" w14:textId="77777777" w:rsidR="002402FE" w:rsidRPr="002402FE" w:rsidRDefault="002402FE" w:rsidP="002402FE">
            <w:r w:rsidRPr="002402FE">
              <w:t>14&lt;CC≤28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788C2E3" w14:textId="77777777" w:rsidR="002402FE" w:rsidRPr="002402FE" w:rsidRDefault="002402FE" w:rsidP="002402FE">
            <w:r w:rsidRPr="002402FE">
              <w:t>3.50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4A96318" w14:textId="77777777" w:rsidR="002402FE" w:rsidRPr="002402FE" w:rsidRDefault="002402FE" w:rsidP="002402FE">
            <w:r w:rsidRPr="002402FE">
              <w:t>3.90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14B7E63" w14:textId="77777777" w:rsidR="002402FE" w:rsidRPr="002402FE" w:rsidRDefault="002402FE" w:rsidP="002402FE">
            <w:r w:rsidRPr="002402FE">
              <w:t>3.90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83C80AB" w14:textId="77777777" w:rsidR="002402FE" w:rsidRPr="002402FE" w:rsidRDefault="002402FE" w:rsidP="002402FE">
            <w:r w:rsidRPr="002402FE">
              <w:t>4.10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420FEC2" w14:textId="77777777" w:rsidR="002402FE" w:rsidRPr="002402FE" w:rsidRDefault="002402FE" w:rsidP="002402FE">
            <w:r w:rsidRPr="002402FE">
              <w:t>4.30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0DA1BC4" w14:textId="77777777" w:rsidR="002402FE" w:rsidRPr="002402FE" w:rsidRDefault="002402FE" w:rsidP="002402FE">
            <w:r w:rsidRPr="002402FE">
              <w:t>4.30</w:t>
            </w:r>
          </w:p>
        </w:tc>
      </w:tr>
      <w:tr w:rsidR="002402FE" w:rsidRPr="002402FE" w14:paraId="0FA0E356"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EF05A62" w14:textId="77777777" w:rsidR="002402FE" w:rsidRPr="002402FE" w:rsidRDefault="002402FE" w:rsidP="002402FE">
            <w:r w:rsidRPr="002402FE">
              <w:t>28&lt;CC≤50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5C83226" w14:textId="77777777" w:rsidR="002402FE" w:rsidRPr="002402FE" w:rsidRDefault="002402FE" w:rsidP="002402FE">
            <w:r w:rsidRPr="002402FE">
              <w:t>3.40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C38BFC1" w14:textId="77777777" w:rsidR="002402FE" w:rsidRPr="002402FE" w:rsidRDefault="002402FE" w:rsidP="002402FE">
            <w:r w:rsidRPr="002402FE">
              <w:t>3.90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8215B28" w14:textId="77777777" w:rsidR="002402FE" w:rsidRPr="002402FE" w:rsidRDefault="002402FE" w:rsidP="002402FE">
            <w:r w:rsidRPr="002402FE">
              <w:t>3.90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2B2D3BE" w14:textId="77777777" w:rsidR="002402FE" w:rsidRPr="002402FE" w:rsidRDefault="002402FE" w:rsidP="002402FE">
            <w:r w:rsidRPr="002402FE">
              <w:t>4.00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171DB11" w14:textId="77777777" w:rsidR="002402FE" w:rsidRPr="002402FE" w:rsidRDefault="002402FE" w:rsidP="002402FE">
            <w:r w:rsidRPr="002402FE">
              <w:t>4.20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7EDFA1C" w14:textId="77777777" w:rsidR="002402FE" w:rsidRPr="002402FE" w:rsidRDefault="002402FE" w:rsidP="002402FE">
            <w:r w:rsidRPr="002402FE">
              <w:t>4.20</w:t>
            </w:r>
          </w:p>
        </w:tc>
      </w:tr>
      <w:tr w:rsidR="002402FE" w:rsidRPr="002402FE" w14:paraId="399E11D9"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A3E0195" w14:textId="77777777" w:rsidR="002402FE" w:rsidRPr="002402FE" w:rsidRDefault="002402FE" w:rsidP="002402FE">
            <w:r w:rsidRPr="002402FE">
              <w:t>50&lt;CC≤68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7CF7278" w14:textId="77777777" w:rsidR="002402FE" w:rsidRPr="002402FE" w:rsidRDefault="002402FE" w:rsidP="002402FE">
            <w:r w:rsidRPr="002402FE">
              <w:t>3.30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C67280E" w14:textId="77777777" w:rsidR="002402FE" w:rsidRPr="002402FE" w:rsidRDefault="002402FE" w:rsidP="002402FE">
            <w:r w:rsidRPr="002402FE">
              <w:t>3.50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C787F58" w14:textId="77777777" w:rsidR="002402FE" w:rsidRPr="002402FE" w:rsidRDefault="002402FE" w:rsidP="002402FE">
            <w:r w:rsidRPr="002402FE">
              <w:t>3.50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5BA4024" w14:textId="77777777" w:rsidR="002402FE" w:rsidRPr="002402FE" w:rsidRDefault="002402FE" w:rsidP="002402FE">
            <w:r w:rsidRPr="002402FE">
              <w:t>3.80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53B7194" w14:textId="77777777" w:rsidR="002402FE" w:rsidRPr="002402FE" w:rsidRDefault="002402FE" w:rsidP="002402FE">
            <w:r w:rsidRPr="002402FE">
              <w:t>4.00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4812611" w14:textId="77777777" w:rsidR="002402FE" w:rsidRPr="002402FE" w:rsidRDefault="002402FE" w:rsidP="002402FE">
            <w:r w:rsidRPr="002402FE">
              <w:t>4.00</w:t>
            </w:r>
          </w:p>
        </w:tc>
      </w:tr>
      <w:tr w:rsidR="002402FE" w:rsidRPr="002402FE" w14:paraId="4AF90DFA"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01F8A1A" w14:textId="77777777" w:rsidR="002402FE" w:rsidRPr="002402FE" w:rsidRDefault="002402FE" w:rsidP="002402FE">
            <w:r w:rsidRPr="002402FE">
              <w:t>CC&gt;68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501B9DF" w14:textId="77777777" w:rsidR="002402FE" w:rsidRPr="002402FE" w:rsidRDefault="002402FE" w:rsidP="002402FE">
            <w:r w:rsidRPr="002402FE">
              <w:t>3.20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E448338" w14:textId="77777777" w:rsidR="002402FE" w:rsidRPr="002402FE" w:rsidRDefault="002402FE" w:rsidP="002402FE">
            <w:r w:rsidRPr="002402FE">
              <w:t>3.50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56AD016" w14:textId="77777777" w:rsidR="002402FE" w:rsidRPr="002402FE" w:rsidRDefault="002402FE" w:rsidP="002402FE">
            <w:r w:rsidRPr="002402FE">
              <w:t>3.50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DBDC68A" w14:textId="77777777" w:rsidR="002402FE" w:rsidRPr="002402FE" w:rsidRDefault="002402FE" w:rsidP="002402FE">
            <w:r w:rsidRPr="002402FE">
              <w:t>3.50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4768137" w14:textId="77777777" w:rsidR="002402FE" w:rsidRPr="002402FE" w:rsidRDefault="002402FE" w:rsidP="002402FE">
            <w:r w:rsidRPr="002402FE">
              <w:t>3.80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147CFBB" w14:textId="77777777" w:rsidR="002402FE" w:rsidRPr="002402FE" w:rsidRDefault="002402FE" w:rsidP="002402FE">
            <w:r w:rsidRPr="002402FE">
              <w:t>3.80</w:t>
            </w:r>
          </w:p>
        </w:tc>
      </w:tr>
    </w:tbl>
    <w:p w14:paraId="4F9A0FE1" w14:textId="690E5819" w:rsidR="002402FE" w:rsidRPr="002402FE" w:rsidRDefault="002402FE" w:rsidP="002402FE">
      <w:r w:rsidRPr="002402FE">
        <w:rPr>
          <w:rFonts w:hint="eastAsia"/>
          <w:b/>
          <w:bCs/>
        </w:rPr>
        <w:t>▲ 收起条文说明</w:t>
      </w:r>
      <w:r w:rsidRPr="002402FE">
        <w:rPr>
          <w:rFonts w:hint="eastAsia"/>
        </w:rPr>
        <w:br/>
        <w:t>3.2.12  近年来多联机在公共建筑中的应用越来越广泛，并呈逐年递增的趋势。相关数据显示，2017～2018年我国集中空调产品中多联机的销售量已经占到了总量的近50％，多联机成为我国中央空调产品中非常重要的用能设备类型。2011年市场上的多联机产品已经全部为节能产品（1级和2级），而1级能效产品更是占到了总量的98.8％，在这种情况下，多联机产品标准和产品能效标准及时进行了修订，评价更加合理化，也便于和国际接轨。</w:t>
      </w:r>
      <w:r w:rsidRPr="002402FE">
        <w:rPr>
          <w:rFonts w:hint="eastAsia"/>
        </w:rPr>
        <w:br/>
        <w:t>现行国家标准《多联式空调（热泵）机组能效限定值及能效等级》GB 21454中以IPLV作为水冷式多联机能效考核指标，以APF作为风冷式多联机能耗考核指标。本规范与设备能效国家标准协同一致。能效水平方面，与国家标准《公共建筑节能设计标准》GB 50189-2015相比，总体提升40％左右。名义制冷工况和规定条件应符合现行国家标准《多联式空调（热泵）机组》GB/T 18837的有关规定。</w:t>
      </w:r>
      <w:r w:rsidRPr="002402FE">
        <w:rPr>
          <w:rFonts w:hint="eastAsia"/>
        </w:rPr>
        <w:br/>
        <w:t>表3和表4为摘录自国家标准《多联式空调（热泵）机组能效限定值及能效等级》GB 21454-2021中多联式空调（热泵）机组的能源效率等级限值要求。</w:t>
      </w:r>
      <w:r w:rsidRPr="002402FE">
        <w:rPr>
          <w:rFonts w:hint="eastAsia"/>
        </w:rPr>
        <w:br/>
      </w:r>
      <w:r w:rsidRPr="002402FE">
        <w:drawing>
          <wp:inline distT="0" distB="0" distL="0" distR="0" wp14:anchorId="6A2A36B0" wp14:editId="4947F853">
            <wp:extent cx="5274310" cy="1471295"/>
            <wp:effectExtent l="0" t="0" r="2540" b="0"/>
            <wp:docPr id="16425883"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274310" cy="1471295"/>
                    </a:xfrm>
                    <a:prstGeom prst="rect">
                      <a:avLst/>
                    </a:prstGeom>
                    <a:noFill/>
                    <a:ln>
                      <a:noFill/>
                    </a:ln>
                  </pic:spPr>
                </pic:pic>
              </a:graphicData>
            </a:graphic>
          </wp:inline>
        </w:drawing>
      </w:r>
      <w:r w:rsidRPr="002402FE">
        <w:rPr>
          <w:rFonts w:hint="eastAsia"/>
        </w:rPr>
        <w:br/>
      </w:r>
      <w:r w:rsidRPr="002402FE">
        <w:lastRenderedPageBreak/>
        <w:drawing>
          <wp:inline distT="0" distB="0" distL="0" distR="0" wp14:anchorId="7080E15D" wp14:editId="3171BAFE">
            <wp:extent cx="5274310" cy="1582420"/>
            <wp:effectExtent l="0" t="0" r="2540" b="0"/>
            <wp:docPr id="1466833222"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274310" cy="1582420"/>
                    </a:xfrm>
                    <a:prstGeom prst="rect">
                      <a:avLst/>
                    </a:prstGeom>
                    <a:noFill/>
                    <a:ln>
                      <a:noFill/>
                    </a:ln>
                  </pic:spPr>
                </pic:pic>
              </a:graphicData>
            </a:graphic>
          </wp:inline>
        </w:drawing>
      </w:r>
      <w:r w:rsidRPr="002402FE">
        <w:rPr>
          <w:rFonts w:hint="eastAsia"/>
        </w:rPr>
        <w:br/>
      </w:r>
      <w:r w:rsidRPr="002402FE">
        <w:drawing>
          <wp:inline distT="0" distB="0" distL="0" distR="0" wp14:anchorId="1B52AE6A" wp14:editId="43AF53AC">
            <wp:extent cx="5274310" cy="4253230"/>
            <wp:effectExtent l="0" t="0" r="2540" b="0"/>
            <wp:docPr id="100123328"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274310" cy="4253230"/>
                    </a:xfrm>
                    <a:prstGeom prst="rect">
                      <a:avLst/>
                    </a:prstGeom>
                    <a:noFill/>
                    <a:ln>
                      <a:noFill/>
                    </a:ln>
                  </pic:spPr>
                </pic:pic>
              </a:graphicData>
            </a:graphic>
          </wp:inline>
        </w:drawing>
      </w:r>
      <w:r w:rsidRPr="002402FE">
        <w:rPr>
          <w:rFonts w:hint="eastAsia"/>
        </w:rPr>
        <w:br/>
        <w:t>对比上述要求，表3.2.12中规定的制冷综合性能指标限值相当于该标准中的2级能效至3级能效水平。</w:t>
      </w:r>
      <w:r w:rsidRPr="002402FE">
        <w:rPr>
          <w:rFonts w:hint="eastAsia"/>
        </w:rPr>
        <w:br/>
      </w:r>
    </w:p>
    <w:p w14:paraId="645FFF55" w14:textId="77777777" w:rsidR="002402FE" w:rsidRPr="002402FE" w:rsidRDefault="002402FE" w:rsidP="002402FE">
      <w:pPr>
        <w:rPr>
          <w:rFonts w:hint="eastAsia"/>
        </w:rPr>
      </w:pPr>
      <w:r w:rsidRPr="002402FE">
        <w:rPr>
          <w:rFonts w:hint="eastAsia"/>
        </w:rPr>
        <w:t>3.2.13采用电机驱动的单元式空气调节机、风管送风式空调（热泵）机组时，其在名义制冷工况和规定条件下的能效应符合下列规定：</w:t>
      </w:r>
    </w:p>
    <w:p w14:paraId="51D33C7D" w14:textId="77777777" w:rsidR="002402FE" w:rsidRPr="002402FE" w:rsidRDefault="002402FE" w:rsidP="002402FE">
      <w:pPr>
        <w:rPr>
          <w:rFonts w:hint="eastAsia"/>
        </w:rPr>
      </w:pPr>
      <w:r w:rsidRPr="002402FE">
        <w:rPr>
          <w:rFonts w:hint="eastAsia"/>
        </w:rPr>
        <w:t>1采用电机驱动压缩机、室内静压为0Pa（表压力）的单元式空气调节机能效不应低于表3.2.13-1～表3.2.13-3的数值；</w:t>
      </w:r>
    </w:p>
    <w:p w14:paraId="2FC474BB" w14:textId="77777777" w:rsidR="002402FE" w:rsidRPr="002402FE" w:rsidRDefault="002402FE" w:rsidP="002402FE">
      <w:pPr>
        <w:rPr>
          <w:rFonts w:hint="eastAsia"/>
        </w:rPr>
      </w:pPr>
      <w:r w:rsidRPr="002402FE">
        <w:rPr>
          <w:rFonts w:hint="eastAsia"/>
        </w:rPr>
        <w:t>2采用电机驱动压缩机、室内静压大于0Pa（表压力）的风管送风式空调（热泵）机组能效不应低于表</w:t>
      </w:r>
    </w:p>
    <w:p w14:paraId="1EBF044D" w14:textId="77777777" w:rsidR="002402FE" w:rsidRPr="002402FE" w:rsidRDefault="002402FE" w:rsidP="002402FE">
      <w:pPr>
        <w:rPr>
          <w:rFonts w:hint="eastAsia"/>
        </w:rPr>
      </w:pPr>
      <w:r w:rsidRPr="002402FE">
        <w:rPr>
          <w:rFonts w:hint="eastAsia"/>
        </w:rPr>
        <w:t>3.2.13-4～表3.2.13-6中的数值。</w:t>
      </w:r>
    </w:p>
    <w:p w14:paraId="2114B3B3" w14:textId="77777777" w:rsidR="002402FE" w:rsidRPr="002402FE" w:rsidRDefault="002402FE" w:rsidP="002402FE">
      <w:pPr>
        <w:rPr>
          <w:rFonts w:hint="eastAsia"/>
        </w:rPr>
      </w:pPr>
      <w:r w:rsidRPr="002402FE">
        <w:rPr>
          <w:rFonts w:hint="eastAsia"/>
          <w:b/>
          <w:bCs/>
        </w:rPr>
        <w:t>表3.2.13-1 风冷单冷型单元式空气调节机制冷季节能效比(SEER)</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102"/>
        <w:gridCol w:w="1791"/>
        <w:gridCol w:w="1168"/>
        <w:gridCol w:w="1168"/>
        <w:gridCol w:w="1168"/>
        <w:gridCol w:w="1599"/>
        <w:gridCol w:w="1599"/>
      </w:tblGrid>
      <w:tr w:rsidR="002402FE" w:rsidRPr="002402FE" w14:paraId="2EF0F0EE"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23E9692" w14:textId="77777777" w:rsidR="002402FE" w:rsidRPr="002402FE" w:rsidRDefault="002402FE" w:rsidP="002402FE">
            <w:pPr>
              <w:rPr>
                <w:rFonts w:hint="eastAsia"/>
              </w:rPr>
            </w:pPr>
            <w:r w:rsidRPr="002402FE">
              <w:t>名义制冷量CC</w:t>
            </w:r>
            <w:r w:rsidRPr="002402FE">
              <w:br/>
              <w:t>(kw)</w:t>
            </w:r>
          </w:p>
        </w:tc>
        <w:tc>
          <w:tcPr>
            <w:tcW w:w="0" w:type="auto"/>
            <w:gridSpan w:val="6"/>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6232FE3" w14:textId="77777777" w:rsidR="002402FE" w:rsidRPr="002402FE" w:rsidRDefault="002402FE" w:rsidP="002402FE">
            <w:r w:rsidRPr="002402FE">
              <w:t>制冷季节能效比SEER(Wh/Wh)</w:t>
            </w:r>
          </w:p>
        </w:tc>
      </w:tr>
      <w:tr w:rsidR="002402FE" w:rsidRPr="002402FE" w14:paraId="25670110"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C57AFA7"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AFA87A9" w14:textId="77777777" w:rsidR="002402FE" w:rsidRPr="002402FE" w:rsidRDefault="002402FE" w:rsidP="002402FE">
            <w:r w:rsidRPr="002402FE">
              <w:t>严寒</w:t>
            </w:r>
            <w:r w:rsidRPr="002402FE">
              <w:br/>
            </w:r>
            <w:r w:rsidRPr="002402FE">
              <w:lastRenderedPageBreak/>
              <w:t>A、B区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833511B" w14:textId="77777777" w:rsidR="002402FE" w:rsidRPr="002402FE" w:rsidRDefault="002402FE" w:rsidP="002402FE">
            <w:r w:rsidRPr="002402FE">
              <w:lastRenderedPageBreak/>
              <w:t>严寒</w:t>
            </w:r>
            <w:r w:rsidRPr="002402FE">
              <w:br/>
            </w:r>
            <w:r w:rsidRPr="002402FE">
              <w:lastRenderedPageBreak/>
              <w:t>C区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3BB7C9B" w14:textId="77777777" w:rsidR="002402FE" w:rsidRPr="002402FE" w:rsidRDefault="002402FE" w:rsidP="002402FE">
            <w:r w:rsidRPr="002402FE">
              <w:lastRenderedPageBreak/>
              <w:t>温和</w:t>
            </w:r>
            <w:r w:rsidRPr="002402FE">
              <w:br/>
            </w:r>
            <w:r w:rsidRPr="002402FE">
              <w:lastRenderedPageBreak/>
              <w:t>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AA833A1" w14:textId="77777777" w:rsidR="002402FE" w:rsidRPr="002402FE" w:rsidRDefault="002402FE" w:rsidP="002402FE">
            <w:r w:rsidRPr="002402FE">
              <w:lastRenderedPageBreak/>
              <w:t>寒冷</w:t>
            </w:r>
            <w:r w:rsidRPr="002402FE">
              <w:br/>
            </w:r>
            <w:r w:rsidRPr="002402FE">
              <w:lastRenderedPageBreak/>
              <w:t>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1D181DB" w14:textId="77777777" w:rsidR="002402FE" w:rsidRPr="002402FE" w:rsidRDefault="002402FE" w:rsidP="002402FE">
            <w:r w:rsidRPr="002402FE">
              <w:lastRenderedPageBreak/>
              <w:t>夏热冬</w:t>
            </w:r>
            <w:r w:rsidRPr="002402FE">
              <w:br/>
            </w:r>
            <w:r w:rsidRPr="002402FE">
              <w:lastRenderedPageBreak/>
              <w:t>冷地区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D6F6449" w14:textId="77777777" w:rsidR="002402FE" w:rsidRPr="002402FE" w:rsidRDefault="002402FE" w:rsidP="002402FE">
            <w:r w:rsidRPr="002402FE">
              <w:lastRenderedPageBreak/>
              <w:t>夏热冬</w:t>
            </w:r>
            <w:r w:rsidRPr="002402FE">
              <w:br/>
            </w:r>
            <w:r w:rsidRPr="002402FE">
              <w:lastRenderedPageBreak/>
              <w:t>暧地区</w:t>
            </w:r>
          </w:p>
        </w:tc>
      </w:tr>
      <w:tr w:rsidR="002402FE" w:rsidRPr="002402FE" w14:paraId="0906674C"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BA093A8" w14:textId="77777777" w:rsidR="002402FE" w:rsidRPr="002402FE" w:rsidRDefault="002402FE" w:rsidP="002402FE">
            <w:r w:rsidRPr="002402FE">
              <w:lastRenderedPageBreak/>
              <w:t>7.0&lt;CC≤14.0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A4D93DC" w14:textId="77777777" w:rsidR="002402FE" w:rsidRPr="002402FE" w:rsidRDefault="002402FE" w:rsidP="002402FE">
            <w:r w:rsidRPr="002402FE">
              <w:t>3.65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D2E3443" w14:textId="77777777" w:rsidR="002402FE" w:rsidRPr="002402FE" w:rsidRDefault="002402FE" w:rsidP="002402FE">
            <w:r w:rsidRPr="002402FE">
              <w:t>3.65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097EA46" w14:textId="77777777" w:rsidR="002402FE" w:rsidRPr="002402FE" w:rsidRDefault="002402FE" w:rsidP="002402FE">
            <w:r w:rsidRPr="002402FE">
              <w:t>3.70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F0343B0" w14:textId="77777777" w:rsidR="002402FE" w:rsidRPr="002402FE" w:rsidRDefault="002402FE" w:rsidP="002402FE">
            <w:r w:rsidRPr="002402FE">
              <w:t>3.75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B48A2FC" w14:textId="77777777" w:rsidR="002402FE" w:rsidRPr="002402FE" w:rsidRDefault="002402FE" w:rsidP="002402FE">
            <w:r w:rsidRPr="002402FE">
              <w:t>3.80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CA174B0" w14:textId="77777777" w:rsidR="002402FE" w:rsidRPr="002402FE" w:rsidRDefault="002402FE" w:rsidP="002402FE">
            <w:r w:rsidRPr="002402FE">
              <w:t>3.80</w:t>
            </w:r>
          </w:p>
        </w:tc>
      </w:tr>
      <w:tr w:rsidR="002402FE" w:rsidRPr="002402FE" w14:paraId="599000BF"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5B57CB0" w14:textId="77777777" w:rsidR="002402FE" w:rsidRPr="002402FE" w:rsidRDefault="002402FE" w:rsidP="002402FE">
            <w:r w:rsidRPr="002402FE">
              <w:t>CC&gt;14.0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E7D60FA" w14:textId="77777777" w:rsidR="002402FE" w:rsidRPr="002402FE" w:rsidRDefault="002402FE" w:rsidP="002402FE">
            <w:r w:rsidRPr="002402FE">
              <w:t>2.85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AFE2606" w14:textId="77777777" w:rsidR="002402FE" w:rsidRPr="002402FE" w:rsidRDefault="002402FE" w:rsidP="002402FE">
            <w:r w:rsidRPr="002402FE">
              <w:t>2.85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305676F" w14:textId="77777777" w:rsidR="002402FE" w:rsidRPr="002402FE" w:rsidRDefault="002402FE" w:rsidP="002402FE">
            <w:r w:rsidRPr="002402FE">
              <w:t>2.90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15DCA18" w14:textId="77777777" w:rsidR="002402FE" w:rsidRPr="002402FE" w:rsidRDefault="002402FE" w:rsidP="002402FE">
            <w:r w:rsidRPr="002402FE">
              <w:t>2.95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61EBA1C"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3D69147" w14:textId="77777777" w:rsidR="002402FE" w:rsidRPr="002402FE" w:rsidRDefault="002402FE" w:rsidP="002402FE">
            <w:r w:rsidRPr="002402FE">
              <w:t>3.00</w:t>
            </w:r>
          </w:p>
        </w:tc>
      </w:tr>
    </w:tbl>
    <w:p w14:paraId="047982D2" w14:textId="77777777" w:rsidR="002402FE" w:rsidRPr="002402FE" w:rsidRDefault="002402FE" w:rsidP="002402FE">
      <w:r w:rsidRPr="002402FE">
        <w:rPr>
          <w:rFonts w:hint="eastAsia"/>
        </w:rPr>
        <w:t> </w:t>
      </w:r>
    </w:p>
    <w:p w14:paraId="449C6730" w14:textId="77777777" w:rsidR="002402FE" w:rsidRPr="002402FE" w:rsidRDefault="002402FE" w:rsidP="002402FE">
      <w:pPr>
        <w:rPr>
          <w:rFonts w:hint="eastAsia"/>
        </w:rPr>
      </w:pPr>
      <w:r w:rsidRPr="002402FE">
        <w:rPr>
          <w:rFonts w:hint="eastAsia"/>
          <w:b/>
          <w:bCs/>
        </w:rPr>
        <w:t>表3.2.13-2 风冷热泵型单元式空气调节机全年性能系数(APF)</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102"/>
        <w:gridCol w:w="1791"/>
        <w:gridCol w:w="1168"/>
        <w:gridCol w:w="1168"/>
        <w:gridCol w:w="1168"/>
        <w:gridCol w:w="1599"/>
        <w:gridCol w:w="1599"/>
      </w:tblGrid>
      <w:tr w:rsidR="002402FE" w:rsidRPr="002402FE" w14:paraId="2BF24C48"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F2F7F6B" w14:textId="77777777" w:rsidR="002402FE" w:rsidRPr="002402FE" w:rsidRDefault="002402FE" w:rsidP="002402FE">
            <w:pPr>
              <w:rPr>
                <w:rFonts w:hint="eastAsia"/>
              </w:rPr>
            </w:pPr>
            <w:r w:rsidRPr="002402FE">
              <w:t>名义制冷量CC</w:t>
            </w:r>
            <w:r w:rsidRPr="002402FE">
              <w:br/>
              <w:t>(kw)</w:t>
            </w:r>
          </w:p>
        </w:tc>
        <w:tc>
          <w:tcPr>
            <w:tcW w:w="0" w:type="auto"/>
            <w:gridSpan w:val="6"/>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C3803B1" w14:textId="77777777" w:rsidR="002402FE" w:rsidRPr="002402FE" w:rsidRDefault="002402FE" w:rsidP="002402FE">
            <w:r w:rsidRPr="002402FE">
              <w:t>全年性能系数APF(Wh/Wh)</w:t>
            </w:r>
          </w:p>
        </w:tc>
      </w:tr>
      <w:tr w:rsidR="002402FE" w:rsidRPr="002402FE" w14:paraId="7E037D93"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9653BBA"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BB112AF" w14:textId="77777777" w:rsidR="002402FE" w:rsidRPr="002402FE" w:rsidRDefault="002402FE" w:rsidP="002402FE">
            <w:r w:rsidRPr="002402FE">
              <w:t>严寒</w:t>
            </w:r>
            <w:r w:rsidRPr="002402FE">
              <w:br/>
              <w:t>A、B区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3267B53" w14:textId="77777777" w:rsidR="002402FE" w:rsidRPr="002402FE" w:rsidRDefault="002402FE" w:rsidP="002402FE">
            <w:r w:rsidRPr="002402FE">
              <w:t>严寒</w:t>
            </w:r>
            <w:r w:rsidRPr="002402FE">
              <w:br/>
              <w:t>C区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655D807" w14:textId="77777777" w:rsidR="002402FE" w:rsidRPr="002402FE" w:rsidRDefault="002402FE" w:rsidP="002402FE">
            <w:r w:rsidRPr="002402FE">
              <w:t>温和</w:t>
            </w:r>
            <w:r w:rsidRPr="002402FE">
              <w:br/>
              <w:t>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64D32D8" w14:textId="77777777" w:rsidR="002402FE" w:rsidRPr="002402FE" w:rsidRDefault="002402FE" w:rsidP="002402FE">
            <w:r w:rsidRPr="002402FE">
              <w:t>寒冷</w:t>
            </w:r>
            <w:r w:rsidRPr="002402FE">
              <w:br/>
              <w:t>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AA4926A" w14:textId="77777777" w:rsidR="002402FE" w:rsidRPr="002402FE" w:rsidRDefault="002402FE" w:rsidP="002402FE">
            <w:r w:rsidRPr="002402FE">
              <w:t>夏热冬</w:t>
            </w:r>
            <w:r w:rsidRPr="002402FE">
              <w:br/>
              <w:t>冷地区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691AF6B" w14:textId="77777777" w:rsidR="002402FE" w:rsidRPr="002402FE" w:rsidRDefault="002402FE" w:rsidP="002402FE">
            <w:r w:rsidRPr="002402FE">
              <w:t>夏热冬</w:t>
            </w:r>
            <w:r w:rsidRPr="002402FE">
              <w:br/>
              <w:t>暧地区</w:t>
            </w:r>
          </w:p>
        </w:tc>
      </w:tr>
      <w:tr w:rsidR="002402FE" w:rsidRPr="002402FE" w14:paraId="1642EB6C"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6F56B35" w14:textId="77777777" w:rsidR="002402FE" w:rsidRPr="002402FE" w:rsidRDefault="002402FE" w:rsidP="002402FE">
            <w:r w:rsidRPr="002402FE">
              <w:t>7.0&lt;CC≤14.0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01EC55D" w14:textId="77777777" w:rsidR="002402FE" w:rsidRPr="002402FE" w:rsidRDefault="002402FE" w:rsidP="002402FE">
            <w:r w:rsidRPr="002402FE">
              <w:t>2.95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7867D50" w14:textId="77777777" w:rsidR="002402FE" w:rsidRPr="002402FE" w:rsidRDefault="002402FE" w:rsidP="002402FE">
            <w:r w:rsidRPr="002402FE">
              <w:t>2.95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D826212"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DF9179D" w14:textId="77777777" w:rsidR="002402FE" w:rsidRPr="002402FE" w:rsidRDefault="002402FE" w:rsidP="002402FE">
            <w:r w:rsidRPr="002402FE">
              <w:t>3.05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80BE263" w14:textId="77777777" w:rsidR="002402FE" w:rsidRPr="002402FE" w:rsidRDefault="002402FE" w:rsidP="002402FE">
            <w:r w:rsidRPr="002402FE">
              <w:t>3.10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AF8CFA6" w14:textId="77777777" w:rsidR="002402FE" w:rsidRPr="002402FE" w:rsidRDefault="002402FE" w:rsidP="002402FE">
            <w:r w:rsidRPr="002402FE">
              <w:t>3.10</w:t>
            </w:r>
          </w:p>
        </w:tc>
      </w:tr>
      <w:tr w:rsidR="002402FE" w:rsidRPr="002402FE" w14:paraId="2CAAA2EB"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04E5917" w14:textId="77777777" w:rsidR="002402FE" w:rsidRPr="002402FE" w:rsidRDefault="002402FE" w:rsidP="002402FE">
            <w:r w:rsidRPr="002402FE">
              <w:t>CC&gt;14.0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8BC8C70" w14:textId="77777777" w:rsidR="002402FE" w:rsidRPr="002402FE" w:rsidRDefault="002402FE" w:rsidP="002402FE">
            <w:r w:rsidRPr="002402FE">
              <w:t>2.85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46490A8" w14:textId="77777777" w:rsidR="002402FE" w:rsidRPr="002402FE" w:rsidRDefault="002402FE" w:rsidP="002402FE">
            <w:r w:rsidRPr="002402FE">
              <w:t>2.85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10E737E" w14:textId="77777777" w:rsidR="002402FE" w:rsidRPr="002402FE" w:rsidRDefault="002402FE" w:rsidP="002402FE">
            <w:r w:rsidRPr="002402FE">
              <w:t>2.90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271895B" w14:textId="77777777" w:rsidR="002402FE" w:rsidRPr="002402FE" w:rsidRDefault="002402FE" w:rsidP="002402FE">
            <w:r w:rsidRPr="002402FE">
              <w:t>2.95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8AF4711"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7463D4F" w14:textId="77777777" w:rsidR="002402FE" w:rsidRPr="002402FE" w:rsidRDefault="002402FE" w:rsidP="002402FE">
            <w:r w:rsidRPr="002402FE">
              <w:t>3.00</w:t>
            </w:r>
          </w:p>
        </w:tc>
      </w:tr>
    </w:tbl>
    <w:p w14:paraId="2938D316" w14:textId="77777777" w:rsidR="002402FE" w:rsidRPr="002402FE" w:rsidRDefault="002402FE" w:rsidP="002402FE">
      <w:r w:rsidRPr="002402FE">
        <w:rPr>
          <w:rFonts w:hint="eastAsia"/>
        </w:rPr>
        <w:t> </w:t>
      </w:r>
    </w:p>
    <w:p w14:paraId="0406B1F0" w14:textId="77777777" w:rsidR="002402FE" w:rsidRPr="002402FE" w:rsidRDefault="002402FE" w:rsidP="002402FE">
      <w:pPr>
        <w:rPr>
          <w:rFonts w:hint="eastAsia"/>
        </w:rPr>
      </w:pPr>
      <w:r w:rsidRPr="002402FE">
        <w:rPr>
          <w:rFonts w:hint="eastAsia"/>
          <w:b/>
          <w:bCs/>
        </w:rPr>
        <w:t>表3.2.13-3 水冷单元式空气调节机制冷综合部分负荷性能系数(IPLV)</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102"/>
        <w:gridCol w:w="1791"/>
        <w:gridCol w:w="1168"/>
        <w:gridCol w:w="1168"/>
        <w:gridCol w:w="1168"/>
        <w:gridCol w:w="1599"/>
        <w:gridCol w:w="1599"/>
      </w:tblGrid>
      <w:tr w:rsidR="002402FE" w:rsidRPr="002402FE" w14:paraId="69E02AF7"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FE4E77B" w14:textId="77777777" w:rsidR="002402FE" w:rsidRPr="002402FE" w:rsidRDefault="002402FE" w:rsidP="002402FE">
            <w:pPr>
              <w:rPr>
                <w:rFonts w:hint="eastAsia"/>
              </w:rPr>
            </w:pPr>
            <w:r w:rsidRPr="002402FE">
              <w:t>名义制冷量CC</w:t>
            </w:r>
            <w:r w:rsidRPr="002402FE">
              <w:br/>
              <w:t>(kw)</w:t>
            </w:r>
          </w:p>
        </w:tc>
        <w:tc>
          <w:tcPr>
            <w:tcW w:w="0" w:type="auto"/>
            <w:gridSpan w:val="6"/>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B91225D" w14:textId="77777777" w:rsidR="002402FE" w:rsidRPr="002402FE" w:rsidRDefault="002402FE" w:rsidP="002402FE">
            <w:r w:rsidRPr="002402FE">
              <w:t>制冷综合部分负荷性能系数IPLV(W/W)</w:t>
            </w:r>
          </w:p>
        </w:tc>
      </w:tr>
      <w:tr w:rsidR="002402FE" w:rsidRPr="002402FE" w14:paraId="3840243D"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7DD361F"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C722EC8" w14:textId="77777777" w:rsidR="002402FE" w:rsidRPr="002402FE" w:rsidRDefault="002402FE" w:rsidP="002402FE">
            <w:r w:rsidRPr="002402FE">
              <w:t>严寒</w:t>
            </w:r>
            <w:r w:rsidRPr="002402FE">
              <w:br/>
              <w:t>A、B区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379A199" w14:textId="77777777" w:rsidR="002402FE" w:rsidRPr="002402FE" w:rsidRDefault="002402FE" w:rsidP="002402FE">
            <w:r w:rsidRPr="002402FE">
              <w:t>严寒</w:t>
            </w:r>
            <w:r w:rsidRPr="002402FE">
              <w:br/>
              <w:t>C区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C39367D" w14:textId="77777777" w:rsidR="002402FE" w:rsidRPr="002402FE" w:rsidRDefault="002402FE" w:rsidP="002402FE">
            <w:r w:rsidRPr="002402FE">
              <w:t>温和</w:t>
            </w:r>
            <w:r w:rsidRPr="002402FE">
              <w:br/>
              <w:t>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9EC0CF7" w14:textId="77777777" w:rsidR="002402FE" w:rsidRPr="002402FE" w:rsidRDefault="002402FE" w:rsidP="002402FE">
            <w:r w:rsidRPr="002402FE">
              <w:t>寒冷</w:t>
            </w:r>
            <w:r w:rsidRPr="002402FE">
              <w:br/>
              <w:t>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FBA1202" w14:textId="77777777" w:rsidR="002402FE" w:rsidRPr="002402FE" w:rsidRDefault="002402FE" w:rsidP="002402FE">
            <w:r w:rsidRPr="002402FE">
              <w:t>夏热冬</w:t>
            </w:r>
            <w:r w:rsidRPr="002402FE">
              <w:br/>
              <w:t>冷地区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051ABFE" w14:textId="77777777" w:rsidR="002402FE" w:rsidRPr="002402FE" w:rsidRDefault="002402FE" w:rsidP="002402FE">
            <w:r w:rsidRPr="002402FE">
              <w:t>夏热冬</w:t>
            </w:r>
            <w:r w:rsidRPr="002402FE">
              <w:br/>
              <w:t>暧地区</w:t>
            </w:r>
          </w:p>
        </w:tc>
      </w:tr>
      <w:tr w:rsidR="002402FE" w:rsidRPr="002402FE" w14:paraId="7ABF3AAD"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FBB0065" w14:textId="77777777" w:rsidR="002402FE" w:rsidRPr="002402FE" w:rsidRDefault="002402FE" w:rsidP="002402FE">
            <w:r w:rsidRPr="002402FE">
              <w:t>7.0&lt;CC≤14.0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40ADA11" w14:textId="77777777" w:rsidR="002402FE" w:rsidRPr="002402FE" w:rsidRDefault="002402FE" w:rsidP="002402FE">
            <w:r w:rsidRPr="002402FE">
              <w:t>3.55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F5C7A90" w14:textId="77777777" w:rsidR="002402FE" w:rsidRPr="002402FE" w:rsidRDefault="002402FE" w:rsidP="002402FE">
            <w:r w:rsidRPr="002402FE">
              <w:t>3.55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9D6F5F4" w14:textId="77777777" w:rsidR="002402FE" w:rsidRPr="002402FE" w:rsidRDefault="002402FE" w:rsidP="002402FE">
            <w:r w:rsidRPr="002402FE">
              <w:t>3.60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6A64D0F" w14:textId="77777777" w:rsidR="002402FE" w:rsidRPr="002402FE" w:rsidRDefault="002402FE" w:rsidP="002402FE">
            <w:r w:rsidRPr="002402FE">
              <w:t>3.65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4E713DD" w14:textId="77777777" w:rsidR="002402FE" w:rsidRPr="002402FE" w:rsidRDefault="002402FE" w:rsidP="002402FE">
            <w:r w:rsidRPr="002402FE">
              <w:t>3.70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FF1CFD6" w14:textId="77777777" w:rsidR="002402FE" w:rsidRPr="002402FE" w:rsidRDefault="002402FE" w:rsidP="002402FE">
            <w:r w:rsidRPr="002402FE">
              <w:t>3.70</w:t>
            </w:r>
          </w:p>
        </w:tc>
      </w:tr>
      <w:tr w:rsidR="002402FE" w:rsidRPr="002402FE" w14:paraId="41B32A69"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53AFB75" w14:textId="77777777" w:rsidR="002402FE" w:rsidRPr="002402FE" w:rsidRDefault="002402FE" w:rsidP="002402FE">
            <w:r w:rsidRPr="002402FE">
              <w:t>CC&gt;14.0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2CD6DAE" w14:textId="77777777" w:rsidR="002402FE" w:rsidRPr="002402FE" w:rsidRDefault="002402FE" w:rsidP="002402FE">
            <w:r w:rsidRPr="002402FE">
              <w:t>4.15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DF56C32" w14:textId="77777777" w:rsidR="002402FE" w:rsidRPr="002402FE" w:rsidRDefault="002402FE" w:rsidP="002402FE">
            <w:r w:rsidRPr="002402FE">
              <w:t>4.15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B44BF02" w14:textId="77777777" w:rsidR="002402FE" w:rsidRPr="002402FE" w:rsidRDefault="002402FE" w:rsidP="002402FE">
            <w:r w:rsidRPr="002402FE">
              <w:t>4.20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760B1E1" w14:textId="77777777" w:rsidR="002402FE" w:rsidRPr="002402FE" w:rsidRDefault="002402FE" w:rsidP="002402FE">
            <w:r w:rsidRPr="002402FE">
              <w:t>4.25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394CBD8" w14:textId="77777777" w:rsidR="002402FE" w:rsidRPr="002402FE" w:rsidRDefault="002402FE" w:rsidP="002402FE">
            <w:r w:rsidRPr="002402FE">
              <w:t>4.30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E5D05C5" w14:textId="77777777" w:rsidR="002402FE" w:rsidRPr="002402FE" w:rsidRDefault="002402FE" w:rsidP="002402FE">
            <w:r w:rsidRPr="002402FE">
              <w:t>4.30</w:t>
            </w:r>
          </w:p>
        </w:tc>
      </w:tr>
    </w:tbl>
    <w:p w14:paraId="116EE1CD" w14:textId="77777777" w:rsidR="002402FE" w:rsidRPr="002402FE" w:rsidRDefault="002402FE" w:rsidP="002402FE">
      <w:r w:rsidRPr="002402FE">
        <w:rPr>
          <w:rFonts w:hint="eastAsia"/>
        </w:rPr>
        <w:t> </w:t>
      </w:r>
    </w:p>
    <w:p w14:paraId="65D93F46" w14:textId="77777777" w:rsidR="002402FE" w:rsidRPr="002402FE" w:rsidRDefault="002402FE" w:rsidP="002402FE">
      <w:pPr>
        <w:rPr>
          <w:rFonts w:hint="eastAsia"/>
        </w:rPr>
      </w:pPr>
      <w:r w:rsidRPr="002402FE">
        <w:rPr>
          <w:rFonts w:hint="eastAsia"/>
          <w:b/>
          <w:bCs/>
        </w:rPr>
        <w:t>表3.2.13-4 风冷单冷型风管送风式空调机组制冷季节能效比(SEER)</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102"/>
        <w:gridCol w:w="1791"/>
        <w:gridCol w:w="1168"/>
        <w:gridCol w:w="1168"/>
        <w:gridCol w:w="1168"/>
        <w:gridCol w:w="1599"/>
        <w:gridCol w:w="1599"/>
      </w:tblGrid>
      <w:tr w:rsidR="002402FE" w:rsidRPr="002402FE" w14:paraId="76873CC5"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A5D5D69" w14:textId="77777777" w:rsidR="002402FE" w:rsidRPr="002402FE" w:rsidRDefault="002402FE" w:rsidP="002402FE">
            <w:pPr>
              <w:rPr>
                <w:rFonts w:hint="eastAsia"/>
              </w:rPr>
            </w:pPr>
            <w:r w:rsidRPr="002402FE">
              <w:t>名义制冷量CC</w:t>
            </w:r>
            <w:r w:rsidRPr="002402FE">
              <w:br/>
              <w:t>(kw)</w:t>
            </w:r>
          </w:p>
        </w:tc>
        <w:tc>
          <w:tcPr>
            <w:tcW w:w="0" w:type="auto"/>
            <w:gridSpan w:val="6"/>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AD55E16" w14:textId="77777777" w:rsidR="002402FE" w:rsidRPr="002402FE" w:rsidRDefault="002402FE" w:rsidP="002402FE">
            <w:r w:rsidRPr="002402FE">
              <w:t>制冷季节能效比 SEER(Wh/Wh)</w:t>
            </w:r>
          </w:p>
        </w:tc>
      </w:tr>
      <w:tr w:rsidR="002402FE" w:rsidRPr="002402FE" w14:paraId="7FDB53F3"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D33360C"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0AD3429" w14:textId="77777777" w:rsidR="002402FE" w:rsidRPr="002402FE" w:rsidRDefault="002402FE" w:rsidP="002402FE">
            <w:r w:rsidRPr="002402FE">
              <w:t>严寒</w:t>
            </w:r>
            <w:r w:rsidRPr="002402FE">
              <w:br/>
              <w:t>A、B区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FB705E0" w14:textId="77777777" w:rsidR="002402FE" w:rsidRPr="002402FE" w:rsidRDefault="002402FE" w:rsidP="002402FE">
            <w:r w:rsidRPr="002402FE">
              <w:t>严寒</w:t>
            </w:r>
            <w:r w:rsidRPr="002402FE">
              <w:br/>
              <w:t>C区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B693B50" w14:textId="77777777" w:rsidR="002402FE" w:rsidRPr="002402FE" w:rsidRDefault="002402FE" w:rsidP="002402FE">
            <w:r w:rsidRPr="002402FE">
              <w:t>温和</w:t>
            </w:r>
            <w:r w:rsidRPr="002402FE">
              <w:br/>
              <w:t>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F155D34" w14:textId="77777777" w:rsidR="002402FE" w:rsidRPr="002402FE" w:rsidRDefault="002402FE" w:rsidP="002402FE">
            <w:r w:rsidRPr="002402FE">
              <w:t>寒冷</w:t>
            </w:r>
            <w:r w:rsidRPr="002402FE">
              <w:br/>
              <w:t>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1A57885" w14:textId="77777777" w:rsidR="002402FE" w:rsidRPr="002402FE" w:rsidRDefault="002402FE" w:rsidP="002402FE">
            <w:r w:rsidRPr="002402FE">
              <w:t>夏热冬</w:t>
            </w:r>
            <w:r w:rsidRPr="002402FE">
              <w:br/>
              <w:t>冷地区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40D5DFC" w14:textId="77777777" w:rsidR="002402FE" w:rsidRPr="002402FE" w:rsidRDefault="002402FE" w:rsidP="002402FE">
            <w:r w:rsidRPr="002402FE">
              <w:t>夏热冬</w:t>
            </w:r>
            <w:r w:rsidRPr="002402FE">
              <w:br/>
              <w:t>暧地区</w:t>
            </w:r>
          </w:p>
        </w:tc>
      </w:tr>
      <w:tr w:rsidR="002402FE" w:rsidRPr="002402FE" w14:paraId="218FF56D"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C309574" w14:textId="77777777" w:rsidR="002402FE" w:rsidRPr="002402FE" w:rsidRDefault="002402FE" w:rsidP="002402FE">
            <w:r w:rsidRPr="002402FE">
              <w:t>CC≤7.1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EE24681" w14:textId="77777777" w:rsidR="002402FE" w:rsidRPr="002402FE" w:rsidRDefault="002402FE" w:rsidP="002402FE">
            <w:r w:rsidRPr="002402FE">
              <w:t>3.20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9B781A8" w14:textId="77777777" w:rsidR="002402FE" w:rsidRPr="002402FE" w:rsidRDefault="002402FE" w:rsidP="002402FE">
            <w:r w:rsidRPr="002402FE">
              <w:t>3.20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FF5C5C0" w14:textId="77777777" w:rsidR="002402FE" w:rsidRPr="002402FE" w:rsidRDefault="002402FE" w:rsidP="002402FE">
            <w:r w:rsidRPr="002402FE">
              <w:t>3.30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2B027AD" w14:textId="77777777" w:rsidR="002402FE" w:rsidRPr="002402FE" w:rsidRDefault="002402FE" w:rsidP="002402FE">
            <w:r w:rsidRPr="002402FE">
              <w:t>3.30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AEED1EB" w14:textId="77777777" w:rsidR="002402FE" w:rsidRPr="002402FE" w:rsidRDefault="002402FE" w:rsidP="002402FE">
            <w:r w:rsidRPr="002402FE">
              <w:t>3.80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6F7F571" w14:textId="77777777" w:rsidR="002402FE" w:rsidRPr="002402FE" w:rsidRDefault="002402FE" w:rsidP="002402FE">
            <w:r w:rsidRPr="002402FE">
              <w:t>3.80</w:t>
            </w:r>
          </w:p>
        </w:tc>
      </w:tr>
      <w:tr w:rsidR="002402FE" w:rsidRPr="002402FE" w14:paraId="6133EF1D"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AC7165D" w14:textId="77777777" w:rsidR="002402FE" w:rsidRPr="002402FE" w:rsidRDefault="002402FE" w:rsidP="002402FE">
            <w:r w:rsidRPr="002402FE">
              <w:t>7.1&lt;CC≤14.0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2B1B75E" w14:textId="77777777" w:rsidR="002402FE" w:rsidRPr="002402FE" w:rsidRDefault="002402FE" w:rsidP="002402FE">
            <w:r w:rsidRPr="002402FE">
              <w:t>3.45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6D452DC" w14:textId="77777777" w:rsidR="002402FE" w:rsidRPr="002402FE" w:rsidRDefault="002402FE" w:rsidP="002402FE">
            <w:r w:rsidRPr="002402FE">
              <w:t>3.45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A7BA739" w14:textId="77777777" w:rsidR="002402FE" w:rsidRPr="002402FE" w:rsidRDefault="002402FE" w:rsidP="002402FE">
            <w:r w:rsidRPr="002402FE">
              <w:t>3.50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4CB25B9" w14:textId="77777777" w:rsidR="002402FE" w:rsidRPr="002402FE" w:rsidRDefault="002402FE" w:rsidP="002402FE">
            <w:r w:rsidRPr="002402FE">
              <w:t>3.55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0731954" w14:textId="77777777" w:rsidR="002402FE" w:rsidRPr="002402FE" w:rsidRDefault="002402FE" w:rsidP="002402FE">
            <w:r w:rsidRPr="002402FE">
              <w:t>3.60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A9F6D61" w14:textId="77777777" w:rsidR="002402FE" w:rsidRPr="002402FE" w:rsidRDefault="002402FE" w:rsidP="002402FE">
            <w:r w:rsidRPr="002402FE">
              <w:t>3.60</w:t>
            </w:r>
          </w:p>
        </w:tc>
      </w:tr>
      <w:tr w:rsidR="002402FE" w:rsidRPr="002402FE" w14:paraId="0B3AB95A"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0691350" w14:textId="77777777" w:rsidR="002402FE" w:rsidRPr="002402FE" w:rsidRDefault="002402FE" w:rsidP="002402FE">
            <w:r w:rsidRPr="002402FE">
              <w:t>14&lt;CC≤28.0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A16AD7D" w14:textId="77777777" w:rsidR="002402FE" w:rsidRPr="002402FE" w:rsidRDefault="002402FE" w:rsidP="002402FE">
            <w:r w:rsidRPr="002402FE">
              <w:t>3.25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30A94E9" w14:textId="77777777" w:rsidR="002402FE" w:rsidRPr="002402FE" w:rsidRDefault="002402FE" w:rsidP="002402FE">
            <w:r w:rsidRPr="002402FE">
              <w:t>3.25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7FF9C43" w14:textId="77777777" w:rsidR="002402FE" w:rsidRPr="002402FE" w:rsidRDefault="002402FE" w:rsidP="002402FE">
            <w:r w:rsidRPr="002402FE">
              <w:t>3.30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41AAC95" w14:textId="77777777" w:rsidR="002402FE" w:rsidRPr="002402FE" w:rsidRDefault="002402FE" w:rsidP="002402FE">
            <w:r w:rsidRPr="002402FE">
              <w:t>3.35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E5B755F" w14:textId="77777777" w:rsidR="002402FE" w:rsidRPr="002402FE" w:rsidRDefault="002402FE" w:rsidP="002402FE">
            <w:r w:rsidRPr="002402FE">
              <w:t>3.40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5B27B8D" w14:textId="77777777" w:rsidR="002402FE" w:rsidRPr="002402FE" w:rsidRDefault="002402FE" w:rsidP="002402FE">
            <w:r w:rsidRPr="002402FE">
              <w:t>3.40</w:t>
            </w:r>
          </w:p>
        </w:tc>
      </w:tr>
      <w:tr w:rsidR="002402FE" w:rsidRPr="002402FE" w14:paraId="68971156"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6E55F1A" w14:textId="77777777" w:rsidR="002402FE" w:rsidRPr="002402FE" w:rsidRDefault="002402FE" w:rsidP="002402FE">
            <w:r w:rsidRPr="002402FE">
              <w:t>CC&gt;28.0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87E4523" w14:textId="77777777" w:rsidR="002402FE" w:rsidRPr="002402FE" w:rsidRDefault="002402FE" w:rsidP="002402FE">
            <w:r w:rsidRPr="002402FE">
              <w:t>2.85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F2EF746" w14:textId="77777777" w:rsidR="002402FE" w:rsidRPr="002402FE" w:rsidRDefault="002402FE" w:rsidP="002402FE">
            <w:r w:rsidRPr="002402FE">
              <w:t>2.85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7D13508" w14:textId="77777777" w:rsidR="002402FE" w:rsidRPr="002402FE" w:rsidRDefault="002402FE" w:rsidP="002402FE">
            <w:r w:rsidRPr="002402FE">
              <w:t>2.90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FEC76CF" w14:textId="77777777" w:rsidR="002402FE" w:rsidRPr="002402FE" w:rsidRDefault="002402FE" w:rsidP="002402FE">
            <w:r w:rsidRPr="002402FE">
              <w:t>2.95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D96A344"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70226CB" w14:textId="77777777" w:rsidR="002402FE" w:rsidRPr="002402FE" w:rsidRDefault="002402FE" w:rsidP="002402FE">
            <w:r w:rsidRPr="002402FE">
              <w:t>3.00</w:t>
            </w:r>
          </w:p>
        </w:tc>
      </w:tr>
    </w:tbl>
    <w:p w14:paraId="0680F70C" w14:textId="77777777" w:rsidR="002402FE" w:rsidRPr="002402FE" w:rsidRDefault="002402FE" w:rsidP="002402FE">
      <w:r w:rsidRPr="002402FE">
        <w:rPr>
          <w:rFonts w:hint="eastAsia"/>
        </w:rPr>
        <w:t> </w:t>
      </w:r>
    </w:p>
    <w:p w14:paraId="1C9242EE" w14:textId="77777777" w:rsidR="002402FE" w:rsidRPr="002402FE" w:rsidRDefault="002402FE" w:rsidP="002402FE">
      <w:pPr>
        <w:rPr>
          <w:rFonts w:hint="eastAsia"/>
        </w:rPr>
      </w:pPr>
      <w:r w:rsidRPr="002402FE">
        <w:rPr>
          <w:rFonts w:hint="eastAsia"/>
          <w:b/>
          <w:bCs/>
        </w:rPr>
        <w:t>表3.2.13-5 风冷热泵型风管送风式空调机组全年性能系数(APF)</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102"/>
        <w:gridCol w:w="1791"/>
        <w:gridCol w:w="1168"/>
        <w:gridCol w:w="1168"/>
        <w:gridCol w:w="1168"/>
        <w:gridCol w:w="1599"/>
        <w:gridCol w:w="1599"/>
      </w:tblGrid>
      <w:tr w:rsidR="002402FE" w:rsidRPr="002402FE" w14:paraId="0D9367AF"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21E6773" w14:textId="77777777" w:rsidR="002402FE" w:rsidRPr="002402FE" w:rsidRDefault="002402FE" w:rsidP="002402FE">
            <w:pPr>
              <w:rPr>
                <w:rFonts w:hint="eastAsia"/>
              </w:rPr>
            </w:pPr>
            <w:r w:rsidRPr="002402FE">
              <w:t>名义制冷量CC</w:t>
            </w:r>
            <w:r w:rsidRPr="002402FE">
              <w:br/>
              <w:t>(kw)</w:t>
            </w:r>
          </w:p>
        </w:tc>
        <w:tc>
          <w:tcPr>
            <w:tcW w:w="0" w:type="auto"/>
            <w:gridSpan w:val="6"/>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3736917" w14:textId="77777777" w:rsidR="002402FE" w:rsidRPr="002402FE" w:rsidRDefault="002402FE" w:rsidP="002402FE">
            <w:r w:rsidRPr="002402FE">
              <w:t>全年性能系数APF(Wh/Wh)</w:t>
            </w:r>
          </w:p>
        </w:tc>
      </w:tr>
      <w:tr w:rsidR="002402FE" w:rsidRPr="002402FE" w14:paraId="425FAA5C"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AFD4D42"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289CF05" w14:textId="77777777" w:rsidR="002402FE" w:rsidRPr="002402FE" w:rsidRDefault="002402FE" w:rsidP="002402FE">
            <w:r w:rsidRPr="002402FE">
              <w:t>严寒</w:t>
            </w:r>
            <w:r w:rsidRPr="002402FE">
              <w:br/>
              <w:t>A、B区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BD7B7FA" w14:textId="77777777" w:rsidR="002402FE" w:rsidRPr="002402FE" w:rsidRDefault="002402FE" w:rsidP="002402FE">
            <w:r w:rsidRPr="002402FE">
              <w:t>严寒</w:t>
            </w:r>
            <w:r w:rsidRPr="002402FE">
              <w:br/>
              <w:t>C区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DB9BE66" w14:textId="77777777" w:rsidR="002402FE" w:rsidRPr="002402FE" w:rsidRDefault="002402FE" w:rsidP="002402FE">
            <w:r w:rsidRPr="002402FE">
              <w:t>温和</w:t>
            </w:r>
            <w:r w:rsidRPr="002402FE">
              <w:br/>
              <w:t>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9CA1AF5" w14:textId="77777777" w:rsidR="002402FE" w:rsidRPr="002402FE" w:rsidRDefault="002402FE" w:rsidP="002402FE">
            <w:r w:rsidRPr="002402FE">
              <w:t>寒冷</w:t>
            </w:r>
            <w:r w:rsidRPr="002402FE">
              <w:br/>
              <w:t>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97902EA" w14:textId="77777777" w:rsidR="002402FE" w:rsidRPr="002402FE" w:rsidRDefault="002402FE" w:rsidP="002402FE">
            <w:r w:rsidRPr="002402FE">
              <w:t>夏热冬</w:t>
            </w:r>
            <w:r w:rsidRPr="002402FE">
              <w:br/>
              <w:t>冷地区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271CA02" w14:textId="77777777" w:rsidR="002402FE" w:rsidRPr="002402FE" w:rsidRDefault="002402FE" w:rsidP="002402FE">
            <w:r w:rsidRPr="002402FE">
              <w:t>夏热冬</w:t>
            </w:r>
            <w:r w:rsidRPr="002402FE">
              <w:br/>
              <w:t>暧地区</w:t>
            </w:r>
          </w:p>
        </w:tc>
      </w:tr>
      <w:tr w:rsidR="002402FE" w:rsidRPr="002402FE" w14:paraId="4658FE02"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B175A05" w14:textId="77777777" w:rsidR="002402FE" w:rsidRPr="002402FE" w:rsidRDefault="002402FE" w:rsidP="002402FE">
            <w:r w:rsidRPr="002402FE">
              <w:t>CC≤7.1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9E56068"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FB079E1"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0408F91" w14:textId="77777777" w:rsidR="002402FE" w:rsidRPr="002402FE" w:rsidRDefault="002402FE" w:rsidP="002402FE">
            <w:r w:rsidRPr="002402FE">
              <w:t>3.20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7D09DFF" w14:textId="77777777" w:rsidR="002402FE" w:rsidRPr="002402FE" w:rsidRDefault="002402FE" w:rsidP="002402FE">
            <w:r w:rsidRPr="002402FE">
              <w:t>3.30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949FDD5" w14:textId="77777777" w:rsidR="002402FE" w:rsidRPr="002402FE" w:rsidRDefault="002402FE" w:rsidP="002402FE">
            <w:r w:rsidRPr="002402FE">
              <w:t>3.40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69B7EB6" w14:textId="77777777" w:rsidR="002402FE" w:rsidRPr="002402FE" w:rsidRDefault="002402FE" w:rsidP="002402FE">
            <w:r w:rsidRPr="002402FE">
              <w:t>3.40</w:t>
            </w:r>
          </w:p>
        </w:tc>
      </w:tr>
      <w:tr w:rsidR="002402FE" w:rsidRPr="002402FE" w14:paraId="57A3409C"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F157029" w14:textId="77777777" w:rsidR="002402FE" w:rsidRPr="002402FE" w:rsidRDefault="002402FE" w:rsidP="002402FE">
            <w:r w:rsidRPr="002402FE">
              <w:t>7.1&lt;CC≤14.0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47CC224" w14:textId="77777777" w:rsidR="002402FE" w:rsidRPr="002402FE" w:rsidRDefault="002402FE" w:rsidP="002402FE">
            <w:r w:rsidRPr="002402FE">
              <w:t>3.05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130B279" w14:textId="77777777" w:rsidR="002402FE" w:rsidRPr="002402FE" w:rsidRDefault="002402FE" w:rsidP="002402FE">
            <w:r w:rsidRPr="002402FE">
              <w:t>3.05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43BAC2A" w14:textId="77777777" w:rsidR="002402FE" w:rsidRPr="002402FE" w:rsidRDefault="002402FE" w:rsidP="002402FE">
            <w:r w:rsidRPr="002402FE">
              <w:t>3.10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048A9CB" w14:textId="77777777" w:rsidR="002402FE" w:rsidRPr="002402FE" w:rsidRDefault="002402FE" w:rsidP="002402FE">
            <w:r w:rsidRPr="002402FE">
              <w:t>3.15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EA67EC0" w14:textId="77777777" w:rsidR="002402FE" w:rsidRPr="002402FE" w:rsidRDefault="002402FE" w:rsidP="002402FE">
            <w:r w:rsidRPr="002402FE">
              <w:t>3.20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45979D1" w14:textId="77777777" w:rsidR="002402FE" w:rsidRPr="002402FE" w:rsidRDefault="002402FE" w:rsidP="002402FE">
            <w:r w:rsidRPr="002402FE">
              <w:t>3.20</w:t>
            </w:r>
          </w:p>
        </w:tc>
      </w:tr>
      <w:tr w:rsidR="002402FE" w:rsidRPr="002402FE" w14:paraId="48461723"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CF279EA" w14:textId="77777777" w:rsidR="002402FE" w:rsidRPr="002402FE" w:rsidRDefault="002402FE" w:rsidP="002402FE">
            <w:r w:rsidRPr="002402FE">
              <w:lastRenderedPageBreak/>
              <w:t>14&lt;CC≤28.0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D3BC64B" w14:textId="77777777" w:rsidR="002402FE" w:rsidRPr="002402FE" w:rsidRDefault="002402FE" w:rsidP="002402FE">
            <w:r w:rsidRPr="002402FE">
              <w:t>2.85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933259B" w14:textId="77777777" w:rsidR="002402FE" w:rsidRPr="002402FE" w:rsidRDefault="002402FE" w:rsidP="002402FE">
            <w:r w:rsidRPr="002402FE">
              <w:t>2.85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A36769D" w14:textId="77777777" w:rsidR="002402FE" w:rsidRPr="002402FE" w:rsidRDefault="002402FE" w:rsidP="002402FE">
            <w:r w:rsidRPr="002402FE">
              <w:t>2.90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6712D92" w14:textId="77777777" w:rsidR="002402FE" w:rsidRPr="002402FE" w:rsidRDefault="002402FE" w:rsidP="002402FE">
            <w:r w:rsidRPr="002402FE">
              <w:t>2.95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EEDE6EC"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7C0BE01" w14:textId="77777777" w:rsidR="002402FE" w:rsidRPr="002402FE" w:rsidRDefault="002402FE" w:rsidP="002402FE">
            <w:r w:rsidRPr="002402FE">
              <w:t>3.00</w:t>
            </w:r>
          </w:p>
        </w:tc>
      </w:tr>
      <w:tr w:rsidR="002402FE" w:rsidRPr="002402FE" w14:paraId="6D676996"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3F26D56" w14:textId="77777777" w:rsidR="002402FE" w:rsidRPr="002402FE" w:rsidRDefault="002402FE" w:rsidP="002402FE">
            <w:r w:rsidRPr="002402FE">
              <w:t>CC&gt;28.0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6594AFE" w14:textId="77777777" w:rsidR="002402FE" w:rsidRPr="002402FE" w:rsidRDefault="002402FE" w:rsidP="002402FE">
            <w:r w:rsidRPr="002402FE">
              <w:t>2.65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A9EC870" w14:textId="77777777" w:rsidR="002402FE" w:rsidRPr="002402FE" w:rsidRDefault="002402FE" w:rsidP="002402FE">
            <w:r w:rsidRPr="002402FE">
              <w:t>2.65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87C6C8B" w14:textId="77777777" w:rsidR="002402FE" w:rsidRPr="002402FE" w:rsidRDefault="002402FE" w:rsidP="002402FE">
            <w:r w:rsidRPr="002402FE">
              <w:t>2.70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85CF401" w14:textId="77777777" w:rsidR="002402FE" w:rsidRPr="002402FE" w:rsidRDefault="002402FE" w:rsidP="002402FE">
            <w:r w:rsidRPr="002402FE">
              <w:t>2.75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109863A" w14:textId="77777777" w:rsidR="002402FE" w:rsidRPr="002402FE" w:rsidRDefault="002402FE" w:rsidP="002402FE">
            <w:r w:rsidRPr="002402FE">
              <w:t>2.80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56F644C" w14:textId="77777777" w:rsidR="002402FE" w:rsidRPr="002402FE" w:rsidRDefault="002402FE" w:rsidP="002402FE">
            <w:r w:rsidRPr="002402FE">
              <w:t>2.80</w:t>
            </w:r>
          </w:p>
        </w:tc>
      </w:tr>
    </w:tbl>
    <w:p w14:paraId="334A7F40" w14:textId="77777777" w:rsidR="002402FE" w:rsidRPr="002402FE" w:rsidRDefault="002402FE" w:rsidP="002402FE">
      <w:r w:rsidRPr="002402FE">
        <w:rPr>
          <w:rFonts w:hint="eastAsia"/>
        </w:rPr>
        <w:t> </w:t>
      </w:r>
    </w:p>
    <w:p w14:paraId="4C00997C" w14:textId="77777777" w:rsidR="002402FE" w:rsidRPr="002402FE" w:rsidRDefault="002402FE" w:rsidP="002402FE">
      <w:pPr>
        <w:rPr>
          <w:rFonts w:hint="eastAsia"/>
        </w:rPr>
      </w:pPr>
      <w:r w:rsidRPr="002402FE">
        <w:rPr>
          <w:rFonts w:hint="eastAsia"/>
          <w:b/>
          <w:bCs/>
        </w:rPr>
        <w:t>表3.2.13-6 水冷风管送风式空调机组制冷综合部分负荷性能系数(IPLV)</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102"/>
        <w:gridCol w:w="1791"/>
        <w:gridCol w:w="1168"/>
        <w:gridCol w:w="1168"/>
        <w:gridCol w:w="1168"/>
        <w:gridCol w:w="1599"/>
        <w:gridCol w:w="1599"/>
      </w:tblGrid>
      <w:tr w:rsidR="002402FE" w:rsidRPr="002402FE" w14:paraId="564DA6A6"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E0CFEB7" w14:textId="77777777" w:rsidR="002402FE" w:rsidRPr="002402FE" w:rsidRDefault="002402FE" w:rsidP="002402FE">
            <w:pPr>
              <w:rPr>
                <w:rFonts w:hint="eastAsia"/>
              </w:rPr>
            </w:pPr>
            <w:r w:rsidRPr="002402FE">
              <w:t>名义制冷量CC</w:t>
            </w:r>
            <w:r w:rsidRPr="002402FE">
              <w:br/>
              <w:t>(kw)</w:t>
            </w:r>
          </w:p>
        </w:tc>
        <w:tc>
          <w:tcPr>
            <w:tcW w:w="0" w:type="auto"/>
            <w:gridSpan w:val="6"/>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394960F" w14:textId="77777777" w:rsidR="002402FE" w:rsidRPr="002402FE" w:rsidRDefault="002402FE" w:rsidP="002402FE">
            <w:r w:rsidRPr="002402FE">
              <w:t>制冷综合部分负荷性能系数IPLV(W/W)</w:t>
            </w:r>
          </w:p>
        </w:tc>
      </w:tr>
      <w:tr w:rsidR="002402FE" w:rsidRPr="002402FE" w14:paraId="463862C8"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BFF090A"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20AC391" w14:textId="77777777" w:rsidR="002402FE" w:rsidRPr="002402FE" w:rsidRDefault="002402FE" w:rsidP="002402FE">
            <w:r w:rsidRPr="002402FE">
              <w:t>严寒</w:t>
            </w:r>
            <w:r w:rsidRPr="002402FE">
              <w:br/>
              <w:t>A、B区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1FD39C2" w14:textId="77777777" w:rsidR="002402FE" w:rsidRPr="002402FE" w:rsidRDefault="002402FE" w:rsidP="002402FE">
            <w:r w:rsidRPr="002402FE">
              <w:t>严寒</w:t>
            </w:r>
            <w:r w:rsidRPr="002402FE">
              <w:br/>
              <w:t>C区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A9DCE81" w14:textId="77777777" w:rsidR="002402FE" w:rsidRPr="002402FE" w:rsidRDefault="002402FE" w:rsidP="002402FE">
            <w:r w:rsidRPr="002402FE">
              <w:t>温和</w:t>
            </w:r>
            <w:r w:rsidRPr="002402FE">
              <w:br/>
              <w:t>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307DB31" w14:textId="77777777" w:rsidR="002402FE" w:rsidRPr="002402FE" w:rsidRDefault="002402FE" w:rsidP="002402FE">
            <w:r w:rsidRPr="002402FE">
              <w:t>寒冷</w:t>
            </w:r>
            <w:r w:rsidRPr="002402FE">
              <w:br/>
              <w:t>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F70C6B5" w14:textId="77777777" w:rsidR="002402FE" w:rsidRPr="002402FE" w:rsidRDefault="002402FE" w:rsidP="002402FE">
            <w:r w:rsidRPr="002402FE">
              <w:t>夏热冬</w:t>
            </w:r>
            <w:r w:rsidRPr="002402FE">
              <w:br/>
              <w:t>冷地区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483FAC7" w14:textId="77777777" w:rsidR="002402FE" w:rsidRPr="002402FE" w:rsidRDefault="002402FE" w:rsidP="002402FE">
            <w:r w:rsidRPr="002402FE">
              <w:t>夏热冬</w:t>
            </w:r>
            <w:r w:rsidRPr="002402FE">
              <w:br/>
              <w:t>暧地区</w:t>
            </w:r>
          </w:p>
        </w:tc>
      </w:tr>
      <w:tr w:rsidR="002402FE" w:rsidRPr="002402FE" w14:paraId="7D5D2399"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C327F39" w14:textId="77777777" w:rsidR="002402FE" w:rsidRPr="002402FE" w:rsidRDefault="002402FE" w:rsidP="002402FE">
            <w:r w:rsidRPr="002402FE">
              <w:t>CC≤14.0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847B57A" w14:textId="77777777" w:rsidR="002402FE" w:rsidRPr="002402FE" w:rsidRDefault="002402FE" w:rsidP="002402FE">
            <w:r w:rsidRPr="002402FE">
              <w:t>3.85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209E841" w14:textId="77777777" w:rsidR="002402FE" w:rsidRPr="002402FE" w:rsidRDefault="002402FE" w:rsidP="002402FE">
            <w:r w:rsidRPr="002402FE">
              <w:t>3.85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11FE4C6" w14:textId="77777777" w:rsidR="002402FE" w:rsidRPr="002402FE" w:rsidRDefault="002402FE" w:rsidP="002402FE">
            <w:r w:rsidRPr="002402FE">
              <w:t>3.90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F984DA0" w14:textId="77777777" w:rsidR="002402FE" w:rsidRPr="002402FE" w:rsidRDefault="002402FE" w:rsidP="002402FE">
            <w:r w:rsidRPr="002402FE">
              <w:t>3.90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0E70131" w14:textId="77777777" w:rsidR="002402FE" w:rsidRPr="002402FE" w:rsidRDefault="002402FE" w:rsidP="002402FE">
            <w:r w:rsidRPr="002402FE">
              <w:t>4.00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9257744" w14:textId="77777777" w:rsidR="002402FE" w:rsidRPr="002402FE" w:rsidRDefault="002402FE" w:rsidP="002402FE">
            <w:r w:rsidRPr="002402FE">
              <w:t>4.00</w:t>
            </w:r>
          </w:p>
        </w:tc>
      </w:tr>
      <w:tr w:rsidR="002402FE" w:rsidRPr="002402FE" w14:paraId="21CC297D"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92B91C0" w14:textId="77777777" w:rsidR="002402FE" w:rsidRPr="002402FE" w:rsidRDefault="002402FE" w:rsidP="002402FE">
            <w:r w:rsidRPr="002402FE">
              <w:t>CC&gt;14.0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783659E" w14:textId="77777777" w:rsidR="002402FE" w:rsidRPr="002402FE" w:rsidRDefault="002402FE" w:rsidP="002402FE">
            <w:r w:rsidRPr="002402FE">
              <w:t>3.65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6DE2369" w14:textId="77777777" w:rsidR="002402FE" w:rsidRPr="002402FE" w:rsidRDefault="002402FE" w:rsidP="002402FE">
            <w:r w:rsidRPr="002402FE">
              <w:t>3.65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30131C9" w14:textId="77777777" w:rsidR="002402FE" w:rsidRPr="002402FE" w:rsidRDefault="002402FE" w:rsidP="002402FE">
            <w:r w:rsidRPr="002402FE">
              <w:t>3.70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FDFC02A" w14:textId="77777777" w:rsidR="002402FE" w:rsidRPr="002402FE" w:rsidRDefault="002402FE" w:rsidP="002402FE">
            <w:r w:rsidRPr="002402FE">
              <w:t>3.70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5DBE46C" w14:textId="77777777" w:rsidR="002402FE" w:rsidRPr="002402FE" w:rsidRDefault="002402FE" w:rsidP="002402FE">
            <w:r w:rsidRPr="002402FE">
              <w:t>3.80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FD6E2EA" w14:textId="77777777" w:rsidR="002402FE" w:rsidRPr="002402FE" w:rsidRDefault="002402FE" w:rsidP="002402FE">
            <w:r w:rsidRPr="002402FE">
              <w:t>3.80</w:t>
            </w:r>
          </w:p>
        </w:tc>
      </w:tr>
    </w:tbl>
    <w:p w14:paraId="30606B44" w14:textId="77777777" w:rsidR="002402FE" w:rsidRPr="002402FE" w:rsidRDefault="002402FE" w:rsidP="002402FE">
      <w:r w:rsidRPr="002402FE">
        <w:rPr>
          <w:rFonts w:hint="eastAsia"/>
          <w:b/>
          <w:bCs/>
        </w:rPr>
        <w:t>▲ 收起条文说明</w:t>
      </w:r>
      <w:r w:rsidRPr="002402FE">
        <w:rPr>
          <w:rFonts w:hint="eastAsia"/>
        </w:rPr>
        <w:br/>
        <w:t>3.2.13  本条对单元机、风管机能效比限值提出定量要求。现行国家标准《单元式空气调节机能效限定值及能效等级》GB 19576和《风管送风式空调机组能效限定值及能效等级》GB 37479已经改为采用制冷季节能效比SEER、全年性能系数APF作为单元机的能效评价指标，本规范中相关能效系数的含义、测试方法与现行产品国家标准一致。</w:t>
      </w:r>
      <w:r w:rsidRPr="002402FE">
        <w:rPr>
          <w:rFonts w:hint="eastAsia"/>
        </w:rPr>
        <w:br/>
      </w:r>
    </w:p>
    <w:p w14:paraId="7DFFD4C9" w14:textId="77777777" w:rsidR="002402FE" w:rsidRPr="002402FE" w:rsidRDefault="002402FE" w:rsidP="002402FE">
      <w:pPr>
        <w:rPr>
          <w:rFonts w:hint="eastAsia"/>
        </w:rPr>
      </w:pPr>
      <w:r w:rsidRPr="002402FE">
        <w:rPr>
          <w:rFonts w:hint="eastAsia"/>
        </w:rPr>
        <w:t>3.2.14除严寒地区外，采用房间空气调节器的全年性能系数(APF)和制冷季节能效比(5EER)不应小于表3.2.14的规定。</w:t>
      </w:r>
    </w:p>
    <w:p w14:paraId="5A930EFD" w14:textId="77777777" w:rsidR="002402FE" w:rsidRPr="002402FE" w:rsidRDefault="002402FE" w:rsidP="002402FE">
      <w:pPr>
        <w:rPr>
          <w:rFonts w:hint="eastAsia"/>
        </w:rPr>
      </w:pPr>
      <w:r w:rsidRPr="002402FE">
        <w:rPr>
          <w:rFonts w:hint="eastAsia"/>
          <w:b/>
          <w:bCs/>
        </w:rPr>
        <w:t>表3.2.14 房间空气调节器能效限值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17"/>
        <w:gridCol w:w="4339"/>
        <w:gridCol w:w="4339"/>
      </w:tblGrid>
      <w:tr w:rsidR="002402FE" w:rsidRPr="002402FE" w14:paraId="26E929CF"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6B2F65F" w14:textId="77777777" w:rsidR="002402FE" w:rsidRPr="002402FE" w:rsidRDefault="002402FE" w:rsidP="002402FE">
            <w:pPr>
              <w:rPr>
                <w:rFonts w:hint="eastAsia"/>
              </w:rPr>
            </w:pPr>
            <w:r w:rsidRPr="002402FE">
              <w:t>额定制冷量CC</w:t>
            </w:r>
            <w:r w:rsidRPr="002402FE">
              <w:br/>
              <w:t>(kW)</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AA27B05" w14:textId="77777777" w:rsidR="002402FE" w:rsidRPr="002402FE" w:rsidRDefault="002402FE" w:rsidP="002402FE">
            <w:r w:rsidRPr="002402FE">
              <w:t>热泵型房间空气调节器</w:t>
            </w:r>
            <w:r w:rsidRPr="002402FE">
              <w:br/>
              <w:t>全年性能系数(APF)</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65646DC" w14:textId="77777777" w:rsidR="002402FE" w:rsidRPr="002402FE" w:rsidRDefault="002402FE" w:rsidP="002402FE">
            <w:r w:rsidRPr="002402FE">
              <w:t>单冷式房间空气调节器</w:t>
            </w:r>
            <w:r w:rsidRPr="002402FE">
              <w:br/>
              <w:t>制冷季节能效比(SEER)</w:t>
            </w:r>
          </w:p>
        </w:tc>
      </w:tr>
      <w:tr w:rsidR="002402FE" w:rsidRPr="002402FE" w14:paraId="493252C8"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9F5B367" w14:textId="77777777" w:rsidR="002402FE" w:rsidRPr="002402FE" w:rsidRDefault="002402FE" w:rsidP="002402FE">
            <w:r w:rsidRPr="002402FE">
              <w:t>CC≤4.5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1F06204" w14:textId="77777777" w:rsidR="002402FE" w:rsidRPr="002402FE" w:rsidRDefault="002402FE" w:rsidP="002402FE">
            <w:r w:rsidRPr="002402FE">
              <w:t>4.00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DED0700" w14:textId="77777777" w:rsidR="002402FE" w:rsidRPr="002402FE" w:rsidRDefault="002402FE" w:rsidP="002402FE">
            <w:r w:rsidRPr="002402FE">
              <w:t>5.00</w:t>
            </w:r>
          </w:p>
        </w:tc>
      </w:tr>
      <w:tr w:rsidR="002402FE" w:rsidRPr="002402FE" w14:paraId="1A00634D"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A9E9CF2" w14:textId="77777777" w:rsidR="002402FE" w:rsidRPr="002402FE" w:rsidRDefault="002402FE" w:rsidP="002402FE">
            <w:r w:rsidRPr="002402FE">
              <w:t>4.5&lt;CC≤7.1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1F7C509" w14:textId="77777777" w:rsidR="002402FE" w:rsidRPr="002402FE" w:rsidRDefault="002402FE" w:rsidP="002402FE">
            <w:r w:rsidRPr="002402FE">
              <w:t>3.50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94EAAEF" w14:textId="77777777" w:rsidR="002402FE" w:rsidRPr="002402FE" w:rsidRDefault="002402FE" w:rsidP="002402FE">
            <w:r w:rsidRPr="002402FE">
              <w:t>4.40</w:t>
            </w:r>
          </w:p>
        </w:tc>
      </w:tr>
      <w:tr w:rsidR="002402FE" w:rsidRPr="002402FE" w14:paraId="241C425D"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BEE3799" w14:textId="77777777" w:rsidR="002402FE" w:rsidRPr="002402FE" w:rsidRDefault="002402FE" w:rsidP="002402FE">
            <w:r w:rsidRPr="002402FE">
              <w:t>7.1&lt;CC≤14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CD7AC05" w14:textId="77777777" w:rsidR="002402FE" w:rsidRPr="002402FE" w:rsidRDefault="002402FE" w:rsidP="002402FE">
            <w:r w:rsidRPr="002402FE">
              <w:t>3.30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8EF0194" w14:textId="77777777" w:rsidR="002402FE" w:rsidRPr="002402FE" w:rsidRDefault="002402FE" w:rsidP="002402FE">
            <w:r w:rsidRPr="002402FE">
              <w:t>4.00</w:t>
            </w:r>
          </w:p>
        </w:tc>
      </w:tr>
    </w:tbl>
    <w:p w14:paraId="6B2ABB14" w14:textId="77777777" w:rsidR="002402FE" w:rsidRPr="002402FE" w:rsidRDefault="002402FE" w:rsidP="002402FE">
      <w:r w:rsidRPr="002402FE">
        <w:rPr>
          <w:rFonts w:hint="eastAsia"/>
          <w:b/>
          <w:bCs/>
        </w:rPr>
        <w:t>▲ 收起条文说明</w:t>
      </w:r>
      <w:r w:rsidRPr="002402FE">
        <w:rPr>
          <w:rFonts w:hint="eastAsia"/>
        </w:rPr>
        <w:br/>
        <w:t>3.2.14  近年来，我国新建居住建筑中全装修建筑占比日益增大，逐渐成为行业主流。出于建筑节能要求的闭合，对工程应用中居住建筑用小型空气调节器能效的要求有必要纳入工程建设标准的强制性规定中。本条规定的房间空调器能效限值不低于国家标准《房间空气调节器能效限定值及能效等级》GB 21455-2019三级能效的水平。</w:t>
      </w:r>
      <w:r w:rsidRPr="002402FE">
        <w:rPr>
          <w:rFonts w:hint="eastAsia"/>
        </w:rPr>
        <w:br/>
        <w:t>3.2.15采用直燃观浪化锥吸收式冷（温）水机组时，其在名义工况和规定条件下的性能参数应符合表3.2.15的规定。</w:t>
      </w:r>
    </w:p>
    <w:p w14:paraId="6157F18A" w14:textId="77777777" w:rsidR="002402FE" w:rsidRPr="002402FE" w:rsidRDefault="002402FE" w:rsidP="002402FE">
      <w:pPr>
        <w:rPr>
          <w:rFonts w:hint="eastAsia"/>
        </w:rPr>
      </w:pPr>
      <w:r w:rsidRPr="002402FE">
        <w:rPr>
          <w:rFonts w:hint="eastAsia"/>
          <w:b/>
          <w:bCs/>
        </w:rPr>
        <w:t>表3.2.15 直燃型溴化锂吸收式冷(温)水机组的性能参数</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397"/>
        <w:gridCol w:w="4162"/>
        <w:gridCol w:w="1518"/>
        <w:gridCol w:w="1518"/>
      </w:tblGrid>
      <w:tr w:rsidR="002402FE" w:rsidRPr="002402FE" w14:paraId="23537C42"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5DA1DF8" w14:textId="77777777" w:rsidR="002402FE" w:rsidRPr="002402FE" w:rsidRDefault="002402FE" w:rsidP="002402FE">
            <w:pPr>
              <w:rPr>
                <w:rFonts w:hint="eastAsia"/>
              </w:rPr>
            </w:pPr>
            <w:r w:rsidRPr="002402FE">
              <w:t>工况</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BBC569D" w14:textId="77777777" w:rsidR="002402FE" w:rsidRPr="002402FE" w:rsidRDefault="002402FE" w:rsidP="002402FE">
            <w:r w:rsidRPr="002402FE">
              <w:t>性能参数</w:t>
            </w:r>
          </w:p>
        </w:tc>
      </w:tr>
      <w:tr w:rsidR="002402FE" w:rsidRPr="002402FE" w14:paraId="72407718"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4D2C4CB" w14:textId="77777777" w:rsidR="002402FE" w:rsidRPr="002402FE" w:rsidRDefault="002402FE" w:rsidP="002402FE">
            <w:r w:rsidRPr="002402FE">
              <w:t>冷(温)水进/出口温度(C)</w:t>
            </w:r>
          </w:p>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4D49143" w14:textId="77777777" w:rsidR="002402FE" w:rsidRPr="002402FE" w:rsidRDefault="002402FE" w:rsidP="002402FE">
            <w:r w:rsidRPr="002402FE">
              <w:t>冷却水进/出口温度(C)</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9D5984C" w14:textId="77777777" w:rsidR="002402FE" w:rsidRPr="002402FE" w:rsidRDefault="002402FE" w:rsidP="002402FE">
            <w:r w:rsidRPr="002402FE">
              <w:t>性能系数(W/W)</w:t>
            </w:r>
          </w:p>
        </w:tc>
      </w:tr>
      <w:tr w:rsidR="002402FE" w:rsidRPr="002402FE" w14:paraId="3942A427"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E25CB9B" w14:textId="77777777" w:rsidR="002402FE" w:rsidRPr="002402FE" w:rsidRDefault="002402FE" w:rsidP="002402FE"/>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B00C4C2"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789434E" w14:textId="77777777" w:rsidR="002402FE" w:rsidRPr="002402FE" w:rsidRDefault="002402FE" w:rsidP="002402FE">
            <w:r w:rsidRPr="002402FE">
              <w:t>制冷</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7E7F8DB" w14:textId="77777777" w:rsidR="002402FE" w:rsidRPr="002402FE" w:rsidRDefault="002402FE" w:rsidP="002402FE">
            <w:r w:rsidRPr="002402FE">
              <w:t>供热</w:t>
            </w:r>
          </w:p>
        </w:tc>
      </w:tr>
      <w:tr w:rsidR="002402FE" w:rsidRPr="002402FE" w14:paraId="2E6AC673"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CA047A8" w14:textId="77777777" w:rsidR="002402FE" w:rsidRPr="002402FE" w:rsidRDefault="002402FE" w:rsidP="002402FE">
            <w:r w:rsidRPr="002402FE">
              <w:t>12/7(供冷)</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BE9C98E" w14:textId="77777777" w:rsidR="002402FE" w:rsidRPr="002402FE" w:rsidRDefault="002402FE" w:rsidP="002402FE">
            <w:r w:rsidRPr="002402FE">
              <w:t>30/35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2E6180B" w14:textId="77777777" w:rsidR="002402FE" w:rsidRPr="002402FE" w:rsidRDefault="002402FE" w:rsidP="002402FE">
            <w:r w:rsidRPr="002402FE">
              <w:t>≥1.20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0350E1A" w14:textId="77777777" w:rsidR="002402FE" w:rsidRPr="002402FE" w:rsidRDefault="002402FE" w:rsidP="002402FE">
            <w:r w:rsidRPr="002402FE">
              <w:t>——</w:t>
            </w:r>
          </w:p>
        </w:tc>
      </w:tr>
      <w:tr w:rsidR="002402FE" w:rsidRPr="002402FE" w14:paraId="4C7105DA"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14BFCCC" w14:textId="77777777" w:rsidR="002402FE" w:rsidRPr="002402FE" w:rsidRDefault="002402FE" w:rsidP="002402FE">
            <w:r w:rsidRPr="002402FE">
              <w:t>-/60(供热)</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B2E01D6" w14:textId="77777777" w:rsidR="002402FE" w:rsidRPr="002402FE" w:rsidRDefault="002402FE" w:rsidP="002402FE">
            <w:r w:rsidRPr="002402FE">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F0965E0" w14:textId="77777777" w:rsidR="002402FE" w:rsidRPr="002402FE" w:rsidRDefault="002402FE" w:rsidP="002402FE">
            <w:r w:rsidRPr="002402FE">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6963B63" w14:textId="77777777" w:rsidR="002402FE" w:rsidRPr="002402FE" w:rsidRDefault="002402FE" w:rsidP="002402FE">
            <w:r w:rsidRPr="002402FE">
              <w:t>≥0.90</w:t>
            </w:r>
          </w:p>
        </w:tc>
      </w:tr>
    </w:tbl>
    <w:p w14:paraId="26FA6193" w14:textId="77777777" w:rsidR="002402FE" w:rsidRPr="002402FE" w:rsidRDefault="002402FE" w:rsidP="002402FE">
      <w:r w:rsidRPr="002402FE">
        <w:rPr>
          <w:rFonts w:hint="eastAsia"/>
          <w:b/>
          <w:bCs/>
        </w:rPr>
        <w:lastRenderedPageBreak/>
        <w:t>▲ 收起条文说明</w:t>
      </w:r>
      <w:r w:rsidRPr="002402FE">
        <w:rPr>
          <w:rFonts w:hint="eastAsia"/>
        </w:rPr>
        <w:br/>
        <w:t>3.2.15  对溴化锂吸收式冷机性能限值提出定量要求。本条规定的性能参数略高于现行国家标准《溴化锂吸收式冷水机组能效限定值及能效等级》GB 29540中的能效限定值。表3.2.15中规定的性能参数为名义工况的能效限定值。直燃机性能系数计算时，输入能量应包括消耗的燃气（油）量和机组自身的电力消耗两部分，性能系数的计算应符合现行国家标准《直燃型溴化锂吸收式冷（温）水机组》GB/T 18362的有关规定。</w:t>
      </w:r>
      <w:r w:rsidRPr="002402FE">
        <w:rPr>
          <w:rFonts w:hint="eastAsia"/>
        </w:rPr>
        <w:br/>
      </w:r>
    </w:p>
    <w:p w14:paraId="6E7E1506" w14:textId="77777777" w:rsidR="002402FE" w:rsidRPr="002402FE" w:rsidRDefault="002402FE" w:rsidP="002402FE">
      <w:pPr>
        <w:rPr>
          <w:rFonts w:hint="eastAsia"/>
        </w:rPr>
      </w:pPr>
      <w:r w:rsidRPr="002402FE">
        <w:rPr>
          <w:rFonts w:hint="eastAsia"/>
        </w:rPr>
        <w:t>3.2.16风机水泵选型时，风机效率不应低于现行国家标准《通风机能效限定值及能效等级》GB19761规定的通风机能效等级的2级。循环水泵效率不应低于现行国家标准《清水离心泵能效限定值及节能评价值》GB19762规定的节能评价值。</w:t>
      </w:r>
    </w:p>
    <w:p w14:paraId="75F97219" w14:textId="1B705239" w:rsidR="002402FE" w:rsidRPr="002402FE" w:rsidRDefault="002402FE" w:rsidP="002402FE">
      <w:pPr>
        <w:rPr>
          <w:rFonts w:hint="eastAsia"/>
        </w:rPr>
      </w:pPr>
      <w:r w:rsidRPr="002402FE">
        <w:rPr>
          <w:rFonts w:hint="eastAsia"/>
          <w:b/>
          <w:bCs/>
        </w:rPr>
        <w:t>▲ 收起条文说明</w:t>
      </w:r>
      <w:r w:rsidRPr="002402FE">
        <w:rPr>
          <w:rFonts w:hint="eastAsia"/>
        </w:rPr>
        <w:br/>
        <w:t>3.2.16  本条规定了输配系统中用能设备的节能设计要求。水泵和风机是暖通空调输配系统中最主要的耗能设备，规定水泵和风机的能效水平对于整个输配系统提高能效非常重要。</w:t>
      </w:r>
      <w:r w:rsidRPr="002402FE">
        <w:rPr>
          <w:rFonts w:hint="eastAsia"/>
        </w:rPr>
        <w:br/>
        <w:t>暖通空调系统中应用的各类通风机应通过计算确定压力系数和比转速等参数，并按现行国家标准《通风机能效限定值及能效等级》GB 19761中规定的能效等级不低于2级水平选取。</w:t>
      </w:r>
      <w:r w:rsidRPr="002402FE">
        <w:rPr>
          <w:rFonts w:hint="eastAsia"/>
        </w:rPr>
        <w:br/>
        <w:t>水泵是耗能设备，应该通过计算确定水泵的流量和扬程，合理选择通过节能认证的水泵产品，减少能耗。</w:t>
      </w:r>
      <w:r w:rsidRPr="002402FE">
        <w:rPr>
          <w:rFonts w:hint="eastAsia"/>
        </w:rPr>
        <w:br/>
        <w:t>循环水泵节能评价值是按现行国家标准《清水离心泵能效限定值及节能评价值》GB 19762的规定进行计算、查表确定的。泵节能评价值是指在标准规定测试条件下，满足节能认证要求应达到的泵规定点的最低效率。为方便设计人员选用给水泵时了解泵的节能评价值，参照《建筑给水排水设计手册》中IS型单级单吸水泵、TSWA型多级单吸水泵和DL型多级单吸水泵的流量、扬程、转速数据，通过计算和查表，得出给水泵节能评价值，见表5～表7。通过计算发现，同样的流量、扬程情况下，2900r/min的水泵比1450r/min的水泵效率要高2％～4％，建议除对噪声有要求的场合，宜选用转速2900r/min的水泵。</w:t>
      </w:r>
      <w:r w:rsidRPr="002402FE">
        <w:rPr>
          <w:rFonts w:hint="eastAsia"/>
        </w:rPr>
        <w:br/>
      </w:r>
      <w:r w:rsidRPr="002402FE">
        <w:lastRenderedPageBreak/>
        <w:drawing>
          <wp:inline distT="0" distB="0" distL="0" distR="0" wp14:anchorId="4DF9D546" wp14:editId="53CA8580">
            <wp:extent cx="3535680" cy="5715000"/>
            <wp:effectExtent l="0" t="0" r="7620" b="0"/>
            <wp:docPr id="1944229372"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535680" cy="5715000"/>
                    </a:xfrm>
                    <a:prstGeom prst="rect">
                      <a:avLst/>
                    </a:prstGeom>
                    <a:noFill/>
                    <a:ln>
                      <a:noFill/>
                    </a:ln>
                  </pic:spPr>
                </pic:pic>
              </a:graphicData>
            </a:graphic>
          </wp:inline>
        </w:drawing>
      </w:r>
      <w:r w:rsidRPr="002402FE">
        <w:rPr>
          <w:rFonts w:hint="eastAsia"/>
        </w:rPr>
        <w:br/>
      </w:r>
      <w:r w:rsidRPr="002402FE">
        <w:drawing>
          <wp:inline distT="0" distB="0" distL="0" distR="0" wp14:anchorId="0477C430" wp14:editId="3910E0C6">
            <wp:extent cx="5274310" cy="1819910"/>
            <wp:effectExtent l="0" t="0" r="2540" b="8890"/>
            <wp:docPr id="2124269703"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274310" cy="1819910"/>
                    </a:xfrm>
                    <a:prstGeom prst="rect">
                      <a:avLst/>
                    </a:prstGeom>
                    <a:noFill/>
                    <a:ln>
                      <a:noFill/>
                    </a:ln>
                  </pic:spPr>
                </pic:pic>
              </a:graphicData>
            </a:graphic>
          </wp:inline>
        </w:drawing>
      </w:r>
      <w:r w:rsidRPr="002402FE">
        <w:rPr>
          <w:rFonts w:hint="eastAsia"/>
        </w:rPr>
        <w:br/>
      </w:r>
      <w:r w:rsidRPr="002402FE">
        <w:lastRenderedPageBreak/>
        <w:drawing>
          <wp:inline distT="0" distB="0" distL="0" distR="0" wp14:anchorId="01AE0C2E" wp14:editId="5F5C9BDC">
            <wp:extent cx="5274310" cy="4944745"/>
            <wp:effectExtent l="0" t="0" r="2540" b="8255"/>
            <wp:docPr id="225475733"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274310" cy="4944745"/>
                    </a:xfrm>
                    <a:prstGeom prst="rect">
                      <a:avLst/>
                    </a:prstGeom>
                    <a:noFill/>
                    <a:ln>
                      <a:noFill/>
                    </a:ln>
                  </pic:spPr>
                </pic:pic>
              </a:graphicData>
            </a:graphic>
          </wp:inline>
        </w:drawing>
      </w:r>
      <w:r w:rsidRPr="002402FE">
        <w:rPr>
          <w:rFonts w:hint="eastAsia"/>
        </w:rPr>
        <w:br/>
      </w:r>
      <w:r w:rsidRPr="002402FE">
        <w:drawing>
          <wp:inline distT="0" distB="0" distL="0" distR="0" wp14:anchorId="0D15F0AB" wp14:editId="41EDFEB6">
            <wp:extent cx="5274310" cy="1687830"/>
            <wp:effectExtent l="0" t="0" r="2540" b="7620"/>
            <wp:docPr id="1490084348"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274310" cy="1687830"/>
                    </a:xfrm>
                    <a:prstGeom prst="rect">
                      <a:avLst/>
                    </a:prstGeom>
                    <a:noFill/>
                    <a:ln>
                      <a:noFill/>
                    </a:ln>
                  </pic:spPr>
                </pic:pic>
              </a:graphicData>
            </a:graphic>
          </wp:inline>
        </w:drawing>
      </w:r>
      <w:r w:rsidRPr="002402FE">
        <w:rPr>
          <w:rFonts w:hint="eastAsia"/>
        </w:rPr>
        <w:br/>
      </w:r>
      <w:r w:rsidRPr="002402FE">
        <w:lastRenderedPageBreak/>
        <w:drawing>
          <wp:inline distT="0" distB="0" distL="0" distR="0" wp14:anchorId="1DBE8D31" wp14:editId="171F0BE1">
            <wp:extent cx="5274310" cy="3328035"/>
            <wp:effectExtent l="0" t="0" r="2540" b="5715"/>
            <wp:docPr id="1081408017"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274310" cy="3328035"/>
                    </a:xfrm>
                    <a:prstGeom prst="rect">
                      <a:avLst/>
                    </a:prstGeom>
                    <a:noFill/>
                    <a:ln>
                      <a:noFill/>
                    </a:ln>
                  </pic:spPr>
                </pic:pic>
              </a:graphicData>
            </a:graphic>
          </wp:inline>
        </w:drawing>
      </w:r>
      <w:r w:rsidRPr="002402FE">
        <w:rPr>
          <w:rFonts w:hint="eastAsia"/>
        </w:rPr>
        <w:br/>
        <w:t>泵节能评价值计算与水泵的流量、扬程、比转速有关，故当采用其他类型的水泵时，应按现行国家标准《清水离心泵能效限定值及节能评价值》GB 19762的规定进行计算、查表确定泵节能评价值。</w:t>
      </w:r>
      <w:r w:rsidRPr="002402FE">
        <w:rPr>
          <w:rFonts w:hint="eastAsia"/>
        </w:rPr>
        <w:br/>
        <w:t>水泵比转速按下式计算：</w:t>
      </w:r>
      <w:r w:rsidRPr="002402FE">
        <w:rPr>
          <w:rFonts w:hint="eastAsia"/>
        </w:rPr>
        <w:br/>
      </w:r>
      <w:r w:rsidRPr="002402FE">
        <w:drawing>
          <wp:inline distT="0" distB="0" distL="0" distR="0" wp14:anchorId="323B5CB2" wp14:editId="635E65A5">
            <wp:extent cx="5274310" cy="796290"/>
            <wp:effectExtent l="0" t="0" r="2540" b="3810"/>
            <wp:docPr id="2091814193"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274310" cy="796290"/>
                    </a:xfrm>
                    <a:prstGeom prst="rect">
                      <a:avLst/>
                    </a:prstGeom>
                    <a:noFill/>
                    <a:ln>
                      <a:noFill/>
                    </a:ln>
                  </pic:spPr>
                </pic:pic>
              </a:graphicData>
            </a:graphic>
          </wp:inline>
        </w:drawing>
      </w:r>
      <w:r w:rsidRPr="002402FE">
        <w:rPr>
          <w:rFonts w:hint="eastAsia"/>
        </w:rPr>
        <w:br/>
        <w:t>式中：Q——流量（m</w:t>
      </w:r>
      <w:r w:rsidRPr="002402FE">
        <w:rPr>
          <w:rFonts w:hint="eastAsia"/>
          <w:vertAlign w:val="superscript"/>
        </w:rPr>
        <w:t>3</w:t>
      </w:r>
      <w:r w:rsidRPr="002402FE">
        <w:rPr>
          <w:rFonts w:hint="eastAsia"/>
        </w:rPr>
        <w:t>/s）（双吸泵计算流量时取Q/2）；</w:t>
      </w:r>
      <w:r w:rsidRPr="002402FE">
        <w:rPr>
          <w:rFonts w:hint="eastAsia"/>
        </w:rPr>
        <w:br/>
        <w:t>        H——扬程（m）（多级泵计算取单级扬程）；</w:t>
      </w:r>
      <w:r w:rsidRPr="002402FE">
        <w:rPr>
          <w:rFonts w:hint="eastAsia"/>
        </w:rPr>
        <w:br/>
        <w:t>        n——转速（r/min）；</w:t>
      </w:r>
      <w:r w:rsidRPr="002402FE">
        <w:rPr>
          <w:rFonts w:hint="eastAsia"/>
        </w:rPr>
        <w:br/>
        <w:t>        n</w:t>
      </w:r>
      <w:r w:rsidRPr="002402FE">
        <w:rPr>
          <w:rFonts w:hint="eastAsia"/>
          <w:vertAlign w:val="subscript"/>
        </w:rPr>
        <w:t>s</w:t>
      </w:r>
      <w:r w:rsidRPr="002402FE">
        <w:rPr>
          <w:rFonts w:hint="eastAsia"/>
        </w:rPr>
        <w:t>——比转速，无量纲。</w:t>
      </w:r>
      <w:r w:rsidRPr="002402FE">
        <w:rPr>
          <w:rFonts w:hint="eastAsia"/>
        </w:rPr>
        <w:br/>
        <w:t>按现行国家标准《清水离心泵能效限定值及节能评价值》GB 19762的有关规定，查图、表，计算泵规定点效率值、泵能效限定值和节能评价值。</w:t>
      </w:r>
      <w:r w:rsidRPr="002402FE">
        <w:rPr>
          <w:rFonts w:hint="eastAsia"/>
        </w:rPr>
        <w:br/>
        <w:t>工程项目中所应用的循环水泵的泵效率应由给水泵供应商提供，并不能小于现行国家标准《清水离心泵能效限定值及节能评价值》GB 19762的限定值。</w:t>
      </w:r>
      <w:r w:rsidRPr="002402FE">
        <w:rPr>
          <w:rFonts w:hint="eastAsia"/>
        </w:rPr>
        <w:br/>
      </w:r>
    </w:p>
    <w:p w14:paraId="7D9B3113" w14:textId="77777777" w:rsidR="002402FE" w:rsidRPr="002402FE" w:rsidRDefault="002402FE" w:rsidP="002402FE">
      <w:pPr>
        <w:rPr>
          <w:rFonts w:hint="eastAsia"/>
        </w:rPr>
      </w:pPr>
      <w:r w:rsidRPr="002402FE">
        <w:rPr>
          <w:rFonts w:hint="eastAsia"/>
        </w:rPr>
        <w:t>3.2.17除温湿度波动范围要求严格的空调区外，在同一个全空气空调系统中，不应有同时加热和冷却过程。</w:t>
      </w:r>
    </w:p>
    <w:p w14:paraId="45B699D1" w14:textId="77777777" w:rsidR="002402FE" w:rsidRPr="002402FE" w:rsidRDefault="002402FE" w:rsidP="002402FE">
      <w:pPr>
        <w:rPr>
          <w:rFonts w:hint="eastAsia"/>
        </w:rPr>
      </w:pPr>
      <w:r w:rsidRPr="002402FE">
        <w:rPr>
          <w:rFonts w:hint="eastAsia"/>
          <w:b/>
          <w:bCs/>
        </w:rPr>
        <w:t>▲ 收起条文说明</w:t>
      </w:r>
      <w:r w:rsidRPr="002402FE">
        <w:rPr>
          <w:rFonts w:hint="eastAsia"/>
        </w:rPr>
        <w:br/>
        <w:t>3.2.17  本条为全空气空调系统的基本设计原则之一。一般情况下，除温湿度波动范围要求严格的工艺性空调外，同一个空气处理系统同时有加热和冷却过程，会造成冷热量互相抵消，不符合节能原则。因此设置本条。</w:t>
      </w:r>
      <w:r w:rsidRPr="002402FE">
        <w:rPr>
          <w:rFonts w:hint="eastAsia"/>
        </w:rPr>
        <w:br/>
      </w:r>
    </w:p>
    <w:p w14:paraId="0937C0C5" w14:textId="77777777" w:rsidR="002402FE" w:rsidRPr="002402FE" w:rsidRDefault="002402FE" w:rsidP="002402FE">
      <w:pPr>
        <w:rPr>
          <w:rFonts w:hint="eastAsia"/>
        </w:rPr>
      </w:pPr>
      <w:r w:rsidRPr="002402FE">
        <w:rPr>
          <w:rFonts w:hint="eastAsia"/>
        </w:rPr>
        <w:t>3.2.18直接与室外空气接触的楼板或与不供暖供冷房间相邻的地板作为供暖供冷辐射地面时，必须设置绝热层。</w:t>
      </w:r>
    </w:p>
    <w:p w14:paraId="3AEAF0E0" w14:textId="77777777" w:rsidR="002402FE" w:rsidRPr="002402FE" w:rsidRDefault="002402FE" w:rsidP="002402FE">
      <w:pPr>
        <w:rPr>
          <w:rFonts w:hint="eastAsia"/>
        </w:rPr>
      </w:pPr>
      <w:r w:rsidRPr="002402FE">
        <w:rPr>
          <w:rFonts w:hint="eastAsia"/>
          <w:b/>
          <w:bCs/>
        </w:rPr>
        <w:lastRenderedPageBreak/>
        <w:t>▲ 收起条文说明</w:t>
      </w:r>
      <w:r w:rsidRPr="002402FE">
        <w:rPr>
          <w:rFonts w:hint="eastAsia"/>
        </w:rPr>
        <w:br/>
        <w:t>3.2.18  为减少辐射地面的热损失，直接与室外空气接触的楼板、与不供暖房间相邻的地板，必须设置绝热层。</w:t>
      </w:r>
      <w:r w:rsidRPr="002402FE">
        <w:rPr>
          <w:rFonts w:hint="eastAsia"/>
        </w:rPr>
        <w:br/>
      </w:r>
    </w:p>
    <w:p w14:paraId="62279AC3" w14:textId="77777777" w:rsidR="002402FE" w:rsidRPr="002402FE" w:rsidRDefault="002402FE" w:rsidP="002402FE">
      <w:pPr>
        <w:rPr>
          <w:rFonts w:hint="eastAsia"/>
        </w:rPr>
      </w:pPr>
      <w:r w:rsidRPr="002402FE">
        <w:rPr>
          <w:rFonts w:hint="eastAsia"/>
        </w:rPr>
        <w:t>3.2.19严寒和寒冷地区采用集中新风的空调系统时，除排风含有毒有害高污染成分的情况外，当系统设计最小总新风晕大于或等于40000m</w:t>
      </w:r>
      <w:r w:rsidRPr="002402FE">
        <w:rPr>
          <w:rFonts w:hint="eastAsia"/>
          <w:vertAlign w:val="superscript"/>
        </w:rPr>
        <w:t>3</w:t>
      </w:r>
      <w:r w:rsidRPr="002402FE">
        <w:rPr>
          <w:rFonts w:hint="eastAsia"/>
        </w:rPr>
        <w:t>/h时，应设置集中排风能量热回收装置。</w:t>
      </w:r>
    </w:p>
    <w:p w14:paraId="24691F6E" w14:textId="77777777" w:rsidR="002402FE" w:rsidRPr="002402FE" w:rsidRDefault="002402FE" w:rsidP="002402FE">
      <w:pPr>
        <w:rPr>
          <w:rFonts w:hint="eastAsia"/>
        </w:rPr>
      </w:pPr>
      <w:r w:rsidRPr="002402FE">
        <w:rPr>
          <w:rFonts w:hint="eastAsia"/>
          <w:b/>
          <w:bCs/>
        </w:rPr>
        <w:t>▲ 收起条文说明</w:t>
      </w:r>
      <w:r w:rsidRPr="002402FE">
        <w:rPr>
          <w:rFonts w:hint="eastAsia"/>
        </w:rPr>
        <w:br/>
        <w:t>3.2.19  严寒和寒冷地区对一定规模以上的大型集中新风系统要求设置排风热回收装置，可以有效降低新风负荷，从而降低空调系统能耗，符合节能的原则。</w:t>
      </w:r>
      <w:r w:rsidRPr="002402FE">
        <w:rPr>
          <w:rFonts w:hint="eastAsia"/>
        </w:rPr>
        <w:br/>
        <w:t>在室外和室内空气温度差或焰值差较大的情况下，采用排风热回收有明显的节能效果。空调系统风量具有一定规模时进行排风回收节能更加显著，因此对新风量较小的系统不作要求。</w:t>
      </w:r>
      <w:r w:rsidRPr="002402FE">
        <w:rPr>
          <w:rFonts w:hint="eastAsia"/>
        </w:rPr>
        <w:br/>
      </w:r>
    </w:p>
    <w:p w14:paraId="6FE78AB6" w14:textId="77777777" w:rsidR="002402FE" w:rsidRPr="002402FE" w:rsidRDefault="002402FE" w:rsidP="002402FE">
      <w:pPr>
        <w:rPr>
          <w:rFonts w:hint="eastAsia"/>
        </w:rPr>
      </w:pPr>
      <w:r w:rsidRPr="002402FE">
        <w:rPr>
          <w:rFonts w:hint="eastAsia"/>
        </w:rPr>
        <w:t>3.2.20集中供热（冷）的室外管网应进行水力平衡计算，且应在热力站和建筑物热力入口处设置水力平衡或流量调节装置。</w:t>
      </w:r>
    </w:p>
    <w:p w14:paraId="20C15A76" w14:textId="77777777" w:rsidR="002402FE" w:rsidRPr="002402FE" w:rsidRDefault="002402FE" w:rsidP="002402FE">
      <w:pPr>
        <w:rPr>
          <w:rFonts w:hint="eastAsia"/>
        </w:rPr>
      </w:pPr>
      <w:r w:rsidRPr="002402FE">
        <w:rPr>
          <w:rFonts w:hint="eastAsia"/>
          <w:b/>
          <w:bCs/>
        </w:rPr>
        <w:t>▲ 收起条文说明</w:t>
      </w:r>
      <w:r w:rsidRPr="002402FE">
        <w:rPr>
          <w:rFonts w:hint="eastAsia"/>
        </w:rPr>
        <w:br/>
        <w:t>3.2.20  供热系统水力不平衡的现象目前依然很严重，而水力不平衡是造成供热能耗较高的主要原因之一，同时，水力平衡又是保证其他节能措施能够可靠实施的前提，因此对系统节能而言，首先应做到水力平衡，而且必须强制要求系统达到水力平衡。当热网采用多级泵系统（由热源循环泵和用户泵组成）时，支路的比摩阻与干线比摩阻相同，有利于系统节能。当热源（热力站）循环水泵按照整个管网的损失选择时，就应考虑环路的平衡问题。</w:t>
      </w:r>
      <w:r w:rsidRPr="002402FE">
        <w:rPr>
          <w:rFonts w:hint="eastAsia"/>
        </w:rPr>
        <w:br/>
        <w:t>除规模较小的供热系统经过计算可以满足水力平衡外，一般室外供热管线较长，计算不易达到水力平衡。对于通过计算不易达到环路压力损失差要求的，为了避免水力不平衡，应设置静态水力平衡阀，否则出现不平衡问题时将无法调节。而且，静态平衡阀还可以起到测量仪表的作用。静态水力平衡阀在每个入口（包括系统中的公共建筑在内）均应设置。</w:t>
      </w:r>
      <w:r w:rsidRPr="002402FE">
        <w:rPr>
          <w:rFonts w:hint="eastAsia"/>
        </w:rPr>
        <w:br/>
      </w:r>
    </w:p>
    <w:p w14:paraId="34B81B89" w14:textId="77777777" w:rsidR="002402FE" w:rsidRPr="002402FE" w:rsidRDefault="002402FE" w:rsidP="002402FE">
      <w:pPr>
        <w:rPr>
          <w:rFonts w:hint="eastAsia"/>
        </w:rPr>
      </w:pPr>
      <w:r w:rsidRPr="002402FE">
        <w:rPr>
          <w:rFonts w:hint="eastAsia"/>
        </w:rPr>
        <w:t>3.2.21锅炉房和换热机房应设置供热量自动控制装置。</w:t>
      </w:r>
    </w:p>
    <w:p w14:paraId="1605393A" w14:textId="77777777" w:rsidR="002402FE" w:rsidRPr="002402FE" w:rsidRDefault="002402FE" w:rsidP="002402FE">
      <w:pPr>
        <w:rPr>
          <w:rFonts w:hint="eastAsia"/>
        </w:rPr>
      </w:pPr>
      <w:r w:rsidRPr="002402FE">
        <w:rPr>
          <w:rFonts w:hint="eastAsia"/>
          <w:b/>
          <w:bCs/>
        </w:rPr>
        <w:t>▲ 收起条文说明</w:t>
      </w:r>
      <w:r w:rsidRPr="002402FE">
        <w:rPr>
          <w:rFonts w:hint="eastAsia"/>
        </w:rPr>
        <w:br/>
        <w:t>3.2.21  本条文针对锅炉房及换热机房提出了节能控制要求。设置供热量控制装置的主要目的是对供热系统进行总体调节，使供水水温或流量等参数在保持室内温度的前提下，随室外空气温度的变化进行调整，始终保持锅炉房或换热机房的供热量与建筑物的需热量基本一致，实现按需供热，达到最佳的运行效率和最稳定的供热质量。</w:t>
      </w:r>
      <w:r w:rsidRPr="002402FE">
        <w:rPr>
          <w:rFonts w:hint="eastAsia"/>
        </w:rPr>
        <w:br/>
        <w:t>气候补偿器是供暖热源常用的供热量控制装置，设置气候补偿器后，可以通过在时间控制器上设定不同时间段的不同室温来节省供热量；合理地匹配供水流量和供水温度，节省水泵电耗，保证散热器恒温阀等调节设备正常工作；还能够控制一次水回水温度，防止回水温度过低而减少锅炉寿命。虽然不同企业生产的气候补偿器的功能和控制方法不完全相同，但气候补偿器都具有能根据室外空气温度或负荷变化自动改变用户侧供（回）水温度或对热媒流量进行调节的基本功能。</w:t>
      </w:r>
      <w:r w:rsidRPr="002402FE">
        <w:rPr>
          <w:rFonts w:hint="eastAsia"/>
        </w:rPr>
        <w:br/>
      </w:r>
    </w:p>
    <w:p w14:paraId="61713378" w14:textId="77777777" w:rsidR="002402FE" w:rsidRPr="002402FE" w:rsidRDefault="002402FE" w:rsidP="002402FE">
      <w:pPr>
        <w:rPr>
          <w:rFonts w:hint="eastAsia"/>
        </w:rPr>
      </w:pPr>
      <w:r w:rsidRPr="002402FE">
        <w:rPr>
          <w:rFonts w:hint="eastAsia"/>
        </w:rPr>
        <w:t>3.2.22间接供热系统二次侧循环水泵应采用调速控制方式。</w:t>
      </w:r>
    </w:p>
    <w:p w14:paraId="4ED074C9" w14:textId="77777777" w:rsidR="002402FE" w:rsidRPr="002402FE" w:rsidRDefault="002402FE" w:rsidP="002402FE">
      <w:pPr>
        <w:rPr>
          <w:rFonts w:hint="eastAsia"/>
        </w:rPr>
      </w:pPr>
      <w:r w:rsidRPr="002402FE">
        <w:rPr>
          <w:rFonts w:hint="eastAsia"/>
          <w:b/>
          <w:bCs/>
        </w:rPr>
        <w:t>▲ 收起条文说明</w:t>
      </w:r>
      <w:r w:rsidRPr="002402FE">
        <w:rPr>
          <w:rFonts w:hint="eastAsia"/>
        </w:rPr>
        <w:br/>
        <w:t>3.2.22  水泵变频调速实现变流量运行，是目前有效降低运行能耗的成熟方式。由于末端控制阀的安装，用户侧供热系统为变流量系统。直接供热系统循环泵及间接供热系统一次侧循环泵，在热源设备支持变流量工况时，也应采用变频泵。而间接供热系统二次侧循环泵均应为变频泵。</w:t>
      </w:r>
      <w:r w:rsidRPr="002402FE">
        <w:rPr>
          <w:rFonts w:hint="eastAsia"/>
        </w:rPr>
        <w:br/>
      </w:r>
    </w:p>
    <w:p w14:paraId="2E1D15F7" w14:textId="77777777" w:rsidR="002402FE" w:rsidRPr="002402FE" w:rsidRDefault="002402FE" w:rsidP="002402FE">
      <w:pPr>
        <w:rPr>
          <w:rFonts w:hint="eastAsia"/>
        </w:rPr>
      </w:pPr>
      <w:r w:rsidRPr="002402FE">
        <w:rPr>
          <w:rFonts w:hint="eastAsia"/>
        </w:rPr>
        <w:t>3.2.23当冷源系统采用多台冷水机组和水泵时，应设置台数控制；对于多级泵系统，负荷侧各级泵应采用变频调速控制；变风最全空气空调系统应采用变频自动调节风机转速的方式。大型公共建筑空调系统应设置新风量按需求调节的措施。</w:t>
      </w:r>
    </w:p>
    <w:p w14:paraId="2CE0817E" w14:textId="77777777" w:rsidR="002402FE" w:rsidRPr="002402FE" w:rsidRDefault="002402FE" w:rsidP="002402FE">
      <w:pPr>
        <w:rPr>
          <w:rFonts w:hint="eastAsia"/>
        </w:rPr>
      </w:pPr>
      <w:r w:rsidRPr="002402FE">
        <w:rPr>
          <w:rFonts w:hint="eastAsia"/>
          <w:b/>
          <w:bCs/>
        </w:rPr>
        <w:t>▲ 收起条文说明</w:t>
      </w:r>
      <w:r w:rsidRPr="002402FE">
        <w:rPr>
          <w:rFonts w:hint="eastAsia"/>
        </w:rPr>
        <w:br/>
        <w:t>3.2.23  集中式空调系统设计时，应根据全年负荷的变化合理选择冷水机组和对应水泵的台数，并通过设置台数控制，保证系统在过渡季和部分负荷时高效运行。</w:t>
      </w:r>
      <w:r w:rsidRPr="002402FE">
        <w:rPr>
          <w:rFonts w:hint="eastAsia"/>
        </w:rPr>
        <w:br/>
        <w:t>水泵的变流量运行，可以有效降低运行能耗。对于一次泵系统而言，水泵的变流量应考虑冷水机组性能能否适应水泵变流量的要求，而对于多级泵系统而言，其负荷侧水泵不受冷水机组对流量变化的限制，因此应采用变流量调速控制。</w:t>
      </w:r>
      <w:r w:rsidRPr="002402FE">
        <w:rPr>
          <w:rFonts w:hint="eastAsia"/>
        </w:rPr>
        <w:br/>
        <w:t>风系统在实际运行时的风量通常小于设备的额定风量，通过人为增加输配系统和末端阻力的方式来调节风量造成能源的浪费。因此要求系统通过风机变速的方式达到调节风量的目的。空调系统过渡季采用增大新风比或全新风运行，即可降低系统的运行能耗，同时也可改善室内空气品质。当系统采用可变新风比或全新风时，应同时设置相应的排风系统，以保证新风和排风之间的平衡。设置在内区或高层机组核心筒内的全空气空调箱，其进新风条件不是很好，要求可调新风比会有困难。其他通常情况下具备条件的系统均应采用可调新风比。</w:t>
      </w:r>
      <w:r w:rsidRPr="002402FE">
        <w:rPr>
          <w:rFonts w:hint="eastAsia"/>
        </w:rPr>
        <w:br/>
      </w:r>
    </w:p>
    <w:p w14:paraId="3BD493AB" w14:textId="77777777" w:rsidR="002402FE" w:rsidRPr="002402FE" w:rsidRDefault="002402FE" w:rsidP="002402FE">
      <w:pPr>
        <w:rPr>
          <w:rFonts w:hint="eastAsia"/>
        </w:rPr>
      </w:pPr>
      <w:r w:rsidRPr="002402FE">
        <w:rPr>
          <w:rFonts w:hint="eastAsia"/>
        </w:rPr>
        <w:t>3.2.24供暖空调系统应设置自动室温调控装置。</w:t>
      </w:r>
    </w:p>
    <w:p w14:paraId="6531D93E" w14:textId="77777777" w:rsidR="002402FE" w:rsidRPr="002402FE" w:rsidRDefault="002402FE" w:rsidP="002402FE">
      <w:pPr>
        <w:rPr>
          <w:rFonts w:hint="eastAsia"/>
        </w:rPr>
      </w:pPr>
      <w:r w:rsidRPr="002402FE">
        <w:rPr>
          <w:rFonts w:hint="eastAsia"/>
          <w:b/>
          <w:bCs/>
        </w:rPr>
        <w:t>▲ 收起条文说明</w:t>
      </w:r>
      <w:r w:rsidRPr="002402FE">
        <w:rPr>
          <w:rFonts w:hint="eastAsia"/>
        </w:rPr>
        <w:br/>
        <w:t>3.2.24  以往传统的室内供暖系统中安装使用的手动调节阀，对室内供暖系统的供热量能够起到一定的调节作用，但因其缺乏感温元件及自力式动作元件，无法对系统的供热量进行自动调节，从而无法有效利用室内的自由热，降低了节能效果。因此，对散热器和辐射供暖系统均要求能够根据室温设定值自动调节。对于散热器和地面辐射供暖系统，主要是设置自力式恒温阀、电热阀、电动通断阀等。散热器恒温控制阀具有感受室内温度变化并根据设定的室内温度对系统流量进行自力式调节的特性，有效利用室内自由热从而达到节省室内供热量的目的。</w:t>
      </w:r>
      <w:r w:rsidRPr="002402FE">
        <w:rPr>
          <w:rFonts w:hint="eastAsia"/>
        </w:rPr>
        <w:br/>
      </w:r>
    </w:p>
    <w:p w14:paraId="4467FC5C" w14:textId="77777777" w:rsidR="002402FE" w:rsidRPr="002402FE" w:rsidRDefault="002402FE" w:rsidP="002402FE">
      <w:pPr>
        <w:rPr>
          <w:rFonts w:hint="eastAsia"/>
        </w:rPr>
      </w:pPr>
      <w:r w:rsidRPr="002402FE">
        <w:rPr>
          <w:rFonts w:hint="eastAsia"/>
        </w:rPr>
        <w:t>3.2.25集中供暖系统热量计最应符合下列规定：</w:t>
      </w:r>
    </w:p>
    <w:p w14:paraId="64493148" w14:textId="77777777" w:rsidR="002402FE" w:rsidRPr="002402FE" w:rsidRDefault="002402FE" w:rsidP="002402FE">
      <w:pPr>
        <w:rPr>
          <w:rFonts w:hint="eastAsia"/>
        </w:rPr>
      </w:pPr>
      <w:r w:rsidRPr="002402FE">
        <w:rPr>
          <w:rFonts w:hint="eastAsia"/>
        </w:rPr>
        <w:t>1锅炉房和换热机房供暖总管上，应设置计量总供热量的热量计量装置；</w:t>
      </w:r>
    </w:p>
    <w:p w14:paraId="66F48B85" w14:textId="77777777" w:rsidR="002402FE" w:rsidRPr="002402FE" w:rsidRDefault="002402FE" w:rsidP="002402FE">
      <w:pPr>
        <w:rPr>
          <w:rFonts w:hint="eastAsia"/>
        </w:rPr>
      </w:pPr>
      <w:r w:rsidRPr="002402FE">
        <w:rPr>
          <w:rFonts w:hint="eastAsia"/>
        </w:rPr>
        <w:t>2建筑物热力入口处，必须设置热量表，作为该建筑物供热量结算点；</w:t>
      </w:r>
    </w:p>
    <w:p w14:paraId="4E994A87" w14:textId="77777777" w:rsidR="002402FE" w:rsidRPr="002402FE" w:rsidRDefault="002402FE" w:rsidP="002402FE">
      <w:pPr>
        <w:rPr>
          <w:rFonts w:hint="eastAsia"/>
        </w:rPr>
      </w:pPr>
      <w:r w:rsidRPr="002402FE">
        <w:rPr>
          <w:rFonts w:hint="eastAsia"/>
        </w:rPr>
        <w:t>3居住建筑室内供暖系统应根据设备形式和使用条件设置热量调控和分配装置；</w:t>
      </w:r>
    </w:p>
    <w:p w14:paraId="69CCF562" w14:textId="77777777" w:rsidR="002402FE" w:rsidRPr="002402FE" w:rsidRDefault="002402FE" w:rsidP="002402FE">
      <w:pPr>
        <w:rPr>
          <w:rFonts w:hint="eastAsia"/>
        </w:rPr>
      </w:pPr>
      <w:r w:rsidRPr="002402FE">
        <w:rPr>
          <w:rFonts w:hint="eastAsia"/>
        </w:rPr>
        <w:t>4用于热量结算的热量计量必须采用热量表。</w:t>
      </w:r>
    </w:p>
    <w:p w14:paraId="76EE905B" w14:textId="77777777" w:rsidR="002402FE" w:rsidRPr="002402FE" w:rsidRDefault="002402FE" w:rsidP="002402FE">
      <w:pPr>
        <w:rPr>
          <w:rFonts w:hint="eastAsia"/>
        </w:rPr>
      </w:pPr>
      <w:r w:rsidRPr="002402FE">
        <w:rPr>
          <w:rFonts w:hint="eastAsia"/>
          <w:b/>
          <w:bCs/>
        </w:rPr>
        <w:t>▲ 收起条文说明</w:t>
      </w:r>
      <w:r w:rsidRPr="002402FE">
        <w:rPr>
          <w:rFonts w:hint="eastAsia"/>
        </w:rPr>
        <w:br/>
        <w:t>3.2.25  根据《中华人民共和国节约能源法》的规定，新建建筑和既有建筑的节能改造应当按规定安装热计量装置。计量的目的是促进用户自主节能。</w:t>
      </w:r>
      <w:r w:rsidRPr="002402FE">
        <w:rPr>
          <w:rFonts w:hint="eastAsia"/>
        </w:rPr>
        <w:br/>
        <w:t>楼前热量表是该栋楼与供热（冷）单位进行用热（冷）量结算的依据，而楼内住户则进行按户热（冷）量分摊，所以，每户应该有相应的装置作为对整栋楼的耗热（冷）量进行户间分摊的依据。人体热舒适感存在显著差异，提供分室调节手段可以在保证居室热环境、提高热舒适度的同时，精确控制能量的消耗。</w:t>
      </w:r>
      <w:r w:rsidRPr="002402FE">
        <w:rPr>
          <w:rFonts w:hint="eastAsia"/>
        </w:rPr>
        <w:br/>
        <w:t>热量表是实现热计量的重要器具，其准确性关系到热计量的正确实施和效果。供热企业和终端用户间的热量结算，应以热量表作为结算依据。用于结算的热量表应符合相关国家产品标准，且计量检定证书应在检定的有效期内。</w:t>
      </w:r>
      <w:r w:rsidRPr="002402FE">
        <w:rPr>
          <w:rFonts w:hint="eastAsia"/>
        </w:rPr>
        <w:br/>
      </w:r>
    </w:p>
    <w:p w14:paraId="3924F882" w14:textId="77777777" w:rsidR="002402FE" w:rsidRPr="002402FE" w:rsidRDefault="002402FE" w:rsidP="002402FE">
      <w:pPr>
        <w:rPr>
          <w:rFonts w:hint="eastAsia"/>
        </w:rPr>
      </w:pPr>
      <w:r w:rsidRPr="002402FE">
        <w:rPr>
          <w:rFonts w:hint="eastAsia"/>
        </w:rPr>
        <w:t>3.2.26锅炉房、换热机房和制冷机房应对下列内容进行计量：</w:t>
      </w:r>
    </w:p>
    <w:p w14:paraId="5A5E5A08" w14:textId="77777777" w:rsidR="002402FE" w:rsidRPr="002402FE" w:rsidRDefault="002402FE" w:rsidP="002402FE">
      <w:pPr>
        <w:rPr>
          <w:rFonts w:hint="eastAsia"/>
        </w:rPr>
      </w:pPr>
      <w:r w:rsidRPr="002402FE">
        <w:rPr>
          <w:rFonts w:hint="eastAsia"/>
        </w:rPr>
        <w:lastRenderedPageBreak/>
        <w:t>1燃料的消耗量；</w:t>
      </w:r>
    </w:p>
    <w:p w14:paraId="70B0D7B2" w14:textId="77777777" w:rsidR="002402FE" w:rsidRPr="002402FE" w:rsidRDefault="002402FE" w:rsidP="002402FE">
      <w:pPr>
        <w:rPr>
          <w:rFonts w:hint="eastAsia"/>
        </w:rPr>
      </w:pPr>
      <w:r w:rsidRPr="002402FE">
        <w:rPr>
          <w:rFonts w:hint="eastAsia"/>
        </w:rPr>
        <w:t>2供热系统的总供热量；</w:t>
      </w:r>
    </w:p>
    <w:p w14:paraId="4B4FABFE" w14:textId="77777777" w:rsidR="002402FE" w:rsidRPr="002402FE" w:rsidRDefault="002402FE" w:rsidP="002402FE">
      <w:pPr>
        <w:rPr>
          <w:rFonts w:hint="eastAsia"/>
        </w:rPr>
      </w:pPr>
      <w:r w:rsidRPr="002402FE">
        <w:rPr>
          <w:rFonts w:hint="eastAsia"/>
        </w:rPr>
        <w:t>3制冷机（热泵）耗电量及制冷（热泵）系统总耗电量；</w:t>
      </w:r>
    </w:p>
    <w:p w14:paraId="4A861181" w14:textId="77777777" w:rsidR="002402FE" w:rsidRPr="002402FE" w:rsidRDefault="002402FE" w:rsidP="002402FE">
      <w:pPr>
        <w:rPr>
          <w:rFonts w:hint="eastAsia"/>
        </w:rPr>
      </w:pPr>
      <w:r w:rsidRPr="002402FE">
        <w:rPr>
          <w:rFonts w:hint="eastAsia"/>
        </w:rPr>
        <w:t>4制冷系统的总供冷量；</w:t>
      </w:r>
    </w:p>
    <w:p w14:paraId="145A60BA" w14:textId="77777777" w:rsidR="002402FE" w:rsidRPr="002402FE" w:rsidRDefault="002402FE" w:rsidP="002402FE">
      <w:pPr>
        <w:rPr>
          <w:rFonts w:hint="eastAsia"/>
        </w:rPr>
      </w:pPr>
      <w:r w:rsidRPr="002402FE">
        <w:rPr>
          <w:rFonts w:hint="eastAsia"/>
        </w:rPr>
        <w:t>5补水量。</w:t>
      </w:r>
    </w:p>
    <w:p w14:paraId="6A3D7165" w14:textId="77777777" w:rsidR="002402FE" w:rsidRPr="002402FE" w:rsidRDefault="002402FE" w:rsidP="002402FE">
      <w:pPr>
        <w:rPr>
          <w:rFonts w:hint="eastAsia"/>
        </w:rPr>
      </w:pPr>
      <w:r w:rsidRPr="002402FE">
        <w:rPr>
          <w:rFonts w:hint="eastAsia"/>
          <w:b/>
          <w:bCs/>
        </w:rPr>
        <w:t>▲ 收起条文说明</w:t>
      </w:r>
      <w:r w:rsidRPr="002402FE">
        <w:rPr>
          <w:rFonts w:hint="eastAsia"/>
        </w:rPr>
        <w:br/>
        <w:t xml:space="preserve">　　3.2.26 本条规定了锅炉房、换热机房和制冷机房应计量的项目。</w:t>
      </w:r>
      <w:r w:rsidRPr="002402FE">
        <w:rPr>
          <w:rFonts w:hint="eastAsia"/>
        </w:rPr>
        <w:br/>
        <w:t xml:space="preserve">　　加强建筑用能的量化管理，是建筑节能工作的需要，在冷热源处设置能量计量装置，是实现用能总量量化管理的前提和条件，同时在冷热源处设置能量计量装置利于相对集中，也便于操作。《民用建筑节能条例》规定，实行集中供热的建筑应当安装供热系统调控装置、用热计量装置和室内温度调控装置，因此，对锅炉房、换热机房总供热量应进行计量，作为用能量化管理的依据。</w:t>
      </w:r>
      <w:r w:rsidRPr="002402FE">
        <w:rPr>
          <w:rFonts w:hint="eastAsia"/>
        </w:rPr>
        <w:br/>
        <w:t xml:space="preserve">　　一次能源/资源的消耗量均应计量。供热锅炉房应设燃煤或燃气、燃油计量装置。制冷机房内，制冷机组能耗是大户，同时也便于计量，因此要求对其单独计量。制冷系统总电量计量有助于分析能耗构成，寻找节能途径，选择和采取节能措施。循环水泵耗电量不仅是冷热源系统能耗的一部分，而且也反映出输送系统的用能效率，对于额定功率较大的设备宜单独设置电计量。</w:t>
      </w:r>
      <w:r w:rsidRPr="002402FE">
        <w:rPr>
          <w:rFonts w:hint="eastAsia"/>
        </w:rPr>
        <w:br/>
        <w:t>直燃型机组应设燃气或燃油计量总表，电制冷机组总用电量应分别计量。</w:t>
      </w:r>
      <w:r w:rsidRPr="002402FE">
        <w:rPr>
          <w:rFonts w:hint="eastAsia"/>
        </w:rPr>
        <w:br/>
        <w:t xml:space="preserve">　　目前水系统跑冒滴漏现象普遍，系统补水造成的能源浪费现象严重，因此对冷热源站总补水量也应采用计量手段加以控制。</w:t>
      </w:r>
      <w:r w:rsidRPr="002402FE">
        <w:rPr>
          <w:rFonts w:hint="eastAsia"/>
        </w:rPr>
        <w:br/>
      </w:r>
    </w:p>
    <w:p w14:paraId="523427E0" w14:textId="77777777" w:rsidR="002402FE" w:rsidRPr="002402FE" w:rsidRDefault="002402FE" w:rsidP="002402FE">
      <w:pPr>
        <w:rPr>
          <w:rFonts w:hint="eastAsia"/>
        </w:rPr>
      </w:pPr>
      <w:bookmarkStart w:id="6" w:name="3-3"/>
      <w:bookmarkEnd w:id="6"/>
      <w:r w:rsidRPr="002402FE">
        <w:rPr>
          <w:rFonts w:hint="eastAsia"/>
        </w:rPr>
        <w:t>3.3电气</w:t>
      </w:r>
    </w:p>
    <w:p w14:paraId="35EAA3B4" w14:textId="77777777" w:rsidR="002402FE" w:rsidRPr="002402FE" w:rsidRDefault="002402FE" w:rsidP="002402FE">
      <w:pPr>
        <w:rPr>
          <w:rFonts w:hint="eastAsia"/>
        </w:rPr>
      </w:pPr>
      <w:r w:rsidRPr="002402FE">
        <w:rPr>
          <w:rFonts w:hint="eastAsia"/>
        </w:rPr>
        <w:t>3.3.1电力变压器、电动机、交流接触器和照明产品的能效水平应高于能效限定值或能效等级3级的要求。</w:t>
      </w:r>
    </w:p>
    <w:p w14:paraId="0596F661" w14:textId="30525738" w:rsidR="002402FE" w:rsidRPr="002402FE" w:rsidRDefault="002402FE" w:rsidP="002402FE">
      <w:pPr>
        <w:rPr>
          <w:rFonts w:hint="eastAsia"/>
        </w:rPr>
      </w:pPr>
      <w:r w:rsidRPr="002402FE">
        <w:rPr>
          <w:rFonts w:hint="eastAsia"/>
          <w:b/>
          <w:bCs/>
        </w:rPr>
        <w:t>▲ 收起条文说明</w:t>
      </w:r>
      <w:r w:rsidRPr="002402FE">
        <w:rPr>
          <w:rFonts w:hint="eastAsia"/>
        </w:rPr>
        <w:br/>
        <w:t>3.3.1  提高产品的能源利用效率是电气和照明节能的基础手段，因此根据“促进能源资源节约利用”的要求，从降低建筑能耗的角度出发，设置此条文。本条要求建筑中使用的电力变压器、电动机、交流接触器和照明产品的能效水平要严于现有产品标准中规定的能效限定值（或能效等级3级）的数值要求。</w:t>
      </w:r>
      <w:r w:rsidRPr="002402FE">
        <w:rPr>
          <w:rFonts w:hint="eastAsia"/>
        </w:rPr>
        <w:br/>
        <w:t>到目前为止，我国已发布的电气及照明产品能效相关标准如下表所示：</w:t>
      </w:r>
      <w:r w:rsidRPr="002402FE">
        <w:rPr>
          <w:rFonts w:hint="eastAsia"/>
        </w:rPr>
        <w:br/>
      </w:r>
      <w:r w:rsidRPr="002402FE">
        <w:lastRenderedPageBreak/>
        <w:drawing>
          <wp:inline distT="0" distB="0" distL="0" distR="0" wp14:anchorId="2A5FE355" wp14:editId="0D73D8D7">
            <wp:extent cx="5274310" cy="3058795"/>
            <wp:effectExtent l="0" t="0" r="2540" b="8255"/>
            <wp:docPr id="1703463687"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274310" cy="3058795"/>
                    </a:xfrm>
                    <a:prstGeom prst="rect">
                      <a:avLst/>
                    </a:prstGeom>
                    <a:noFill/>
                    <a:ln>
                      <a:noFill/>
                    </a:ln>
                  </pic:spPr>
                </pic:pic>
              </a:graphicData>
            </a:graphic>
          </wp:inline>
        </w:drawing>
      </w:r>
      <w:r w:rsidRPr="002402FE">
        <w:rPr>
          <w:rFonts w:hint="eastAsia"/>
        </w:rPr>
        <w:br/>
      </w:r>
      <w:r w:rsidRPr="002402FE">
        <w:lastRenderedPageBreak/>
        <w:drawing>
          <wp:inline distT="0" distB="0" distL="0" distR="0" wp14:anchorId="3BA0FAB9" wp14:editId="0ECE4BED">
            <wp:extent cx="4427220" cy="5715000"/>
            <wp:effectExtent l="0" t="0" r="0" b="0"/>
            <wp:docPr id="1808191646"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427220" cy="5715000"/>
                    </a:xfrm>
                    <a:prstGeom prst="rect">
                      <a:avLst/>
                    </a:prstGeom>
                    <a:noFill/>
                    <a:ln>
                      <a:noFill/>
                    </a:ln>
                  </pic:spPr>
                </pic:pic>
              </a:graphicData>
            </a:graphic>
          </wp:inline>
        </w:drawing>
      </w:r>
      <w:r w:rsidRPr="002402FE">
        <w:rPr>
          <w:rFonts w:hint="eastAsia"/>
        </w:rPr>
        <w:br/>
      </w:r>
    </w:p>
    <w:p w14:paraId="0B768D61" w14:textId="77777777" w:rsidR="002402FE" w:rsidRPr="002402FE" w:rsidRDefault="002402FE" w:rsidP="002402FE">
      <w:pPr>
        <w:rPr>
          <w:rFonts w:hint="eastAsia"/>
        </w:rPr>
      </w:pPr>
      <w:r w:rsidRPr="002402FE">
        <w:rPr>
          <w:rFonts w:hint="eastAsia"/>
        </w:rPr>
        <w:t>3.3.2建筑供配电系统设计应进行负荷计算。当功率因数未达到供电主管部门要求时，应采取无功补偿措施。</w:t>
      </w:r>
    </w:p>
    <w:p w14:paraId="5E1A872C" w14:textId="77777777" w:rsidR="002402FE" w:rsidRPr="002402FE" w:rsidRDefault="002402FE" w:rsidP="002402FE">
      <w:pPr>
        <w:rPr>
          <w:rFonts w:hint="eastAsia"/>
        </w:rPr>
      </w:pPr>
      <w:r w:rsidRPr="002402FE">
        <w:rPr>
          <w:rFonts w:hint="eastAsia"/>
          <w:b/>
          <w:bCs/>
        </w:rPr>
        <w:t>▲ 收起条文说明</w:t>
      </w:r>
      <w:r w:rsidRPr="002402FE">
        <w:rPr>
          <w:rFonts w:hint="eastAsia"/>
        </w:rPr>
        <w:br/>
        <w:t>3.3.2  供配电系统的无功补偿不仅是建筑节能的重要措施，而且对保证系统安全稳定与经济运行起着重要作用。供配电系统负荷计算包括有功功率、无功功率、视在功率和无功补偿等。《电力系统电压质量和无功电力管理规定》规定：35kV及以上供电的用户，在变电站主变最大负荷时，其高压侧功率因数应不低于0.95；100kVA及以上10kV供电的用户，其功率因数宜达到0.95以上；其他用户，其功率因数宜达到0.9以上。具体设计应满足建筑当地供电主管部门要求。</w:t>
      </w:r>
      <w:r w:rsidRPr="002402FE">
        <w:rPr>
          <w:rFonts w:hint="eastAsia"/>
        </w:rPr>
        <w:br/>
        <w:t>当功率因数低于规定要求时，35kV及以下变电所，除供电主管部门要求在高压侧设置无功补偿装置外，宜在所内变压器低压侧设置集中无功补偿装置；对于容量较大且负荷平稳用电设备及气体放电灯的无功功率宜就地单独补偿。对于三相不平衡或单相负荷较多的供配电系统，建议采用分相无功自动补偿装置。</w:t>
      </w:r>
      <w:r w:rsidRPr="002402FE">
        <w:rPr>
          <w:rFonts w:hint="eastAsia"/>
        </w:rPr>
        <w:br/>
      </w:r>
    </w:p>
    <w:p w14:paraId="3AC08105" w14:textId="77777777" w:rsidR="002402FE" w:rsidRPr="002402FE" w:rsidRDefault="002402FE" w:rsidP="002402FE">
      <w:pPr>
        <w:rPr>
          <w:rFonts w:hint="eastAsia"/>
        </w:rPr>
      </w:pPr>
      <w:r w:rsidRPr="002402FE">
        <w:rPr>
          <w:rFonts w:hint="eastAsia"/>
        </w:rPr>
        <w:lastRenderedPageBreak/>
        <w:t>3.3.3季节性负荷、工艺负荷卸载时，为其单独设置的变压器应具有退出运行的措施。</w:t>
      </w:r>
    </w:p>
    <w:p w14:paraId="06227516" w14:textId="77777777" w:rsidR="002402FE" w:rsidRPr="002402FE" w:rsidRDefault="002402FE" w:rsidP="002402FE">
      <w:pPr>
        <w:rPr>
          <w:rFonts w:hint="eastAsia"/>
        </w:rPr>
      </w:pPr>
      <w:r w:rsidRPr="002402FE">
        <w:rPr>
          <w:rFonts w:hint="eastAsia"/>
          <w:b/>
          <w:bCs/>
        </w:rPr>
        <w:t>▲ 收起条文说明</w:t>
      </w:r>
      <w:r w:rsidRPr="002402FE">
        <w:rPr>
          <w:rFonts w:hint="eastAsia"/>
        </w:rPr>
        <w:br/>
        <w:t>3.3.3  季节性负荷主要指季节变化较大地区的空调负荷，工艺负荷主要指体育场馆比赛专用设备及供演出等活动用专用设备负荷，当用电负荷较大时，为这些负荷独立设置的变压器，应可以退出运行，以减少变压器的空载损耗和负载损耗，达到节能的目的。退出变压器运行的功能，一般手动完成。</w:t>
      </w:r>
      <w:r w:rsidRPr="002402FE">
        <w:rPr>
          <w:rFonts w:hint="eastAsia"/>
        </w:rPr>
        <w:br/>
      </w:r>
    </w:p>
    <w:p w14:paraId="72F27F6B" w14:textId="77777777" w:rsidR="002402FE" w:rsidRPr="002402FE" w:rsidRDefault="002402FE" w:rsidP="002402FE">
      <w:pPr>
        <w:rPr>
          <w:rFonts w:hint="eastAsia"/>
        </w:rPr>
      </w:pPr>
      <w:r w:rsidRPr="002402FE">
        <w:rPr>
          <w:rFonts w:hint="eastAsia"/>
        </w:rPr>
        <w:t>3.3.4水泵、风机以及电热设备应采取节能自动控制措施。</w:t>
      </w:r>
    </w:p>
    <w:p w14:paraId="5C0F0F13" w14:textId="77777777" w:rsidR="002402FE" w:rsidRPr="002402FE" w:rsidRDefault="002402FE" w:rsidP="002402FE">
      <w:pPr>
        <w:rPr>
          <w:rFonts w:hint="eastAsia"/>
        </w:rPr>
      </w:pPr>
      <w:r w:rsidRPr="002402FE">
        <w:rPr>
          <w:rFonts w:hint="eastAsia"/>
          <w:b/>
          <w:bCs/>
        </w:rPr>
        <w:t>▲ 收起条文说明</w:t>
      </w:r>
      <w:r w:rsidRPr="002402FE">
        <w:rPr>
          <w:rFonts w:hint="eastAsia"/>
        </w:rPr>
        <w:br/>
        <w:t>3.3.4  在公共建筑和居住建筑中普遍使用的水泵及风机等设备耗能较大，当需要调速时，采用较为成熟的变频技术，即可取得很好的节能效果。同时，对于其他一些机电设备或装置也应有针对性地采取一些节能控制措施。例如，公共建筑中的电开水器等电热设备可以采用时间控制模块，确保在无人使用的时间段暂时停机。</w:t>
      </w:r>
      <w:r w:rsidRPr="002402FE">
        <w:rPr>
          <w:rFonts w:hint="eastAsia"/>
        </w:rPr>
        <w:br/>
      </w:r>
    </w:p>
    <w:p w14:paraId="48C238A0" w14:textId="77777777" w:rsidR="002402FE" w:rsidRPr="002402FE" w:rsidRDefault="002402FE" w:rsidP="002402FE">
      <w:pPr>
        <w:rPr>
          <w:rFonts w:hint="eastAsia"/>
        </w:rPr>
      </w:pPr>
      <w:r w:rsidRPr="002402FE">
        <w:rPr>
          <w:rFonts w:hint="eastAsia"/>
        </w:rPr>
        <w:t>3.3.5甲类公共建筑应按功能区域设置电能计量。</w:t>
      </w:r>
    </w:p>
    <w:p w14:paraId="5E031B1B" w14:textId="77777777" w:rsidR="002402FE" w:rsidRPr="002402FE" w:rsidRDefault="002402FE" w:rsidP="002402FE">
      <w:pPr>
        <w:rPr>
          <w:rFonts w:hint="eastAsia"/>
        </w:rPr>
      </w:pPr>
      <w:r w:rsidRPr="002402FE">
        <w:rPr>
          <w:rFonts w:hint="eastAsia"/>
          <w:b/>
          <w:bCs/>
        </w:rPr>
        <w:t>▲ 收起条文说明</w:t>
      </w:r>
      <w:r w:rsidRPr="002402FE">
        <w:rPr>
          <w:rFonts w:hint="eastAsia"/>
        </w:rPr>
        <w:br/>
        <w:t>3.3.5  甲类公共建筑是指单栋建筑面积大于300m</w:t>
      </w:r>
      <w:r w:rsidRPr="002402FE">
        <w:rPr>
          <w:rFonts w:hint="eastAsia"/>
          <w:vertAlign w:val="superscript"/>
        </w:rPr>
        <w:t>2</w:t>
      </w:r>
      <w:r w:rsidRPr="002402FE">
        <w:rPr>
          <w:rFonts w:hint="eastAsia"/>
        </w:rPr>
        <w:t>，或单栋建筑面积小于或等于300m</w:t>
      </w:r>
      <w:r w:rsidRPr="002402FE">
        <w:rPr>
          <w:rFonts w:hint="eastAsia"/>
          <w:vertAlign w:val="superscript"/>
        </w:rPr>
        <w:t>2</w:t>
      </w:r>
      <w:r w:rsidRPr="002402FE">
        <w:rPr>
          <w:rFonts w:hint="eastAsia"/>
        </w:rPr>
        <w:t>但总建筑面积大于1000m</w:t>
      </w:r>
      <w:r w:rsidRPr="002402FE">
        <w:rPr>
          <w:rFonts w:hint="eastAsia"/>
          <w:vertAlign w:val="superscript"/>
        </w:rPr>
        <w:t>2</w:t>
      </w:r>
      <w:r w:rsidRPr="002402FE">
        <w:rPr>
          <w:rFonts w:hint="eastAsia"/>
        </w:rPr>
        <w:t>的建筑群。甲类公共建筑各功能分区较多，各自功能不同，按功能区域设置计量，有利于责任到位，落实节能措施。功能分区可以到层，也可以到区域。对照明插座、空调、电力、特殊用电设备等分项计量，可以进行能效分析和用能管理。</w:t>
      </w:r>
      <w:r w:rsidRPr="002402FE">
        <w:rPr>
          <w:rFonts w:hint="eastAsia"/>
        </w:rPr>
        <w:br/>
      </w:r>
    </w:p>
    <w:p w14:paraId="3833B180" w14:textId="77777777" w:rsidR="002402FE" w:rsidRPr="002402FE" w:rsidRDefault="002402FE" w:rsidP="002402FE">
      <w:pPr>
        <w:rPr>
          <w:rFonts w:hint="eastAsia"/>
        </w:rPr>
      </w:pPr>
      <w:r w:rsidRPr="002402FE">
        <w:rPr>
          <w:rFonts w:hint="eastAsia"/>
        </w:rPr>
        <w:t>3.3.6建筑面积不低于20000而且采用集中空调的公共建筑，应设置建筑设备监控系统。</w:t>
      </w:r>
    </w:p>
    <w:p w14:paraId="322D5B69" w14:textId="77777777" w:rsidR="002402FE" w:rsidRPr="002402FE" w:rsidRDefault="002402FE" w:rsidP="002402FE">
      <w:pPr>
        <w:rPr>
          <w:rFonts w:hint="eastAsia"/>
        </w:rPr>
      </w:pPr>
      <w:r w:rsidRPr="002402FE">
        <w:rPr>
          <w:rFonts w:hint="eastAsia"/>
          <w:b/>
          <w:bCs/>
        </w:rPr>
        <w:t>▲ 收起条文说明</w:t>
      </w:r>
      <w:r w:rsidRPr="002402FE">
        <w:rPr>
          <w:rFonts w:hint="eastAsia"/>
        </w:rPr>
        <w:br/>
        <w:t>3.3.6  大型公共建筑（20000m</w:t>
      </w:r>
      <w:r w:rsidRPr="002402FE">
        <w:rPr>
          <w:rFonts w:hint="eastAsia"/>
          <w:vertAlign w:val="superscript"/>
        </w:rPr>
        <w:t>2</w:t>
      </w:r>
      <w:r w:rsidRPr="002402FE">
        <w:rPr>
          <w:rFonts w:hint="eastAsia"/>
        </w:rPr>
        <w:t>及以上）设置建筑设备监控系统，可以实现对机电设备的统一集中管理和节能控制，是实现节能的重要手段之一。</w:t>
      </w:r>
      <w:r w:rsidRPr="002402FE">
        <w:rPr>
          <w:rFonts w:hint="eastAsia"/>
        </w:rPr>
        <w:br/>
      </w:r>
    </w:p>
    <w:p w14:paraId="111891CE" w14:textId="77777777" w:rsidR="002402FE" w:rsidRPr="002402FE" w:rsidRDefault="002402FE" w:rsidP="002402FE">
      <w:pPr>
        <w:rPr>
          <w:rFonts w:hint="eastAsia"/>
        </w:rPr>
      </w:pPr>
      <w:r w:rsidRPr="002402FE">
        <w:rPr>
          <w:rFonts w:hint="eastAsia"/>
        </w:rPr>
        <w:t>3.3.7建筑照明功率密度应符合表3.3.7-1～表3.3.7-12的规定；当房间或场所的室形指数值等于或小于1时，其照明功率密度限值可增加，但增加值不应超过限值的20%；当房间或场所的照度标准值提高或降低一级时，其照明功率密度限值应按比例提高或折减。</w:t>
      </w:r>
    </w:p>
    <w:p w14:paraId="769E4A53" w14:textId="77777777" w:rsidR="002402FE" w:rsidRPr="002402FE" w:rsidRDefault="002402FE" w:rsidP="002402FE">
      <w:pPr>
        <w:rPr>
          <w:rFonts w:hint="eastAsia"/>
        </w:rPr>
      </w:pPr>
      <w:r w:rsidRPr="002402FE">
        <w:rPr>
          <w:rFonts w:hint="eastAsia"/>
          <w:b/>
          <w:bCs/>
        </w:rPr>
        <w:t>表3.3.7-1 全装修居住建筑每户照明功率密度限值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730"/>
        <w:gridCol w:w="3327"/>
        <w:gridCol w:w="5538"/>
      </w:tblGrid>
      <w:tr w:rsidR="002402FE" w:rsidRPr="002402FE" w14:paraId="71A14424"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1963EBA" w14:textId="77777777" w:rsidR="002402FE" w:rsidRPr="002402FE" w:rsidRDefault="002402FE" w:rsidP="002402FE">
            <w:pPr>
              <w:rPr>
                <w:rFonts w:hint="eastAsia"/>
              </w:rPr>
            </w:pPr>
            <w:r w:rsidRPr="002402FE">
              <w:t>房间或场所</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BF120B0" w14:textId="77777777" w:rsidR="002402FE" w:rsidRPr="002402FE" w:rsidRDefault="002402FE" w:rsidP="002402FE">
            <w:r w:rsidRPr="002402FE">
              <w:t>照度标准值(lx)</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C7FE5D8" w14:textId="77777777" w:rsidR="002402FE" w:rsidRPr="002402FE" w:rsidRDefault="002402FE" w:rsidP="002402FE">
            <w:r w:rsidRPr="002402FE">
              <w:t>照明功率密度限值(W/㎡)</w:t>
            </w:r>
          </w:p>
        </w:tc>
      </w:tr>
      <w:tr w:rsidR="002402FE" w:rsidRPr="002402FE" w14:paraId="14C59DF5"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2C00D84" w14:textId="77777777" w:rsidR="002402FE" w:rsidRPr="002402FE" w:rsidRDefault="002402FE" w:rsidP="002402FE">
            <w:r w:rsidRPr="002402FE">
              <w:t>起居室</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CD36549" w14:textId="77777777" w:rsidR="002402FE" w:rsidRPr="002402FE" w:rsidRDefault="002402FE" w:rsidP="002402FE">
            <w:r w:rsidRPr="002402FE">
              <w:t>100</w:t>
            </w:r>
          </w:p>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4E15D50" w14:textId="77777777" w:rsidR="002402FE" w:rsidRPr="002402FE" w:rsidRDefault="002402FE" w:rsidP="002402FE">
            <w:r w:rsidRPr="002402FE">
              <w:t>≤5.0</w:t>
            </w:r>
          </w:p>
        </w:tc>
      </w:tr>
      <w:tr w:rsidR="002402FE" w:rsidRPr="002402FE" w14:paraId="050ECB92"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C4975F3" w14:textId="77777777" w:rsidR="002402FE" w:rsidRPr="002402FE" w:rsidRDefault="002402FE" w:rsidP="002402FE">
            <w:r w:rsidRPr="002402FE">
              <w:t>卧室</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93EE317" w14:textId="77777777" w:rsidR="002402FE" w:rsidRPr="002402FE" w:rsidRDefault="002402FE" w:rsidP="002402FE">
            <w:r w:rsidRPr="002402FE">
              <w:t>75</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C9AADEA" w14:textId="77777777" w:rsidR="002402FE" w:rsidRPr="002402FE" w:rsidRDefault="002402FE" w:rsidP="002402FE"/>
        </w:tc>
      </w:tr>
      <w:tr w:rsidR="002402FE" w:rsidRPr="002402FE" w14:paraId="231DC959"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3A44056" w14:textId="77777777" w:rsidR="002402FE" w:rsidRPr="002402FE" w:rsidRDefault="002402FE" w:rsidP="002402FE">
            <w:r w:rsidRPr="002402FE">
              <w:t>餐厅</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F44E1BB" w14:textId="77777777" w:rsidR="002402FE" w:rsidRPr="002402FE" w:rsidRDefault="002402FE" w:rsidP="002402FE">
            <w:r w:rsidRPr="002402FE">
              <w:t>150</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094AF81" w14:textId="77777777" w:rsidR="002402FE" w:rsidRPr="002402FE" w:rsidRDefault="002402FE" w:rsidP="002402FE"/>
        </w:tc>
      </w:tr>
      <w:tr w:rsidR="002402FE" w:rsidRPr="002402FE" w14:paraId="5924AE4A"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8C21ADF" w14:textId="77777777" w:rsidR="002402FE" w:rsidRPr="002402FE" w:rsidRDefault="002402FE" w:rsidP="002402FE">
            <w:r w:rsidRPr="002402FE">
              <w:t>厨房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98DB80C" w14:textId="77777777" w:rsidR="002402FE" w:rsidRPr="002402FE" w:rsidRDefault="002402FE" w:rsidP="002402FE">
            <w:r w:rsidRPr="002402FE">
              <w:t>100</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CDA98CD" w14:textId="77777777" w:rsidR="002402FE" w:rsidRPr="002402FE" w:rsidRDefault="002402FE" w:rsidP="002402FE"/>
        </w:tc>
      </w:tr>
      <w:tr w:rsidR="002402FE" w:rsidRPr="002402FE" w14:paraId="77CBE5E0"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F3F211A" w14:textId="77777777" w:rsidR="002402FE" w:rsidRPr="002402FE" w:rsidRDefault="002402FE" w:rsidP="002402FE">
            <w:r w:rsidRPr="002402FE">
              <w:t>卫生间</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3E5C294" w14:textId="77777777" w:rsidR="002402FE" w:rsidRPr="002402FE" w:rsidRDefault="002402FE" w:rsidP="002402FE">
            <w:r w:rsidRPr="002402FE">
              <w:t>100</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0668368" w14:textId="77777777" w:rsidR="002402FE" w:rsidRPr="002402FE" w:rsidRDefault="002402FE" w:rsidP="002402FE"/>
        </w:tc>
      </w:tr>
    </w:tbl>
    <w:p w14:paraId="643EABF3" w14:textId="77777777" w:rsidR="002402FE" w:rsidRPr="002402FE" w:rsidRDefault="002402FE" w:rsidP="002402FE">
      <w:r w:rsidRPr="002402FE">
        <w:rPr>
          <w:rFonts w:hint="eastAsia"/>
        </w:rPr>
        <w:t> </w:t>
      </w:r>
    </w:p>
    <w:p w14:paraId="53576EF4" w14:textId="77777777" w:rsidR="002402FE" w:rsidRPr="002402FE" w:rsidRDefault="002402FE" w:rsidP="002402FE">
      <w:pPr>
        <w:rPr>
          <w:rFonts w:hint="eastAsia"/>
        </w:rPr>
      </w:pPr>
      <w:r w:rsidRPr="002402FE">
        <w:rPr>
          <w:rFonts w:hint="eastAsia"/>
          <w:b/>
          <w:bCs/>
        </w:rPr>
        <w:t>表3.3.7-2 居住建筑公共机动车库照明功率密度限值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730"/>
        <w:gridCol w:w="3327"/>
        <w:gridCol w:w="5538"/>
      </w:tblGrid>
      <w:tr w:rsidR="002402FE" w:rsidRPr="002402FE" w14:paraId="2D92387E"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C487323" w14:textId="77777777" w:rsidR="002402FE" w:rsidRPr="002402FE" w:rsidRDefault="002402FE" w:rsidP="002402FE">
            <w:pPr>
              <w:rPr>
                <w:rFonts w:hint="eastAsia"/>
              </w:rPr>
            </w:pPr>
            <w:r w:rsidRPr="002402FE">
              <w:t>房间或场所</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275E027" w14:textId="77777777" w:rsidR="002402FE" w:rsidRPr="002402FE" w:rsidRDefault="002402FE" w:rsidP="002402FE">
            <w:r w:rsidRPr="002402FE">
              <w:t>照度标准值(lx)</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F251B39" w14:textId="77777777" w:rsidR="002402FE" w:rsidRPr="002402FE" w:rsidRDefault="002402FE" w:rsidP="002402FE">
            <w:r w:rsidRPr="002402FE">
              <w:t>照明功率密度限值(W/㎡)</w:t>
            </w:r>
          </w:p>
        </w:tc>
      </w:tr>
      <w:tr w:rsidR="002402FE" w:rsidRPr="002402FE" w14:paraId="34653E59"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D8E0AFF" w14:textId="77777777" w:rsidR="002402FE" w:rsidRPr="002402FE" w:rsidRDefault="002402FE" w:rsidP="002402FE">
            <w:r w:rsidRPr="002402FE">
              <w:t>车道</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D48AE95" w14:textId="77777777" w:rsidR="002402FE" w:rsidRPr="002402FE" w:rsidRDefault="002402FE" w:rsidP="002402FE">
            <w:r w:rsidRPr="002402FE">
              <w:t>50</w:t>
            </w:r>
          </w:p>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85E4AB7" w14:textId="77777777" w:rsidR="002402FE" w:rsidRPr="002402FE" w:rsidRDefault="002402FE" w:rsidP="002402FE">
            <w:r w:rsidRPr="002402FE">
              <w:t>≤1.9</w:t>
            </w:r>
          </w:p>
        </w:tc>
      </w:tr>
      <w:tr w:rsidR="002402FE" w:rsidRPr="002402FE" w14:paraId="1A1A8E48"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B15BD71" w14:textId="77777777" w:rsidR="002402FE" w:rsidRPr="002402FE" w:rsidRDefault="002402FE" w:rsidP="002402FE">
            <w:r w:rsidRPr="002402FE">
              <w:lastRenderedPageBreak/>
              <w:t>车位</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C115B1C" w14:textId="77777777" w:rsidR="002402FE" w:rsidRPr="002402FE" w:rsidRDefault="002402FE" w:rsidP="002402FE">
            <w:r w:rsidRPr="002402FE">
              <w:t>30</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0E130D1" w14:textId="77777777" w:rsidR="002402FE" w:rsidRPr="002402FE" w:rsidRDefault="002402FE" w:rsidP="002402FE"/>
        </w:tc>
      </w:tr>
    </w:tbl>
    <w:p w14:paraId="07D11728" w14:textId="77777777" w:rsidR="002402FE" w:rsidRPr="002402FE" w:rsidRDefault="002402FE" w:rsidP="002402FE">
      <w:r w:rsidRPr="002402FE">
        <w:rPr>
          <w:rFonts w:hint="eastAsia"/>
        </w:rPr>
        <w:t> </w:t>
      </w:r>
    </w:p>
    <w:p w14:paraId="7B721971" w14:textId="77777777" w:rsidR="002402FE" w:rsidRPr="002402FE" w:rsidRDefault="002402FE" w:rsidP="002402FE">
      <w:pPr>
        <w:rPr>
          <w:rFonts w:hint="eastAsia"/>
        </w:rPr>
      </w:pPr>
      <w:r w:rsidRPr="002402FE">
        <w:rPr>
          <w:rFonts w:hint="eastAsia"/>
          <w:b/>
          <w:bCs/>
        </w:rPr>
        <w:t>表3.3.7-3 办公建筑和其他类型建筑中具有办公用途</w:t>
      </w:r>
    </w:p>
    <w:p w14:paraId="634701EE" w14:textId="77777777" w:rsidR="002402FE" w:rsidRPr="002402FE" w:rsidRDefault="002402FE" w:rsidP="002402FE">
      <w:pPr>
        <w:rPr>
          <w:rFonts w:hint="eastAsia"/>
        </w:rPr>
      </w:pPr>
      <w:r w:rsidRPr="002402FE">
        <w:rPr>
          <w:rFonts w:hint="eastAsia"/>
          <w:b/>
          <w:bCs/>
        </w:rPr>
        <w:t>场所照明功率密度限值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983"/>
        <w:gridCol w:w="2857"/>
        <w:gridCol w:w="4755"/>
      </w:tblGrid>
      <w:tr w:rsidR="002402FE" w:rsidRPr="002402FE" w14:paraId="332ADA54"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621E74C" w14:textId="77777777" w:rsidR="002402FE" w:rsidRPr="002402FE" w:rsidRDefault="002402FE" w:rsidP="002402FE">
            <w:pPr>
              <w:rPr>
                <w:rFonts w:hint="eastAsia"/>
              </w:rPr>
            </w:pPr>
            <w:r w:rsidRPr="002402FE">
              <w:t>房间或场所</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DB30E4C" w14:textId="77777777" w:rsidR="002402FE" w:rsidRPr="002402FE" w:rsidRDefault="002402FE" w:rsidP="002402FE">
            <w:r w:rsidRPr="002402FE">
              <w:t>照度标准值(lx)</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9386295" w14:textId="77777777" w:rsidR="002402FE" w:rsidRPr="002402FE" w:rsidRDefault="002402FE" w:rsidP="002402FE">
            <w:r w:rsidRPr="002402FE">
              <w:t>照明功率密度限值(W/㎡)</w:t>
            </w:r>
          </w:p>
        </w:tc>
      </w:tr>
      <w:tr w:rsidR="002402FE" w:rsidRPr="002402FE" w14:paraId="2FA47592"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E068716" w14:textId="77777777" w:rsidR="002402FE" w:rsidRPr="002402FE" w:rsidRDefault="002402FE" w:rsidP="002402FE">
            <w:r w:rsidRPr="002402FE">
              <w:t>普通办公室、会议室</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B78FDCE"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BADA51F" w14:textId="77777777" w:rsidR="002402FE" w:rsidRPr="002402FE" w:rsidRDefault="002402FE" w:rsidP="002402FE">
            <w:r w:rsidRPr="002402FE">
              <w:t>≤8.0</w:t>
            </w:r>
          </w:p>
        </w:tc>
      </w:tr>
      <w:tr w:rsidR="002402FE" w:rsidRPr="002402FE" w14:paraId="12CBB3DD"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33F3DAD" w14:textId="77777777" w:rsidR="002402FE" w:rsidRPr="002402FE" w:rsidRDefault="002402FE" w:rsidP="002402FE">
            <w:r w:rsidRPr="002402FE">
              <w:t>高档办公室、设计室</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C2DF54F" w14:textId="77777777" w:rsidR="002402FE" w:rsidRPr="002402FE" w:rsidRDefault="002402FE" w:rsidP="002402FE">
            <w:r w:rsidRPr="002402FE">
              <w:t>500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A289AE9" w14:textId="77777777" w:rsidR="002402FE" w:rsidRPr="002402FE" w:rsidRDefault="002402FE" w:rsidP="002402FE">
            <w:r w:rsidRPr="002402FE">
              <w:t>≤13.5</w:t>
            </w:r>
          </w:p>
        </w:tc>
      </w:tr>
      <w:tr w:rsidR="002402FE" w:rsidRPr="002402FE" w14:paraId="3492BC18"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BBFE93F" w14:textId="77777777" w:rsidR="002402FE" w:rsidRPr="002402FE" w:rsidRDefault="002402FE" w:rsidP="002402FE">
            <w:r w:rsidRPr="002402FE">
              <w:t>服务大厅</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C63E60E"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F7DB4ED" w14:textId="77777777" w:rsidR="002402FE" w:rsidRPr="002402FE" w:rsidRDefault="002402FE" w:rsidP="002402FE">
            <w:r w:rsidRPr="002402FE">
              <w:t>≤10.0</w:t>
            </w:r>
          </w:p>
        </w:tc>
      </w:tr>
    </w:tbl>
    <w:p w14:paraId="7C46AFF2" w14:textId="77777777" w:rsidR="002402FE" w:rsidRPr="002402FE" w:rsidRDefault="002402FE" w:rsidP="002402FE">
      <w:r w:rsidRPr="002402FE">
        <w:rPr>
          <w:rFonts w:hint="eastAsia"/>
        </w:rPr>
        <w:t> </w:t>
      </w:r>
    </w:p>
    <w:p w14:paraId="3ED8BED7" w14:textId="77777777" w:rsidR="002402FE" w:rsidRPr="002402FE" w:rsidRDefault="002402FE" w:rsidP="002402FE">
      <w:pPr>
        <w:rPr>
          <w:rFonts w:hint="eastAsia"/>
        </w:rPr>
      </w:pPr>
      <w:r w:rsidRPr="002402FE">
        <w:rPr>
          <w:rFonts w:hint="eastAsia"/>
          <w:b/>
          <w:bCs/>
        </w:rPr>
        <w:t>表3.3.7-4 商店建筑照明功率密度限值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244"/>
        <w:gridCol w:w="2759"/>
        <w:gridCol w:w="4592"/>
      </w:tblGrid>
      <w:tr w:rsidR="002402FE" w:rsidRPr="002402FE" w14:paraId="1064BCD7"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C1E158D" w14:textId="77777777" w:rsidR="002402FE" w:rsidRPr="002402FE" w:rsidRDefault="002402FE" w:rsidP="002402FE">
            <w:pPr>
              <w:rPr>
                <w:rFonts w:hint="eastAsia"/>
              </w:rPr>
            </w:pPr>
            <w:r w:rsidRPr="002402FE">
              <w:t>房间或场所</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92D74B9" w14:textId="77777777" w:rsidR="002402FE" w:rsidRPr="002402FE" w:rsidRDefault="002402FE" w:rsidP="002402FE">
            <w:r w:rsidRPr="002402FE">
              <w:t>照度标准值(lx)</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FE3C761" w14:textId="77777777" w:rsidR="002402FE" w:rsidRPr="002402FE" w:rsidRDefault="002402FE" w:rsidP="002402FE">
            <w:r w:rsidRPr="002402FE">
              <w:t>照明功率密度限值(W/㎡)</w:t>
            </w:r>
          </w:p>
        </w:tc>
      </w:tr>
      <w:tr w:rsidR="002402FE" w:rsidRPr="002402FE" w14:paraId="4AD634B8"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3AD4D77" w14:textId="77777777" w:rsidR="002402FE" w:rsidRPr="002402FE" w:rsidRDefault="002402FE" w:rsidP="002402FE">
            <w:r w:rsidRPr="002402FE">
              <w:t>一般商店营业厅</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A817B0A"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459F9F0" w14:textId="77777777" w:rsidR="002402FE" w:rsidRPr="002402FE" w:rsidRDefault="002402FE" w:rsidP="002402FE">
            <w:r w:rsidRPr="002402FE">
              <w:t>≤9.0</w:t>
            </w:r>
          </w:p>
        </w:tc>
      </w:tr>
      <w:tr w:rsidR="002402FE" w:rsidRPr="002402FE" w14:paraId="60ADF52C"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6B14A18" w14:textId="77777777" w:rsidR="002402FE" w:rsidRPr="002402FE" w:rsidRDefault="002402FE" w:rsidP="002402FE">
            <w:r w:rsidRPr="002402FE">
              <w:t>高档商店营业厅</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A7426A1" w14:textId="77777777" w:rsidR="002402FE" w:rsidRPr="002402FE" w:rsidRDefault="002402FE" w:rsidP="002402FE">
            <w:r w:rsidRPr="002402FE">
              <w:t>500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4FAB2E6" w14:textId="77777777" w:rsidR="002402FE" w:rsidRPr="002402FE" w:rsidRDefault="002402FE" w:rsidP="002402FE">
            <w:r w:rsidRPr="002402FE">
              <w:t>≤14.5</w:t>
            </w:r>
          </w:p>
        </w:tc>
      </w:tr>
      <w:tr w:rsidR="002402FE" w:rsidRPr="002402FE" w14:paraId="7F7E5B99"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CA38E1A" w14:textId="77777777" w:rsidR="002402FE" w:rsidRPr="002402FE" w:rsidRDefault="002402FE" w:rsidP="002402FE">
            <w:r w:rsidRPr="002402FE">
              <w:t>一般超市营业厅、仓储</w:t>
            </w:r>
            <w:r w:rsidRPr="002402FE">
              <w:br/>
              <w:t>式超市、专卖店营业厅</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98F2B3F"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47B0BBF" w14:textId="77777777" w:rsidR="002402FE" w:rsidRPr="002402FE" w:rsidRDefault="002402FE" w:rsidP="002402FE">
            <w:r w:rsidRPr="002402FE">
              <w:t>≤10.0</w:t>
            </w:r>
          </w:p>
        </w:tc>
      </w:tr>
      <w:tr w:rsidR="002402FE" w:rsidRPr="002402FE" w14:paraId="49326D18"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D8D0C25" w14:textId="77777777" w:rsidR="002402FE" w:rsidRPr="002402FE" w:rsidRDefault="002402FE" w:rsidP="002402FE">
            <w:r w:rsidRPr="002402FE">
              <w:t>高档超市营业厅</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717C22F" w14:textId="77777777" w:rsidR="002402FE" w:rsidRPr="002402FE" w:rsidRDefault="002402FE" w:rsidP="002402FE">
            <w:r w:rsidRPr="002402FE">
              <w:t>500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5813748" w14:textId="77777777" w:rsidR="002402FE" w:rsidRPr="002402FE" w:rsidRDefault="002402FE" w:rsidP="002402FE">
            <w:r w:rsidRPr="002402FE">
              <w:t>≤15.5</w:t>
            </w:r>
          </w:p>
        </w:tc>
      </w:tr>
    </w:tbl>
    <w:p w14:paraId="2E900471" w14:textId="77777777" w:rsidR="002402FE" w:rsidRPr="002402FE" w:rsidRDefault="002402FE" w:rsidP="002402FE">
      <w:r w:rsidRPr="002402FE">
        <w:rPr>
          <w:rFonts w:hint="eastAsia"/>
        </w:rPr>
        <w:t>注：当一般商店营业厅、高档商店营业厅、专卖店营业厅需装设重点照明时，该营业厅的照明功率密度限值可增加5W/㎡。</w:t>
      </w:r>
    </w:p>
    <w:p w14:paraId="66072AE8" w14:textId="77777777" w:rsidR="002402FE" w:rsidRPr="002402FE" w:rsidRDefault="002402FE" w:rsidP="002402FE">
      <w:pPr>
        <w:rPr>
          <w:rFonts w:hint="eastAsia"/>
        </w:rPr>
      </w:pPr>
      <w:r w:rsidRPr="002402FE">
        <w:rPr>
          <w:rFonts w:hint="eastAsia"/>
        </w:rPr>
        <w:t> </w:t>
      </w:r>
    </w:p>
    <w:p w14:paraId="3C05E78A" w14:textId="77777777" w:rsidR="002402FE" w:rsidRPr="002402FE" w:rsidRDefault="002402FE" w:rsidP="002402FE">
      <w:pPr>
        <w:rPr>
          <w:rFonts w:hint="eastAsia"/>
        </w:rPr>
      </w:pPr>
      <w:r w:rsidRPr="002402FE">
        <w:rPr>
          <w:rFonts w:hint="eastAsia"/>
          <w:b/>
          <w:bCs/>
        </w:rPr>
        <w:t>表3.3.7-5 旅馆建筑照明功率密度限值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166"/>
        <w:gridCol w:w="2455"/>
        <w:gridCol w:w="2993"/>
        <w:gridCol w:w="4981"/>
      </w:tblGrid>
      <w:tr w:rsidR="002402FE" w:rsidRPr="002402FE" w14:paraId="09E00A8A"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9906A21" w14:textId="77777777" w:rsidR="002402FE" w:rsidRPr="002402FE" w:rsidRDefault="002402FE" w:rsidP="002402FE">
            <w:pPr>
              <w:rPr>
                <w:rFonts w:hint="eastAsia"/>
              </w:rPr>
            </w:pPr>
            <w:r w:rsidRPr="002402FE">
              <w:t>房间或场所</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4445B64" w14:textId="77777777" w:rsidR="002402FE" w:rsidRPr="002402FE" w:rsidRDefault="002402FE" w:rsidP="002402FE">
            <w:r w:rsidRPr="002402FE">
              <w:t>照度标准值(lx)</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D72D848" w14:textId="77777777" w:rsidR="002402FE" w:rsidRPr="002402FE" w:rsidRDefault="002402FE" w:rsidP="002402FE">
            <w:r w:rsidRPr="002402FE">
              <w:t>照明功率密度限值(W/㎡)</w:t>
            </w:r>
          </w:p>
        </w:tc>
      </w:tr>
      <w:tr w:rsidR="002402FE" w:rsidRPr="002402FE" w14:paraId="77A43EE0"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3011570" w14:textId="77777777" w:rsidR="002402FE" w:rsidRPr="002402FE" w:rsidRDefault="002402FE" w:rsidP="002402FE">
            <w:r w:rsidRPr="002402FE">
              <w:t>客房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BA06A91" w14:textId="77777777" w:rsidR="002402FE" w:rsidRPr="002402FE" w:rsidRDefault="002402FE" w:rsidP="002402FE">
            <w:r w:rsidRPr="002402FE">
              <w:t>一般活动区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4250057" w14:textId="77777777" w:rsidR="002402FE" w:rsidRPr="002402FE" w:rsidRDefault="002402FE" w:rsidP="002402FE">
            <w:r w:rsidRPr="002402FE">
              <w:t>75</w:t>
            </w:r>
          </w:p>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A8ABDE8" w14:textId="77777777" w:rsidR="002402FE" w:rsidRPr="002402FE" w:rsidRDefault="002402FE" w:rsidP="002402FE">
            <w:r w:rsidRPr="002402FE">
              <w:t>≤6.0</w:t>
            </w:r>
          </w:p>
        </w:tc>
      </w:tr>
      <w:tr w:rsidR="002402FE" w:rsidRPr="002402FE" w14:paraId="4D143AE3"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30D1028"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731C73D" w14:textId="77777777" w:rsidR="002402FE" w:rsidRPr="002402FE" w:rsidRDefault="002402FE" w:rsidP="002402FE">
            <w:r w:rsidRPr="002402FE">
              <w:t>床头</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BB560FA" w14:textId="77777777" w:rsidR="002402FE" w:rsidRPr="002402FE" w:rsidRDefault="002402FE" w:rsidP="002402FE">
            <w:r w:rsidRPr="002402FE">
              <w:t>150</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8562D49" w14:textId="77777777" w:rsidR="002402FE" w:rsidRPr="002402FE" w:rsidRDefault="002402FE" w:rsidP="002402FE"/>
        </w:tc>
      </w:tr>
      <w:tr w:rsidR="002402FE" w:rsidRPr="002402FE" w14:paraId="34EE51CD"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C23E97D"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8C11DC7" w14:textId="77777777" w:rsidR="002402FE" w:rsidRPr="002402FE" w:rsidRDefault="002402FE" w:rsidP="002402FE">
            <w:r w:rsidRPr="002402FE">
              <w:t>卫生间</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3A02C12" w14:textId="77777777" w:rsidR="002402FE" w:rsidRPr="002402FE" w:rsidRDefault="002402FE" w:rsidP="002402FE">
            <w:r w:rsidRPr="002402FE">
              <w:t>150</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2C75AAD" w14:textId="77777777" w:rsidR="002402FE" w:rsidRPr="002402FE" w:rsidRDefault="002402FE" w:rsidP="002402FE"/>
        </w:tc>
      </w:tr>
      <w:tr w:rsidR="002402FE" w:rsidRPr="002402FE" w14:paraId="05F00250"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5C4ECBC" w14:textId="77777777" w:rsidR="002402FE" w:rsidRPr="002402FE" w:rsidRDefault="002402FE" w:rsidP="002402FE">
            <w:r w:rsidRPr="002402FE">
              <w:t>中餐厅</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EBAA8CF"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9EAF619" w14:textId="77777777" w:rsidR="002402FE" w:rsidRPr="002402FE" w:rsidRDefault="002402FE" w:rsidP="002402FE">
            <w:r w:rsidRPr="002402FE">
              <w:t>≤8.0</w:t>
            </w:r>
          </w:p>
        </w:tc>
      </w:tr>
      <w:tr w:rsidR="002402FE" w:rsidRPr="002402FE" w14:paraId="6895B974"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39579BF" w14:textId="77777777" w:rsidR="002402FE" w:rsidRPr="002402FE" w:rsidRDefault="002402FE" w:rsidP="002402FE">
            <w:r w:rsidRPr="002402FE">
              <w:t>西餐厅</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86C878C" w14:textId="77777777" w:rsidR="002402FE" w:rsidRPr="002402FE" w:rsidRDefault="002402FE" w:rsidP="002402FE">
            <w:r w:rsidRPr="002402FE">
              <w:t>150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6990D07" w14:textId="77777777" w:rsidR="002402FE" w:rsidRPr="002402FE" w:rsidRDefault="002402FE" w:rsidP="002402FE">
            <w:r w:rsidRPr="002402FE">
              <w:t>≤5.5</w:t>
            </w:r>
          </w:p>
        </w:tc>
      </w:tr>
      <w:tr w:rsidR="002402FE" w:rsidRPr="002402FE" w14:paraId="08CCF053"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2F89758" w14:textId="77777777" w:rsidR="002402FE" w:rsidRPr="002402FE" w:rsidRDefault="002402FE" w:rsidP="002402FE">
            <w:r w:rsidRPr="002402FE">
              <w:t>多功能厅</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5D2DCA4"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56758F8" w14:textId="77777777" w:rsidR="002402FE" w:rsidRPr="002402FE" w:rsidRDefault="002402FE" w:rsidP="002402FE">
            <w:r w:rsidRPr="002402FE">
              <w:t>≤12.0</w:t>
            </w:r>
          </w:p>
        </w:tc>
      </w:tr>
      <w:tr w:rsidR="002402FE" w:rsidRPr="002402FE" w14:paraId="2308BFB4"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92C458B" w14:textId="77777777" w:rsidR="002402FE" w:rsidRPr="002402FE" w:rsidRDefault="002402FE" w:rsidP="002402FE">
            <w:r w:rsidRPr="002402FE">
              <w:t>客房层走廊</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274B178" w14:textId="77777777" w:rsidR="002402FE" w:rsidRPr="002402FE" w:rsidRDefault="002402FE" w:rsidP="002402FE">
            <w:r w:rsidRPr="002402FE">
              <w:t>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1C94FD8" w14:textId="77777777" w:rsidR="002402FE" w:rsidRPr="002402FE" w:rsidRDefault="002402FE" w:rsidP="002402FE">
            <w:r w:rsidRPr="002402FE">
              <w:t>≤3.5</w:t>
            </w:r>
          </w:p>
        </w:tc>
      </w:tr>
      <w:tr w:rsidR="002402FE" w:rsidRPr="002402FE" w14:paraId="77708EDE"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1AF12A5" w14:textId="77777777" w:rsidR="002402FE" w:rsidRPr="002402FE" w:rsidRDefault="002402FE" w:rsidP="002402FE">
            <w:r w:rsidRPr="002402FE">
              <w:t>大堂</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46AFB8A"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740AE6F" w14:textId="77777777" w:rsidR="002402FE" w:rsidRPr="002402FE" w:rsidRDefault="002402FE" w:rsidP="002402FE">
            <w:r w:rsidRPr="002402FE">
              <w:t>≤8.0</w:t>
            </w:r>
          </w:p>
        </w:tc>
      </w:tr>
      <w:tr w:rsidR="002402FE" w:rsidRPr="002402FE" w14:paraId="019ED416"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425E3D8" w14:textId="77777777" w:rsidR="002402FE" w:rsidRPr="002402FE" w:rsidRDefault="002402FE" w:rsidP="002402FE">
            <w:r w:rsidRPr="002402FE">
              <w:t>会议室</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CA29F6D"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5CAD6C9" w14:textId="77777777" w:rsidR="002402FE" w:rsidRPr="002402FE" w:rsidRDefault="002402FE" w:rsidP="002402FE">
            <w:r w:rsidRPr="002402FE">
              <w:t>≤8.0</w:t>
            </w:r>
          </w:p>
        </w:tc>
      </w:tr>
    </w:tbl>
    <w:p w14:paraId="453AF53B" w14:textId="77777777" w:rsidR="002402FE" w:rsidRPr="002402FE" w:rsidRDefault="002402FE" w:rsidP="002402FE">
      <w:r w:rsidRPr="002402FE">
        <w:rPr>
          <w:rFonts w:hint="eastAsia"/>
        </w:rPr>
        <w:t> </w:t>
      </w:r>
    </w:p>
    <w:p w14:paraId="01DEBCD8" w14:textId="77777777" w:rsidR="002402FE" w:rsidRPr="002402FE" w:rsidRDefault="002402FE" w:rsidP="002402FE">
      <w:pPr>
        <w:rPr>
          <w:rFonts w:hint="eastAsia"/>
        </w:rPr>
      </w:pPr>
      <w:r w:rsidRPr="002402FE">
        <w:rPr>
          <w:rFonts w:hint="eastAsia"/>
          <w:b/>
          <w:bCs/>
        </w:rPr>
        <w:t>表3.3.7-6 医疗建筑照明功率密度限值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404"/>
        <w:gridCol w:w="3074"/>
        <w:gridCol w:w="5117"/>
      </w:tblGrid>
      <w:tr w:rsidR="002402FE" w:rsidRPr="002402FE" w14:paraId="5F430A31"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8FF5254" w14:textId="77777777" w:rsidR="002402FE" w:rsidRPr="002402FE" w:rsidRDefault="002402FE" w:rsidP="002402FE">
            <w:pPr>
              <w:rPr>
                <w:rFonts w:hint="eastAsia"/>
              </w:rPr>
            </w:pPr>
            <w:r w:rsidRPr="002402FE">
              <w:t>房间或场所</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60652A2" w14:textId="77777777" w:rsidR="002402FE" w:rsidRPr="002402FE" w:rsidRDefault="002402FE" w:rsidP="002402FE">
            <w:r w:rsidRPr="002402FE">
              <w:t>照度标准值(lx)</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B9CF3D5" w14:textId="77777777" w:rsidR="002402FE" w:rsidRPr="002402FE" w:rsidRDefault="002402FE" w:rsidP="002402FE">
            <w:r w:rsidRPr="002402FE">
              <w:t>照明功率密度限值(W/㎡)</w:t>
            </w:r>
          </w:p>
        </w:tc>
      </w:tr>
      <w:tr w:rsidR="002402FE" w:rsidRPr="002402FE" w14:paraId="10051975"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9EAF582" w14:textId="77777777" w:rsidR="002402FE" w:rsidRPr="002402FE" w:rsidRDefault="002402FE" w:rsidP="002402FE">
            <w:r w:rsidRPr="002402FE">
              <w:lastRenderedPageBreak/>
              <w:t>治疗室、诊室</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5D951CC"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D23C337" w14:textId="77777777" w:rsidR="002402FE" w:rsidRPr="002402FE" w:rsidRDefault="002402FE" w:rsidP="002402FE">
            <w:r w:rsidRPr="002402FE">
              <w:t>≤8.0</w:t>
            </w:r>
          </w:p>
        </w:tc>
      </w:tr>
      <w:tr w:rsidR="002402FE" w:rsidRPr="002402FE" w14:paraId="5F30772D"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EAE5660" w14:textId="77777777" w:rsidR="002402FE" w:rsidRPr="002402FE" w:rsidRDefault="002402FE" w:rsidP="002402FE">
            <w:r w:rsidRPr="002402FE">
              <w:t>化验室</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134758B" w14:textId="77777777" w:rsidR="002402FE" w:rsidRPr="002402FE" w:rsidRDefault="002402FE" w:rsidP="002402FE">
            <w:r w:rsidRPr="002402FE">
              <w:t>500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48E3914" w14:textId="77777777" w:rsidR="002402FE" w:rsidRPr="002402FE" w:rsidRDefault="002402FE" w:rsidP="002402FE">
            <w:r w:rsidRPr="002402FE">
              <w:t>≤13.5</w:t>
            </w:r>
          </w:p>
        </w:tc>
      </w:tr>
      <w:tr w:rsidR="002402FE" w:rsidRPr="002402FE" w14:paraId="4CC3C0D4"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158DB0D" w14:textId="77777777" w:rsidR="002402FE" w:rsidRPr="002402FE" w:rsidRDefault="002402FE" w:rsidP="002402FE">
            <w:r w:rsidRPr="002402FE">
              <w:t>候诊室、挂号厅</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8D87C88"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42E3C15" w14:textId="77777777" w:rsidR="002402FE" w:rsidRPr="002402FE" w:rsidRDefault="002402FE" w:rsidP="002402FE">
            <w:r w:rsidRPr="002402FE">
              <w:t>≤5.5</w:t>
            </w:r>
          </w:p>
        </w:tc>
      </w:tr>
      <w:tr w:rsidR="002402FE" w:rsidRPr="002402FE" w14:paraId="50D33D45"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CC95EA2" w14:textId="77777777" w:rsidR="002402FE" w:rsidRPr="002402FE" w:rsidRDefault="002402FE" w:rsidP="002402FE">
            <w:r w:rsidRPr="002402FE">
              <w:t>病房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440299F"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C897827" w14:textId="77777777" w:rsidR="002402FE" w:rsidRPr="002402FE" w:rsidRDefault="002402FE" w:rsidP="002402FE">
            <w:r w:rsidRPr="002402FE">
              <w:t>≤5.5</w:t>
            </w:r>
          </w:p>
        </w:tc>
      </w:tr>
      <w:tr w:rsidR="002402FE" w:rsidRPr="002402FE" w14:paraId="2A0B839A"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2E25662" w14:textId="77777777" w:rsidR="002402FE" w:rsidRPr="002402FE" w:rsidRDefault="002402FE" w:rsidP="002402FE">
            <w:r w:rsidRPr="002402FE">
              <w:t>护士站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018D108"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317FB2B" w14:textId="77777777" w:rsidR="002402FE" w:rsidRPr="002402FE" w:rsidRDefault="002402FE" w:rsidP="002402FE">
            <w:r w:rsidRPr="002402FE">
              <w:t>≤8.0</w:t>
            </w:r>
          </w:p>
        </w:tc>
      </w:tr>
      <w:tr w:rsidR="002402FE" w:rsidRPr="002402FE" w14:paraId="545F660D"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6C482C4" w14:textId="77777777" w:rsidR="002402FE" w:rsidRPr="002402FE" w:rsidRDefault="002402FE" w:rsidP="002402FE">
            <w:r w:rsidRPr="002402FE">
              <w:t>药房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BD94830" w14:textId="77777777" w:rsidR="002402FE" w:rsidRPr="002402FE" w:rsidRDefault="002402FE" w:rsidP="002402FE">
            <w:r w:rsidRPr="002402FE">
              <w:t>500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9B308A5" w14:textId="77777777" w:rsidR="002402FE" w:rsidRPr="002402FE" w:rsidRDefault="002402FE" w:rsidP="002402FE">
            <w:r w:rsidRPr="002402FE">
              <w:t>≤13.5</w:t>
            </w:r>
          </w:p>
        </w:tc>
      </w:tr>
      <w:tr w:rsidR="002402FE" w:rsidRPr="002402FE" w14:paraId="07E4BBD8"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ADADED5" w14:textId="77777777" w:rsidR="002402FE" w:rsidRPr="002402FE" w:rsidRDefault="002402FE" w:rsidP="002402FE">
            <w:r w:rsidRPr="002402FE">
              <w:t>走廊</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9A3709C" w14:textId="77777777" w:rsidR="002402FE" w:rsidRPr="002402FE" w:rsidRDefault="002402FE" w:rsidP="002402FE">
            <w:r w:rsidRPr="002402FE">
              <w:t>100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E240BC8" w14:textId="77777777" w:rsidR="002402FE" w:rsidRPr="002402FE" w:rsidRDefault="002402FE" w:rsidP="002402FE">
            <w:r w:rsidRPr="002402FE">
              <w:t>≤4.0</w:t>
            </w:r>
          </w:p>
        </w:tc>
      </w:tr>
    </w:tbl>
    <w:p w14:paraId="6D070C2E" w14:textId="77777777" w:rsidR="002402FE" w:rsidRPr="002402FE" w:rsidRDefault="002402FE" w:rsidP="002402FE">
      <w:r w:rsidRPr="002402FE">
        <w:rPr>
          <w:rFonts w:hint="eastAsia"/>
        </w:rPr>
        <w:t> </w:t>
      </w:r>
    </w:p>
    <w:p w14:paraId="426B4230" w14:textId="77777777" w:rsidR="002402FE" w:rsidRPr="002402FE" w:rsidRDefault="002402FE" w:rsidP="002402FE">
      <w:pPr>
        <w:rPr>
          <w:rFonts w:hint="eastAsia"/>
        </w:rPr>
      </w:pPr>
      <w:r w:rsidRPr="002402FE">
        <w:rPr>
          <w:rFonts w:hint="eastAsia"/>
          <w:b/>
          <w:bCs/>
        </w:rPr>
        <w:t>表3.3.7-7 教育建筑照明功率密度限值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983"/>
        <w:gridCol w:w="2857"/>
        <w:gridCol w:w="4755"/>
      </w:tblGrid>
      <w:tr w:rsidR="002402FE" w:rsidRPr="002402FE" w14:paraId="73F0C115"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7D7007C" w14:textId="77777777" w:rsidR="002402FE" w:rsidRPr="002402FE" w:rsidRDefault="002402FE" w:rsidP="002402FE">
            <w:pPr>
              <w:rPr>
                <w:rFonts w:hint="eastAsia"/>
              </w:rPr>
            </w:pPr>
            <w:r w:rsidRPr="002402FE">
              <w:t>房间或场所</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E3A4EBD" w14:textId="77777777" w:rsidR="002402FE" w:rsidRPr="002402FE" w:rsidRDefault="002402FE" w:rsidP="002402FE">
            <w:r w:rsidRPr="002402FE">
              <w:t>照度标准值(lx)</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DEBA39F" w14:textId="77777777" w:rsidR="002402FE" w:rsidRPr="002402FE" w:rsidRDefault="002402FE" w:rsidP="002402FE">
            <w:r w:rsidRPr="002402FE">
              <w:t>照明功率密度限值(W/㎡)</w:t>
            </w:r>
          </w:p>
        </w:tc>
      </w:tr>
      <w:tr w:rsidR="002402FE" w:rsidRPr="002402FE" w14:paraId="3E6D0164"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62C36EA" w14:textId="77777777" w:rsidR="002402FE" w:rsidRPr="002402FE" w:rsidRDefault="002402FE" w:rsidP="002402FE">
            <w:r w:rsidRPr="002402FE">
              <w:t>教室、阅览室、实验</w:t>
            </w:r>
            <w:r w:rsidRPr="002402FE">
              <w:br/>
              <w:t>室、多媒体教室</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943AB9E"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41B8292" w14:textId="77777777" w:rsidR="002402FE" w:rsidRPr="002402FE" w:rsidRDefault="002402FE" w:rsidP="002402FE">
            <w:r w:rsidRPr="002402FE">
              <w:t>≤8.0</w:t>
            </w:r>
          </w:p>
        </w:tc>
      </w:tr>
      <w:tr w:rsidR="002402FE" w:rsidRPr="002402FE" w14:paraId="655B4002"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6DB37CF" w14:textId="77777777" w:rsidR="002402FE" w:rsidRPr="002402FE" w:rsidRDefault="002402FE" w:rsidP="002402FE">
            <w:r w:rsidRPr="002402FE">
              <w:t>美术教空，计算机教</w:t>
            </w:r>
            <w:r w:rsidRPr="002402FE">
              <w:br/>
              <w:t>室、电子阅览室</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2F90246" w14:textId="77777777" w:rsidR="002402FE" w:rsidRPr="002402FE" w:rsidRDefault="002402FE" w:rsidP="002402FE">
            <w:r w:rsidRPr="002402FE">
              <w:t>500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5D91DDC" w14:textId="77777777" w:rsidR="002402FE" w:rsidRPr="002402FE" w:rsidRDefault="002402FE" w:rsidP="002402FE">
            <w:r w:rsidRPr="002402FE">
              <w:t>≤13.5</w:t>
            </w:r>
          </w:p>
        </w:tc>
      </w:tr>
      <w:tr w:rsidR="002402FE" w:rsidRPr="002402FE" w14:paraId="6501862A"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8B38AAE" w14:textId="77777777" w:rsidR="002402FE" w:rsidRPr="002402FE" w:rsidRDefault="002402FE" w:rsidP="002402FE">
            <w:r w:rsidRPr="002402FE">
              <w:t>学生宿舍</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ADC1C04" w14:textId="77777777" w:rsidR="002402FE" w:rsidRPr="002402FE" w:rsidRDefault="002402FE" w:rsidP="002402FE">
            <w:r w:rsidRPr="002402FE">
              <w:t>150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92B8106" w14:textId="77777777" w:rsidR="002402FE" w:rsidRPr="002402FE" w:rsidRDefault="002402FE" w:rsidP="002402FE">
            <w:r w:rsidRPr="002402FE">
              <w:t>≤4.5</w:t>
            </w:r>
          </w:p>
        </w:tc>
      </w:tr>
    </w:tbl>
    <w:p w14:paraId="0684E1F0" w14:textId="77777777" w:rsidR="002402FE" w:rsidRPr="002402FE" w:rsidRDefault="002402FE" w:rsidP="002402FE">
      <w:r w:rsidRPr="002402FE">
        <w:rPr>
          <w:rFonts w:hint="eastAsia"/>
        </w:rPr>
        <w:t> </w:t>
      </w:r>
    </w:p>
    <w:p w14:paraId="32DC5E26" w14:textId="77777777" w:rsidR="002402FE" w:rsidRPr="002402FE" w:rsidRDefault="002402FE" w:rsidP="002402FE">
      <w:pPr>
        <w:rPr>
          <w:rFonts w:hint="eastAsia"/>
        </w:rPr>
      </w:pPr>
      <w:r w:rsidRPr="002402FE">
        <w:rPr>
          <w:rFonts w:hint="eastAsia"/>
          <w:b/>
          <w:bCs/>
        </w:rPr>
        <w:t>表3.3.7-8 会展建筑照明功率密度限值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704"/>
        <w:gridCol w:w="2962"/>
        <w:gridCol w:w="4929"/>
      </w:tblGrid>
      <w:tr w:rsidR="002402FE" w:rsidRPr="002402FE" w14:paraId="446F7EB3"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B14A6DB" w14:textId="77777777" w:rsidR="002402FE" w:rsidRPr="002402FE" w:rsidRDefault="002402FE" w:rsidP="002402FE">
            <w:pPr>
              <w:rPr>
                <w:rFonts w:hint="eastAsia"/>
              </w:rPr>
            </w:pPr>
            <w:r w:rsidRPr="002402FE">
              <w:t>房间或场所</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251EB3C" w14:textId="77777777" w:rsidR="002402FE" w:rsidRPr="002402FE" w:rsidRDefault="002402FE" w:rsidP="002402FE">
            <w:r w:rsidRPr="002402FE">
              <w:t>照度标准值(lx)</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BBA482B" w14:textId="77777777" w:rsidR="002402FE" w:rsidRPr="002402FE" w:rsidRDefault="002402FE" w:rsidP="002402FE">
            <w:r w:rsidRPr="002402FE">
              <w:t>照明功率密度限值(W/㎡)</w:t>
            </w:r>
          </w:p>
        </w:tc>
      </w:tr>
      <w:tr w:rsidR="002402FE" w:rsidRPr="002402FE" w14:paraId="72C43D61"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45C7425" w14:textId="77777777" w:rsidR="002402FE" w:rsidRPr="002402FE" w:rsidRDefault="002402FE" w:rsidP="002402FE">
            <w:r w:rsidRPr="002402FE">
              <w:t>会议室、洽谈室</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9E05E1F"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F87AB51" w14:textId="77777777" w:rsidR="002402FE" w:rsidRPr="002402FE" w:rsidRDefault="002402FE" w:rsidP="002402FE">
            <w:r w:rsidRPr="002402FE">
              <w:t>≤8.0</w:t>
            </w:r>
          </w:p>
        </w:tc>
      </w:tr>
      <w:tr w:rsidR="002402FE" w:rsidRPr="002402FE" w14:paraId="3605772E"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D73B536" w14:textId="77777777" w:rsidR="002402FE" w:rsidRPr="002402FE" w:rsidRDefault="002402FE" w:rsidP="002402FE">
            <w:r w:rsidRPr="002402FE">
              <w:t>宴会厅、多功能厅</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AFBC5F1"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7E5629F" w14:textId="77777777" w:rsidR="002402FE" w:rsidRPr="002402FE" w:rsidRDefault="002402FE" w:rsidP="002402FE">
            <w:r w:rsidRPr="002402FE">
              <w:t>≤12.0</w:t>
            </w:r>
          </w:p>
        </w:tc>
      </w:tr>
      <w:tr w:rsidR="002402FE" w:rsidRPr="002402FE" w14:paraId="02419125"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AB9FEA6" w14:textId="77777777" w:rsidR="002402FE" w:rsidRPr="002402FE" w:rsidRDefault="002402FE" w:rsidP="002402FE">
            <w:r w:rsidRPr="002402FE">
              <w:t>一般展厅</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C6ADF1A"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AFDB625" w14:textId="77777777" w:rsidR="002402FE" w:rsidRPr="002402FE" w:rsidRDefault="002402FE" w:rsidP="002402FE">
            <w:r w:rsidRPr="002402FE">
              <w:t>≤8.0</w:t>
            </w:r>
          </w:p>
        </w:tc>
      </w:tr>
      <w:tr w:rsidR="002402FE" w:rsidRPr="002402FE" w14:paraId="6E50900A"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869FAE8" w14:textId="77777777" w:rsidR="002402FE" w:rsidRPr="002402FE" w:rsidRDefault="002402FE" w:rsidP="002402FE">
            <w:r w:rsidRPr="002402FE">
              <w:t>高档展厅</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4CB4E2F"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6831886" w14:textId="77777777" w:rsidR="002402FE" w:rsidRPr="002402FE" w:rsidRDefault="002402FE" w:rsidP="002402FE">
            <w:r w:rsidRPr="002402FE">
              <w:t>≤12.0</w:t>
            </w:r>
          </w:p>
        </w:tc>
      </w:tr>
    </w:tbl>
    <w:p w14:paraId="23B2B4CA" w14:textId="77777777" w:rsidR="002402FE" w:rsidRPr="002402FE" w:rsidRDefault="002402FE" w:rsidP="002402FE">
      <w:r w:rsidRPr="002402FE">
        <w:rPr>
          <w:rFonts w:hint="eastAsia"/>
        </w:rPr>
        <w:t> </w:t>
      </w:r>
    </w:p>
    <w:p w14:paraId="19CE6541" w14:textId="77777777" w:rsidR="002402FE" w:rsidRPr="002402FE" w:rsidRDefault="002402FE" w:rsidP="002402FE">
      <w:pPr>
        <w:rPr>
          <w:rFonts w:hint="eastAsia"/>
        </w:rPr>
      </w:pPr>
      <w:r w:rsidRPr="002402FE">
        <w:rPr>
          <w:rFonts w:hint="eastAsia"/>
          <w:b/>
          <w:bCs/>
        </w:rPr>
        <w:t>表3.3.7-9 交通建筑照明功率密度限值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057"/>
        <w:gridCol w:w="1656"/>
        <w:gridCol w:w="2583"/>
        <w:gridCol w:w="4299"/>
      </w:tblGrid>
      <w:tr w:rsidR="002402FE" w:rsidRPr="002402FE" w14:paraId="4908DBA2"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E0F271D" w14:textId="77777777" w:rsidR="002402FE" w:rsidRPr="002402FE" w:rsidRDefault="002402FE" w:rsidP="002402FE">
            <w:pPr>
              <w:rPr>
                <w:rFonts w:hint="eastAsia"/>
              </w:rPr>
            </w:pPr>
            <w:r w:rsidRPr="002402FE">
              <w:t>房间或场所</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65C355D" w14:textId="77777777" w:rsidR="002402FE" w:rsidRPr="002402FE" w:rsidRDefault="002402FE" w:rsidP="002402FE">
            <w:r w:rsidRPr="002402FE">
              <w:t>照度标准值(lx)</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A78029B" w14:textId="77777777" w:rsidR="002402FE" w:rsidRPr="002402FE" w:rsidRDefault="002402FE" w:rsidP="002402FE">
            <w:r w:rsidRPr="002402FE">
              <w:t>照明功率密度限值(W/㎡)</w:t>
            </w:r>
          </w:p>
        </w:tc>
      </w:tr>
      <w:tr w:rsidR="002402FE" w:rsidRPr="002402FE" w14:paraId="0BE82B3D"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3DEC232" w14:textId="77777777" w:rsidR="002402FE" w:rsidRPr="002402FE" w:rsidRDefault="002402FE" w:rsidP="002402FE">
            <w:r w:rsidRPr="002402FE">
              <w:t>候车(机、</w:t>
            </w:r>
            <w:r w:rsidRPr="002402FE">
              <w:br/>
              <w:t>船)室</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3CCEB07" w14:textId="77777777" w:rsidR="002402FE" w:rsidRPr="002402FE" w:rsidRDefault="002402FE" w:rsidP="002402FE">
            <w:r w:rsidRPr="002402FE">
              <w:t>普通</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76156EB" w14:textId="77777777" w:rsidR="002402FE" w:rsidRPr="002402FE" w:rsidRDefault="002402FE" w:rsidP="002402FE">
            <w:r w:rsidRPr="002402FE">
              <w:t>150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C503402" w14:textId="77777777" w:rsidR="002402FE" w:rsidRPr="002402FE" w:rsidRDefault="002402FE" w:rsidP="002402FE">
            <w:r w:rsidRPr="002402FE">
              <w:t>≤6.0</w:t>
            </w:r>
          </w:p>
        </w:tc>
      </w:tr>
      <w:tr w:rsidR="002402FE" w:rsidRPr="002402FE" w14:paraId="18A82C87"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4CF75F6"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5ED3E0E" w14:textId="77777777" w:rsidR="002402FE" w:rsidRPr="002402FE" w:rsidRDefault="002402FE" w:rsidP="002402FE">
            <w:r w:rsidRPr="002402FE">
              <w:t>高档</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97250D6"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19412F6" w14:textId="77777777" w:rsidR="002402FE" w:rsidRPr="002402FE" w:rsidRDefault="002402FE" w:rsidP="002402FE">
            <w:r w:rsidRPr="002402FE">
              <w:t>≤8.0</w:t>
            </w:r>
          </w:p>
        </w:tc>
      </w:tr>
      <w:tr w:rsidR="002402FE" w:rsidRPr="002402FE" w14:paraId="07A5AC21"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6C103A0" w14:textId="77777777" w:rsidR="002402FE" w:rsidRPr="002402FE" w:rsidRDefault="002402FE" w:rsidP="002402FE">
            <w:r w:rsidRPr="002402FE">
              <w:t>中央大厅、售票大厅、行李</w:t>
            </w:r>
            <w:r w:rsidRPr="002402FE">
              <w:br/>
              <w:t>认领、到达大厅、出发大厅</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5B4B6AA"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0D071AB" w14:textId="77777777" w:rsidR="002402FE" w:rsidRPr="002402FE" w:rsidRDefault="002402FE" w:rsidP="002402FE">
            <w:r w:rsidRPr="002402FE">
              <w:t>≤8.0</w:t>
            </w:r>
          </w:p>
        </w:tc>
      </w:tr>
    </w:tbl>
    <w:p w14:paraId="79C91CF7" w14:textId="77777777" w:rsidR="002402FE" w:rsidRPr="002402FE" w:rsidRDefault="002402FE" w:rsidP="002402FE">
      <w:r w:rsidRPr="002402FE">
        <w:rPr>
          <w:rFonts w:hint="eastAsia"/>
        </w:rPr>
        <w:t> </w:t>
      </w:r>
    </w:p>
    <w:p w14:paraId="33692BAA" w14:textId="77777777" w:rsidR="002402FE" w:rsidRPr="002402FE" w:rsidRDefault="002402FE" w:rsidP="002402FE">
      <w:pPr>
        <w:rPr>
          <w:rFonts w:hint="eastAsia"/>
        </w:rPr>
      </w:pPr>
      <w:r w:rsidRPr="002402FE">
        <w:rPr>
          <w:rFonts w:hint="eastAsia"/>
          <w:b/>
          <w:bCs/>
        </w:rPr>
        <w:t>续表3.3.7-9</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085"/>
        <w:gridCol w:w="1086"/>
        <w:gridCol w:w="2786"/>
        <w:gridCol w:w="4638"/>
      </w:tblGrid>
      <w:tr w:rsidR="002402FE" w:rsidRPr="002402FE" w14:paraId="55A64631"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4BCDD04" w14:textId="77777777" w:rsidR="002402FE" w:rsidRPr="002402FE" w:rsidRDefault="002402FE" w:rsidP="002402FE">
            <w:pPr>
              <w:rPr>
                <w:rFonts w:hint="eastAsia"/>
              </w:rPr>
            </w:pPr>
            <w:r w:rsidRPr="002402FE">
              <w:t>房间或场所</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C77CE80" w14:textId="77777777" w:rsidR="002402FE" w:rsidRPr="002402FE" w:rsidRDefault="002402FE" w:rsidP="002402FE">
            <w:r w:rsidRPr="002402FE">
              <w:t>照度标准值(lx)</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B39DB7E" w14:textId="77777777" w:rsidR="002402FE" w:rsidRPr="002402FE" w:rsidRDefault="002402FE" w:rsidP="002402FE">
            <w:r w:rsidRPr="002402FE">
              <w:t>照明功率密度限值(W/㎡)</w:t>
            </w:r>
          </w:p>
        </w:tc>
      </w:tr>
      <w:tr w:rsidR="002402FE" w:rsidRPr="002402FE" w14:paraId="2B3EE8E0"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6DFA256" w14:textId="77777777" w:rsidR="002402FE" w:rsidRPr="002402FE" w:rsidRDefault="002402FE" w:rsidP="002402FE">
            <w:r w:rsidRPr="002402FE">
              <w:lastRenderedPageBreak/>
              <w:t>地铁站厅</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C63A399" w14:textId="77777777" w:rsidR="002402FE" w:rsidRPr="002402FE" w:rsidRDefault="002402FE" w:rsidP="002402FE">
            <w:r w:rsidRPr="002402FE">
              <w:t>普通</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587DCB5" w14:textId="77777777" w:rsidR="002402FE" w:rsidRPr="002402FE" w:rsidRDefault="002402FE" w:rsidP="002402FE">
            <w:r w:rsidRPr="002402FE">
              <w:t>100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82AC11A" w14:textId="77777777" w:rsidR="002402FE" w:rsidRPr="002402FE" w:rsidRDefault="002402FE" w:rsidP="002402FE">
            <w:r w:rsidRPr="002402FE">
              <w:t>≤4.5</w:t>
            </w:r>
          </w:p>
        </w:tc>
      </w:tr>
      <w:tr w:rsidR="002402FE" w:rsidRPr="002402FE" w14:paraId="560D68F1"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7789877"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87DE4D2" w14:textId="77777777" w:rsidR="002402FE" w:rsidRPr="002402FE" w:rsidRDefault="002402FE" w:rsidP="002402FE">
            <w:r w:rsidRPr="002402FE">
              <w:t>高档</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0C03317"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874DB4A" w14:textId="77777777" w:rsidR="002402FE" w:rsidRPr="002402FE" w:rsidRDefault="002402FE" w:rsidP="002402FE">
            <w:r w:rsidRPr="002402FE">
              <w:t>≤8.0</w:t>
            </w:r>
          </w:p>
        </w:tc>
      </w:tr>
      <w:tr w:rsidR="002402FE" w:rsidRPr="002402FE" w14:paraId="40F59BB7"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B7FD531" w14:textId="77777777" w:rsidR="002402FE" w:rsidRPr="002402FE" w:rsidRDefault="002402FE" w:rsidP="002402FE">
            <w:r w:rsidRPr="002402FE">
              <w:t>地铁进出站门厅</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222AB5E" w14:textId="77777777" w:rsidR="002402FE" w:rsidRPr="002402FE" w:rsidRDefault="002402FE" w:rsidP="002402FE">
            <w:r w:rsidRPr="002402FE">
              <w:t>普通</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7150493" w14:textId="77777777" w:rsidR="002402FE" w:rsidRPr="002402FE" w:rsidRDefault="002402FE" w:rsidP="002402FE">
            <w:r w:rsidRPr="002402FE">
              <w:t>150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C5D4390" w14:textId="77777777" w:rsidR="002402FE" w:rsidRPr="002402FE" w:rsidRDefault="002402FE" w:rsidP="002402FE">
            <w:r w:rsidRPr="002402FE">
              <w:t>≤5.5</w:t>
            </w:r>
          </w:p>
        </w:tc>
      </w:tr>
      <w:tr w:rsidR="002402FE" w:rsidRPr="002402FE" w14:paraId="004A76B9"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963A25C"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E5865F5" w14:textId="77777777" w:rsidR="002402FE" w:rsidRPr="002402FE" w:rsidRDefault="002402FE" w:rsidP="002402FE">
            <w:r w:rsidRPr="002402FE">
              <w:t>高档</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04C4D3B"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A3BB990" w14:textId="77777777" w:rsidR="002402FE" w:rsidRPr="002402FE" w:rsidRDefault="002402FE" w:rsidP="002402FE">
            <w:r w:rsidRPr="002402FE">
              <w:t>≤8.0</w:t>
            </w:r>
          </w:p>
        </w:tc>
      </w:tr>
    </w:tbl>
    <w:p w14:paraId="43B94D88" w14:textId="77777777" w:rsidR="002402FE" w:rsidRPr="002402FE" w:rsidRDefault="002402FE" w:rsidP="002402FE">
      <w:r w:rsidRPr="002402FE">
        <w:rPr>
          <w:rFonts w:hint="eastAsia"/>
        </w:rPr>
        <w:t> </w:t>
      </w:r>
    </w:p>
    <w:p w14:paraId="36E02856" w14:textId="77777777" w:rsidR="002402FE" w:rsidRPr="002402FE" w:rsidRDefault="002402FE" w:rsidP="002402FE">
      <w:pPr>
        <w:rPr>
          <w:rFonts w:hint="eastAsia"/>
        </w:rPr>
      </w:pPr>
      <w:r w:rsidRPr="002402FE">
        <w:rPr>
          <w:rFonts w:hint="eastAsia"/>
          <w:b/>
          <w:bCs/>
        </w:rPr>
        <w:t>表3.3.7-10 金融建筑照明功率密度限值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730"/>
        <w:gridCol w:w="3327"/>
        <w:gridCol w:w="5538"/>
      </w:tblGrid>
      <w:tr w:rsidR="002402FE" w:rsidRPr="002402FE" w14:paraId="0D1AB265"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0782982" w14:textId="77777777" w:rsidR="002402FE" w:rsidRPr="002402FE" w:rsidRDefault="002402FE" w:rsidP="002402FE">
            <w:pPr>
              <w:rPr>
                <w:rFonts w:hint="eastAsia"/>
              </w:rPr>
            </w:pPr>
            <w:r w:rsidRPr="002402FE">
              <w:t>房间或场所</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CDD37E5" w14:textId="77777777" w:rsidR="002402FE" w:rsidRPr="002402FE" w:rsidRDefault="002402FE" w:rsidP="002402FE">
            <w:r w:rsidRPr="002402FE">
              <w:t>照度标准值(lx)</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DB61399" w14:textId="77777777" w:rsidR="002402FE" w:rsidRPr="002402FE" w:rsidRDefault="002402FE" w:rsidP="002402FE">
            <w:r w:rsidRPr="002402FE">
              <w:t>照明功率密度限值(W/㎡)</w:t>
            </w:r>
          </w:p>
        </w:tc>
      </w:tr>
      <w:tr w:rsidR="002402FE" w:rsidRPr="002402FE" w14:paraId="1216BF6E"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43A900D" w14:textId="77777777" w:rsidR="002402FE" w:rsidRPr="002402FE" w:rsidRDefault="002402FE" w:rsidP="002402FE">
            <w:r w:rsidRPr="002402FE">
              <w:t>营业大厅</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5B527E0"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1C79E74" w14:textId="77777777" w:rsidR="002402FE" w:rsidRPr="002402FE" w:rsidRDefault="002402FE" w:rsidP="002402FE">
            <w:r w:rsidRPr="002402FE">
              <w:t>≤8.0</w:t>
            </w:r>
          </w:p>
        </w:tc>
      </w:tr>
      <w:tr w:rsidR="002402FE" w:rsidRPr="002402FE" w14:paraId="71C529A1"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DBA9909" w14:textId="77777777" w:rsidR="002402FE" w:rsidRPr="002402FE" w:rsidRDefault="002402FE" w:rsidP="002402FE">
            <w:r w:rsidRPr="002402FE">
              <w:t>交易大厅</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A8D98FA"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5329D31" w14:textId="77777777" w:rsidR="002402FE" w:rsidRPr="002402FE" w:rsidRDefault="002402FE" w:rsidP="002402FE">
            <w:r w:rsidRPr="002402FE">
              <w:t>≤12.0</w:t>
            </w:r>
          </w:p>
        </w:tc>
      </w:tr>
    </w:tbl>
    <w:p w14:paraId="33DAF49C" w14:textId="77777777" w:rsidR="002402FE" w:rsidRPr="002402FE" w:rsidRDefault="002402FE" w:rsidP="002402FE">
      <w:r w:rsidRPr="002402FE">
        <w:rPr>
          <w:rFonts w:hint="eastAsia"/>
        </w:rPr>
        <w:t> </w:t>
      </w:r>
    </w:p>
    <w:p w14:paraId="71E6C688" w14:textId="77777777" w:rsidR="002402FE" w:rsidRPr="002402FE" w:rsidRDefault="002402FE" w:rsidP="002402FE">
      <w:pPr>
        <w:rPr>
          <w:rFonts w:hint="eastAsia"/>
        </w:rPr>
      </w:pPr>
      <w:r w:rsidRPr="002402FE">
        <w:rPr>
          <w:rFonts w:hint="eastAsia"/>
          <w:b/>
          <w:bCs/>
        </w:rPr>
        <w:t>表3.3.7-11 工业建筑非爆炸危险场所照明功率密度限值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117"/>
        <w:gridCol w:w="2997"/>
        <w:gridCol w:w="2567"/>
        <w:gridCol w:w="3914"/>
      </w:tblGrid>
      <w:tr w:rsidR="002402FE" w:rsidRPr="002402FE" w14:paraId="6EB64A7F"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D5B42A5" w14:textId="77777777" w:rsidR="002402FE" w:rsidRPr="002402FE" w:rsidRDefault="002402FE" w:rsidP="002402FE">
            <w:pPr>
              <w:rPr>
                <w:rFonts w:hint="eastAsia"/>
              </w:rPr>
            </w:pPr>
            <w:r w:rsidRPr="002402FE">
              <w:t>房间或场所</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1189BDD" w14:textId="77777777" w:rsidR="002402FE" w:rsidRPr="002402FE" w:rsidRDefault="002402FE" w:rsidP="002402FE">
            <w:r w:rsidRPr="002402FE">
              <w:t>照度标准值</w:t>
            </w:r>
            <w:r w:rsidRPr="002402FE">
              <w:br/>
              <w:t>(lx)</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8206B04" w14:textId="77777777" w:rsidR="002402FE" w:rsidRPr="002402FE" w:rsidRDefault="002402FE" w:rsidP="002402FE">
            <w:r w:rsidRPr="002402FE">
              <w:t>照明功率密度限值</w:t>
            </w:r>
            <w:r w:rsidRPr="002402FE">
              <w:br/>
              <w:t>(W/㎡)</w:t>
            </w:r>
          </w:p>
        </w:tc>
      </w:tr>
      <w:tr w:rsidR="002402FE" w:rsidRPr="002402FE" w14:paraId="6E168447" w14:textId="77777777">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254E65E" w14:textId="77777777" w:rsidR="002402FE" w:rsidRPr="002402FE" w:rsidRDefault="002402FE" w:rsidP="002402FE">
            <w:r w:rsidRPr="002402FE">
              <w:t>1.机电工业</w:t>
            </w:r>
          </w:p>
        </w:tc>
      </w:tr>
      <w:tr w:rsidR="002402FE" w:rsidRPr="002402FE" w14:paraId="6217710D"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0DD99B7" w14:textId="77777777" w:rsidR="002402FE" w:rsidRPr="002402FE" w:rsidRDefault="002402FE" w:rsidP="002402FE">
            <w:r w:rsidRPr="002402FE">
              <w:t>机械加工</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05F007D" w14:textId="77777777" w:rsidR="002402FE" w:rsidRPr="002402FE" w:rsidRDefault="002402FE" w:rsidP="002402FE">
            <w:r w:rsidRPr="002402FE">
              <w:t>粗加工</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7A26A64"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CD853E7" w14:textId="77777777" w:rsidR="002402FE" w:rsidRPr="002402FE" w:rsidRDefault="002402FE" w:rsidP="002402FE">
            <w:r w:rsidRPr="002402FE">
              <w:t>≤6.5</w:t>
            </w:r>
          </w:p>
        </w:tc>
      </w:tr>
      <w:tr w:rsidR="002402FE" w:rsidRPr="002402FE" w14:paraId="2C00F9AE"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858D90A"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38B1BE4" w14:textId="77777777" w:rsidR="002402FE" w:rsidRPr="002402FE" w:rsidRDefault="002402FE" w:rsidP="002402FE">
            <w:r w:rsidRPr="002402FE">
              <w:t>一般加工</w:t>
            </w:r>
            <w:r w:rsidRPr="002402FE">
              <w:br/>
              <w:t>公差≥0.1mm</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AB9C9B4"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47BC9FE" w14:textId="77777777" w:rsidR="002402FE" w:rsidRPr="002402FE" w:rsidRDefault="002402FE" w:rsidP="002402FE">
            <w:r w:rsidRPr="002402FE">
              <w:t>≤10.0</w:t>
            </w:r>
          </w:p>
        </w:tc>
      </w:tr>
      <w:tr w:rsidR="002402FE" w:rsidRPr="002402FE" w14:paraId="0CDB78AA"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C774AF9"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784063A" w14:textId="77777777" w:rsidR="002402FE" w:rsidRPr="002402FE" w:rsidRDefault="002402FE" w:rsidP="002402FE">
            <w:r w:rsidRPr="002402FE">
              <w:t>精密加工</w:t>
            </w:r>
            <w:r w:rsidRPr="002402FE">
              <w:br/>
              <w:t>公差&lt;0.1mm</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EEFBBC2" w14:textId="77777777" w:rsidR="002402FE" w:rsidRPr="002402FE" w:rsidRDefault="002402FE" w:rsidP="002402FE">
            <w:r w:rsidRPr="002402FE">
              <w:t>500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E02CF67" w14:textId="77777777" w:rsidR="002402FE" w:rsidRPr="002402FE" w:rsidRDefault="002402FE" w:rsidP="002402FE">
            <w:r w:rsidRPr="002402FE">
              <w:t>≤15.0</w:t>
            </w:r>
          </w:p>
        </w:tc>
      </w:tr>
      <w:tr w:rsidR="002402FE" w:rsidRPr="002402FE" w14:paraId="177DEAAD"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AB0C7DB" w14:textId="77777777" w:rsidR="002402FE" w:rsidRPr="002402FE" w:rsidRDefault="002402FE" w:rsidP="002402FE">
            <w:r w:rsidRPr="002402FE">
              <w:t>机电仪表</w:t>
            </w:r>
            <w:r w:rsidRPr="002402FE">
              <w:br/>
              <w:t>装配</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AEFFBF1" w14:textId="77777777" w:rsidR="002402FE" w:rsidRPr="002402FE" w:rsidRDefault="002402FE" w:rsidP="002402FE">
            <w:r w:rsidRPr="002402FE">
              <w:t>大件</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3A12F27"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99AECDF" w14:textId="77777777" w:rsidR="002402FE" w:rsidRPr="002402FE" w:rsidRDefault="002402FE" w:rsidP="002402FE">
            <w:r w:rsidRPr="002402FE">
              <w:t>≤6.5</w:t>
            </w:r>
          </w:p>
        </w:tc>
      </w:tr>
      <w:tr w:rsidR="002402FE" w:rsidRPr="002402FE" w14:paraId="5D917A84"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4A0A326"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19FBA67" w14:textId="77777777" w:rsidR="002402FE" w:rsidRPr="002402FE" w:rsidRDefault="002402FE" w:rsidP="002402FE">
            <w:r w:rsidRPr="002402FE">
              <w:t>一般件</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7BED3D7"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ED1B173" w14:textId="77777777" w:rsidR="002402FE" w:rsidRPr="002402FE" w:rsidRDefault="002402FE" w:rsidP="002402FE">
            <w:r w:rsidRPr="002402FE">
              <w:t>≤10.0</w:t>
            </w:r>
          </w:p>
        </w:tc>
      </w:tr>
      <w:tr w:rsidR="002402FE" w:rsidRPr="002402FE" w14:paraId="1E31A86F"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1160FD1"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669940D" w14:textId="77777777" w:rsidR="002402FE" w:rsidRPr="002402FE" w:rsidRDefault="002402FE" w:rsidP="002402FE">
            <w:r w:rsidRPr="002402FE">
              <w:t>精密</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B61895F" w14:textId="77777777" w:rsidR="002402FE" w:rsidRPr="002402FE" w:rsidRDefault="002402FE" w:rsidP="002402FE">
            <w:r w:rsidRPr="002402FE">
              <w:t>500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7DFC267" w14:textId="77777777" w:rsidR="002402FE" w:rsidRPr="002402FE" w:rsidRDefault="002402FE" w:rsidP="002402FE">
            <w:r w:rsidRPr="002402FE">
              <w:t>≤15.0</w:t>
            </w:r>
          </w:p>
        </w:tc>
      </w:tr>
      <w:tr w:rsidR="002402FE" w:rsidRPr="002402FE" w14:paraId="04F30A7F"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2177AF2"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9D480D7" w14:textId="77777777" w:rsidR="002402FE" w:rsidRPr="002402FE" w:rsidRDefault="002402FE" w:rsidP="002402FE">
            <w:r w:rsidRPr="002402FE">
              <w:t>特精密</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85F7360" w14:textId="77777777" w:rsidR="002402FE" w:rsidRPr="002402FE" w:rsidRDefault="002402FE" w:rsidP="002402FE">
            <w:r w:rsidRPr="002402FE">
              <w:t>750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0D9F75A" w14:textId="77777777" w:rsidR="002402FE" w:rsidRPr="002402FE" w:rsidRDefault="002402FE" w:rsidP="002402FE">
            <w:r w:rsidRPr="002402FE">
              <w:t>≤22.0</w:t>
            </w:r>
          </w:p>
        </w:tc>
      </w:tr>
      <w:tr w:rsidR="002402FE" w:rsidRPr="002402FE" w14:paraId="556789CE"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AE65298" w14:textId="77777777" w:rsidR="002402FE" w:rsidRPr="002402FE" w:rsidRDefault="002402FE" w:rsidP="002402FE">
            <w:r w:rsidRPr="002402FE">
              <w:t>电线、电缆制造</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0FB94B7"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E85284A" w14:textId="77777777" w:rsidR="002402FE" w:rsidRPr="002402FE" w:rsidRDefault="002402FE" w:rsidP="002402FE">
            <w:r w:rsidRPr="002402FE">
              <w:t>≤10.0</w:t>
            </w:r>
          </w:p>
        </w:tc>
      </w:tr>
      <w:tr w:rsidR="002402FE" w:rsidRPr="002402FE" w14:paraId="7568E97A"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01E8579" w14:textId="77777777" w:rsidR="002402FE" w:rsidRPr="002402FE" w:rsidRDefault="002402FE" w:rsidP="002402FE">
            <w:r w:rsidRPr="002402FE">
              <w:t>线圈绕制</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DF31A12" w14:textId="77777777" w:rsidR="002402FE" w:rsidRPr="002402FE" w:rsidRDefault="002402FE" w:rsidP="002402FE">
            <w:r w:rsidRPr="002402FE">
              <w:t>大线圈</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23BF756"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18C7B74" w14:textId="77777777" w:rsidR="002402FE" w:rsidRPr="002402FE" w:rsidRDefault="002402FE" w:rsidP="002402FE">
            <w:r w:rsidRPr="002402FE">
              <w:t>≤10.0</w:t>
            </w:r>
          </w:p>
        </w:tc>
      </w:tr>
      <w:tr w:rsidR="002402FE" w:rsidRPr="002402FE" w14:paraId="6C4339A6"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4D1F371"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575154A" w14:textId="77777777" w:rsidR="002402FE" w:rsidRPr="002402FE" w:rsidRDefault="002402FE" w:rsidP="002402FE">
            <w:r w:rsidRPr="002402FE">
              <w:t>中等线圈</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7BE6630" w14:textId="77777777" w:rsidR="002402FE" w:rsidRPr="002402FE" w:rsidRDefault="002402FE" w:rsidP="002402FE">
            <w:r w:rsidRPr="002402FE">
              <w:t>500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E632304" w14:textId="77777777" w:rsidR="002402FE" w:rsidRPr="002402FE" w:rsidRDefault="002402FE" w:rsidP="002402FE">
            <w:r w:rsidRPr="002402FE">
              <w:t>≤15.0</w:t>
            </w:r>
          </w:p>
        </w:tc>
      </w:tr>
      <w:tr w:rsidR="002402FE" w:rsidRPr="002402FE" w14:paraId="31C3148A"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A079667"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021EC6C" w14:textId="77777777" w:rsidR="002402FE" w:rsidRPr="002402FE" w:rsidRDefault="002402FE" w:rsidP="002402FE">
            <w:r w:rsidRPr="002402FE">
              <w:t>精细线圈</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077C080" w14:textId="77777777" w:rsidR="002402FE" w:rsidRPr="002402FE" w:rsidRDefault="002402FE" w:rsidP="002402FE">
            <w:r w:rsidRPr="002402FE">
              <w:t>750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D20E377" w14:textId="77777777" w:rsidR="002402FE" w:rsidRPr="002402FE" w:rsidRDefault="002402FE" w:rsidP="002402FE">
            <w:r w:rsidRPr="002402FE">
              <w:t>≤22.0</w:t>
            </w:r>
          </w:p>
        </w:tc>
      </w:tr>
      <w:tr w:rsidR="002402FE" w:rsidRPr="002402FE" w14:paraId="3132C533"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3F7B07A" w14:textId="77777777" w:rsidR="002402FE" w:rsidRPr="002402FE" w:rsidRDefault="002402FE" w:rsidP="002402FE">
            <w:r w:rsidRPr="002402FE">
              <w:t>线圈浇注</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039F097"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9CFBA80" w14:textId="77777777" w:rsidR="002402FE" w:rsidRPr="002402FE" w:rsidRDefault="002402FE" w:rsidP="002402FE">
            <w:r w:rsidRPr="002402FE">
              <w:t>≤210.0</w:t>
            </w:r>
          </w:p>
        </w:tc>
      </w:tr>
    </w:tbl>
    <w:p w14:paraId="03C40362" w14:textId="77777777" w:rsidR="002402FE" w:rsidRPr="002402FE" w:rsidRDefault="002402FE" w:rsidP="002402FE">
      <w:r w:rsidRPr="002402FE">
        <w:rPr>
          <w:rFonts w:hint="eastAsia"/>
        </w:rPr>
        <w:t> </w:t>
      </w:r>
    </w:p>
    <w:p w14:paraId="11C26F84" w14:textId="77777777" w:rsidR="002402FE" w:rsidRPr="002402FE" w:rsidRDefault="002402FE" w:rsidP="002402FE">
      <w:pPr>
        <w:rPr>
          <w:rFonts w:hint="eastAsia"/>
        </w:rPr>
      </w:pPr>
      <w:r w:rsidRPr="002402FE">
        <w:rPr>
          <w:rFonts w:hint="eastAsia"/>
          <w:b/>
          <w:bCs/>
        </w:rPr>
        <w:t>续表3.3.7-11</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663"/>
        <w:gridCol w:w="4840"/>
        <w:gridCol w:w="2017"/>
        <w:gridCol w:w="3075"/>
      </w:tblGrid>
      <w:tr w:rsidR="002402FE" w:rsidRPr="002402FE" w14:paraId="652165FF"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B3CD52C" w14:textId="77777777" w:rsidR="002402FE" w:rsidRPr="002402FE" w:rsidRDefault="002402FE" w:rsidP="002402FE">
            <w:pPr>
              <w:rPr>
                <w:rFonts w:hint="eastAsia"/>
              </w:rPr>
            </w:pPr>
            <w:r w:rsidRPr="002402FE">
              <w:t>房间或场所</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7CAD7FF" w14:textId="77777777" w:rsidR="002402FE" w:rsidRPr="002402FE" w:rsidRDefault="002402FE" w:rsidP="002402FE">
            <w:r w:rsidRPr="002402FE">
              <w:t>照度标准值</w:t>
            </w:r>
            <w:r w:rsidRPr="002402FE">
              <w:br/>
              <w:t>(lx)</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BCD1166" w14:textId="77777777" w:rsidR="002402FE" w:rsidRPr="002402FE" w:rsidRDefault="002402FE" w:rsidP="002402FE">
            <w:r w:rsidRPr="002402FE">
              <w:t>照明功率密度限值</w:t>
            </w:r>
            <w:r w:rsidRPr="002402FE">
              <w:br/>
              <w:t>(W/㎡)</w:t>
            </w:r>
          </w:p>
        </w:tc>
      </w:tr>
      <w:tr w:rsidR="002402FE" w:rsidRPr="002402FE" w14:paraId="545F1147"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D52CFB6" w14:textId="77777777" w:rsidR="002402FE" w:rsidRPr="002402FE" w:rsidRDefault="002402FE" w:rsidP="002402FE">
            <w:r w:rsidRPr="002402FE">
              <w:lastRenderedPageBreak/>
              <w:t>焊接</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CF75E6B" w14:textId="77777777" w:rsidR="002402FE" w:rsidRPr="002402FE" w:rsidRDefault="002402FE" w:rsidP="002402FE">
            <w:r w:rsidRPr="002402FE">
              <w:t>一般</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8EE1EE4"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223D996" w14:textId="77777777" w:rsidR="002402FE" w:rsidRPr="002402FE" w:rsidRDefault="002402FE" w:rsidP="002402FE">
            <w:r w:rsidRPr="002402FE">
              <w:t>≤6.5</w:t>
            </w:r>
          </w:p>
        </w:tc>
      </w:tr>
      <w:tr w:rsidR="002402FE" w:rsidRPr="002402FE" w14:paraId="405BBFBB"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E26BD10"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F2FFAB6" w14:textId="77777777" w:rsidR="002402FE" w:rsidRPr="002402FE" w:rsidRDefault="002402FE" w:rsidP="002402FE">
            <w:r w:rsidRPr="002402FE">
              <w:t>精密</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EB1E12C"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91832A5" w14:textId="77777777" w:rsidR="002402FE" w:rsidRPr="002402FE" w:rsidRDefault="002402FE" w:rsidP="002402FE">
            <w:r w:rsidRPr="002402FE">
              <w:t>≤10.0</w:t>
            </w:r>
          </w:p>
        </w:tc>
      </w:tr>
      <w:tr w:rsidR="002402FE" w:rsidRPr="002402FE" w14:paraId="1DEB9693"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AD72FF8" w14:textId="77777777" w:rsidR="002402FE" w:rsidRPr="002402FE" w:rsidRDefault="002402FE" w:rsidP="002402FE">
            <w:r w:rsidRPr="002402FE">
              <w:t>钣金、冲压、剪切</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C57F810"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5D455C7" w14:textId="77777777" w:rsidR="002402FE" w:rsidRPr="002402FE" w:rsidRDefault="002402FE" w:rsidP="002402FE">
            <w:r w:rsidRPr="002402FE">
              <w:t>≤10.0</w:t>
            </w:r>
          </w:p>
        </w:tc>
      </w:tr>
      <w:tr w:rsidR="002402FE" w:rsidRPr="002402FE" w14:paraId="7BD815E4"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1FC52BA" w14:textId="77777777" w:rsidR="002402FE" w:rsidRPr="002402FE" w:rsidRDefault="002402FE" w:rsidP="002402FE">
            <w:r w:rsidRPr="002402FE">
              <w:t>热处理</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7FE94CA"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C9F06E2" w14:textId="77777777" w:rsidR="002402FE" w:rsidRPr="002402FE" w:rsidRDefault="002402FE" w:rsidP="002402FE">
            <w:r w:rsidRPr="002402FE">
              <w:t>≤6.5</w:t>
            </w:r>
          </w:p>
        </w:tc>
      </w:tr>
      <w:tr w:rsidR="002402FE" w:rsidRPr="002402FE" w14:paraId="1580FCA2"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BCCCD88" w14:textId="77777777" w:rsidR="002402FE" w:rsidRPr="002402FE" w:rsidRDefault="002402FE" w:rsidP="002402FE">
            <w:r w:rsidRPr="002402FE">
              <w:t>铸造</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AF59E10" w14:textId="77777777" w:rsidR="002402FE" w:rsidRPr="002402FE" w:rsidRDefault="002402FE" w:rsidP="002402FE">
            <w:r w:rsidRPr="002402FE">
              <w:t>熔化、浇铸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BBDCCD6"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B6825DA" w14:textId="77777777" w:rsidR="002402FE" w:rsidRPr="002402FE" w:rsidRDefault="002402FE" w:rsidP="002402FE">
            <w:r w:rsidRPr="002402FE">
              <w:t>≤8.0</w:t>
            </w:r>
          </w:p>
        </w:tc>
      </w:tr>
      <w:tr w:rsidR="002402FE" w:rsidRPr="002402FE" w14:paraId="67542E78"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0687DA4"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3A8A531" w14:textId="77777777" w:rsidR="002402FE" w:rsidRPr="002402FE" w:rsidRDefault="002402FE" w:rsidP="002402FE">
            <w:r w:rsidRPr="002402FE">
              <w:t>造型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7D60D83"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9D123B7" w14:textId="77777777" w:rsidR="002402FE" w:rsidRPr="002402FE" w:rsidRDefault="002402FE" w:rsidP="002402FE">
            <w:r w:rsidRPr="002402FE">
              <w:t>≤12.0</w:t>
            </w:r>
          </w:p>
        </w:tc>
      </w:tr>
      <w:tr w:rsidR="002402FE" w:rsidRPr="002402FE" w14:paraId="49864EE8"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387AFB3" w14:textId="77777777" w:rsidR="002402FE" w:rsidRPr="002402FE" w:rsidRDefault="002402FE" w:rsidP="002402FE">
            <w:r w:rsidRPr="002402FE">
              <w:t>精密铸造的制模、脱壳</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76C3467" w14:textId="77777777" w:rsidR="002402FE" w:rsidRPr="002402FE" w:rsidRDefault="002402FE" w:rsidP="002402FE">
            <w:r w:rsidRPr="002402FE">
              <w:t>500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D232D1B" w14:textId="77777777" w:rsidR="002402FE" w:rsidRPr="002402FE" w:rsidRDefault="002402FE" w:rsidP="002402FE">
            <w:r w:rsidRPr="002402FE">
              <w:t>≤15.0</w:t>
            </w:r>
          </w:p>
        </w:tc>
      </w:tr>
      <w:tr w:rsidR="002402FE" w:rsidRPr="002402FE" w14:paraId="0038CD4C"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08DFBEA" w14:textId="77777777" w:rsidR="002402FE" w:rsidRPr="002402FE" w:rsidRDefault="002402FE" w:rsidP="002402FE">
            <w:r w:rsidRPr="002402FE">
              <w:t>锻工</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2060D7C"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D4020D7" w14:textId="77777777" w:rsidR="002402FE" w:rsidRPr="002402FE" w:rsidRDefault="002402FE" w:rsidP="002402FE">
            <w:r w:rsidRPr="002402FE">
              <w:t>≤7.0</w:t>
            </w:r>
          </w:p>
        </w:tc>
      </w:tr>
      <w:tr w:rsidR="002402FE" w:rsidRPr="002402FE" w14:paraId="7AF0EC1E"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E289362" w14:textId="77777777" w:rsidR="002402FE" w:rsidRPr="002402FE" w:rsidRDefault="002402FE" w:rsidP="002402FE">
            <w:r w:rsidRPr="002402FE">
              <w:t>电镀</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5AAE7FA"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8922DB9" w14:textId="77777777" w:rsidR="002402FE" w:rsidRPr="002402FE" w:rsidRDefault="002402FE" w:rsidP="002402FE">
            <w:r w:rsidRPr="002402FE">
              <w:t>≤12.0</w:t>
            </w:r>
          </w:p>
        </w:tc>
      </w:tr>
      <w:tr w:rsidR="002402FE" w:rsidRPr="002402FE" w14:paraId="0A6519C3"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79F39E8" w14:textId="77777777" w:rsidR="002402FE" w:rsidRPr="002402FE" w:rsidRDefault="002402FE" w:rsidP="002402FE">
            <w:r w:rsidRPr="002402FE">
              <w:t>酸洗、腐蚀、清洗</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27D2844"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67E67E9" w14:textId="77777777" w:rsidR="002402FE" w:rsidRPr="002402FE" w:rsidRDefault="002402FE" w:rsidP="002402FE">
            <w:r w:rsidRPr="002402FE">
              <w:t>≤14.0</w:t>
            </w:r>
          </w:p>
        </w:tc>
      </w:tr>
      <w:tr w:rsidR="002402FE" w:rsidRPr="002402FE" w14:paraId="7D3A7636"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399F639" w14:textId="77777777" w:rsidR="002402FE" w:rsidRPr="002402FE" w:rsidRDefault="002402FE" w:rsidP="002402FE">
            <w:r w:rsidRPr="002402FE">
              <w:t>抛光</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487E53D" w14:textId="77777777" w:rsidR="002402FE" w:rsidRPr="002402FE" w:rsidRDefault="002402FE" w:rsidP="002402FE">
            <w:r w:rsidRPr="002402FE">
              <w:t>一般装饰性</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C722AA8"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2DB2C2D" w14:textId="77777777" w:rsidR="002402FE" w:rsidRPr="002402FE" w:rsidRDefault="002402FE" w:rsidP="002402FE">
            <w:r w:rsidRPr="002402FE">
              <w:t>≤11.0</w:t>
            </w:r>
          </w:p>
        </w:tc>
      </w:tr>
      <w:tr w:rsidR="002402FE" w:rsidRPr="002402FE" w14:paraId="20DA7B46"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6D5FAD7"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A04E273" w14:textId="77777777" w:rsidR="002402FE" w:rsidRPr="002402FE" w:rsidRDefault="002402FE" w:rsidP="002402FE">
            <w:r w:rsidRPr="002402FE">
              <w:t>精细</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8700F2C" w14:textId="77777777" w:rsidR="002402FE" w:rsidRPr="002402FE" w:rsidRDefault="002402FE" w:rsidP="002402FE">
            <w:r w:rsidRPr="002402FE">
              <w:t>500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E02EA12" w14:textId="77777777" w:rsidR="002402FE" w:rsidRPr="002402FE" w:rsidRDefault="002402FE" w:rsidP="002402FE">
            <w:r w:rsidRPr="002402FE">
              <w:t>≤16.0</w:t>
            </w:r>
          </w:p>
        </w:tc>
      </w:tr>
      <w:tr w:rsidR="002402FE" w:rsidRPr="002402FE" w14:paraId="5C7ACB89"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8B7F1E3" w14:textId="77777777" w:rsidR="002402FE" w:rsidRPr="002402FE" w:rsidRDefault="002402FE" w:rsidP="002402FE">
            <w:r w:rsidRPr="002402FE">
              <w:t>复合材料加工、铺叠、装饰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3C779EA" w14:textId="77777777" w:rsidR="002402FE" w:rsidRPr="002402FE" w:rsidRDefault="002402FE" w:rsidP="002402FE">
            <w:r w:rsidRPr="002402FE">
              <w:t>500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69CE7F0" w14:textId="77777777" w:rsidR="002402FE" w:rsidRPr="002402FE" w:rsidRDefault="002402FE" w:rsidP="002402FE">
            <w:r w:rsidRPr="002402FE">
              <w:t>≤15.0</w:t>
            </w:r>
          </w:p>
        </w:tc>
      </w:tr>
      <w:tr w:rsidR="002402FE" w:rsidRPr="002402FE" w14:paraId="3B834545"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DDF2F71" w14:textId="77777777" w:rsidR="002402FE" w:rsidRPr="002402FE" w:rsidRDefault="002402FE" w:rsidP="002402FE">
            <w:r w:rsidRPr="002402FE">
              <w:t>机电修理</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62BF8BD" w14:textId="77777777" w:rsidR="002402FE" w:rsidRPr="002402FE" w:rsidRDefault="002402FE" w:rsidP="002402FE">
            <w:r w:rsidRPr="002402FE">
              <w:t>一般</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FF239B5"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A9CC6CC" w14:textId="77777777" w:rsidR="002402FE" w:rsidRPr="002402FE" w:rsidRDefault="002402FE" w:rsidP="002402FE">
            <w:r w:rsidRPr="002402FE">
              <w:t>≤6.5</w:t>
            </w:r>
          </w:p>
        </w:tc>
      </w:tr>
      <w:tr w:rsidR="002402FE" w:rsidRPr="002402FE" w14:paraId="33EE984B"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60534A5"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0C169D9" w14:textId="77777777" w:rsidR="002402FE" w:rsidRPr="002402FE" w:rsidRDefault="002402FE" w:rsidP="002402FE">
            <w:r w:rsidRPr="002402FE">
              <w:t>精密</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7065D63"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A39513E" w14:textId="77777777" w:rsidR="002402FE" w:rsidRPr="002402FE" w:rsidRDefault="002402FE" w:rsidP="002402FE">
            <w:r w:rsidRPr="002402FE">
              <w:t>≤10.0</w:t>
            </w:r>
          </w:p>
        </w:tc>
      </w:tr>
      <w:tr w:rsidR="002402FE" w:rsidRPr="002402FE" w14:paraId="5B492AD8" w14:textId="77777777">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3555274" w14:textId="77777777" w:rsidR="002402FE" w:rsidRPr="002402FE" w:rsidRDefault="002402FE" w:rsidP="002402FE">
            <w:r w:rsidRPr="002402FE">
              <w:t>2.电子工业</w:t>
            </w:r>
          </w:p>
        </w:tc>
      </w:tr>
      <w:tr w:rsidR="002402FE" w:rsidRPr="002402FE" w14:paraId="707D6858"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0FD803B" w14:textId="77777777" w:rsidR="002402FE" w:rsidRPr="002402FE" w:rsidRDefault="002402FE" w:rsidP="002402FE">
            <w:r w:rsidRPr="002402FE">
              <w:t>整机类</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82D1028" w14:textId="77777777" w:rsidR="002402FE" w:rsidRPr="002402FE" w:rsidRDefault="002402FE" w:rsidP="002402FE">
            <w:r w:rsidRPr="002402FE">
              <w:t>计算机及外围设备</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3D19544"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A58172A" w14:textId="77777777" w:rsidR="002402FE" w:rsidRPr="002402FE" w:rsidRDefault="002402FE" w:rsidP="002402FE">
            <w:r w:rsidRPr="002402FE">
              <w:t>≤10.0</w:t>
            </w:r>
          </w:p>
        </w:tc>
      </w:tr>
      <w:tr w:rsidR="002402FE" w:rsidRPr="002402FE" w14:paraId="72475F02"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618D9C1"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266763D" w14:textId="77777777" w:rsidR="002402FE" w:rsidRPr="002402FE" w:rsidRDefault="002402FE" w:rsidP="002402FE">
            <w:r w:rsidRPr="002402FE">
              <w:t>电子测量仪器</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FD2D3AF"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60FAC08" w14:textId="77777777" w:rsidR="002402FE" w:rsidRPr="002402FE" w:rsidRDefault="002402FE" w:rsidP="002402FE">
            <w:r w:rsidRPr="002402FE">
              <w:t>≤6.5</w:t>
            </w:r>
          </w:p>
        </w:tc>
      </w:tr>
      <w:tr w:rsidR="002402FE" w:rsidRPr="002402FE" w14:paraId="1FA08F39"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714C118" w14:textId="77777777" w:rsidR="002402FE" w:rsidRPr="002402FE" w:rsidRDefault="002402FE" w:rsidP="002402FE">
            <w:r w:rsidRPr="002402FE">
              <w:t>元器件类</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24088D1" w14:textId="77777777" w:rsidR="002402FE" w:rsidRPr="002402FE" w:rsidRDefault="002402FE" w:rsidP="002402FE">
            <w:r w:rsidRPr="002402FE">
              <w:t>微电子产品及集成电路、显示</w:t>
            </w:r>
            <w:r w:rsidRPr="002402FE">
              <w:br/>
              <w:t>器件、印制线路板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0CD7E42" w14:textId="77777777" w:rsidR="002402FE" w:rsidRPr="002402FE" w:rsidRDefault="002402FE" w:rsidP="002402FE">
            <w:r w:rsidRPr="002402FE">
              <w:t>500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6719CFF" w14:textId="77777777" w:rsidR="002402FE" w:rsidRPr="002402FE" w:rsidRDefault="002402FE" w:rsidP="002402FE">
            <w:r w:rsidRPr="002402FE">
              <w:t>≤16.0</w:t>
            </w:r>
          </w:p>
        </w:tc>
      </w:tr>
      <w:tr w:rsidR="002402FE" w:rsidRPr="002402FE" w14:paraId="61809859"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DA3341A"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912C4B4" w14:textId="77777777" w:rsidR="002402FE" w:rsidRPr="002402FE" w:rsidRDefault="002402FE" w:rsidP="002402FE">
            <w:r w:rsidRPr="002402FE">
              <w:t>电真空器件、新能源</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010FF96"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72A014C" w14:textId="77777777" w:rsidR="002402FE" w:rsidRPr="002402FE" w:rsidRDefault="002402FE" w:rsidP="002402FE">
            <w:r w:rsidRPr="002402FE">
              <w:t>≤10.0</w:t>
            </w:r>
          </w:p>
        </w:tc>
      </w:tr>
      <w:tr w:rsidR="002402FE" w:rsidRPr="002402FE" w14:paraId="54D21417"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D618313"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0EE233A" w14:textId="77777777" w:rsidR="002402FE" w:rsidRPr="002402FE" w:rsidRDefault="002402FE" w:rsidP="002402FE">
            <w:r w:rsidRPr="002402FE">
              <w:t>机电组件</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ACA522C"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EBF1D42" w14:textId="77777777" w:rsidR="002402FE" w:rsidRPr="002402FE" w:rsidRDefault="002402FE" w:rsidP="002402FE">
            <w:r w:rsidRPr="002402FE">
              <w:t>≤6.5</w:t>
            </w:r>
          </w:p>
        </w:tc>
      </w:tr>
      <w:tr w:rsidR="002402FE" w:rsidRPr="002402FE" w14:paraId="0CAAF0B5"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A598927" w14:textId="77777777" w:rsidR="002402FE" w:rsidRPr="002402FE" w:rsidRDefault="002402FE" w:rsidP="002402FE">
            <w:r w:rsidRPr="002402FE">
              <w:t>电子材</w:t>
            </w:r>
            <w:r w:rsidRPr="002402FE">
              <w:br/>
              <w:t>料类</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7EF6BFD" w14:textId="77777777" w:rsidR="002402FE" w:rsidRPr="002402FE" w:rsidRDefault="002402FE" w:rsidP="002402FE">
            <w:r w:rsidRPr="002402FE">
              <w:t>玻璃、陶瓷</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70ECC69"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DC4A997" w14:textId="77777777" w:rsidR="002402FE" w:rsidRPr="002402FE" w:rsidRDefault="002402FE" w:rsidP="002402FE">
            <w:r w:rsidRPr="002402FE">
              <w:t>≤6.5</w:t>
            </w:r>
          </w:p>
        </w:tc>
      </w:tr>
      <w:tr w:rsidR="002402FE" w:rsidRPr="002402FE" w14:paraId="037D188F"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4E103FB"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7627ED1" w14:textId="77777777" w:rsidR="002402FE" w:rsidRPr="002402FE" w:rsidRDefault="002402FE" w:rsidP="002402FE">
            <w:r w:rsidRPr="002402FE">
              <w:t>电声、电视、录音、录像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8A7C81B" w14:textId="77777777" w:rsidR="002402FE" w:rsidRPr="002402FE" w:rsidRDefault="002402FE" w:rsidP="002402FE">
            <w:r w:rsidRPr="002402FE">
              <w:t>150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7B485C8" w14:textId="77777777" w:rsidR="002402FE" w:rsidRPr="002402FE" w:rsidRDefault="002402FE" w:rsidP="002402FE">
            <w:r w:rsidRPr="002402FE">
              <w:t>≤5.0</w:t>
            </w:r>
          </w:p>
        </w:tc>
      </w:tr>
      <w:tr w:rsidR="002402FE" w:rsidRPr="002402FE" w14:paraId="018D5748"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123E3B0"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8E2CA8E" w14:textId="77777777" w:rsidR="002402FE" w:rsidRPr="002402FE" w:rsidRDefault="002402FE" w:rsidP="002402FE">
            <w:r w:rsidRPr="002402FE">
              <w:t>光纤、电线、电缆</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F81678C"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26E6E62" w14:textId="77777777" w:rsidR="002402FE" w:rsidRPr="002402FE" w:rsidRDefault="002402FE" w:rsidP="002402FE">
            <w:r w:rsidRPr="002402FE">
              <w:t>≤6.5</w:t>
            </w:r>
          </w:p>
        </w:tc>
      </w:tr>
      <w:tr w:rsidR="002402FE" w:rsidRPr="002402FE" w14:paraId="0FDDC4EC"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65A290B"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BE55433" w14:textId="77777777" w:rsidR="002402FE" w:rsidRPr="002402FE" w:rsidRDefault="002402FE" w:rsidP="002402FE">
            <w:r w:rsidRPr="002402FE">
              <w:t>其他电子材料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7DC1FA0"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2B61F5B" w14:textId="77777777" w:rsidR="002402FE" w:rsidRPr="002402FE" w:rsidRDefault="002402FE" w:rsidP="002402FE">
            <w:r w:rsidRPr="002402FE">
              <w:t>≤6.5</w:t>
            </w:r>
          </w:p>
        </w:tc>
      </w:tr>
    </w:tbl>
    <w:p w14:paraId="49D84390" w14:textId="77777777" w:rsidR="002402FE" w:rsidRPr="002402FE" w:rsidRDefault="002402FE" w:rsidP="002402FE">
      <w:r w:rsidRPr="002402FE">
        <w:rPr>
          <w:rFonts w:hint="eastAsia"/>
        </w:rPr>
        <w:t> </w:t>
      </w:r>
    </w:p>
    <w:p w14:paraId="08A4BD23" w14:textId="77777777" w:rsidR="002402FE" w:rsidRPr="002402FE" w:rsidRDefault="002402FE" w:rsidP="002402FE">
      <w:pPr>
        <w:rPr>
          <w:rFonts w:hint="eastAsia"/>
        </w:rPr>
      </w:pPr>
      <w:r w:rsidRPr="002402FE">
        <w:rPr>
          <w:rFonts w:hint="eastAsia"/>
          <w:b/>
          <w:bCs/>
        </w:rPr>
        <w:t>续表3.3.7-11</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910"/>
        <w:gridCol w:w="3838"/>
        <w:gridCol w:w="2316"/>
        <w:gridCol w:w="3531"/>
      </w:tblGrid>
      <w:tr w:rsidR="002402FE" w:rsidRPr="002402FE" w14:paraId="1551F00F"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2F8A8AE" w14:textId="77777777" w:rsidR="002402FE" w:rsidRPr="002402FE" w:rsidRDefault="002402FE" w:rsidP="002402FE">
            <w:pPr>
              <w:rPr>
                <w:rFonts w:hint="eastAsia"/>
              </w:rPr>
            </w:pPr>
            <w:r w:rsidRPr="002402FE">
              <w:t>房间或场所</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86BE133" w14:textId="77777777" w:rsidR="002402FE" w:rsidRPr="002402FE" w:rsidRDefault="002402FE" w:rsidP="002402FE">
            <w:r w:rsidRPr="002402FE">
              <w:t>照度标准值</w:t>
            </w:r>
            <w:r w:rsidRPr="002402FE">
              <w:br/>
              <w:t>(lx)</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DAB07AB" w14:textId="77777777" w:rsidR="002402FE" w:rsidRPr="002402FE" w:rsidRDefault="002402FE" w:rsidP="002402FE">
            <w:r w:rsidRPr="002402FE">
              <w:t>照明功率密度限值</w:t>
            </w:r>
            <w:r w:rsidRPr="002402FE">
              <w:br/>
              <w:t>(W/㎡)</w:t>
            </w:r>
          </w:p>
        </w:tc>
      </w:tr>
      <w:tr w:rsidR="002402FE" w:rsidRPr="002402FE" w14:paraId="73B0A886" w14:textId="77777777">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3732720" w14:textId="77777777" w:rsidR="002402FE" w:rsidRPr="002402FE" w:rsidRDefault="002402FE" w:rsidP="002402FE">
            <w:r w:rsidRPr="002402FE">
              <w:lastRenderedPageBreak/>
              <w:t>3.汽车工业</w:t>
            </w:r>
          </w:p>
        </w:tc>
      </w:tr>
      <w:tr w:rsidR="002402FE" w:rsidRPr="002402FE" w14:paraId="7F695A3D"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B3E1BD5" w14:textId="77777777" w:rsidR="002402FE" w:rsidRPr="002402FE" w:rsidRDefault="002402FE" w:rsidP="002402FE">
            <w:r w:rsidRPr="002402FE">
              <w:t>冲压车间</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8BE9DA8" w14:textId="77777777" w:rsidR="002402FE" w:rsidRPr="002402FE" w:rsidRDefault="002402FE" w:rsidP="002402FE">
            <w:r w:rsidRPr="002402FE">
              <w:t>生产区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3B329B8"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B546311" w14:textId="77777777" w:rsidR="002402FE" w:rsidRPr="002402FE" w:rsidRDefault="002402FE" w:rsidP="002402FE">
            <w:r w:rsidRPr="002402FE">
              <w:t>≤10.0</w:t>
            </w:r>
          </w:p>
        </w:tc>
      </w:tr>
      <w:tr w:rsidR="002402FE" w:rsidRPr="002402FE" w14:paraId="7B72A65E"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7B7D8EA"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3093B23" w14:textId="77777777" w:rsidR="002402FE" w:rsidRPr="002402FE" w:rsidRDefault="002402FE" w:rsidP="002402FE">
            <w:r w:rsidRPr="002402FE">
              <w:t>物流区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42E750D" w14:textId="77777777" w:rsidR="002402FE" w:rsidRPr="002402FE" w:rsidRDefault="002402FE" w:rsidP="002402FE">
            <w:r w:rsidRPr="002402FE">
              <w:t>150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54D2435" w14:textId="77777777" w:rsidR="002402FE" w:rsidRPr="002402FE" w:rsidRDefault="002402FE" w:rsidP="002402FE">
            <w:r w:rsidRPr="002402FE">
              <w:t>≤5.0</w:t>
            </w:r>
          </w:p>
        </w:tc>
      </w:tr>
      <w:tr w:rsidR="002402FE" w:rsidRPr="002402FE" w14:paraId="18090025"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8656F4A" w14:textId="77777777" w:rsidR="002402FE" w:rsidRPr="002402FE" w:rsidRDefault="002402FE" w:rsidP="002402FE">
            <w:r w:rsidRPr="002402FE">
              <w:t>焊接车间</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66B4F8F" w14:textId="77777777" w:rsidR="002402FE" w:rsidRPr="002402FE" w:rsidRDefault="002402FE" w:rsidP="002402FE">
            <w:r w:rsidRPr="002402FE">
              <w:t>生产区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DD80D85"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48B88BA" w14:textId="77777777" w:rsidR="002402FE" w:rsidRPr="002402FE" w:rsidRDefault="002402FE" w:rsidP="002402FE">
            <w:r w:rsidRPr="002402FE">
              <w:t>≤6.5</w:t>
            </w:r>
          </w:p>
        </w:tc>
      </w:tr>
      <w:tr w:rsidR="002402FE" w:rsidRPr="002402FE" w14:paraId="1F5AF4C1"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C57443D"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AE1A5DD" w14:textId="77777777" w:rsidR="002402FE" w:rsidRPr="002402FE" w:rsidRDefault="002402FE" w:rsidP="002402FE">
            <w:r w:rsidRPr="002402FE">
              <w:t>物流区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DA4D0A0" w14:textId="77777777" w:rsidR="002402FE" w:rsidRPr="002402FE" w:rsidRDefault="002402FE" w:rsidP="002402FE">
            <w:r w:rsidRPr="002402FE">
              <w:t>150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6E44C97" w14:textId="77777777" w:rsidR="002402FE" w:rsidRPr="002402FE" w:rsidRDefault="002402FE" w:rsidP="002402FE">
            <w:r w:rsidRPr="002402FE">
              <w:t>≤5.0</w:t>
            </w:r>
          </w:p>
        </w:tc>
      </w:tr>
      <w:tr w:rsidR="002402FE" w:rsidRPr="002402FE" w14:paraId="4B652B0C"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F6C56EB" w14:textId="77777777" w:rsidR="002402FE" w:rsidRPr="002402FE" w:rsidRDefault="002402FE" w:rsidP="002402FE">
            <w:r w:rsidRPr="002402FE">
              <w:t>涂装车间</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A4F6828" w14:textId="77777777" w:rsidR="002402FE" w:rsidRPr="002402FE" w:rsidRDefault="002402FE" w:rsidP="002402FE">
            <w:r w:rsidRPr="002402FE">
              <w:t>输调漆间</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35BD139"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47659F1" w14:textId="77777777" w:rsidR="002402FE" w:rsidRPr="002402FE" w:rsidRDefault="002402FE" w:rsidP="002402FE">
            <w:r w:rsidRPr="002402FE">
              <w:t>≤10.0</w:t>
            </w:r>
          </w:p>
        </w:tc>
      </w:tr>
      <w:tr w:rsidR="002402FE" w:rsidRPr="002402FE" w14:paraId="07E54884"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331438E"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3F94A0C" w14:textId="77777777" w:rsidR="002402FE" w:rsidRPr="002402FE" w:rsidRDefault="002402FE" w:rsidP="002402FE">
            <w:r w:rsidRPr="002402FE">
              <w:t>生产区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D9A6F53"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8ADA024" w14:textId="77777777" w:rsidR="002402FE" w:rsidRPr="002402FE" w:rsidRDefault="002402FE" w:rsidP="002402FE">
            <w:r w:rsidRPr="002402FE">
              <w:t>≤7.0</w:t>
            </w:r>
          </w:p>
        </w:tc>
      </w:tr>
      <w:tr w:rsidR="002402FE" w:rsidRPr="002402FE" w14:paraId="4125BBD6"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21BB5B7" w14:textId="77777777" w:rsidR="002402FE" w:rsidRPr="002402FE" w:rsidRDefault="002402FE" w:rsidP="002402FE">
            <w:r w:rsidRPr="002402FE">
              <w:t>总装车间</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C16E513" w14:textId="77777777" w:rsidR="002402FE" w:rsidRPr="002402FE" w:rsidRDefault="002402FE" w:rsidP="002402FE">
            <w:r w:rsidRPr="002402FE">
              <w:t>装配线区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55F0191"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8CBE539" w14:textId="77777777" w:rsidR="002402FE" w:rsidRPr="002402FE" w:rsidRDefault="002402FE" w:rsidP="002402FE">
            <w:r w:rsidRPr="002402FE">
              <w:t>≤7.0</w:t>
            </w:r>
          </w:p>
        </w:tc>
      </w:tr>
      <w:tr w:rsidR="002402FE" w:rsidRPr="002402FE" w14:paraId="0983738C"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FA3CB98"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9C671AB" w14:textId="77777777" w:rsidR="002402FE" w:rsidRPr="002402FE" w:rsidRDefault="002402FE" w:rsidP="002402FE">
            <w:r w:rsidRPr="002402FE">
              <w:t>物流区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D0372BB" w14:textId="77777777" w:rsidR="002402FE" w:rsidRPr="002402FE" w:rsidRDefault="002402FE" w:rsidP="002402FE">
            <w:r w:rsidRPr="002402FE">
              <w:t>150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8553FF5" w14:textId="77777777" w:rsidR="002402FE" w:rsidRPr="002402FE" w:rsidRDefault="002402FE" w:rsidP="002402FE">
            <w:r w:rsidRPr="002402FE">
              <w:t>≤5.0</w:t>
            </w:r>
          </w:p>
        </w:tc>
      </w:tr>
      <w:tr w:rsidR="002402FE" w:rsidRPr="002402FE" w14:paraId="2857C859"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2F477A9"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79F51E8" w14:textId="77777777" w:rsidR="002402FE" w:rsidRPr="002402FE" w:rsidRDefault="002402FE" w:rsidP="002402FE">
            <w:r w:rsidRPr="002402FE">
              <w:t>质检间</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615FE02" w14:textId="77777777" w:rsidR="002402FE" w:rsidRPr="002402FE" w:rsidRDefault="002402FE" w:rsidP="002402FE">
            <w:r w:rsidRPr="002402FE">
              <w:t>500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4BE6C91" w14:textId="77777777" w:rsidR="002402FE" w:rsidRPr="002402FE" w:rsidRDefault="002402FE" w:rsidP="002402FE">
            <w:r w:rsidRPr="002402FE">
              <w:t>≤15.0</w:t>
            </w:r>
          </w:p>
        </w:tc>
      </w:tr>
      <w:tr w:rsidR="002402FE" w:rsidRPr="002402FE" w14:paraId="1DF67268"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AADD7B9" w14:textId="77777777" w:rsidR="002402FE" w:rsidRPr="002402FE" w:rsidRDefault="002402FE" w:rsidP="002402FE">
            <w:r w:rsidRPr="002402FE">
              <w:t>发动机</w:t>
            </w:r>
            <w:r w:rsidRPr="002402FE">
              <w:br/>
              <w:t>工厂</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A39A270" w14:textId="77777777" w:rsidR="002402FE" w:rsidRPr="002402FE" w:rsidRDefault="002402FE" w:rsidP="002402FE">
            <w:r w:rsidRPr="002402FE">
              <w:t>机加工区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0194813"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4EEF33E" w14:textId="77777777" w:rsidR="002402FE" w:rsidRPr="002402FE" w:rsidRDefault="002402FE" w:rsidP="002402FE">
            <w:r w:rsidRPr="002402FE">
              <w:t>≤6.5</w:t>
            </w:r>
          </w:p>
        </w:tc>
      </w:tr>
      <w:tr w:rsidR="002402FE" w:rsidRPr="002402FE" w14:paraId="3D183762"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28FD44E"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2D0639E" w14:textId="77777777" w:rsidR="002402FE" w:rsidRPr="002402FE" w:rsidRDefault="002402FE" w:rsidP="002402FE">
            <w:r w:rsidRPr="002402FE">
              <w:t>装配区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F8A6F79"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CE3754E" w14:textId="77777777" w:rsidR="002402FE" w:rsidRPr="002402FE" w:rsidRDefault="002402FE" w:rsidP="002402FE">
            <w:r w:rsidRPr="002402FE">
              <w:t>≤6.5</w:t>
            </w:r>
          </w:p>
        </w:tc>
      </w:tr>
      <w:tr w:rsidR="002402FE" w:rsidRPr="002402FE" w14:paraId="7CBB43B3"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51182CA" w14:textId="77777777" w:rsidR="002402FE" w:rsidRPr="002402FE" w:rsidRDefault="002402FE" w:rsidP="002402FE">
            <w:r w:rsidRPr="002402FE">
              <w:t>铸造车间</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BD37791" w14:textId="77777777" w:rsidR="002402FE" w:rsidRPr="002402FE" w:rsidRDefault="002402FE" w:rsidP="002402FE">
            <w:r w:rsidRPr="002402FE">
              <w:t>熔化工部</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A9EDD01"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B91356C" w14:textId="77777777" w:rsidR="002402FE" w:rsidRPr="002402FE" w:rsidRDefault="002402FE" w:rsidP="002402FE">
            <w:r w:rsidRPr="002402FE">
              <w:t>≤6.5</w:t>
            </w:r>
          </w:p>
        </w:tc>
      </w:tr>
      <w:tr w:rsidR="002402FE" w:rsidRPr="002402FE" w14:paraId="066795D4"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7213791"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05D942A" w14:textId="77777777" w:rsidR="002402FE" w:rsidRPr="002402FE" w:rsidRDefault="002402FE" w:rsidP="002402FE">
            <w:r w:rsidRPr="002402FE">
              <w:t>清理/造型/制芯工部</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109C49B"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EC854BD" w14:textId="77777777" w:rsidR="002402FE" w:rsidRPr="002402FE" w:rsidRDefault="002402FE" w:rsidP="002402FE">
            <w:r w:rsidRPr="002402FE">
              <w:t>≤10.0</w:t>
            </w:r>
          </w:p>
        </w:tc>
      </w:tr>
    </w:tbl>
    <w:p w14:paraId="4EEB9E36" w14:textId="77777777" w:rsidR="002402FE" w:rsidRPr="002402FE" w:rsidRDefault="002402FE" w:rsidP="002402FE">
      <w:r w:rsidRPr="002402FE">
        <w:rPr>
          <w:rFonts w:hint="eastAsia"/>
        </w:rPr>
        <w:t> </w:t>
      </w:r>
    </w:p>
    <w:p w14:paraId="4021604C" w14:textId="77777777" w:rsidR="002402FE" w:rsidRPr="002402FE" w:rsidRDefault="002402FE" w:rsidP="002402FE">
      <w:pPr>
        <w:rPr>
          <w:rFonts w:hint="eastAsia"/>
        </w:rPr>
      </w:pPr>
      <w:r w:rsidRPr="002402FE">
        <w:rPr>
          <w:rFonts w:hint="eastAsia"/>
          <w:b/>
          <w:bCs/>
        </w:rPr>
        <w:t>表3.3.7-12 公共建筑和工业建筑非爆炸危险场所</w:t>
      </w:r>
    </w:p>
    <w:p w14:paraId="5B7825EA" w14:textId="77777777" w:rsidR="002402FE" w:rsidRPr="002402FE" w:rsidRDefault="002402FE" w:rsidP="002402FE">
      <w:pPr>
        <w:rPr>
          <w:rFonts w:hint="eastAsia"/>
        </w:rPr>
      </w:pPr>
      <w:r w:rsidRPr="002402FE">
        <w:rPr>
          <w:rFonts w:hint="eastAsia"/>
          <w:b/>
          <w:bCs/>
        </w:rPr>
        <w:t>通用房间或场所照明功率密度限值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604"/>
        <w:gridCol w:w="3762"/>
        <w:gridCol w:w="2467"/>
        <w:gridCol w:w="3762"/>
      </w:tblGrid>
      <w:tr w:rsidR="002402FE" w:rsidRPr="002402FE" w14:paraId="3E1CAF48"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B5367D6" w14:textId="77777777" w:rsidR="002402FE" w:rsidRPr="002402FE" w:rsidRDefault="002402FE" w:rsidP="002402FE">
            <w:pPr>
              <w:rPr>
                <w:rFonts w:hint="eastAsia"/>
              </w:rPr>
            </w:pPr>
            <w:r w:rsidRPr="002402FE">
              <w:t>房间或场所</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9C350D0" w14:textId="77777777" w:rsidR="002402FE" w:rsidRPr="002402FE" w:rsidRDefault="002402FE" w:rsidP="002402FE">
            <w:r w:rsidRPr="002402FE">
              <w:t>照度标准值</w:t>
            </w:r>
            <w:r w:rsidRPr="002402FE">
              <w:br/>
              <w:t>(lx)</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5000DC3" w14:textId="77777777" w:rsidR="002402FE" w:rsidRPr="002402FE" w:rsidRDefault="002402FE" w:rsidP="002402FE">
            <w:r w:rsidRPr="002402FE">
              <w:t>照明功率密度限值</w:t>
            </w:r>
            <w:r w:rsidRPr="002402FE">
              <w:br/>
              <w:t>(W/㎡)</w:t>
            </w:r>
          </w:p>
        </w:tc>
      </w:tr>
      <w:tr w:rsidR="002402FE" w:rsidRPr="002402FE" w14:paraId="4F06F333"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D7D34E5" w14:textId="77777777" w:rsidR="002402FE" w:rsidRPr="002402FE" w:rsidRDefault="002402FE" w:rsidP="002402FE">
            <w:r w:rsidRPr="002402FE">
              <w:t>走廊</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76329ED" w14:textId="77777777" w:rsidR="002402FE" w:rsidRPr="002402FE" w:rsidRDefault="002402FE" w:rsidP="002402FE">
            <w:r w:rsidRPr="002402FE">
              <w:t>普通</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24C694D" w14:textId="77777777" w:rsidR="002402FE" w:rsidRPr="002402FE" w:rsidRDefault="002402FE" w:rsidP="002402FE">
            <w:r w:rsidRPr="002402FE">
              <w:t>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87080B8" w14:textId="77777777" w:rsidR="002402FE" w:rsidRPr="002402FE" w:rsidRDefault="002402FE" w:rsidP="002402FE">
            <w:r w:rsidRPr="002402FE">
              <w:t>≤2.0</w:t>
            </w:r>
          </w:p>
        </w:tc>
      </w:tr>
      <w:tr w:rsidR="002402FE" w:rsidRPr="002402FE" w14:paraId="054B33C0"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8ACDBFE"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A8091C3" w14:textId="77777777" w:rsidR="002402FE" w:rsidRPr="002402FE" w:rsidRDefault="002402FE" w:rsidP="002402FE">
            <w:r w:rsidRPr="002402FE">
              <w:t>高档</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164D4A9" w14:textId="77777777" w:rsidR="002402FE" w:rsidRPr="002402FE" w:rsidRDefault="002402FE" w:rsidP="002402FE">
            <w:r w:rsidRPr="002402FE">
              <w:t>100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43F23C0" w14:textId="77777777" w:rsidR="002402FE" w:rsidRPr="002402FE" w:rsidRDefault="002402FE" w:rsidP="002402FE">
            <w:r w:rsidRPr="002402FE">
              <w:t>≤3.5</w:t>
            </w:r>
          </w:p>
        </w:tc>
      </w:tr>
      <w:tr w:rsidR="002402FE" w:rsidRPr="002402FE" w14:paraId="47947B4D"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10D0CAA" w14:textId="77777777" w:rsidR="002402FE" w:rsidRPr="002402FE" w:rsidRDefault="002402FE" w:rsidP="002402FE">
            <w:r w:rsidRPr="002402FE">
              <w:t>厕所</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CABAD46" w14:textId="77777777" w:rsidR="002402FE" w:rsidRPr="002402FE" w:rsidRDefault="002402FE" w:rsidP="002402FE">
            <w:r w:rsidRPr="002402FE">
              <w:t>普通</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1233643" w14:textId="77777777" w:rsidR="002402FE" w:rsidRPr="002402FE" w:rsidRDefault="002402FE" w:rsidP="002402FE">
            <w:r w:rsidRPr="002402FE">
              <w:t>75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EE58E63" w14:textId="77777777" w:rsidR="002402FE" w:rsidRPr="002402FE" w:rsidRDefault="002402FE" w:rsidP="002402FE">
            <w:r w:rsidRPr="002402FE">
              <w:t>≤3.0</w:t>
            </w:r>
          </w:p>
        </w:tc>
      </w:tr>
      <w:tr w:rsidR="002402FE" w:rsidRPr="002402FE" w14:paraId="38BF4F49"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64B253F"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BE0A76C" w14:textId="77777777" w:rsidR="002402FE" w:rsidRPr="002402FE" w:rsidRDefault="002402FE" w:rsidP="002402FE">
            <w:r w:rsidRPr="002402FE">
              <w:t>高档</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483A34A" w14:textId="77777777" w:rsidR="002402FE" w:rsidRPr="002402FE" w:rsidRDefault="002402FE" w:rsidP="002402FE">
            <w:r w:rsidRPr="002402FE">
              <w:t>150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91C2B8B" w14:textId="77777777" w:rsidR="002402FE" w:rsidRPr="002402FE" w:rsidRDefault="002402FE" w:rsidP="002402FE">
            <w:r w:rsidRPr="002402FE">
              <w:t>≤5.0</w:t>
            </w:r>
          </w:p>
        </w:tc>
      </w:tr>
      <w:tr w:rsidR="002402FE" w:rsidRPr="002402FE" w14:paraId="24188132"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E516A8E" w14:textId="77777777" w:rsidR="002402FE" w:rsidRPr="002402FE" w:rsidRDefault="002402FE" w:rsidP="002402FE">
            <w:r w:rsidRPr="002402FE">
              <w:t>试验室</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471848E" w14:textId="77777777" w:rsidR="002402FE" w:rsidRPr="002402FE" w:rsidRDefault="002402FE" w:rsidP="002402FE">
            <w:r w:rsidRPr="002402FE">
              <w:t>一般</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1F7138E"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EB5EB80" w14:textId="77777777" w:rsidR="002402FE" w:rsidRPr="002402FE" w:rsidRDefault="002402FE" w:rsidP="002402FE">
            <w:r w:rsidRPr="002402FE">
              <w:t>≤8.0</w:t>
            </w:r>
          </w:p>
        </w:tc>
      </w:tr>
      <w:tr w:rsidR="002402FE" w:rsidRPr="002402FE" w14:paraId="134CCCEC"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B2110BD"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E8BF7A2" w14:textId="77777777" w:rsidR="002402FE" w:rsidRPr="002402FE" w:rsidRDefault="002402FE" w:rsidP="002402FE">
            <w:r w:rsidRPr="002402FE">
              <w:t>精 细</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AA7B493" w14:textId="77777777" w:rsidR="002402FE" w:rsidRPr="002402FE" w:rsidRDefault="002402FE" w:rsidP="002402FE">
            <w:r w:rsidRPr="002402FE">
              <w:t>500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EC76A7C" w14:textId="77777777" w:rsidR="002402FE" w:rsidRPr="002402FE" w:rsidRDefault="002402FE" w:rsidP="002402FE">
            <w:r w:rsidRPr="002402FE">
              <w:t>≤13.5</w:t>
            </w:r>
          </w:p>
        </w:tc>
      </w:tr>
      <w:tr w:rsidR="002402FE" w:rsidRPr="002402FE" w14:paraId="5A0A3810"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45E4438" w14:textId="77777777" w:rsidR="002402FE" w:rsidRPr="002402FE" w:rsidRDefault="002402FE" w:rsidP="002402FE">
            <w:r w:rsidRPr="002402FE">
              <w:t>检验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F6BBA96" w14:textId="77777777" w:rsidR="002402FE" w:rsidRPr="002402FE" w:rsidRDefault="002402FE" w:rsidP="002402FE">
            <w:r w:rsidRPr="002402FE">
              <w:t>一般</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2E1E6B4"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F5C7BE8" w14:textId="77777777" w:rsidR="002402FE" w:rsidRPr="002402FE" w:rsidRDefault="002402FE" w:rsidP="002402FE">
            <w:r w:rsidRPr="002402FE">
              <w:t>≤8.0</w:t>
            </w:r>
          </w:p>
        </w:tc>
      </w:tr>
      <w:tr w:rsidR="002402FE" w:rsidRPr="002402FE" w14:paraId="1B5AADFF"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515B446"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CB1C1F0" w14:textId="77777777" w:rsidR="002402FE" w:rsidRPr="002402FE" w:rsidRDefault="002402FE" w:rsidP="002402FE">
            <w:r w:rsidRPr="002402FE">
              <w:t>精细，有颜色要求</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A69EC3B" w14:textId="77777777" w:rsidR="002402FE" w:rsidRPr="002402FE" w:rsidRDefault="002402FE" w:rsidP="002402FE">
            <w:r w:rsidRPr="002402FE">
              <w:t>750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C985752" w14:textId="77777777" w:rsidR="002402FE" w:rsidRPr="002402FE" w:rsidRDefault="002402FE" w:rsidP="002402FE">
            <w:r w:rsidRPr="002402FE">
              <w:t>≤21.0</w:t>
            </w:r>
          </w:p>
        </w:tc>
      </w:tr>
    </w:tbl>
    <w:p w14:paraId="00D1D4E0" w14:textId="77777777" w:rsidR="002402FE" w:rsidRPr="002402FE" w:rsidRDefault="002402FE" w:rsidP="002402FE">
      <w:r w:rsidRPr="002402FE">
        <w:rPr>
          <w:rFonts w:hint="eastAsia"/>
        </w:rPr>
        <w:t> </w:t>
      </w:r>
    </w:p>
    <w:p w14:paraId="0CE0428F" w14:textId="77777777" w:rsidR="002402FE" w:rsidRPr="002402FE" w:rsidRDefault="002402FE" w:rsidP="002402FE">
      <w:pPr>
        <w:rPr>
          <w:rFonts w:hint="eastAsia"/>
        </w:rPr>
      </w:pPr>
      <w:r w:rsidRPr="002402FE">
        <w:rPr>
          <w:rFonts w:hint="eastAsia"/>
          <w:b/>
          <w:bCs/>
        </w:rPr>
        <w:t>续表 3.3.7-12</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71"/>
        <w:gridCol w:w="4402"/>
        <w:gridCol w:w="2147"/>
        <w:gridCol w:w="3275"/>
      </w:tblGrid>
      <w:tr w:rsidR="002402FE" w:rsidRPr="002402FE" w14:paraId="4B7151EF"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2662FBC" w14:textId="77777777" w:rsidR="002402FE" w:rsidRPr="002402FE" w:rsidRDefault="002402FE" w:rsidP="002402FE">
            <w:pPr>
              <w:rPr>
                <w:rFonts w:hint="eastAsia"/>
              </w:rPr>
            </w:pPr>
            <w:r w:rsidRPr="002402FE">
              <w:t>房间或场所</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541FEB9" w14:textId="77777777" w:rsidR="002402FE" w:rsidRPr="002402FE" w:rsidRDefault="002402FE" w:rsidP="002402FE">
            <w:r w:rsidRPr="002402FE">
              <w:t>照度标准值</w:t>
            </w:r>
            <w:r w:rsidRPr="002402FE">
              <w:br/>
              <w:t>(lx)</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FD5E2F8" w14:textId="77777777" w:rsidR="002402FE" w:rsidRPr="002402FE" w:rsidRDefault="002402FE" w:rsidP="002402FE">
            <w:r w:rsidRPr="002402FE">
              <w:t>照明功率密度限值</w:t>
            </w:r>
            <w:r w:rsidRPr="002402FE">
              <w:br/>
              <w:t>(W/㎡)</w:t>
            </w:r>
          </w:p>
        </w:tc>
      </w:tr>
      <w:tr w:rsidR="002402FE" w:rsidRPr="002402FE" w14:paraId="536D121B"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56111D1" w14:textId="77777777" w:rsidR="002402FE" w:rsidRPr="002402FE" w:rsidRDefault="002402FE" w:rsidP="002402FE">
            <w:r w:rsidRPr="002402FE">
              <w:lastRenderedPageBreak/>
              <w:t>计量室、测量室</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7F57085" w14:textId="77777777" w:rsidR="002402FE" w:rsidRPr="002402FE" w:rsidRDefault="002402FE" w:rsidP="002402FE">
            <w:r w:rsidRPr="002402FE">
              <w:t>500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DEA5FE0" w14:textId="77777777" w:rsidR="002402FE" w:rsidRPr="002402FE" w:rsidRDefault="002402FE" w:rsidP="002402FE">
            <w:r w:rsidRPr="002402FE">
              <w:t>≤13.5</w:t>
            </w:r>
          </w:p>
        </w:tc>
      </w:tr>
      <w:tr w:rsidR="002402FE" w:rsidRPr="002402FE" w14:paraId="7D1FC0D8"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A5C67DC" w14:textId="77777777" w:rsidR="002402FE" w:rsidRPr="002402FE" w:rsidRDefault="002402FE" w:rsidP="002402FE">
            <w:r w:rsidRPr="002402FE">
              <w:t>控制室</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609126D" w14:textId="77777777" w:rsidR="002402FE" w:rsidRPr="002402FE" w:rsidRDefault="002402FE" w:rsidP="002402FE">
            <w:r w:rsidRPr="002402FE">
              <w:t>一般控制室</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514BF96" w14:textId="77777777" w:rsidR="002402FE" w:rsidRPr="002402FE" w:rsidRDefault="002402FE" w:rsidP="002402FE">
            <w:r w:rsidRPr="002402FE">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80684C2" w14:textId="77777777" w:rsidR="002402FE" w:rsidRPr="002402FE" w:rsidRDefault="002402FE" w:rsidP="002402FE">
            <w:r w:rsidRPr="002402FE">
              <w:t>≤8.0</w:t>
            </w:r>
          </w:p>
        </w:tc>
      </w:tr>
      <w:tr w:rsidR="002402FE" w:rsidRPr="002402FE" w14:paraId="637AF7C4"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6360B6A"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260BF8C" w14:textId="77777777" w:rsidR="002402FE" w:rsidRPr="002402FE" w:rsidRDefault="002402FE" w:rsidP="002402FE">
            <w:r w:rsidRPr="002402FE">
              <w:t>主控制室</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4A10FC2" w14:textId="77777777" w:rsidR="002402FE" w:rsidRPr="002402FE" w:rsidRDefault="002402FE" w:rsidP="002402FE">
            <w:r w:rsidRPr="002402FE">
              <w:t>500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1E684A1" w14:textId="77777777" w:rsidR="002402FE" w:rsidRPr="002402FE" w:rsidRDefault="002402FE" w:rsidP="002402FE">
            <w:r w:rsidRPr="002402FE">
              <w:t>≤13.5</w:t>
            </w:r>
          </w:p>
        </w:tc>
      </w:tr>
      <w:tr w:rsidR="002402FE" w:rsidRPr="002402FE" w14:paraId="65418DB7"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F800DE4" w14:textId="77777777" w:rsidR="002402FE" w:rsidRPr="002402FE" w:rsidRDefault="002402FE" w:rsidP="002402FE">
            <w:r w:rsidRPr="002402FE">
              <w:t>电话站、网络中心、计算机站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EA1CF0C" w14:textId="77777777" w:rsidR="002402FE" w:rsidRPr="002402FE" w:rsidRDefault="002402FE" w:rsidP="002402FE">
            <w:r w:rsidRPr="002402FE">
              <w:t>500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090FCDD" w14:textId="77777777" w:rsidR="002402FE" w:rsidRPr="002402FE" w:rsidRDefault="002402FE" w:rsidP="002402FE">
            <w:r w:rsidRPr="002402FE">
              <w:t>≤13.5</w:t>
            </w:r>
          </w:p>
        </w:tc>
      </w:tr>
      <w:tr w:rsidR="002402FE" w:rsidRPr="002402FE" w14:paraId="58EC3AA7"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EE680BF" w14:textId="77777777" w:rsidR="002402FE" w:rsidRPr="002402FE" w:rsidRDefault="002402FE" w:rsidP="002402FE">
            <w:r w:rsidRPr="002402FE">
              <w:t>动力站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BE5DC02" w14:textId="77777777" w:rsidR="002402FE" w:rsidRPr="002402FE" w:rsidRDefault="002402FE" w:rsidP="002402FE">
            <w:r w:rsidRPr="002402FE">
              <w:t>风机房、空调机房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C35EA2F" w14:textId="77777777" w:rsidR="002402FE" w:rsidRPr="002402FE" w:rsidRDefault="002402FE" w:rsidP="002402FE">
            <w:r w:rsidRPr="002402FE">
              <w:t>100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B65BC0F" w14:textId="77777777" w:rsidR="002402FE" w:rsidRPr="002402FE" w:rsidRDefault="002402FE" w:rsidP="002402FE">
            <w:r w:rsidRPr="002402FE">
              <w:t>≤3.5</w:t>
            </w:r>
          </w:p>
        </w:tc>
      </w:tr>
      <w:tr w:rsidR="002402FE" w:rsidRPr="002402FE" w14:paraId="01995CC0"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9930323"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7EC5A31" w14:textId="77777777" w:rsidR="002402FE" w:rsidRPr="002402FE" w:rsidRDefault="002402FE" w:rsidP="002402FE">
            <w:r w:rsidRPr="002402FE">
              <w:t>泵房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14CC2AB" w14:textId="77777777" w:rsidR="002402FE" w:rsidRPr="002402FE" w:rsidRDefault="002402FE" w:rsidP="002402FE">
            <w:r w:rsidRPr="002402FE">
              <w:t>100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8D51527" w14:textId="77777777" w:rsidR="002402FE" w:rsidRPr="002402FE" w:rsidRDefault="002402FE" w:rsidP="002402FE">
            <w:r w:rsidRPr="002402FE">
              <w:t>≤3.5</w:t>
            </w:r>
          </w:p>
        </w:tc>
      </w:tr>
      <w:tr w:rsidR="002402FE" w:rsidRPr="002402FE" w14:paraId="672F5CBF"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387F495"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1BEF93B" w14:textId="77777777" w:rsidR="002402FE" w:rsidRPr="002402FE" w:rsidRDefault="002402FE" w:rsidP="002402FE">
            <w:r w:rsidRPr="002402FE">
              <w:t>冷冻站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66C309D" w14:textId="77777777" w:rsidR="002402FE" w:rsidRPr="002402FE" w:rsidRDefault="002402FE" w:rsidP="002402FE">
            <w:r w:rsidRPr="002402FE">
              <w:t>150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F91CB42" w14:textId="77777777" w:rsidR="002402FE" w:rsidRPr="002402FE" w:rsidRDefault="002402FE" w:rsidP="002402FE">
            <w:r w:rsidRPr="002402FE">
              <w:t>≤5.0</w:t>
            </w:r>
          </w:p>
        </w:tc>
      </w:tr>
      <w:tr w:rsidR="002402FE" w:rsidRPr="002402FE" w14:paraId="2012228A"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F05E6F4"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079D0C5" w14:textId="77777777" w:rsidR="002402FE" w:rsidRPr="002402FE" w:rsidRDefault="002402FE" w:rsidP="002402FE">
            <w:r w:rsidRPr="002402FE">
              <w:t>压缩空气站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C4ADCE7" w14:textId="77777777" w:rsidR="002402FE" w:rsidRPr="002402FE" w:rsidRDefault="002402FE" w:rsidP="002402FE">
            <w:r w:rsidRPr="002402FE">
              <w:t>150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F093A65" w14:textId="77777777" w:rsidR="002402FE" w:rsidRPr="002402FE" w:rsidRDefault="002402FE" w:rsidP="002402FE">
            <w:r w:rsidRPr="002402FE">
              <w:t>≤5.0</w:t>
            </w:r>
          </w:p>
        </w:tc>
      </w:tr>
      <w:tr w:rsidR="002402FE" w:rsidRPr="002402FE" w14:paraId="25A59374"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2C3C6B2"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BAA8E34" w14:textId="77777777" w:rsidR="002402FE" w:rsidRPr="002402FE" w:rsidRDefault="002402FE" w:rsidP="002402FE">
            <w:r w:rsidRPr="002402FE">
              <w:t>锅炉房、煤气站的操作层</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91E3E54" w14:textId="77777777" w:rsidR="002402FE" w:rsidRPr="002402FE" w:rsidRDefault="002402FE" w:rsidP="002402FE">
            <w:r w:rsidRPr="002402FE">
              <w:t>100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849E366" w14:textId="77777777" w:rsidR="002402FE" w:rsidRPr="002402FE" w:rsidRDefault="002402FE" w:rsidP="002402FE">
            <w:r w:rsidRPr="002402FE">
              <w:t>≤4.5</w:t>
            </w:r>
          </w:p>
        </w:tc>
      </w:tr>
      <w:tr w:rsidR="002402FE" w:rsidRPr="002402FE" w14:paraId="40FB200E"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C1682FC" w14:textId="77777777" w:rsidR="002402FE" w:rsidRPr="002402FE" w:rsidRDefault="002402FE" w:rsidP="002402FE">
            <w:r w:rsidRPr="002402FE">
              <w:t>仓库</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6ABE013" w14:textId="77777777" w:rsidR="002402FE" w:rsidRPr="002402FE" w:rsidRDefault="002402FE" w:rsidP="002402FE">
            <w:r w:rsidRPr="002402FE">
              <w:t>大件库</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AC033A2" w14:textId="77777777" w:rsidR="002402FE" w:rsidRPr="002402FE" w:rsidRDefault="002402FE" w:rsidP="002402FE">
            <w:r w:rsidRPr="002402FE">
              <w:t>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A89BBEB" w14:textId="77777777" w:rsidR="002402FE" w:rsidRPr="002402FE" w:rsidRDefault="002402FE" w:rsidP="002402FE">
            <w:r w:rsidRPr="002402FE">
              <w:t>≤2.0</w:t>
            </w:r>
          </w:p>
        </w:tc>
      </w:tr>
      <w:tr w:rsidR="002402FE" w:rsidRPr="002402FE" w14:paraId="42EB95E3"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D099252"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33F60CD" w14:textId="77777777" w:rsidR="002402FE" w:rsidRPr="002402FE" w:rsidRDefault="002402FE" w:rsidP="002402FE">
            <w:r w:rsidRPr="002402FE">
              <w:t>一般件库</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17192FB" w14:textId="77777777" w:rsidR="002402FE" w:rsidRPr="002402FE" w:rsidRDefault="002402FE" w:rsidP="002402FE">
            <w:r w:rsidRPr="002402FE">
              <w:t>100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D20806C" w14:textId="77777777" w:rsidR="002402FE" w:rsidRPr="002402FE" w:rsidRDefault="002402FE" w:rsidP="002402FE">
            <w:r w:rsidRPr="002402FE">
              <w:t>≤3.5</w:t>
            </w:r>
          </w:p>
        </w:tc>
      </w:tr>
      <w:tr w:rsidR="002402FE" w:rsidRPr="002402FE" w14:paraId="244C8099"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2E1F975"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22BEF19" w14:textId="77777777" w:rsidR="002402FE" w:rsidRPr="002402FE" w:rsidRDefault="002402FE" w:rsidP="002402FE">
            <w:r w:rsidRPr="002402FE">
              <w:t>半成品库</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A8053A5" w14:textId="77777777" w:rsidR="002402FE" w:rsidRPr="002402FE" w:rsidRDefault="002402FE" w:rsidP="002402FE">
            <w:r w:rsidRPr="002402FE">
              <w:t>150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815B84E" w14:textId="77777777" w:rsidR="002402FE" w:rsidRPr="002402FE" w:rsidRDefault="002402FE" w:rsidP="002402FE">
            <w:r w:rsidRPr="002402FE">
              <w:t>≤5.0</w:t>
            </w:r>
          </w:p>
        </w:tc>
      </w:tr>
      <w:tr w:rsidR="002402FE" w:rsidRPr="002402FE" w14:paraId="09F000C2"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5EE3584"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E87CAD1" w14:textId="77777777" w:rsidR="002402FE" w:rsidRPr="002402FE" w:rsidRDefault="002402FE" w:rsidP="002402FE">
            <w:r w:rsidRPr="002402FE">
              <w:t>精细件库</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A7C80CD" w14:textId="77777777" w:rsidR="002402FE" w:rsidRPr="002402FE" w:rsidRDefault="002402FE" w:rsidP="002402FE">
            <w:r w:rsidRPr="002402FE">
              <w:t>200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5662040" w14:textId="77777777" w:rsidR="002402FE" w:rsidRPr="002402FE" w:rsidRDefault="002402FE" w:rsidP="002402FE">
            <w:r w:rsidRPr="002402FE">
              <w:t>≤6.0</w:t>
            </w:r>
          </w:p>
        </w:tc>
      </w:tr>
      <w:tr w:rsidR="002402FE" w:rsidRPr="002402FE" w14:paraId="2AB5B1C5"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759CD38" w14:textId="77777777" w:rsidR="002402FE" w:rsidRPr="002402FE" w:rsidRDefault="002402FE" w:rsidP="002402FE">
            <w:r w:rsidRPr="002402FE">
              <w:t>公共机动</w:t>
            </w:r>
            <w:r w:rsidRPr="002402FE">
              <w:br/>
              <w:t>车库</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B22C6C5" w14:textId="77777777" w:rsidR="002402FE" w:rsidRPr="002402FE" w:rsidRDefault="002402FE" w:rsidP="002402FE">
            <w:r w:rsidRPr="002402FE">
              <w:t>车道</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0303CD8" w14:textId="77777777" w:rsidR="002402FE" w:rsidRPr="002402FE" w:rsidRDefault="002402FE" w:rsidP="002402FE">
            <w:r w:rsidRPr="002402FE">
              <w:t>50</w:t>
            </w:r>
          </w:p>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59B1D0A" w14:textId="77777777" w:rsidR="002402FE" w:rsidRPr="002402FE" w:rsidRDefault="002402FE" w:rsidP="002402FE">
            <w:r w:rsidRPr="002402FE">
              <w:t>≤1.9</w:t>
            </w:r>
          </w:p>
        </w:tc>
      </w:tr>
      <w:tr w:rsidR="002402FE" w:rsidRPr="002402FE" w14:paraId="4DAD5994"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771A1B2"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D54D5F1" w14:textId="77777777" w:rsidR="002402FE" w:rsidRPr="002402FE" w:rsidRDefault="002402FE" w:rsidP="002402FE">
            <w:r w:rsidRPr="002402FE">
              <w:t>车位</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AA08C2A" w14:textId="77777777" w:rsidR="002402FE" w:rsidRPr="002402FE" w:rsidRDefault="002402FE" w:rsidP="002402FE">
            <w:r w:rsidRPr="002402FE">
              <w:t>30</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C2E0CC9" w14:textId="77777777" w:rsidR="002402FE" w:rsidRPr="002402FE" w:rsidRDefault="002402FE" w:rsidP="002402FE"/>
        </w:tc>
      </w:tr>
      <w:tr w:rsidR="002402FE" w:rsidRPr="002402FE" w14:paraId="13101A8F"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E526573" w14:textId="77777777" w:rsidR="002402FE" w:rsidRPr="002402FE" w:rsidRDefault="002402FE" w:rsidP="002402FE">
            <w:r w:rsidRPr="002402FE">
              <w:t>车辆加油站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A0AA8B9" w14:textId="77777777" w:rsidR="002402FE" w:rsidRPr="002402FE" w:rsidRDefault="002402FE" w:rsidP="002402FE">
            <w:r w:rsidRPr="002402FE">
              <w:t>100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5F780AC" w14:textId="77777777" w:rsidR="002402FE" w:rsidRPr="002402FE" w:rsidRDefault="002402FE" w:rsidP="002402FE">
            <w:r w:rsidRPr="002402FE">
              <w:t>≤4.5</w:t>
            </w:r>
          </w:p>
        </w:tc>
      </w:tr>
    </w:tbl>
    <w:p w14:paraId="6BD78BC8" w14:textId="77777777" w:rsidR="002402FE" w:rsidRPr="002402FE" w:rsidRDefault="002402FE" w:rsidP="002402FE">
      <w:r w:rsidRPr="002402FE">
        <w:rPr>
          <w:rFonts w:hint="eastAsia"/>
          <w:b/>
          <w:bCs/>
        </w:rPr>
        <w:t>▲ 收起条文说明</w:t>
      </w:r>
      <w:r w:rsidRPr="002402FE">
        <w:rPr>
          <w:rFonts w:hint="eastAsia"/>
        </w:rPr>
        <w:br/>
        <w:t>3.3.7  照明功率密度（LPD）是照明节能的重要评价指标，目前国际上采用LPD作为节能评价指标的国家和地区有美国、日本、新加坡以及中国香港等。本条规定了全装修居住建筑每户、居住建筑公共机动车库、办公建筑及具有办公用途的场所、商店建筑、医疗建筑、教育建筑、会展建筑、交通建筑、金融建筑、工业建筑及通用房间或场所的照明功率密度限值。</w:t>
      </w:r>
      <w:r w:rsidRPr="002402FE">
        <w:rPr>
          <w:rFonts w:hint="eastAsia"/>
        </w:rPr>
        <w:br/>
        <w:t>照明功率密度是指单位面积上一般照明的额定功率（包括光源、镇流器或变压器等附属用电器件），单位为瓦特每平方米（W/m</w:t>
      </w:r>
      <w:r w:rsidRPr="002402FE">
        <w:rPr>
          <w:rFonts w:hint="eastAsia"/>
          <w:vertAlign w:val="superscript"/>
        </w:rPr>
        <w:t>2</w:t>
      </w:r>
      <w:r w:rsidRPr="002402FE">
        <w:rPr>
          <w:rFonts w:hint="eastAsia"/>
        </w:rPr>
        <w:t>）。需要注意的是，不应使用照明功率密度限值作为设计计算照度的依据。设计中应采用平均照度、点照度等计算方法，先计算照度，在满足照度标准值的前提下计算所用的灯数量及照明负荷（包括光源、镇流器、变压器或LED驱动电源等灯的附属用电设备），再用LPD值作校验和评价。需要特别强调的：一是这里考核的是在满足一般照明照度标准值的照明功率密度值。二是原则上仅考虑第3.3节表中所列的场所，因为它们在该类建筑中量大面广，考核节能有实际价值。三是照明功率密度限值不应按照计算照度值进行折减。四是LED灯和LED灯具计算LPD值时功率按照产品标称的输入功率计算。五是对多通道的可调光输出、可调色温灯具，按运行时的灯具最大输入功率计算照明功率密度值。六是对设计有LED恒压直流电源、照明控制设备或系统的照明场所，LED恒压直流电源、照明控制设备或传感器的功耗不应计入照明功率密度的计算。</w:t>
      </w:r>
      <w:r w:rsidRPr="002402FE">
        <w:rPr>
          <w:rFonts w:hint="eastAsia"/>
        </w:rPr>
        <w:br/>
        <w:t>灯具的利用系数与房间的室形指数密切相关，不同室形指数的房间，满足LPD要求的难易度也不相同。在实践中发现，当各类房间或场所的面积很小，或灯具安装高度大，而导致利用系数过低时，LPD限值的要求确实不易达到。因此，当室形指数低于一定值时，应考虑根据其室形指数对LPD限值进行修正。当房间或场所的室形指数值等于或小于1时，其照明</w:t>
      </w:r>
      <w:r w:rsidRPr="002402FE">
        <w:rPr>
          <w:rFonts w:hint="eastAsia"/>
        </w:rPr>
        <w:lastRenderedPageBreak/>
        <w:t>功率密度限值允许增加，但增加值不应超过限制的20％。</w:t>
      </w:r>
      <w:r w:rsidRPr="002402FE">
        <w:rPr>
          <w:rFonts w:hint="eastAsia"/>
        </w:rPr>
        <w:br/>
        <w:t>照度标准值分级为：0.5 lx、1 lx、2 lx、3 lx、5 lx、10 lx、15 lx、20 lx、30 lx、50 lx、75 lx、100 lx、150 lx、200 lx、300 lx、500 lx、750 lx、1000 lx、1500 lx、2000 lx、3000 lx、5000 lx。对于特定场所，其照度标准值可提高或降低一级，相应的LPD限值也应进行相应调整。但调整照明功率密度值的前提是按以下原则对照度标准值进行调整，而不是按照设计照度值随意地提高或降低：</w:t>
      </w:r>
      <w:r w:rsidRPr="002402FE">
        <w:rPr>
          <w:rFonts w:hint="eastAsia"/>
        </w:rPr>
        <w:br/>
        <w:t>1  当符合下列一项或多项条件时，作业面或参考平面的照度标准值可提高一级：</w:t>
      </w:r>
      <w:r w:rsidRPr="002402FE">
        <w:rPr>
          <w:rFonts w:hint="eastAsia"/>
        </w:rPr>
        <w:br/>
        <w:t> 1）视觉要求高的精细作业场所，眼睛至识别对象的距离大于500mm；</w:t>
      </w:r>
      <w:r w:rsidRPr="002402FE">
        <w:rPr>
          <w:rFonts w:hint="eastAsia"/>
        </w:rPr>
        <w:br/>
        <w:t> 2）连续长时间紧张的视觉作业，对视觉器官有不良影响；</w:t>
      </w:r>
      <w:r w:rsidRPr="002402FE">
        <w:rPr>
          <w:rFonts w:hint="eastAsia"/>
        </w:rPr>
        <w:br/>
        <w:t> 3）识别移动对象，识别时间短促而辨认困难；</w:t>
      </w:r>
      <w:r w:rsidRPr="002402FE">
        <w:rPr>
          <w:rFonts w:hint="eastAsia"/>
        </w:rPr>
        <w:br/>
        <w:t> 4）视觉作业对操作安全有重要影响；</w:t>
      </w:r>
      <w:r w:rsidRPr="002402FE">
        <w:rPr>
          <w:rFonts w:hint="eastAsia"/>
        </w:rPr>
        <w:br/>
        <w:t> 5）识别对象与背景辨认困难；</w:t>
      </w:r>
      <w:r w:rsidRPr="002402FE">
        <w:rPr>
          <w:rFonts w:hint="eastAsia"/>
        </w:rPr>
        <w:br/>
        <w:t> 6）作业精度要求高，且产生差错会造成很大损失；</w:t>
      </w:r>
      <w:r w:rsidRPr="002402FE">
        <w:rPr>
          <w:rFonts w:hint="eastAsia"/>
        </w:rPr>
        <w:br/>
        <w:t> 7）视觉能力显著低于正常能力；</w:t>
      </w:r>
      <w:r w:rsidRPr="002402FE">
        <w:rPr>
          <w:rFonts w:hint="eastAsia"/>
        </w:rPr>
        <w:br/>
        <w:t> 8）建筑等级和功能要求高。</w:t>
      </w:r>
      <w:r w:rsidRPr="002402FE">
        <w:rPr>
          <w:rFonts w:hint="eastAsia"/>
        </w:rPr>
        <w:br/>
        <w:t>2  当符合下列一项或多项条件时，作业面或参考平面的照度标准值可降低一级：</w:t>
      </w:r>
      <w:r w:rsidRPr="002402FE">
        <w:rPr>
          <w:rFonts w:hint="eastAsia"/>
        </w:rPr>
        <w:br/>
        <w:t> 1）进行很短时间的作业；</w:t>
      </w:r>
      <w:r w:rsidRPr="002402FE">
        <w:rPr>
          <w:rFonts w:hint="eastAsia"/>
        </w:rPr>
        <w:br/>
        <w:t> 2）作业精度或速度无要求；</w:t>
      </w:r>
      <w:r w:rsidRPr="002402FE">
        <w:rPr>
          <w:rFonts w:hint="eastAsia"/>
        </w:rPr>
        <w:br/>
        <w:t> 3）建筑等级和功能要求较低。</w:t>
      </w:r>
      <w:r w:rsidRPr="002402FE">
        <w:rPr>
          <w:rFonts w:hint="eastAsia"/>
        </w:rPr>
        <w:br/>
      </w:r>
    </w:p>
    <w:p w14:paraId="471A5B76" w14:textId="77777777" w:rsidR="002402FE" w:rsidRPr="002402FE" w:rsidRDefault="002402FE" w:rsidP="002402FE">
      <w:pPr>
        <w:rPr>
          <w:rFonts w:hint="eastAsia"/>
        </w:rPr>
      </w:pPr>
      <w:r w:rsidRPr="002402FE">
        <w:rPr>
          <w:rFonts w:hint="eastAsia"/>
        </w:rPr>
        <w:t>3.3.8建筑的走廊、楼梯间、门厅、电梯厅及停车库照明应能够根据照明需求进行节能控制；大型公共建筑的公用照明区域应采取分区、分组及调节照度的节能控制措施。</w:t>
      </w:r>
    </w:p>
    <w:p w14:paraId="5933959B" w14:textId="77777777" w:rsidR="002402FE" w:rsidRPr="002402FE" w:rsidRDefault="002402FE" w:rsidP="002402FE">
      <w:pPr>
        <w:rPr>
          <w:rFonts w:hint="eastAsia"/>
        </w:rPr>
      </w:pPr>
      <w:r w:rsidRPr="002402FE">
        <w:rPr>
          <w:rFonts w:hint="eastAsia"/>
          <w:b/>
          <w:bCs/>
        </w:rPr>
        <w:t>▲ 收起条文说明</w:t>
      </w:r>
      <w:r w:rsidRPr="002402FE">
        <w:rPr>
          <w:rFonts w:hint="eastAsia"/>
        </w:rPr>
        <w:br/>
        <w:t>3.3.8  走廊、楼梯间、门厅、电梯厅、停车库等场所，无人主动关注照明的开、关，可采用就地感应控制，包括红外、雷达、声波等探测器的自动控制装置，通过自动开关或调光实现节能控制。大型公共建筑的公用照明区域，根据建筑空间形式和空间功能进行分区分组，当空间无人时，通过调节降低照度，以实现节能。但值得注意的是，对于医院病房楼、中小学校及其宿舍、幼儿园（未成年人使用场所）、老年公寓、旅馆等场所，因病人、儿童、老年人等人员在灯光明暗转换期间易发生踏空等安全事故，因此不宜采用就地感应控制。此外，也可采用集中控制或智能控制系统，促进场所安全及节能。</w:t>
      </w:r>
      <w:r w:rsidRPr="002402FE">
        <w:rPr>
          <w:rFonts w:hint="eastAsia"/>
        </w:rPr>
        <w:br/>
        <w:t>根据《关于加强大型公共建筑工程建设管理的若干意见》（建质〔2007〕1号），大型公共建筑一般指单栋建筑面积20000m</w:t>
      </w:r>
      <w:r w:rsidRPr="002402FE">
        <w:rPr>
          <w:rFonts w:hint="eastAsia"/>
          <w:vertAlign w:val="superscript"/>
        </w:rPr>
        <w:t>2</w:t>
      </w:r>
      <w:r w:rsidRPr="002402FE">
        <w:rPr>
          <w:rFonts w:hint="eastAsia"/>
        </w:rPr>
        <w:t>以上的办公建筑、商业建筑、旅游建筑、科教文卫建筑、通信建筑以及交通运输用房。</w:t>
      </w:r>
      <w:r w:rsidRPr="002402FE">
        <w:rPr>
          <w:rFonts w:hint="eastAsia"/>
        </w:rPr>
        <w:br/>
      </w:r>
    </w:p>
    <w:p w14:paraId="2AFF500C" w14:textId="77777777" w:rsidR="002402FE" w:rsidRPr="002402FE" w:rsidRDefault="002402FE" w:rsidP="002402FE">
      <w:pPr>
        <w:rPr>
          <w:rFonts w:hint="eastAsia"/>
        </w:rPr>
      </w:pPr>
      <w:r w:rsidRPr="002402FE">
        <w:rPr>
          <w:rFonts w:hint="eastAsia"/>
        </w:rPr>
        <w:t>3.3.9有天然采光的场所，其照明应根据采光状况和建筑使用条件采取分区、分组、按照度或按时段调节的节能控制措施。</w:t>
      </w:r>
    </w:p>
    <w:p w14:paraId="1FAEB60D" w14:textId="77777777" w:rsidR="002402FE" w:rsidRPr="002402FE" w:rsidRDefault="002402FE" w:rsidP="002402FE">
      <w:pPr>
        <w:rPr>
          <w:rFonts w:hint="eastAsia"/>
        </w:rPr>
      </w:pPr>
      <w:r w:rsidRPr="002402FE">
        <w:rPr>
          <w:rFonts w:hint="eastAsia"/>
          <w:b/>
          <w:bCs/>
        </w:rPr>
        <w:t>▲ 收起条文说明</w:t>
      </w:r>
      <w:r w:rsidRPr="002402FE">
        <w:rPr>
          <w:rFonts w:hint="eastAsia"/>
        </w:rPr>
        <w:br/>
        <w:t>3.3.9  充分利用天然光是实现照明节能的重要技术措施。根据人的行为习惯和视觉特点，在天然采光从不满足使用需求过渡到能够满足视觉作业需求时，很难通过手动的方式关闭或调节灯具来实现照明节能。因此，对于建筑内天然采光区域，其照明采取相应控制措施，可以达到照明效果及节能目的。在具有天然采光的区域，照明设计及照明控制应与之结合，根据采光状况和建筑使用条件，对人工照明进行分区、分组控制（如办公室、教室、会议室等），其目的就是在充分利用天然光的同时，也不影响此区域正常使用。</w:t>
      </w:r>
      <w:r w:rsidRPr="002402FE">
        <w:rPr>
          <w:rFonts w:hint="eastAsia"/>
        </w:rPr>
        <w:br/>
        <w:t>楼梯间和廊道等类似场所，利用天然采光可在较大程度上满足人们的视觉功能需求，应通过</w:t>
      </w:r>
      <w:r w:rsidRPr="002402FE">
        <w:rPr>
          <w:rFonts w:hint="eastAsia"/>
        </w:rPr>
        <w:lastRenderedPageBreak/>
        <w:t>照度感应控制或按时段的时间表控制来自动实现人工照明的补充，确保在采光充足时关闭相应的灯具或降低照度，避免造成能源的浪费。</w:t>
      </w:r>
      <w:r w:rsidRPr="002402FE">
        <w:rPr>
          <w:rFonts w:hint="eastAsia"/>
        </w:rPr>
        <w:br/>
      </w:r>
    </w:p>
    <w:p w14:paraId="0C8AD476" w14:textId="77777777" w:rsidR="002402FE" w:rsidRPr="002402FE" w:rsidRDefault="002402FE" w:rsidP="002402FE">
      <w:pPr>
        <w:rPr>
          <w:rFonts w:hint="eastAsia"/>
        </w:rPr>
      </w:pPr>
      <w:r w:rsidRPr="002402FE">
        <w:rPr>
          <w:rFonts w:hint="eastAsia"/>
        </w:rPr>
        <w:t>3.3.10旅馆的每间（套）客房应设置总电源节能控制措施。</w:t>
      </w:r>
    </w:p>
    <w:p w14:paraId="45056E23" w14:textId="77777777" w:rsidR="002402FE" w:rsidRPr="002402FE" w:rsidRDefault="002402FE" w:rsidP="002402FE">
      <w:pPr>
        <w:rPr>
          <w:rFonts w:hint="eastAsia"/>
        </w:rPr>
      </w:pPr>
      <w:r w:rsidRPr="002402FE">
        <w:rPr>
          <w:rFonts w:hint="eastAsia"/>
          <w:b/>
          <w:bCs/>
        </w:rPr>
        <w:t>▲ 收起条文说明</w:t>
      </w:r>
      <w:r w:rsidRPr="002402FE">
        <w:rPr>
          <w:rFonts w:hint="eastAsia"/>
        </w:rPr>
        <w:br/>
        <w:t>3.3.10  照明控制是建筑节能的主要环节。旅馆客房采用总电源节能控制开关是实现该场所节能的非常重要的手段。</w:t>
      </w:r>
      <w:r w:rsidRPr="002402FE">
        <w:rPr>
          <w:rFonts w:hint="eastAsia"/>
        </w:rPr>
        <w:br/>
      </w:r>
    </w:p>
    <w:p w14:paraId="7C5F0230" w14:textId="77777777" w:rsidR="002402FE" w:rsidRPr="002402FE" w:rsidRDefault="002402FE" w:rsidP="002402FE">
      <w:pPr>
        <w:rPr>
          <w:rFonts w:hint="eastAsia"/>
        </w:rPr>
      </w:pPr>
      <w:r w:rsidRPr="002402FE">
        <w:rPr>
          <w:rFonts w:hint="eastAsia"/>
        </w:rPr>
        <w:t>3.3.11建筑景观照明应设置平时、一般节日及重大节日多种控制模式。</w:t>
      </w:r>
    </w:p>
    <w:p w14:paraId="63E3E498" w14:textId="77777777" w:rsidR="002402FE" w:rsidRPr="002402FE" w:rsidRDefault="002402FE" w:rsidP="002402FE">
      <w:pPr>
        <w:rPr>
          <w:rFonts w:hint="eastAsia"/>
        </w:rPr>
      </w:pPr>
      <w:r w:rsidRPr="002402FE">
        <w:rPr>
          <w:rFonts w:hint="eastAsia"/>
          <w:b/>
          <w:bCs/>
        </w:rPr>
        <w:t>▲ 收起条文说明</w:t>
      </w:r>
      <w:r w:rsidRPr="002402FE">
        <w:rPr>
          <w:rFonts w:hint="eastAsia"/>
        </w:rPr>
        <w:br/>
        <w:t>3.3.11  住房城乡建设部发布了《城市照明管理规定》《“十二五”城市绿色照明规划纲要》等有关城市照明的文件，对夜景照明的规划、设计、运行和管理提出了严格要求。其中，对景观照明实行统一管理，采取实现照明分级、限制开关灯时间等措施对于节能有着显著的效果，也符合相关文件和标准规范的要求。</w:t>
      </w:r>
      <w:r w:rsidRPr="002402FE">
        <w:rPr>
          <w:rFonts w:hint="eastAsia"/>
        </w:rPr>
        <w:br/>
      </w:r>
    </w:p>
    <w:p w14:paraId="38C5907B" w14:textId="77777777" w:rsidR="002402FE" w:rsidRPr="002402FE" w:rsidRDefault="002402FE" w:rsidP="002402FE">
      <w:pPr>
        <w:rPr>
          <w:rFonts w:hint="eastAsia"/>
        </w:rPr>
      </w:pPr>
      <w:hyperlink r:id="rId71" w:history="1">
        <w:r w:rsidRPr="002402FE">
          <w:rPr>
            <w:rStyle w:val="af2"/>
            <w:rFonts w:hint="eastAsia"/>
          </w:rPr>
          <w:t>《建筑节能与可再生能源利用通用规范》GB55015-2021</w:t>
        </w:r>
      </w:hyperlink>
    </w:p>
    <w:p w14:paraId="0E44A2CB" w14:textId="77777777" w:rsidR="002402FE" w:rsidRPr="002402FE" w:rsidRDefault="002402FE" w:rsidP="002402FE">
      <w:pPr>
        <w:rPr>
          <w:rFonts w:hint="eastAsia"/>
        </w:rPr>
      </w:pPr>
      <w:bookmarkStart w:id="7" w:name="3-4"/>
      <w:bookmarkEnd w:id="7"/>
      <w:r w:rsidRPr="002402FE">
        <w:rPr>
          <w:rFonts w:hint="eastAsia"/>
        </w:rPr>
        <w:t>3.4给水排水及燃气</w:t>
      </w:r>
    </w:p>
    <w:p w14:paraId="7A25ECA1" w14:textId="77777777" w:rsidR="002402FE" w:rsidRPr="002402FE" w:rsidRDefault="002402FE" w:rsidP="002402FE">
      <w:pPr>
        <w:rPr>
          <w:rFonts w:hint="eastAsia"/>
        </w:rPr>
      </w:pPr>
      <w:r w:rsidRPr="002402FE">
        <w:rPr>
          <w:rFonts w:hint="eastAsia"/>
        </w:rPr>
        <w:t>3.4.1集中生活热水供应系统热源应符合下列规定：</w:t>
      </w:r>
    </w:p>
    <w:p w14:paraId="1BF3E71C" w14:textId="77777777" w:rsidR="002402FE" w:rsidRPr="002402FE" w:rsidRDefault="002402FE" w:rsidP="002402FE">
      <w:pPr>
        <w:rPr>
          <w:rFonts w:hint="eastAsia"/>
        </w:rPr>
      </w:pPr>
      <w:r w:rsidRPr="002402FE">
        <w:rPr>
          <w:rFonts w:hint="eastAsia"/>
        </w:rPr>
        <w:t>1除有其他用蒸汽要求外，不应采用燃气或燃油锅炉制备蒸汽作为生活热水的热源或辅助热源；</w:t>
      </w:r>
    </w:p>
    <w:p w14:paraId="76F5D225" w14:textId="77777777" w:rsidR="002402FE" w:rsidRPr="002402FE" w:rsidRDefault="002402FE" w:rsidP="002402FE">
      <w:pPr>
        <w:rPr>
          <w:rFonts w:hint="eastAsia"/>
        </w:rPr>
      </w:pPr>
      <w:r w:rsidRPr="002402FE">
        <w:rPr>
          <w:rFonts w:hint="eastAsia"/>
        </w:rPr>
        <w:t>2除下列条件外，不应采用市政供电直接加热作为生活热水系统的主体热源；</w:t>
      </w:r>
    </w:p>
    <w:p w14:paraId="4F8BBF64" w14:textId="77777777" w:rsidR="002402FE" w:rsidRPr="002402FE" w:rsidRDefault="002402FE" w:rsidP="002402FE">
      <w:pPr>
        <w:rPr>
          <w:rFonts w:hint="eastAsia"/>
        </w:rPr>
      </w:pPr>
      <w:r w:rsidRPr="002402FE">
        <w:rPr>
          <w:rFonts w:hint="eastAsia"/>
        </w:rPr>
        <w:t>1)按60℃计的生活热水最高日总用水量不大于5m</w:t>
      </w:r>
      <w:r w:rsidRPr="002402FE">
        <w:rPr>
          <w:rFonts w:hint="eastAsia"/>
          <w:vertAlign w:val="superscript"/>
        </w:rPr>
        <w:t>3</w:t>
      </w:r>
      <w:r w:rsidRPr="002402FE">
        <w:rPr>
          <w:rFonts w:hint="eastAsia"/>
        </w:rPr>
        <w:t>,或人均最高日用水定额不大于10L的公共建筑；</w:t>
      </w:r>
    </w:p>
    <w:p w14:paraId="3F3A332C" w14:textId="77777777" w:rsidR="002402FE" w:rsidRPr="002402FE" w:rsidRDefault="002402FE" w:rsidP="002402FE">
      <w:pPr>
        <w:rPr>
          <w:rFonts w:hint="eastAsia"/>
        </w:rPr>
      </w:pPr>
      <w:r w:rsidRPr="002402FE">
        <w:rPr>
          <w:rFonts w:hint="eastAsia"/>
        </w:rPr>
        <w:t>2)无集中供热热源和燃气源，采用煤、油等燃料受到环保或消防限制，且无条件采用可再生能源的建筑；</w:t>
      </w:r>
    </w:p>
    <w:p w14:paraId="36CA02A4" w14:textId="77777777" w:rsidR="002402FE" w:rsidRPr="002402FE" w:rsidRDefault="002402FE" w:rsidP="002402FE">
      <w:pPr>
        <w:rPr>
          <w:rFonts w:hint="eastAsia"/>
        </w:rPr>
      </w:pPr>
      <w:r w:rsidRPr="002402FE">
        <w:rPr>
          <w:rFonts w:hint="eastAsia"/>
        </w:rPr>
        <w:t>3)利用蓄热式电热设备在夜间低谷电进行加热或蓄热，且不在用电高峰和平段时间启用的建筑；</w:t>
      </w:r>
    </w:p>
    <w:p w14:paraId="7ED41761" w14:textId="77777777" w:rsidR="002402FE" w:rsidRPr="002402FE" w:rsidRDefault="002402FE" w:rsidP="002402FE">
      <w:pPr>
        <w:rPr>
          <w:rFonts w:hint="eastAsia"/>
        </w:rPr>
      </w:pPr>
      <w:r w:rsidRPr="002402FE">
        <w:rPr>
          <w:rFonts w:hint="eastAsia"/>
        </w:rPr>
        <w:t>4)电力供应充足，且当地电力政策鼓励建筑用电直接加热做生活热水热源时。</w:t>
      </w:r>
    </w:p>
    <w:p w14:paraId="2991E138" w14:textId="77777777" w:rsidR="002402FE" w:rsidRPr="002402FE" w:rsidRDefault="002402FE" w:rsidP="002402FE">
      <w:pPr>
        <w:rPr>
          <w:rFonts w:hint="eastAsia"/>
        </w:rPr>
      </w:pPr>
      <w:r w:rsidRPr="002402FE">
        <w:rPr>
          <w:rFonts w:hint="eastAsia"/>
          <w:b/>
          <w:bCs/>
        </w:rPr>
        <w:t>▲ 收起条文说明</w:t>
      </w:r>
      <w:r w:rsidRPr="002402FE">
        <w:rPr>
          <w:rFonts w:hint="eastAsia"/>
        </w:rPr>
        <w:br/>
        <w:t>3.4.1  热源的选择有助于从源头上降低热水能耗，本条对集中生活热水供应系统热源的选择提出要求。用常规能源制蒸汽再进行换热制生活热水，是高品位能源低用，应该杜绝。此外，本规范秉承不鼓励电直接供热的原则，与本规范第3.2.2条的思路类似，除较小规模的系统或其他能源条件受限、可以用峰谷电、电力政策有明确鼓励的条件外，都不得采用市政供电直接加热做集中生活热水系统主体热源。</w:t>
      </w:r>
      <w:r w:rsidRPr="002402FE">
        <w:rPr>
          <w:rFonts w:hint="eastAsia"/>
        </w:rPr>
        <w:br/>
      </w:r>
    </w:p>
    <w:p w14:paraId="5C79FA48" w14:textId="77777777" w:rsidR="002402FE" w:rsidRPr="002402FE" w:rsidRDefault="002402FE" w:rsidP="002402FE">
      <w:pPr>
        <w:rPr>
          <w:rFonts w:hint="eastAsia"/>
        </w:rPr>
      </w:pPr>
      <w:r w:rsidRPr="002402FE">
        <w:rPr>
          <w:rFonts w:hint="eastAsia"/>
        </w:rPr>
        <w:t>3.4.2以燃气或燃油锅炉作为生活热水热源时，其锅炉额定工况下热效率应符合本规范第3.2.5条的规定。当采用户式燃气热水器或供暖炉为生活热水热源时，其设备能效应符合表3.4.2的规定。</w:t>
      </w:r>
    </w:p>
    <w:p w14:paraId="4E838D4C" w14:textId="77777777" w:rsidR="002402FE" w:rsidRPr="002402FE" w:rsidRDefault="002402FE" w:rsidP="002402FE">
      <w:pPr>
        <w:rPr>
          <w:rFonts w:hint="eastAsia"/>
        </w:rPr>
      </w:pPr>
      <w:r w:rsidRPr="002402FE">
        <w:rPr>
          <w:rFonts w:hint="eastAsia"/>
          <w:b/>
          <w:bCs/>
        </w:rPr>
        <w:t>表3.4.2 户式燃气热水器和供暖热水炉(热水)热效率</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7808"/>
        <w:gridCol w:w="899"/>
        <w:gridCol w:w="2888"/>
      </w:tblGrid>
      <w:tr w:rsidR="002402FE" w:rsidRPr="002402FE" w14:paraId="49D030A4"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7D08117" w14:textId="77777777" w:rsidR="002402FE" w:rsidRPr="002402FE" w:rsidRDefault="002402FE" w:rsidP="002402FE">
            <w:pPr>
              <w:rPr>
                <w:rFonts w:hint="eastAsia"/>
              </w:rPr>
            </w:pPr>
            <w:r w:rsidRPr="002402FE">
              <w:t>类型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4F51917" w14:textId="77777777" w:rsidR="002402FE" w:rsidRPr="002402FE" w:rsidRDefault="002402FE" w:rsidP="002402FE">
            <w:r w:rsidRPr="002402FE">
              <w:t>热效率值(%)</w:t>
            </w:r>
          </w:p>
        </w:tc>
      </w:tr>
      <w:tr w:rsidR="002402FE" w:rsidRPr="002402FE" w14:paraId="62AD9F68"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2E6E0A3" w14:textId="77777777" w:rsidR="002402FE" w:rsidRPr="002402FE" w:rsidRDefault="002402FE" w:rsidP="002402FE">
            <w:r w:rsidRPr="002402FE">
              <w:t>户式热水器/户式供暖热水炉(热水)</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E44BDFA" w14:textId="77777777" w:rsidR="002402FE" w:rsidRPr="002402FE" w:rsidRDefault="002402FE" w:rsidP="002402FE">
            <w:r w:rsidRPr="002402FE">
              <w:t>η1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E392E2F" w14:textId="77777777" w:rsidR="002402FE" w:rsidRPr="002402FE" w:rsidRDefault="002402FE" w:rsidP="002402FE">
            <w:r w:rsidRPr="002402FE">
              <w:t>≥89</w:t>
            </w:r>
          </w:p>
        </w:tc>
      </w:tr>
      <w:tr w:rsidR="002402FE" w:rsidRPr="002402FE" w14:paraId="595667E0"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9C94CEC"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A98C209" w14:textId="77777777" w:rsidR="002402FE" w:rsidRPr="002402FE" w:rsidRDefault="002402FE" w:rsidP="002402FE">
            <w:r w:rsidRPr="002402FE">
              <w:t>η2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158DE56" w14:textId="77777777" w:rsidR="002402FE" w:rsidRPr="002402FE" w:rsidRDefault="002402FE" w:rsidP="002402FE">
            <w:r w:rsidRPr="002402FE">
              <w:t>≥85</w:t>
            </w:r>
          </w:p>
        </w:tc>
      </w:tr>
    </w:tbl>
    <w:p w14:paraId="62DBE606" w14:textId="77777777" w:rsidR="002402FE" w:rsidRPr="002402FE" w:rsidRDefault="002402FE" w:rsidP="002402FE">
      <w:r w:rsidRPr="002402FE">
        <w:rPr>
          <w:rFonts w:hint="eastAsia"/>
        </w:rPr>
        <w:t>注：η1为热水器或供暖炉额定热负荷和部分热负荷(热水状态为50%的额定热负荷)下两个热</w:t>
      </w:r>
      <w:r w:rsidRPr="002402FE">
        <w:rPr>
          <w:rFonts w:hint="eastAsia"/>
        </w:rPr>
        <w:lastRenderedPageBreak/>
        <w:t>效率值中的较大值，η2为较小值。</w:t>
      </w:r>
    </w:p>
    <w:p w14:paraId="2914525E" w14:textId="77777777" w:rsidR="002402FE" w:rsidRPr="002402FE" w:rsidRDefault="002402FE" w:rsidP="002402FE">
      <w:pPr>
        <w:rPr>
          <w:rFonts w:hint="eastAsia"/>
        </w:rPr>
      </w:pPr>
      <w:r w:rsidRPr="002402FE">
        <w:rPr>
          <w:rFonts w:hint="eastAsia"/>
          <w:b/>
          <w:bCs/>
        </w:rPr>
        <w:t>▲ 收起条文说明</w:t>
      </w:r>
      <w:r w:rsidRPr="002402FE">
        <w:rPr>
          <w:rFonts w:hint="eastAsia"/>
        </w:rPr>
        <w:br/>
        <w:t>3.4.2  部分居住建筑采用户式燃气炉作为生活热水热源，本条根据现行国家标准《家用燃气快速热水器和燃气采暖热水炉能效限定值及能效等级》GB 20665对这类热水热源的效率作出规定。</w:t>
      </w:r>
      <w:r w:rsidRPr="002402FE">
        <w:rPr>
          <w:rFonts w:hint="eastAsia"/>
        </w:rPr>
        <w:br/>
      </w:r>
    </w:p>
    <w:p w14:paraId="0BA89FFE" w14:textId="77777777" w:rsidR="002402FE" w:rsidRPr="002402FE" w:rsidRDefault="002402FE" w:rsidP="002402FE">
      <w:pPr>
        <w:rPr>
          <w:rFonts w:hint="eastAsia"/>
        </w:rPr>
      </w:pPr>
      <w:r w:rsidRPr="002402FE">
        <w:rPr>
          <w:rFonts w:hint="eastAsia"/>
        </w:rPr>
        <w:t>3.4.3当采用空气源热泵热水机组制备生活热水时，热泵热水机在名义制热工况和规定条件下，性能系数(C0P)不应低于表3.4.3规定的数值，并应有保证水质的有效措施。</w:t>
      </w:r>
    </w:p>
    <w:p w14:paraId="5F0E7D75" w14:textId="77777777" w:rsidR="002402FE" w:rsidRPr="002402FE" w:rsidRDefault="002402FE" w:rsidP="002402FE">
      <w:pPr>
        <w:rPr>
          <w:rFonts w:hint="eastAsia"/>
        </w:rPr>
      </w:pPr>
      <w:r w:rsidRPr="002402FE">
        <w:rPr>
          <w:rFonts w:hint="eastAsia"/>
          <w:b/>
          <w:bCs/>
        </w:rPr>
        <w:t>表3.4.3 热泵热水机性能系数(COP)(W/W)</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654"/>
        <w:gridCol w:w="5471"/>
        <w:gridCol w:w="1735"/>
        <w:gridCol w:w="1735"/>
      </w:tblGrid>
      <w:tr w:rsidR="002402FE" w:rsidRPr="002402FE" w14:paraId="4DBB4C5C"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9EFD575" w14:textId="77777777" w:rsidR="002402FE" w:rsidRPr="002402FE" w:rsidRDefault="002402FE" w:rsidP="002402FE">
            <w:pPr>
              <w:rPr>
                <w:rFonts w:hint="eastAsia"/>
              </w:rPr>
            </w:pPr>
            <w:r w:rsidRPr="002402FE">
              <w:t>制热量(kW)</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0DCCF2F" w14:textId="77777777" w:rsidR="002402FE" w:rsidRPr="002402FE" w:rsidRDefault="002402FE" w:rsidP="002402FE">
            <w:r w:rsidRPr="002402FE">
              <w:t>热水机型式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2050436" w14:textId="77777777" w:rsidR="002402FE" w:rsidRPr="002402FE" w:rsidRDefault="002402FE" w:rsidP="002402FE">
            <w:r w:rsidRPr="002402FE">
              <w:t>普通型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57F3FB2" w14:textId="77777777" w:rsidR="002402FE" w:rsidRPr="002402FE" w:rsidRDefault="002402FE" w:rsidP="002402FE">
            <w:r w:rsidRPr="002402FE">
              <w:t>低温型</w:t>
            </w:r>
          </w:p>
        </w:tc>
      </w:tr>
      <w:tr w:rsidR="002402FE" w:rsidRPr="002402FE" w14:paraId="5B83F91C"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56D34D9" w14:textId="77777777" w:rsidR="002402FE" w:rsidRPr="002402FE" w:rsidRDefault="002402FE" w:rsidP="002402FE">
            <w:r w:rsidRPr="002402FE">
              <w:t>H&lt;10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99130FC" w14:textId="77777777" w:rsidR="002402FE" w:rsidRPr="002402FE" w:rsidRDefault="002402FE" w:rsidP="002402FE">
            <w:r w:rsidRPr="002402FE">
              <w:t>一次加热式、循环加热式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21130AE" w14:textId="77777777" w:rsidR="002402FE" w:rsidRPr="002402FE" w:rsidRDefault="002402FE" w:rsidP="002402FE">
            <w:r w:rsidRPr="002402FE">
              <w:t>4.40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88543B9" w14:textId="77777777" w:rsidR="002402FE" w:rsidRPr="002402FE" w:rsidRDefault="002402FE" w:rsidP="002402FE">
            <w:r w:rsidRPr="002402FE">
              <w:t>3.60</w:t>
            </w:r>
          </w:p>
        </w:tc>
      </w:tr>
      <w:tr w:rsidR="002402FE" w:rsidRPr="002402FE" w14:paraId="4FF7AA7B"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0F87D09"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7E1C89F" w14:textId="77777777" w:rsidR="002402FE" w:rsidRPr="002402FE" w:rsidRDefault="002402FE" w:rsidP="002402FE">
            <w:r w:rsidRPr="002402FE">
              <w:t>静态加热式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BDA2319" w14:textId="77777777" w:rsidR="002402FE" w:rsidRPr="002402FE" w:rsidRDefault="002402FE" w:rsidP="002402FE">
            <w:r w:rsidRPr="002402FE">
              <w:t>4.40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A815DC8" w14:textId="77777777" w:rsidR="002402FE" w:rsidRPr="002402FE" w:rsidRDefault="002402FE" w:rsidP="002402FE">
            <w:r w:rsidRPr="002402FE">
              <w:t>——</w:t>
            </w:r>
          </w:p>
        </w:tc>
      </w:tr>
    </w:tbl>
    <w:p w14:paraId="6B540F04" w14:textId="77777777" w:rsidR="002402FE" w:rsidRPr="002402FE" w:rsidRDefault="002402FE" w:rsidP="002402FE">
      <w:r w:rsidRPr="002402FE">
        <w:rPr>
          <w:rFonts w:hint="eastAsia"/>
          <w:b/>
          <w:bCs/>
        </w:rPr>
        <w:t>续表3.4.3</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801"/>
        <w:gridCol w:w="2322"/>
        <w:gridCol w:w="2814"/>
        <w:gridCol w:w="1829"/>
        <w:gridCol w:w="1829"/>
      </w:tblGrid>
      <w:tr w:rsidR="002402FE" w:rsidRPr="002402FE" w14:paraId="1D8E2998"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2D10098" w14:textId="77777777" w:rsidR="002402FE" w:rsidRPr="002402FE" w:rsidRDefault="002402FE" w:rsidP="002402FE">
            <w:pPr>
              <w:rPr>
                <w:rFonts w:hint="eastAsia"/>
              </w:rPr>
            </w:pPr>
            <w:r w:rsidRPr="002402FE">
              <w:t>制热量(kW)</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7108FAC" w14:textId="77777777" w:rsidR="002402FE" w:rsidRPr="002402FE" w:rsidRDefault="002402FE" w:rsidP="002402FE">
            <w:r w:rsidRPr="002402FE">
              <w:t>热水机型式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164AC20" w14:textId="77777777" w:rsidR="002402FE" w:rsidRPr="002402FE" w:rsidRDefault="002402FE" w:rsidP="002402FE">
            <w:r w:rsidRPr="002402FE">
              <w:t>普通型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E2C1E2B" w14:textId="77777777" w:rsidR="002402FE" w:rsidRPr="002402FE" w:rsidRDefault="002402FE" w:rsidP="002402FE">
            <w:r w:rsidRPr="002402FE">
              <w:t>低温型</w:t>
            </w:r>
          </w:p>
        </w:tc>
      </w:tr>
      <w:tr w:rsidR="002402FE" w:rsidRPr="002402FE" w14:paraId="0897D605"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1DE7B1E" w14:textId="77777777" w:rsidR="002402FE" w:rsidRPr="002402FE" w:rsidRDefault="002402FE" w:rsidP="002402FE">
            <w:r w:rsidRPr="002402FE">
              <w:t>H≥10</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F261200" w14:textId="77777777" w:rsidR="002402FE" w:rsidRPr="002402FE" w:rsidRDefault="002402FE" w:rsidP="002402FE">
            <w:r w:rsidRPr="002402FE">
              <w:t>一次加热式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28D7D9D" w14:textId="77777777" w:rsidR="002402FE" w:rsidRPr="002402FE" w:rsidRDefault="002402FE" w:rsidP="002402FE">
            <w:r w:rsidRPr="002402FE">
              <w:t>4.40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918D45D" w14:textId="77777777" w:rsidR="002402FE" w:rsidRPr="002402FE" w:rsidRDefault="002402FE" w:rsidP="002402FE">
            <w:r w:rsidRPr="002402FE">
              <w:t>3.70</w:t>
            </w:r>
          </w:p>
        </w:tc>
      </w:tr>
      <w:tr w:rsidR="002402FE" w:rsidRPr="002402FE" w14:paraId="06EC2E2C"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3FA3650" w14:textId="77777777" w:rsidR="002402FE" w:rsidRPr="002402FE" w:rsidRDefault="002402FE" w:rsidP="002402FE"/>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1027340" w14:textId="77777777" w:rsidR="002402FE" w:rsidRPr="002402FE" w:rsidRDefault="002402FE" w:rsidP="002402FE">
            <w:r w:rsidRPr="002402FE">
              <w:t>循环加热</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60C5670" w14:textId="77777777" w:rsidR="002402FE" w:rsidRPr="002402FE" w:rsidRDefault="002402FE" w:rsidP="002402FE">
            <w:r w:rsidRPr="002402FE">
              <w:t>不提供水泵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25CC7A7" w14:textId="77777777" w:rsidR="002402FE" w:rsidRPr="002402FE" w:rsidRDefault="002402FE" w:rsidP="002402FE">
            <w:r w:rsidRPr="002402FE">
              <w:t>4.40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C6417A6" w14:textId="77777777" w:rsidR="002402FE" w:rsidRPr="002402FE" w:rsidRDefault="002402FE" w:rsidP="002402FE">
            <w:r w:rsidRPr="002402FE">
              <w:t>3.70</w:t>
            </w:r>
          </w:p>
        </w:tc>
      </w:tr>
      <w:tr w:rsidR="002402FE" w:rsidRPr="002402FE" w14:paraId="13E7B03B"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DB412EB" w14:textId="77777777" w:rsidR="002402FE" w:rsidRPr="002402FE" w:rsidRDefault="002402FE" w:rsidP="002402FE"/>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0469F67"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05E310C" w14:textId="77777777" w:rsidR="002402FE" w:rsidRPr="002402FE" w:rsidRDefault="002402FE" w:rsidP="002402FE">
            <w:r w:rsidRPr="002402FE">
              <w:t>提供水泵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88C724D" w14:textId="77777777" w:rsidR="002402FE" w:rsidRPr="002402FE" w:rsidRDefault="002402FE" w:rsidP="002402FE">
            <w:r w:rsidRPr="002402FE">
              <w:t>4.30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F09BEC0" w14:textId="77777777" w:rsidR="002402FE" w:rsidRPr="002402FE" w:rsidRDefault="002402FE" w:rsidP="002402FE">
            <w:r w:rsidRPr="002402FE">
              <w:t>3.60</w:t>
            </w:r>
          </w:p>
        </w:tc>
      </w:tr>
    </w:tbl>
    <w:p w14:paraId="3A60912A" w14:textId="73ABB8FE" w:rsidR="002402FE" w:rsidRPr="002402FE" w:rsidRDefault="002402FE" w:rsidP="002402FE">
      <w:r w:rsidRPr="002402FE">
        <w:rPr>
          <w:rFonts w:hint="eastAsia"/>
          <w:b/>
          <w:bCs/>
        </w:rPr>
        <w:t>▲ 收起条文说明</w:t>
      </w:r>
      <w:r w:rsidRPr="002402FE">
        <w:rPr>
          <w:rFonts w:hint="eastAsia"/>
        </w:rPr>
        <w:br/>
        <w:t>3.4.3  本条对空气源热泵热水机组的能效提出要求。为了有效地规范国内热泵热水机（器）市场，以及加快设备制造厂家的技术进步，现行国家标准《热泵热水机（器）能效限定值及能效等级》GB 29541将热泵热水机能源效率分为1、2、3、4、5五个等级，1级表示能源效率最高，2级表示达到节能认证的最小值，3、4级代表了我国多联机的平均能效水平，5级为标准实施后市场准入值。表9中能效等级数据是依据国家标准《热泵热水机（器）能效限定值及能效等级》GB 29541-2013中能效等级2级编制，在设计和选用空气源热泵热水机组时，推荐采用达到节能认证的产品。</w:t>
      </w:r>
      <w:r w:rsidRPr="002402FE">
        <w:rPr>
          <w:rFonts w:hint="eastAsia"/>
        </w:rPr>
        <w:br/>
      </w:r>
      <w:r w:rsidRPr="002402FE">
        <w:lastRenderedPageBreak/>
        <w:drawing>
          <wp:inline distT="0" distB="0" distL="0" distR="0" wp14:anchorId="29BF6E4D" wp14:editId="0F66BEA0">
            <wp:extent cx="5274310" cy="3591560"/>
            <wp:effectExtent l="0" t="0" r="2540" b="8890"/>
            <wp:docPr id="1287298085"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274310" cy="3591560"/>
                    </a:xfrm>
                    <a:prstGeom prst="rect">
                      <a:avLst/>
                    </a:prstGeom>
                    <a:noFill/>
                    <a:ln>
                      <a:noFill/>
                    </a:ln>
                  </pic:spPr>
                </pic:pic>
              </a:graphicData>
            </a:graphic>
          </wp:inline>
        </w:drawing>
      </w:r>
      <w:r w:rsidRPr="002402FE">
        <w:rPr>
          <w:rFonts w:hint="eastAsia"/>
        </w:rPr>
        <w:br/>
        <w:t>空气源热泵热水机组较适用于夏季和过渡季节总时间较长地区；寒冷地区使用时需要考虑机组的经济性与可靠性，在室外温度较低的工况下运行，致使机组制热COP太低，失去热泵机组节能优势时就不宜采用。</w:t>
      </w:r>
      <w:r w:rsidRPr="002402FE">
        <w:rPr>
          <w:rFonts w:hint="eastAsia"/>
        </w:rPr>
        <w:br/>
        <w:t>选用空气源热泵热水机组制备生活热水时应注意热水出水温度，在节能设计的同时还要满足现行国家标准对生活热水的卫生要求。一般空气源热泵热水机组热水出水温度低于60℃，为避免热水管网中滋生军团菌，需要采取措施抑制细菌繁殖。如定期（每隔1周～2周）采用65℃的热水供水1天，抑制细菌繁殖生长，但必须有用水时防止烫伤的措施，如设置混水阀等，或采取其他安全有效的消毒杀菌措施。</w:t>
      </w:r>
      <w:r w:rsidRPr="002402FE">
        <w:rPr>
          <w:rFonts w:hint="eastAsia"/>
        </w:rPr>
        <w:br/>
      </w:r>
    </w:p>
    <w:p w14:paraId="25ADC7E9" w14:textId="77777777" w:rsidR="002402FE" w:rsidRPr="002402FE" w:rsidRDefault="002402FE" w:rsidP="002402FE">
      <w:pPr>
        <w:rPr>
          <w:rFonts w:hint="eastAsia"/>
        </w:rPr>
      </w:pPr>
      <w:r w:rsidRPr="002402FE">
        <w:rPr>
          <w:rFonts w:hint="eastAsia"/>
        </w:rPr>
        <w:t>3.4.4居住建筑采用户式电热水器作为生活热水热源时，其能效指标应符合表3.4.4的规定。</w:t>
      </w:r>
    </w:p>
    <w:p w14:paraId="16DAEC58" w14:textId="77777777" w:rsidR="002402FE" w:rsidRPr="002402FE" w:rsidRDefault="002402FE" w:rsidP="002402FE">
      <w:pPr>
        <w:rPr>
          <w:rFonts w:hint="eastAsia"/>
        </w:rPr>
      </w:pPr>
      <w:r w:rsidRPr="002402FE">
        <w:rPr>
          <w:rFonts w:hint="eastAsia"/>
          <w:b/>
          <w:bCs/>
        </w:rPr>
        <w:t>表3.4.4 户式电热水器能效指标</w:t>
      </w:r>
    </w:p>
    <w:tbl>
      <w:tblPr>
        <w:tblW w:w="0" w:type="auto"/>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800"/>
        <w:gridCol w:w="1200"/>
      </w:tblGrid>
      <w:tr w:rsidR="002402FE" w:rsidRPr="002402FE" w14:paraId="74F279EC"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7A9B65F" w14:textId="77777777" w:rsidR="002402FE" w:rsidRPr="002402FE" w:rsidRDefault="002402FE" w:rsidP="002402FE">
            <w:pPr>
              <w:rPr>
                <w:rFonts w:hint="eastAsia"/>
              </w:rPr>
            </w:pPr>
            <w:r w:rsidRPr="002402FE">
              <w:t>24h固有能耗系数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4C64282" w14:textId="77777777" w:rsidR="002402FE" w:rsidRPr="002402FE" w:rsidRDefault="002402FE" w:rsidP="002402FE">
            <w:r w:rsidRPr="002402FE">
              <w:t>热水输出率</w:t>
            </w:r>
          </w:p>
        </w:tc>
      </w:tr>
      <w:tr w:rsidR="002402FE" w:rsidRPr="002402FE" w14:paraId="307D8CAD"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53C46F3" w14:textId="77777777" w:rsidR="002402FE" w:rsidRPr="002402FE" w:rsidRDefault="002402FE" w:rsidP="002402FE">
            <w:r w:rsidRPr="002402FE">
              <w:t>≤0.7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47AA7A0" w14:textId="77777777" w:rsidR="002402FE" w:rsidRPr="002402FE" w:rsidRDefault="002402FE" w:rsidP="002402FE">
            <w:r w:rsidRPr="002402FE">
              <w:t>≥60%</w:t>
            </w:r>
          </w:p>
        </w:tc>
      </w:tr>
    </w:tbl>
    <w:p w14:paraId="5B8AA3BC" w14:textId="40B7426D" w:rsidR="002402FE" w:rsidRPr="002402FE" w:rsidRDefault="002402FE" w:rsidP="002402FE">
      <w:r w:rsidRPr="002402FE">
        <w:rPr>
          <w:rFonts w:hint="eastAsia"/>
          <w:b/>
          <w:bCs/>
        </w:rPr>
        <w:t>▲ 收起条文说明</w:t>
      </w:r>
      <w:r w:rsidRPr="002402FE">
        <w:rPr>
          <w:rFonts w:hint="eastAsia"/>
        </w:rPr>
        <w:br/>
        <w:t>3.4.4  本条是对户式电热水器能效的要求。热水器能效是生活热水系统重要的节能控制环节。国家标准《储水式电热水器能效限定值及能效等级》GB 21519-2008规定的能效等级数据见表10。电热水器能效等级分为五级，1级表示能源效率最高，节能评价值为能效等级2级的规定值。本条规定与节能评价值一致。</w:t>
      </w:r>
      <w:r w:rsidRPr="002402FE">
        <w:rPr>
          <w:rFonts w:hint="eastAsia"/>
        </w:rPr>
        <w:br/>
      </w:r>
      <w:r w:rsidRPr="002402FE">
        <w:lastRenderedPageBreak/>
        <w:drawing>
          <wp:inline distT="0" distB="0" distL="0" distR="0" wp14:anchorId="2FF74F19" wp14:editId="713CB34B">
            <wp:extent cx="5274310" cy="2331085"/>
            <wp:effectExtent l="0" t="0" r="2540" b="0"/>
            <wp:docPr id="1502436011"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274310" cy="2331085"/>
                    </a:xfrm>
                    <a:prstGeom prst="rect">
                      <a:avLst/>
                    </a:prstGeom>
                    <a:noFill/>
                    <a:ln>
                      <a:noFill/>
                    </a:ln>
                  </pic:spPr>
                </pic:pic>
              </a:graphicData>
            </a:graphic>
          </wp:inline>
        </w:drawing>
      </w:r>
      <w:r w:rsidRPr="002402FE">
        <w:rPr>
          <w:rFonts w:hint="eastAsia"/>
        </w:rPr>
        <w:br/>
      </w:r>
    </w:p>
    <w:p w14:paraId="70B849CC" w14:textId="77777777" w:rsidR="002402FE" w:rsidRPr="002402FE" w:rsidRDefault="002402FE" w:rsidP="002402FE">
      <w:pPr>
        <w:rPr>
          <w:rFonts w:hint="eastAsia"/>
        </w:rPr>
      </w:pPr>
      <w:r w:rsidRPr="002402FE">
        <w:rPr>
          <w:rFonts w:hint="eastAsia"/>
        </w:rPr>
        <w:t>3.4.5给水泵设计选型时其效率不应低于现行国家标准《清水离心泵能效限定值及节能评价值》GB19762规定的节能评价值。</w:t>
      </w:r>
    </w:p>
    <w:p w14:paraId="68F40387" w14:textId="77777777" w:rsidR="002402FE" w:rsidRPr="002402FE" w:rsidRDefault="002402FE" w:rsidP="002402FE">
      <w:pPr>
        <w:rPr>
          <w:rFonts w:hint="eastAsia"/>
        </w:rPr>
      </w:pPr>
      <w:r w:rsidRPr="002402FE">
        <w:rPr>
          <w:rFonts w:hint="eastAsia"/>
          <w:b/>
          <w:bCs/>
        </w:rPr>
        <w:t>▲ 收起条文说明</w:t>
      </w:r>
      <w:r w:rsidRPr="002402FE">
        <w:rPr>
          <w:rFonts w:hint="eastAsia"/>
        </w:rPr>
        <w:br/>
        <w:t>3.4.5  给水排水系统的给水泵是给水排水系统的重要用能设备，给水泵选型说明详见本规范第3.2.16条文说明。</w:t>
      </w:r>
      <w:r w:rsidRPr="002402FE">
        <w:rPr>
          <w:rFonts w:hint="eastAsia"/>
        </w:rPr>
        <w:br/>
      </w:r>
    </w:p>
    <w:p w14:paraId="74384BF3" w14:textId="77777777" w:rsidR="002402FE" w:rsidRPr="002402FE" w:rsidRDefault="002402FE" w:rsidP="002402FE">
      <w:pPr>
        <w:rPr>
          <w:rFonts w:hint="eastAsia"/>
        </w:rPr>
      </w:pPr>
      <w:r w:rsidRPr="002402FE">
        <w:rPr>
          <w:rFonts w:hint="eastAsia"/>
        </w:rPr>
        <w:t>3.4.6当采用单个燃烧器额定热负荷不大于5.23kW的家用燃气灶具时，其能效限定值应符合表3.4.6的规定。</w:t>
      </w:r>
    </w:p>
    <w:p w14:paraId="2EC6976C" w14:textId="77777777" w:rsidR="002402FE" w:rsidRPr="002402FE" w:rsidRDefault="002402FE" w:rsidP="002402FE">
      <w:pPr>
        <w:rPr>
          <w:rFonts w:hint="eastAsia"/>
        </w:rPr>
      </w:pPr>
      <w:r w:rsidRPr="002402FE">
        <w:rPr>
          <w:rFonts w:hint="eastAsia"/>
          <w:b/>
          <w:bCs/>
        </w:rPr>
        <w:t>表3.4.6 家用燃气灶具的能效限定值</w:t>
      </w:r>
    </w:p>
    <w:tbl>
      <w:tblPr>
        <w:tblW w:w="0" w:type="auto"/>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990"/>
        <w:gridCol w:w="780"/>
        <w:gridCol w:w="1176"/>
      </w:tblGrid>
      <w:tr w:rsidR="002402FE" w:rsidRPr="002402FE" w14:paraId="2A8CF5EB"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3ABE4AD" w14:textId="77777777" w:rsidR="002402FE" w:rsidRPr="002402FE" w:rsidRDefault="002402FE" w:rsidP="002402FE">
            <w:pPr>
              <w:rPr>
                <w:rFonts w:hint="eastAsia"/>
              </w:rPr>
            </w:pPr>
            <w:r w:rsidRPr="002402FE">
              <w:t>类型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4707D8A" w14:textId="77777777" w:rsidR="002402FE" w:rsidRPr="002402FE" w:rsidRDefault="002402FE" w:rsidP="002402FE">
            <w:r w:rsidRPr="002402FE">
              <w:t>热效率</w:t>
            </w:r>
            <w:r w:rsidRPr="002402FE">
              <w:rPr>
                <w:rFonts w:ascii="Cambria" w:hAnsi="Cambria" w:cs="Cambria"/>
              </w:rPr>
              <w:t>ŋ</w:t>
            </w:r>
            <w:r w:rsidRPr="002402FE">
              <w:t>(%)</w:t>
            </w:r>
          </w:p>
        </w:tc>
      </w:tr>
      <w:tr w:rsidR="002402FE" w:rsidRPr="002402FE" w14:paraId="3B739F35"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CC30997" w14:textId="77777777" w:rsidR="002402FE" w:rsidRPr="002402FE" w:rsidRDefault="002402FE" w:rsidP="002402FE">
            <w:r w:rsidRPr="002402FE">
              <w:t>大气式灶</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153E229" w14:textId="77777777" w:rsidR="002402FE" w:rsidRPr="002402FE" w:rsidRDefault="002402FE" w:rsidP="002402FE">
            <w:r w:rsidRPr="002402FE">
              <w:t>台式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A1825EB" w14:textId="77777777" w:rsidR="002402FE" w:rsidRPr="002402FE" w:rsidRDefault="002402FE" w:rsidP="002402FE">
            <w:r w:rsidRPr="002402FE">
              <w:t>≥62</w:t>
            </w:r>
          </w:p>
        </w:tc>
      </w:tr>
      <w:tr w:rsidR="002402FE" w:rsidRPr="002402FE" w14:paraId="19EAEA96"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DAF913D"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363BAF6" w14:textId="77777777" w:rsidR="002402FE" w:rsidRPr="002402FE" w:rsidRDefault="002402FE" w:rsidP="002402FE">
            <w:r w:rsidRPr="002402FE">
              <w:t>嵌入式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4083521" w14:textId="77777777" w:rsidR="002402FE" w:rsidRPr="002402FE" w:rsidRDefault="002402FE" w:rsidP="002402FE">
            <w:r w:rsidRPr="002402FE">
              <w:t>≥59</w:t>
            </w:r>
          </w:p>
        </w:tc>
      </w:tr>
      <w:tr w:rsidR="002402FE" w:rsidRPr="002402FE" w14:paraId="6AC29C25"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4364DCA"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2531B4C" w14:textId="77777777" w:rsidR="002402FE" w:rsidRPr="002402FE" w:rsidRDefault="002402FE" w:rsidP="002402FE">
            <w:r w:rsidRPr="002402FE">
              <w:t>集成灶</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94AEF14" w14:textId="77777777" w:rsidR="002402FE" w:rsidRPr="002402FE" w:rsidRDefault="002402FE" w:rsidP="002402FE">
            <w:r w:rsidRPr="002402FE">
              <w:t>≥56</w:t>
            </w:r>
          </w:p>
        </w:tc>
      </w:tr>
      <w:tr w:rsidR="002402FE" w:rsidRPr="002402FE" w14:paraId="318E7C25"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6ED1507" w14:textId="77777777" w:rsidR="002402FE" w:rsidRPr="002402FE" w:rsidRDefault="002402FE" w:rsidP="002402FE">
            <w:r w:rsidRPr="002402FE">
              <w:t>红外线灶</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04C825D" w14:textId="77777777" w:rsidR="002402FE" w:rsidRPr="002402FE" w:rsidRDefault="002402FE" w:rsidP="002402FE">
            <w:r w:rsidRPr="002402FE">
              <w:t>台式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231F4F0" w14:textId="77777777" w:rsidR="002402FE" w:rsidRPr="002402FE" w:rsidRDefault="002402FE" w:rsidP="002402FE">
            <w:r w:rsidRPr="002402FE">
              <w:t>≥64</w:t>
            </w:r>
          </w:p>
        </w:tc>
      </w:tr>
      <w:tr w:rsidR="002402FE" w:rsidRPr="002402FE" w14:paraId="28C79678"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23D72EE"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A6EE5FC" w14:textId="77777777" w:rsidR="002402FE" w:rsidRPr="002402FE" w:rsidRDefault="002402FE" w:rsidP="002402FE">
            <w:r w:rsidRPr="002402FE">
              <w:t>嵌入式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B79C001" w14:textId="77777777" w:rsidR="002402FE" w:rsidRPr="002402FE" w:rsidRDefault="002402FE" w:rsidP="002402FE">
            <w:r w:rsidRPr="002402FE">
              <w:t>≥61</w:t>
            </w:r>
          </w:p>
        </w:tc>
      </w:tr>
      <w:tr w:rsidR="002402FE" w:rsidRPr="002402FE" w14:paraId="5E488C9E"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BE4449A"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F28749A" w14:textId="77777777" w:rsidR="002402FE" w:rsidRPr="002402FE" w:rsidRDefault="002402FE" w:rsidP="002402FE">
            <w:r w:rsidRPr="002402FE">
              <w:t>集成灶</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E0E1BAC" w14:textId="77777777" w:rsidR="002402FE" w:rsidRPr="002402FE" w:rsidRDefault="002402FE" w:rsidP="002402FE">
            <w:r w:rsidRPr="002402FE">
              <w:t>≥58</w:t>
            </w:r>
          </w:p>
        </w:tc>
      </w:tr>
    </w:tbl>
    <w:p w14:paraId="20478243" w14:textId="77777777" w:rsidR="002402FE" w:rsidRPr="002402FE" w:rsidRDefault="002402FE" w:rsidP="002402FE">
      <w:r w:rsidRPr="002402FE">
        <w:rPr>
          <w:rFonts w:hint="eastAsia"/>
          <w:b/>
          <w:bCs/>
        </w:rPr>
        <w:t>▲ 收起条文说明</w:t>
      </w:r>
      <w:r w:rsidRPr="002402FE">
        <w:rPr>
          <w:rFonts w:hint="eastAsia"/>
        </w:rPr>
        <w:br/>
        <w:t>3.4.6  家庭炊事能耗是居住建筑能源消耗的重要组成部分，限制燃气灶具的能效是降低炊事能耗的重要手段。</w:t>
      </w:r>
      <w:r w:rsidRPr="002402FE">
        <w:rPr>
          <w:rFonts w:hint="eastAsia"/>
        </w:rPr>
        <w:br/>
        <w:t>国家标准《家用燃气灶具能效限定值及能效等级》GB 30720-2014规定2级能效为节能评价值。本条规定限值与该标准节能评价值一致。</w:t>
      </w:r>
      <w:r w:rsidRPr="002402FE">
        <w:rPr>
          <w:rFonts w:hint="eastAsia"/>
        </w:rPr>
        <w:br/>
      </w:r>
    </w:p>
    <w:p w14:paraId="725CF74A" w14:textId="77777777" w:rsidR="002402FE" w:rsidRPr="002402FE" w:rsidRDefault="002402FE" w:rsidP="002402FE">
      <w:pPr>
        <w:rPr>
          <w:rFonts w:hint="eastAsia"/>
        </w:rPr>
      </w:pPr>
      <w:bookmarkStart w:id="8" w:name="4"/>
      <w:bookmarkEnd w:id="8"/>
      <w:r w:rsidRPr="002402FE">
        <w:rPr>
          <w:rFonts w:hint="eastAsia"/>
        </w:rPr>
        <w:t>4既有建筑节能改造设计</w:t>
      </w:r>
    </w:p>
    <w:p w14:paraId="7387BF80" w14:textId="77777777" w:rsidR="002402FE" w:rsidRPr="002402FE" w:rsidRDefault="002402FE" w:rsidP="002402FE">
      <w:pPr>
        <w:rPr>
          <w:rFonts w:hint="eastAsia"/>
        </w:rPr>
      </w:pPr>
      <w:bookmarkStart w:id="9" w:name="4-1"/>
      <w:bookmarkEnd w:id="9"/>
      <w:r w:rsidRPr="002402FE">
        <w:rPr>
          <w:rFonts w:hint="eastAsia"/>
        </w:rPr>
        <w:t>4.1一般规定</w:t>
      </w:r>
    </w:p>
    <w:p w14:paraId="39CA87D0" w14:textId="77777777" w:rsidR="002402FE" w:rsidRPr="002402FE" w:rsidRDefault="002402FE" w:rsidP="002402FE">
      <w:pPr>
        <w:rPr>
          <w:rFonts w:hint="eastAsia"/>
        </w:rPr>
      </w:pPr>
      <w:r w:rsidRPr="002402FE">
        <w:rPr>
          <w:rFonts w:hint="eastAsia"/>
        </w:rPr>
        <w:t>4.1.1民用建筑改造涉及节能要求时，应同期进行建筑节能改造。</w:t>
      </w:r>
    </w:p>
    <w:p w14:paraId="29C90936" w14:textId="77777777" w:rsidR="002402FE" w:rsidRPr="002402FE" w:rsidRDefault="002402FE" w:rsidP="002402FE">
      <w:pPr>
        <w:rPr>
          <w:rFonts w:hint="eastAsia"/>
        </w:rPr>
      </w:pPr>
      <w:r w:rsidRPr="002402FE">
        <w:rPr>
          <w:rFonts w:hint="eastAsia"/>
          <w:b/>
          <w:bCs/>
        </w:rPr>
        <w:t>▲ 收起条文说明</w:t>
      </w:r>
      <w:r w:rsidRPr="002402FE">
        <w:rPr>
          <w:rFonts w:hint="eastAsia"/>
        </w:rPr>
        <w:br/>
        <w:t>4.1.1  建筑节能改造应与既有建筑改造相结合，当既有建筑改造涉及节能措施时，如建筑立面改造，应考虑同期提高建筑围护结构的节能性能；需要更换设备或用能系统改造时，应选</w:t>
      </w:r>
      <w:r w:rsidRPr="002402FE">
        <w:rPr>
          <w:rFonts w:hint="eastAsia"/>
        </w:rPr>
        <w:lastRenderedPageBreak/>
        <w:t>用高效节能设备，并增设相应节能措施。</w:t>
      </w:r>
      <w:r w:rsidRPr="002402FE">
        <w:rPr>
          <w:rFonts w:hint="eastAsia"/>
        </w:rPr>
        <w:br/>
      </w:r>
    </w:p>
    <w:p w14:paraId="20731D82" w14:textId="77777777" w:rsidR="002402FE" w:rsidRPr="002402FE" w:rsidRDefault="002402FE" w:rsidP="002402FE">
      <w:pPr>
        <w:rPr>
          <w:rFonts w:hint="eastAsia"/>
        </w:rPr>
      </w:pPr>
      <w:r w:rsidRPr="002402FE">
        <w:rPr>
          <w:rFonts w:hint="eastAsia"/>
        </w:rPr>
        <w:t>4.1.2节能改造涉及抗震、结构、防火等安全时，节能改造前应进行安全性能评估。</w:t>
      </w:r>
    </w:p>
    <w:p w14:paraId="7B3FC33D" w14:textId="77777777" w:rsidR="002402FE" w:rsidRPr="002402FE" w:rsidRDefault="002402FE" w:rsidP="002402FE">
      <w:pPr>
        <w:rPr>
          <w:rFonts w:hint="eastAsia"/>
        </w:rPr>
      </w:pPr>
      <w:r w:rsidRPr="002402FE">
        <w:rPr>
          <w:rFonts w:hint="eastAsia"/>
          <w:b/>
          <w:bCs/>
        </w:rPr>
        <w:t>▲ 收起条文说明</w:t>
      </w:r>
      <w:r w:rsidRPr="002402FE">
        <w:rPr>
          <w:rFonts w:hint="eastAsia"/>
        </w:rPr>
        <w:br/>
        <w:t>4.1.2  抗震、结构、防火关系到建筑安全和使用寿命，由于既有建筑建成的年代参差不齐，有的建筑已使用多年，过去我国在抗震设计等结构安全方面的要求也比较低，当既有建筑节能改造涉及这些问题时，应当根据国家现行的抗震、结构和防火规范进行评估，并根据评估结论确定是否开展单独的节能改造或同步实施安全和节能改造。如需增设太阳能供热采暖系统时，太阳能集热器需要安装在建筑物的外围护结构表面上，如屋面、阳台或墙面等，从而加重了安装部位的结构承载负荷量，如果不进行结构安全复核计算，就会对建筑结构的安全性带来隐患；特别是太阳能供热采暖系统中的太阳能集热器面积较大，对结构安全影响的矛盾更加突出。</w:t>
      </w:r>
      <w:r w:rsidRPr="002402FE">
        <w:rPr>
          <w:rFonts w:hint="eastAsia"/>
        </w:rPr>
        <w:br/>
      </w:r>
    </w:p>
    <w:p w14:paraId="5831F225" w14:textId="77777777" w:rsidR="002402FE" w:rsidRPr="002402FE" w:rsidRDefault="002402FE" w:rsidP="002402FE">
      <w:pPr>
        <w:rPr>
          <w:rFonts w:hint="eastAsia"/>
        </w:rPr>
      </w:pPr>
      <w:r w:rsidRPr="002402FE">
        <w:rPr>
          <w:rFonts w:hint="eastAsia"/>
        </w:rPr>
        <w:t>4.1.3既有建筑节能改造应先进行节能诊断，根据节能诊断结果，制定节能改造方案。节能改造方案应明确节能指标及其检测与验收的方法。</w:t>
      </w:r>
    </w:p>
    <w:p w14:paraId="0F23605E" w14:textId="77777777" w:rsidR="002402FE" w:rsidRPr="002402FE" w:rsidRDefault="002402FE" w:rsidP="002402FE">
      <w:pPr>
        <w:rPr>
          <w:rFonts w:hint="eastAsia"/>
        </w:rPr>
      </w:pPr>
      <w:r w:rsidRPr="002402FE">
        <w:rPr>
          <w:rFonts w:hint="eastAsia"/>
          <w:b/>
          <w:bCs/>
        </w:rPr>
        <w:t>▲ 收起条文说明</w:t>
      </w:r>
      <w:r w:rsidRPr="002402FE">
        <w:rPr>
          <w:rFonts w:hint="eastAsia"/>
        </w:rPr>
        <w:br/>
        <w:t>4.1.3  既有建筑由于建造年代不同，围护结构各部件热工性能和供暖空调设备、系统的能效不同，在制定节能改造方案前，首先要对既有建筑现状进行节能诊断，从技术经济比较和分析得出合理可行的改造方案，并最大限度地挖掘现有设备和系统的节能潜力。</w:t>
      </w:r>
      <w:r w:rsidRPr="002402FE">
        <w:rPr>
          <w:rFonts w:hint="eastAsia"/>
        </w:rPr>
        <w:br/>
      </w:r>
    </w:p>
    <w:p w14:paraId="5B34B157" w14:textId="77777777" w:rsidR="002402FE" w:rsidRPr="002402FE" w:rsidRDefault="002402FE" w:rsidP="002402FE">
      <w:pPr>
        <w:rPr>
          <w:rFonts w:hint="eastAsia"/>
        </w:rPr>
      </w:pPr>
      <w:r w:rsidRPr="002402FE">
        <w:rPr>
          <w:rFonts w:hint="eastAsia"/>
        </w:rPr>
        <w:t>4.1.4既有建筑节能改造设计应设置能量计量装置，并应满足节能验收的要求。</w:t>
      </w:r>
    </w:p>
    <w:p w14:paraId="0F84437B" w14:textId="77777777" w:rsidR="002402FE" w:rsidRPr="002402FE" w:rsidRDefault="002402FE" w:rsidP="002402FE">
      <w:pPr>
        <w:rPr>
          <w:rFonts w:hint="eastAsia"/>
        </w:rPr>
      </w:pPr>
      <w:r w:rsidRPr="002402FE">
        <w:rPr>
          <w:rFonts w:hint="eastAsia"/>
          <w:b/>
          <w:bCs/>
        </w:rPr>
        <w:t>▲ 收起条文说明</w:t>
      </w:r>
      <w:r w:rsidRPr="002402FE">
        <w:rPr>
          <w:rFonts w:hint="eastAsia"/>
        </w:rPr>
        <w:br/>
        <w:t>4.1.4  安装能量计量装置可对改造后建筑能耗进行统计、计量、分析，也是节能改造效果评估的重要依据。节能改造设计时，应按节能量检测要求，设置能量计量装置。</w:t>
      </w:r>
      <w:r w:rsidRPr="002402FE">
        <w:rPr>
          <w:rFonts w:hint="eastAsia"/>
        </w:rPr>
        <w:br/>
      </w:r>
    </w:p>
    <w:p w14:paraId="601D763C" w14:textId="77777777" w:rsidR="002402FE" w:rsidRPr="002402FE" w:rsidRDefault="002402FE" w:rsidP="002402FE">
      <w:pPr>
        <w:rPr>
          <w:rFonts w:hint="eastAsia"/>
        </w:rPr>
      </w:pPr>
    </w:p>
    <w:p w14:paraId="654DD09C" w14:textId="77777777" w:rsidR="002402FE" w:rsidRPr="002402FE" w:rsidRDefault="002402FE" w:rsidP="002402FE">
      <w:pPr>
        <w:rPr>
          <w:rFonts w:hint="eastAsia"/>
        </w:rPr>
      </w:pPr>
      <w:bookmarkStart w:id="10" w:name="4-2"/>
      <w:bookmarkEnd w:id="10"/>
      <w:r w:rsidRPr="002402FE">
        <w:rPr>
          <w:rFonts w:hint="eastAsia"/>
        </w:rPr>
        <w:t>4.2围护结构</w:t>
      </w:r>
    </w:p>
    <w:p w14:paraId="7548D154" w14:textId="77777777" w:rsidR="002402FE" w:rsidRPr="002402FE" w:rsidRDefault="002402FE" w:rsidP="002402FE">
      <w:pPr>
        <w:rPr>
          <w:rFonts w:hint="eastAsia"/>
        </w:rPr>
      </w:pPr>
      <w:r w:rsidRPr="002402FE">
        <w:rPr>
          <w:rFonts w:hint="eastAsia"/>
        </w:rPr>
        <w:t>4.2.1外墙、屋面的节能诊断应包括下列内容：</w:t>
      </w:r>
    </w:p>
    <w:p w14:paraId="0593697F" w14:textId="77777777" w:rsidR="002402FE" w:rsidRPr="002402FE" w:rsidRDefault="002402FE" w:rsidP="002402FE">
      <w:pPr>
        <w:rPr>
          <w:rFonts w:hint="eastAsia"/>
        </w:rPr>
      </w:pPr>
      <w:r w:rsidRPr="002402FE">
        <w:rPr>
          <w:rFonts w:hint="eastAsia"/>
        </w:rPr>
        <w:tab/>
        <w:t>1严寒和寒冷地区，外墙、屋面的传热系数、热工缺陷及热桥部位内表面温度；</w:t>
      </w:r>
    </w:p>
    <w:p w14:paraId="0342E8DC" w14:textId="77777777" w:rsidR="002402FE" w:rsidRPr="002402FE" w:rsidRDefault="002402FE" w:rsidP="002402FE">
      <w:pPr>
        <w:rPr>
          <w:rFonts w:hint="eastAsia"/>
        </w:rPr>
      </w:pPr>
      <w:r w:rsidRPr="002402FE">
        <w:rPr>
          <w:rFonts w:hint="eastAsia"/>
        </w:rPr>
        <w:tab/>
        <w:t>2夏热冬冷和夏热冬暖地区，外墙、屋面隔热性能。</w:t>
      </w:r>
    </w:p>
    <w:p w14:paraId="38EBEA7B" w14:textId="77777777" w:rsidR="002402FE" w:rsidRPr="002402FE" w:rsidRDefault="002402FE" w:rsidP="002402FE">
      <w:pPr>
        <w:rPr>
          <w:rFonts w:hint="eastAsia"/>
        </w:rPr>
      </w:pPr>
      <w:r w:rsidRPr="002402FE">
        <w:rPr>
          <w:rFonts w:hint="eastAsia"/>
          <w:b/>
          <w:bCs/>
        </w:rPr>
        <w:t>▲ 收起条文说明</w:t>
      </w:r>
      <w:r w:rsidRPr="002402FE">
        <w:rPr>
          <w:rFonts w:hint="eastAsia"/>
        </w:rPr>
        <w:br/>
        <w:t>4.2.1  节能诊断是有针对性进行节能改造的前提。严寒、寒冷地区主要考虑建筑的冬季防寒保温，建筑外围护结构传热系数对建筑的供暖能耗影响很大，提高这一地区的外围护结构传热系数，有利于提高改造对象的节能潜力，并满足节能改造的经济性综合要求。未设保温或保温破损面积过大的建筑，当进入冬季供暖期时，外墙内表面易产生结露现象，会造成外围护结构内表面材料受潮，严重影响室内环境。夏热冬冷、夏热冬暖地区太阳辐射得热是造成夏季室内过热的主要原因，对建筑能耗的影响很大。这一地区应主要关注建筑外围护结构的夏季隔热，当采用轻质结构和复合结构时，应提高其外围护结构的热稳定性，不能简单采用增加墙体及屋面保温隔热材料厚度的方式来达到降低能耗的目的。</w:t>
      </w:r>
      <w:r w:rsidRPr="002402FE">
        <w:rPr>
          <w:rFonts w:hint="eastAsia"/>
        </w:rPr>
        <w:br/>
        <w:t>围护结构热工性能可以经过计算获得，但有相当一部分建筑年代长远，相关的图纸资料不全，无法得到围护结构热工性能，在这种情况下应委托有资质的检测机构对围护结构热工性能进行现场检测，作为节能评估的依据。</w:t>
      </w:r>
      <w:r w:rsidRPr="002402FE">
        <w:rPr>
          <w:rFonts w:hint="eastAsia"/>
        </w:rPr>
        <w:br/>
        <w:t>检测方法按现行行业标准《居住建筑节能检测标准》JGJ/T 132、《公共建筑节能检测标准? JGJ/T 177执行。</w:t>
      </w:r>
      <w:r w:rsidRPr="002402FE">
        <w:rPr>
          <w:rFonts w:hint="eastAsia"/>
        </w:rPr>
        <w:br/>
      </w:r>
    </w:p>
    <w:p w14:paraId="4D8F511E" w14:textId="77777777" w:rsidR="002402FE" w:rsidRPr="002402FE" w:rsidRDefault="002402FE" w:rsidP="002402FE">
      <w:pPr>
        <w:rPr>
          <w:rFonts w:hint="eastAsia"/>
        </w:rPr>
      </w:pPr>
      <w:r w:rsidRPr="002402FE">
        <w:rPr>
          <w:rFonts w:hint="eastAsia"/>
        </w:rPr>
        <w:t>4.2.2建筑外窗、透光幕墙的节能诊断应包括下列内容：</w:t>
      </w:r>
    </w:p>
    <w:p w14:paraId="0E27D3FA" w14:textId="77777777" w:rsidR="002402FE" w:rsidRPr="002402FE" w:rsidRDefault="002402FE" w:rsidP="002402FE">
      <w:pPr>
        <w:rPr>
          <w:rFonts w:hint="eastAsia"/>
        </w:rPr>
      </w:pPr>
      <w:r w:rsidRPr="002402FE">
        <w:rPr>
          <w:rFonts w:hint="eastAsia"/>
        </w:rPr>
        <w:tab/>
        <w:t>1严寒和寒冷地区，外窗、透光幕墙的传热系数；</w:t>
      </w:r>
    </w:p>
    <w:p w14:paraId="28FBDCC3" w14:textId="77777777" w:rsidR="002402FE" w:rsidRPr="002402FE" w:rsidRDefault="002402FE" w:rsidP="002402FE">
      <w:pPr>
        <w:rPr>
          <w:rFonts w:hint="eastAsia"/>
        </w:rPr>
      </w:pPr>
      <w:r w:rsidRPr="002402FE">
        <w:rPr>
          <w:rFonts w:hint="eastAsia"/>
        </w:rPr>
        <w:tab/>
        <w:t>2外窗、透光幕墙的气密性；</w:t>
      </w:r>
    </w:p>
    <w:p w14:paraId="6150EE7E" w14:textId="77777777" w:rsidR="002402FE" w:rsidRPr="002402FE" w:rsidRDefault="002402FE" w:rsidP="002402FE">
      <w:pPr>
        <w:rPr>
          <w:rFonts w:hint="eastAsia"/>
        </w:rPr>
      </w:pPr>
      <w:r w:rsidRPr="002402FE">
        <w:rPr>
          <w:rFonts w:hint="eastAsia"/>
        </w:rPr>
        <w:tab/>
        <w:t>3除北向外，外窗、透光幕墙的太阳得热系数。</w:t>
      </w:r>
    </w:p>
    <w:p w14:paraId="78DA46D0" w14:textId="77777777" w:rsidR="002402FE" w:rsidRPr="002402FE" w:rsidRDefault="002402FE" w:rsidP="002402FE">
      <w:pPr>
        <w:rPr>
          <w:rFonts w:hint="eastAsia"/>
        </w:rPr>
      </w:pPr>
      <w:r w:rsidRPr="002402FE">
        <w:rPr>
          <w:rFonts w:hint="eastAsia"/>
          <w:b/>
          <w:bCs/>
        </w:rPr>
        <w:t>▲ 收起条文说明</w:t>
      </w:r>
      <w:r w:rsidRPr="002402FE">
        <w:rPr>
          <w:rFonts w:hint="eastAsia"/>
        </w:rPr>
        <w:br/>
        <w:t>4.2.2  外窗、透光幕墙对建筑能耗高低的影响主要有两个方面，一是外窗和透光幕墙的热工性能影响到冬季供暖、夏季空调室内外温差传热；另外就是窗和幕墙的透光材料（如玻璃）受太阳辐射影响而造成的建筑室内的得热。冬季，通过窗口和透光幕墙进入室内的太阳辐射有利于建筑的节能，因此，减小窗和透光幕墙的传热系数，抑制温差传热是降低窗口和透光幕墙热损失的主要途径之一；夏季，通过窗口透光幕墙进入室内的太阳辐射成为空调降温的负荷，因此，减少进入室内的太阳辐射以及减小窗或透光幕墙的温差传热都是降低空调能耗的途径。此外，外窗、透光幕墙气密性也是影响建筑能耗的主要因素，而且随着围护结构保温隔热性能提升，气密性对建筑能耗的影响也越来越显著，因此，气密性也是外窗、透光幕墙节能诊断的重要项目。检测方法按现行行业标准《居住建筑节能检测标准》JGJ/T 132、《公共建筑节能检测标准》JGJ/T 177执行。</w:t>
      </w:r>
      <w:r w:rsidRPr="002402FE">
        <w:rPr>
          <w:rFonts w:hint="eastAsia"/>
        </w:rPr>
        <w:br/>
      </w:r>
    </w:p>
    <w:p w14:paraId="68DBA11B" w14:textId="77777777" w:rsidR="002402FE" w:rsidRPr="002402FE" w:rsidRDefault="002402FE" w:rsidP="002402FE">
      <w:pPr>
        <w:rPr>
          <w:rFonts w:hint="eastAsia"/>
        </w:rPr>
      </w:pPr>
      <w:r w:rsidRPr="002402FE">
        <w:rPr>
          <w:rFonts w:hint="eastAsia"/>
        </w:rPr>
        <w:t>4.2.3外墙采用可粘结工艺的外保温改造方案时，其基墙墙面的性能应满足保温系统的要求。</w:t>
      </w:r>
    </w:p>
    <w:p w14:paraId="4CC07947" w14:textId="77777777" w:rsidR="002402FE" w:rsidRPr="002402FE" w:rsidRDefault="002402FE" w:rsidP="002402FE">
      <w:pPr>
        <w:rPr>
          <w:rFonts w:hint="eastAsia"/>
        </w:rPr>
      </w:pPr>
      <w:r w:rsidRPr="002402FE">
        <w:rPr>
          <w:rFonts w:hint="eastAsia"/>
          <w:b/>
          <w:bCs/>
        </w:rPr>
        <w:t>▲ 收起条文说明</w:t>
      </w:r>
      <w:r w:rsidRPr="002402FE">
        <w:rPr>
          <w:rFonts w:hint="eastAsia"/>
        </w:rPr>
        <w:br/>
        <w:t>4.2.3  常见的旧墙面基层一般分为旧涂层表面和旧瓷砖表面等。对于旧涂层表面，常见的问题有：墙面污染、涂层起皮剥落、空鼓、裂缝、钢筋锈蚀等；对于旧瓷砖表面，常见的问题有：渗水、空鼓、脱落等。因此，旧墙面的诊断工作应按不同旧基层墙面（混凝土、混凝土小砌块、加气混凝土砌块等）、不同旧基层饰面材料（旧马赛克、瓷砖、旧涂层、旧水刷石、湿贴石材等）、不同“病变”情况（裂缝、脱落、空鼓、发霉等），分门别类进行诊断分析。</w:t>
      </w:r>
      <w:r w:rsidRPr="002402FE">
        <w:rPr>
          <w:rFonts w:hint="eastAsia"/>
        </w:rPr>
        <w:br/>
        <w:t>既有建筑外墙表面满足条件时，方可采用可粘结工艺的外保温改造方案。可粘结工艺的外保温系统包括：聚苯板薄抹灰、聚苯板外墙挂板、胶粉聚苯颗粒保温浆料、硬质聚氨酯外墙外保温系统。</w:t>
      </w:r>
    </w:p>
    <w:p w14:paraId="0EF964EC" w14:textId="77777777" w:rsidR="002402FE" w:rsidRPr="002402FE" w:rsidRDefault="002402FE" w:rsidP="002402FE">
      <w:pPr>
        <w:rPr>
          <w:rFonts w:hint="eastAsia"/>
        </w:rPr>
      </w:pPr>
      <w:r w:rsidRPr="002402FE">
        <w:rPr>
          <w:rFonts w:hint="eastAsia"/>
        </w:rPr>
        <w:t>4.2.4加装外遮阳时，应对原结构的安全性进行复核、验算。当结构安全不能满足要求时，应对其进行结构加固或采取其他遮阳措施。</w:t>
      </w:r>
    </w:p>
    <w:p w14:paraId="10A17A31" w14:textId="77777777" w:rsidR="002402FE" w:rsidRPr="002402FE" w:rsidRDefault="002402FE" w:rsidP="002402FE">
      <w:pPr>
        <w:rPr>
          <w:rFonts w:hint="eastAsia"/>
        </w:rPr>
      </w:pPr>
      <w:r w:rsidRPr="002402FE">
        <w:rPr>
          <w:rFonts w:hint="eastAsia"/>
          <w:b/>
          <w:bCs/>
        </w:rPr>
        <w:t>▲ 收起条文说明</w:t>
      </w:r>
      <w:r w:rsidRPr="002402FE">
        <w:rPr>
          <w:rFonts w:hint="eastAsia"/>
        </w:rPr>
        <w:br/>
        <w:t>4.2.4  为了减少进入室内的日射得热，采用各种类型的遮阳设施是必要的。从降低空调冷负荷角度，外遮阳设施的遮阳效果明显。遮阳设施的安装应满足设计和使用要求，且牢固、安全。采用外遮阳措施时应对原结构的安全性进行复核、验算；当结构安全不能满足节能改造要求时，应采取结构加固措施或采取玻璃贴膜等其他遮阳措施。遮阳设施的设计和安装宜与外窗或幕墙的改造进行一体化设计，同步实施。</w:t>
      </w:r>
      <w:r w:rsidRPr="002402FE">
        <w:rPr>
          <w:rFonts w:hint="eastAsia"/>
        </w:rPr>
        <w:br/>
      </w:r>
    </w:p>
    <w:p w14:paraId="1DD97615" w14:textId="77777777" w:rsidR="002402FE" w:rsidRPr="002402FE" w:rsidRDefault="002402FE" w:rsidP="002402FE">
      <w:pPr>
        <w:rPr>
          <w:rFonts w:hint="eastAsia"/>
        </w:rPr>
      </w:pPr>
      <w:r w:rsidRPr="002402FE">
        <w:rPr>
          <w:rFonts w:hint="eastAsia"/>
        </w:rPr>
        <w:t>4.2.5 外围护结构进行节能改造时，应配套进行相关的防水、防护设计。</w:t>
      </w:r>
    </w:p>
    <w:p w14:paraId="3A93B3A9" w14:textId="77777777" w:rsidR="002402FE" w:rsidRPr="002402FE" w:rsidRDefault="002402FE" w:rsidP="002402FE">
      <w:pPr>
        <w:rPr>
          <w:rFonts w:hint="eastAsia"/>
        </w:rPr>
      </w:pPr>
      <w:r w:rsidRPr="002402FE">
        <w:rPr>
          <w:rFonts w:hint="eastAsia"/>
          <w:b/>
          <w:bCs/>
        </w:rPr>
        <w:t>▲ 收起条文说明</w:t>
      </w:r>
      <w:r w:rsidRPr="002402FE">
        <w:rPr>
          <w:rFonts w:hint="eastAsia"/>
        </w:rPr>
        <w:br/>
        <w:t>4.2.5  外围护结构改造的工程，特别是屋面保温节能改造工程实施过程中，都会影响到原有防水层和防护层，而防水和防护又是保障保温工程效果的重要条件。因此，要求配套进行防水、防护设计，保证节能改造效果，并满足防水、防护相关要求。</w:t>
      </w:r>
      <w:r w:rsidRPr="002402FE">
        <w:rPr>
          <w:rFonts w:hint="eastAsia"/>
        </w:rPr>
        <w:br/>
      </w:r>
    </w:p>
    <w:p w14:paraId="4F601E6E" w14:textId="77777777" w:rsidR="002402FE" w:rsidRPr="002402FE" w:rsidRDefault="002402FE" w:rsidP="002402FE">
      <w:pPr>
        <w:rPr>
          <w:rFonts w:hint="eastAsia"/>
        </w:rPr>
      </w:pPr>
      <w:bookmarkStart w:id="11" w:name="4-3"/>
      <w:bookmarkEnd w:id="11"/>
      <w:r w:rsidRPr="002402FE">
        <w:rPr>
          <w:rFonts w:hint="eastAsia"/>
        </w:rPr>
        <w:t>4.3建筑设备系统</w:t>
      </w:r>
    </w:p>
    <w:p w14:paraId="357C391A" w14:textId="77777777" w:rsidR="002402FE" w:rsidRPr="002402FE" w:rsidRDefault="002402FE" w:rsidP="002402FE">
      <w:pPr>
        <w:rPr>
          <w:rFonts w:hint="eastAsia"/>
        </w:rPr>
      </w:pPr>
      <w:r w:rsidRPr="002402FE">
        <w:rPr>
          <w:rFonts w:hint="eastAsia"/>
        </w:rPr>
        <w:t>4.3.1建筑设备系统节能诊断应包括下列内容：</w:t>
      </w:r>
    </w:p>
    <w:p w14:paraId="79A77DCC" w14:textId="77777777" w:rsidR="002402FE" w:rsidRPr="002402FE" w:rsidRDefault="002402FE" w:rsidP="002402FE">
      <w:pPr>
        <w:rPr>
          <w:rFonts w:hint="eastAsia"/>
        </w:rPr>
      </w:pPr>
      <w:r w:rsidRPr="002402FE">
        <w:rPr>
          <w:rFonts w:hint="eastAsia"/>
        </w:rPr>
        <w:lastRenderedPageBreak/>
        <w:tab/>
        <w:t>1能源消耗基本信息；</w:t>
      </w:r>
    </w:p>
    <w:p w14:paraId="2991F5C5" w14:textId="77777777" w:rsidR="002402FE" w:rsidRPr="002402FE" w:rsidRDefault="002402FE" w:rsidP="002402FE">
      <w:pPr>
        <w:rPr>
          <w:rFonts w:hint="eastAsia"/>
        </w:rPr>
      </w:pPr>
      <w:r w:rsidRPr="002402FE">
        <w:rPr>
          <w:rFonts w:hint="eastAsia"/>
        </w:rPr>
        <w:tab/>
        <w:t>2主要用能系统、设备能效及室内环境参数。</w:t>
      </w:r>
    </w:p>
    <w:p w14:paraId="5F8E4761" w14:textId="77777777" w:rsidR="002402FE" w:rsidRPr="002402FE" w:rsidRDefault="002402FE" w:rsidP="002402FE">
      <w:pPr>
        <w:rPr>
          <w:rFonts w:hint="eastAsia"/>
        </w:rPr>
      </w:pPr>
      <w:r w:rsidRPr="002402FE">
        <w:rPr>
          <w:rFonts w:hint="eastAsia"/>
          <w:b/>
          <w:bCs/>
        </w:rPr>
        <w:t>▲ 收起条文说明</w:t>
      </w:r>
      <w:r w:rsidRPr="002402FE">
        <w:rPr>
          <w:rFonts w:hint="eastAsia"/>
        </w:rPr>
        <w:br/>
        <w:t>4.3.1  能源消耗基本信息包括：按能源种类计算各年度、月度实物消耗量，分析能源消耗年度变化趋势、季节变化因素和特点，按能源种类计算各年度能源消耗费用，并对能源消耗费用变化因素进行分析，计算并分析各类能源资源费用成本及其占比，对各年度实际消耗的各种能源量进行折算，计算年度综合能耗指标，分析能源消耗结构特点、年度综合能耗变化趋势，计算各年度能源消耗强度指标，对比分析能源消耗强度指标变化及影响因素。</w:t>
      </w:r>
      <w:r w:rsidRPr="002402FE">
        <w:rPr>
          <w:rFonts w:hint="eastAsia"/>
        </w:rPr>
        <w:br/>
        <w:t>主要用能系统、设备能效及室内环境参数节能诊断主要围绕供暖通风空调及生活热水系统、供配电系统、照明系统、监测与控制系统进行，根据项目实际情况选择性确定节能诊断内容。</w:t>
      </w:r>
      <w:r w:rsidRPr="002402FE">
        <w:rPr>
          <w:rFonts w:hint="eastAsia"/>
        </w:rPr>
        <w:br/>
        <w:t>供暖通风空调及生活热水系统现场检测一般包括室内平均温湿度、冷水机组和热泵机组的实际性能系数、锅炉运行效率测试、水系统回水温度一致性、水系统供回水温差、水泵效率、水系统补水率、冷却塔冷却性能、冷源系统能效系数、风机单位风量耗功率、系统新风量、风系统平衡度、能量回收装置的性能、空气过滤器的积尘情况、管道保温性能。供配电系统检测一般包括供配电系统容量及结构、用电分项计量、无功补偿、供用电用能质量。照明系统检测一般包括灯具效率和照度、功率密度、控制方式、自然光利用情况、照明系统节电率。监测与控制系统现场检测一般包括控制阀门及执行器、变频器、温度流量压力仪表、传感器的工作状态。</w:t>
      </w:r>
      <w:r w:rsidRPr="002402FE">
        <w:rPr>
          <w:rFonts w:hint="eastAsia"/>
        </w:rPr>
        <w:br/>
        <w:t>检测方法按现行行业标准《居住建筑节能检测标准》JGJ/T 132、《公共建筑节能检测标准》JGJ/T 177执行。</w:t>
      </w:r>
      <w:r w:rsidRPr="002402FE">
        <w:rPr>
          <w:rFonts w:hint="eastAsia"/>
        </w:rPr>
        <w:br/>
      </w:r>
    </w:p>
    <w:p w14:paraId="705532A5" w14:textId="77777777" w:rsidR="002402FE" w:rsidRPr="002402FE" w:rsidRDefault="002402FE" w:rsidP="002402FE">
      <w:pPr>
        <w:rPr>
          <w:rFonts w:hint="eastAsia"/>
        </w:rPr>
      </w:pPr>
      <w:r w:rsidRPr="002402FE">
        <w:rPr>
          <w:rFonts w:hint="eastAsia"/>
        </w:rPr>
        <w:t>4.3.2当冷热源系统改造时，应根据系统原有的冷热源运行记录及围护结构改造情况进行系统冷热负荷计算，并应对整个制冷季、供暖季负荷进行分析。</w:t>
      </w:r>
    </w:p>
    <w:p w14:paraId="0F84DF0D" w14:textId="77777777" w:rsidR="002402FE" w:rsidRPr="002402FE" w:rsidRDefault="002402FE" w:rsidP="002402FE">
      <w:pPr>
        <w:rPr>
          <w:rFonts w:hint="eastAsia"/>
        </w:rPr>
      </w:pPr>
      <w:r w:rsidRPr="002402FE">
        <w:rPr>
          <w:rFonts w:hint="eastAsia"/>
          <w:b/>
          <w:bCs/>
        </w:rPr>
        <w:t>▲ 收起条文说明</w:t>
      </w:r>
      <w:r w:rsidRPr="002402FE">
        <w:rPr>
          <w:rFonts w:hint="eastAsia"/>
        </w:rPr>
        <w:br/>
        <w:t>4.3.2  运行记录是反映空调系统负荷变化情况、系统运行状态、设备运行性能和空调实际使用效果的重要数据，是了解和分析目前空调系统实际用能情况的主要技术依据。改造设计应建立在系统实际需求的基础上，保证改造后的设备容量和配置满足使用要求，且冷热源设备在不同负荷工况下，保持高效运行。目前由于我国空调系统运行人员的技术水平相对较低、管理制度不够完善，运行记录的重要性并未得到足够重视。运行记录过于简单、记录的数据误差较大、运行人员只是简单的记录数据，不具备基本的分析能力、不能根据记录结果对设备的运行状态进行调整是目前普遍存在的问题。针对上述情况，各用能单位应根据系统的具体配置情况制定详细的运行记录，通过对运行人员的培训或聘请相关技术人员加强对运行记录的分析能力，定期对空调系统的运行状态进行分析和评价，保证空调系统始终处于高效运行的状态。</w:t>
      </w:r>
      <w:r w:rsidRPr="002402FE">
        <w:rPr>
          <w:rFonts w:hint="eastAsia"/>
        </w:rPr>
        <w:br/>
      </w:r>
    </w:p>
    <w:p w14:paraId="776DB9FB" w14:textId="77777777" w:rsidR="002402FE" w:rsidRPr="002402FE" w:rsidRDefault="002402FE" w:rsidP="002402FE">
      <w:pPr>
        <w:rPr>
          <w:rFonts w:hint="eastAsia"/>
        </w:rPr>
      </w:pPr>
      <w:r w:rsidRPr="002402FE">
        <w:rPr>
          <w:rFonts w:hint="eastAsia"/>
        </w:rPr>
        <w:t>4.3.3冷热源改造后应能满足原有输配系统和空调未端系统的设计要求。</w:t>
      </w:r>
    </w:p>
    <w:p w14:paraId="4784BE3B" w14:textId="77777777" w:rsidR="002402FE" w:rsidRPr="002402FE" w:rsidRDefault="002402FE" w:rsidP="002402FE">
      <w:pPr>
        <w:rPr>
          <w:rFonts w:hint="eastAsia"/>
        </w:rPr>
      </w:pPr>
      <w:r w:rsidRPr="002402FE">
        <w:rPr>
          <w:rFonts w:hint="eastAsia"/>
          <w:b/>
          <w:bCs/>
        </w:rPr>
        <w:t>▲ 收起条文说明</w:t>
      </w:r>
      <w:r w:rsidRPr="002402FE">
        <w:rPr>
          <w:rFonts w:hint="eastAsia"/>
        </w:rPr>
        <w:br/>
        <w:t>4.3.3  冷热源改造后，系统供回水温度等参数需要与原有输配系统和空调末端的设计要求合理匹配，以利于节能运行。</w:t>
      </w:r>
      <w:r w:rsidRPr="002402FE">
        <w:rPr>
          <w:rFonts w:hint="eastAsia"/>
        </w:rPr>
        <w:br/>
      </w:r>
    </w:p>
    <w:p w14:paraId="4A82B493" w14:textId="77777777" w:rsidR="002402FE" w:rsidRPr="002402FE" w:rsidRDefault="002402FE" w:rsidP="002402FE">
      <w:pPr>
        <w:rPr>
          <w:rFonts w:hint="eastAsia"/>
        </w:rPr>
      </w:pPr>
      <w:r w:rsidRPr="002402FE">
        <w:rPr>
          <w:rFonts w:hint="eastAsia"/>
        </w:rPr>
        <w:t>4.3.4集中供暖系统热源节能改造设计应设置能根据室外温度变化自动调节供热量的装置。</w:t>
      </w:r>
    </w:p>
    <w:p w14:paraId="13564EC3" w14:textId="77777777" w:rsidR="002402FE" w:rsidRPr="002402FE" w:rsidRDefault="002402FE" w:rsidP="002402FE">
      <w:pPr>
        <w:rPr>
          <w:rFonts w:hint="eastAsia"/>
        </w:rPr>
      </w:pPr>
      <w:r w:rsidRPr="002402FE">
        <w:rPr>
          <w:rFonts w:hint="eastAsia"/>
          <w:b/>
          <w:bCs/>
        </w:rPr>
        <w:t>▲ 收起条文说明</w:t>
      </w:r>
      <w:r w:rsidRPr="002402FE">
        <w:rPr>
          <w:rFonts w:hint="eastAsia"/>
        </w:rPr>
        <w:br/>
        <w:t>4.3.4  集中供暖系统按需供热是节能运行的基本要求。室外温度的变化很大程度上决定了建筑物需热量的大小，也决定了能耗的高低。运行参数（供暖水温、水量）应随室外温度的变</w:t>
      </w:r>
      <w:r w:rsidRPr="002402FE">
        <w:rPr>
          <w:rFonts w:hint="eastAsia"/>
        </w:rPr>
        <w:lastRenderedPageBreak/>
        <w:t>化时刻进行调整，始终保持供热量与建筑物的需热量相一致，实现按需供热。</w:t>
      </w:r>
      <w:r w:rsidRPr="002402FE">
        <w:rPr>
          <w:rFonts w:hint="eastAsia"/>
        </w:rPr>
        <w:br/>
      </w:r>
    </w:p>
    <w:p w14:paraId="71183CC5" w14:textId="77777777" w:rsidR="002402FE" w:rsidRPr="002402FE" w:rsidRDefault="002402FE" w:rsidP="002402FE">
      <w:pPr>
        <w:rPr>
          <w:rFonts w:hint="eastAsia"/>
        </w:rPr>
      </w:pPr>
      <w:r w:rsidRPr="002402FE">
        <w:rPr>
          <w:rFonts w:hint="eastAsia"/>
        </w:rPr>
        <w:t>4.3.5供暖空调系统末端节能改造设计应设置室温调控装置。</w:t>
      </w:r>
    </w:p>
    <w:p w14:paraId="49E038AB" w14:textId="77777777" w:rsidR="002402FE" w:rsidRPr="002402FE" w:rsidRDefault="002402FE" w:rsidP="002402FE">
      <w:pPr>
        <w:rPr>
          <w:rFonts w:hint="eastAsia"/>
        </w:rPr>
      </w:pPr>
      <w:r w:rsidRPr="002402FE">
        <w:rPr>
          <w:rFonts w:hint="eastAsia"/>
          <w:b/>
          <w:bCs/>
        </w:rPr>
        <w:t>▲ 收起条文说明</w:t>
      </w:r>
      <w:r w:rsidRPr="002402FE">
        <w:rPr>
          <w:rFonts w:hint="eastAsia"/>
        </w:rPr>
        <w:br/>
        <w:t>4.3.5  室温调控是建筑节能的前提及手段，《中华人民共和国节约能源法》要求，“使用空调采暖、制冷的公共建筑应当实行室内温度控制制度”；“新建建筑或者对既有建筑进行节能改造，应当按照规定安装用热计量装置、室内温度调控装置和供热系统调控装置。”因此，节能改造后，供暖空调系统应具有室温调控手段。</w:t>
      </w:r>
      <w:r w:rsidRPr="002402FE">
        <w:rPr>
          <w:rFonts w:hint="eastAsia"/>
        </w:rPr>
        <w:br/>
        <w:t>对于全空气空调系统可采用电动两通阀变水量和风机变速的控制方式；风机盘管系统可采用电动温控阀和三挡风速相结合的控制方式。采用散热器供暖时，在每组散热器的进水支管上，应安装散热器恒温控制阀或手动散热器调节阀。采用地板辐射供暖系统时，房间的室内温度也应有相应的控制措施。</w:t>
      </w:r>
      <w:r w:rsidRPr="002402FE">
        <w:rPr>
          <w:rFonts w:hint="eastAsia"/>
        </w:rPr>
        <w:br/>
      </w:r>
    </w:p>
    <w:p w14:paraId="39EACF90" w14:textId="77777777" w:rsidR="002402FE" w:rsidRPr="002402FE" w:rsidRDefault="002402FE" w:rsidP="002402FE">
      <w:pPr>
        <w:rPr>
          <w:rFonts w:hint="eastAsia"/>
        </w:rPr>
      </w:pPr>
      <w:r w:rsidRPr="002402FE">
        <w:rPr>
          <w:rFonts w:hint="eastAsia"/>
        </w:rPr>
        <w:t>4.3.6锅炉房、换热机房及制冷机房节能改造设计，应设置能量计数装置，并符合本规范第3.2.26条的规定。</w:t>
      </w:r>
    </w:p>
    <w:p w14:paraId="0029A02F" w14:textId="77777777" w:rsidR="002402FE" w:rsidRPr="002402FE" w:rsidRDefault="002402FE" w:rsidP="002402FE">
      <w:pPr>
        <w:rPr>
          <w:rFonts w:hint="eastAsia"/>
        </w:rPr>
      </w:pPr>
      <w:r w:rsidRPr="002402FE">
        <w:rPr>
          <w:rFonts w:hint="eastAsia"/>
          <w:b/>
          <w:bCs/>
        </w:rPr>
        <w:t>▲ 收起条文说明</w:t>
      </w:r>
      <w:r w:rsidRPr="002402FE">
        <w:rPr>
          <w:rFonts w:hint="eastAsia"/>
        </w:rPr>
        <w:br/>
        <w:t>4.3.6  能耗计量是节能管理的基本要求。锅炉房、换热机房及制冷机房节能改造需要按新建建筑要求设置能量计量装置。</w:t>
      </w:r>
      <w:r w:rsidRPr="002402FE">
        <w:rPr>
          <w:rFonts w:hint="eastAsia"/>
        </w:rPr>
        <w:br/>
      </w:r>
    </w:p>
    <w:p w14:paraId="57F2C885" w14:textId="77777777" w:rsidR="002402FE" w:rsidRPr="002402FE" w:rsidRDefault="002402FE" w:rsidP="002402FE">
      <w:pPr>
        <w:rPr>
          <w:rFonts w:hint="eastAsia"/>
        </w:rPr>
      </w:pPr>
      <w:r w:rsidRPr="002402FE">
        <w:rPr>
          <w:rFonts w:hint="eastAsia"/>
        </w:rPr>
        <w:t>4.3.7集中供暖系统节能改造设计应设置热计量装置，并符合本规范第3.2.25条的规定。</w:t>
      </w:r>
    </w:p>
    <w:p w14:paraId="18037EEC" w14:textId="77777777" w:rsidR="002402FE" w:rsidRPr="002402FE" w:rsidRDefault="002402FE" w:rsidP="002402FE">
      <w:pPr>
        <w:rPr>
          <w:rFonts w:hint="eastAsia"/>
        </w:rPr>
      </w:pPr>
      <w:r w:rsidRPr="002402FE">
        <w:rPr>
          <w:rFonts w:hint="eastAsia"/>
          <w:b/>
          <w:bCs/>
        </w:rPr>
        <w:t>▲ 收起条文说明</w:t>
      </w:r>
      <w:r w:rsidRPr="002402FE">
        <w:rPr>
          <w:rFonts w:hint="eastAsia"/>
        </w:rPr>
        <w:br/>
        <w:t>4.3.7  集中供暖系统热量计量是节能管理的基本要求。集中供暖系统节能改造时，需要按新建系统要求设置热计量装置。</w:t>
      </w:r>
      <w:r w:rsidRPr="002402FE">
        <w:rPr>
          <w:rFonts w:hint="eastAsia"/>
        </w:rPr>
        <w:br/>
      </w:r>
    </w:p>
    <w:p w14:paraId="5928D51C" w14:textId="77777777" w:rsidR="002402FE" w:rsidRPr="002402FE" w:rsidRDefault="002402FE" w:rsidP="002402FE">
      <w:pPr>
        <w:rPr>
          <w:rFonts w:hint="eastAsia"/>
        </w:rPr>
      </w:pPr>
      <w:r w:rsidRPr="002402FE">
        <w:rPr>
          <w:rFonts w:hint="eastAsia"/>
        </w:rPr>
        <w:t>4.3.8当供暖空调系统冷源或管网或末端节能改造时，应对原有输配管网水力平衡状况及循环水泵、风机进行校核计算，当不满足本规范的相关规定时，应进行相应改造。变流量系统的水泵、风机应设置变频措施。</w:t>
      </w:r>
    </w:p>
    <w:p w14:paraId="0E8487EA" w14:textId="77777777" w:rsidR="002402FE" w:rsidRPr="002402FE" w:rsidRDefault="002402FE" w:rsidP="002402FE">
      <w:pPr>
        <w:rPr>
          <w:rFonts w:hint="eastAsia"/>
        </w:rPr>
      </w:pPr>
      <w:r w:rsidRPr="002402FE">
        <w:rPr>
          <w:rFonts w:hint="eastAsia"/>
          <w:b/>
          <w:bCs/>
        </w:rPr>
        <w:t>▲ 收起条文说明</w:t>
      </w:r>
      <w:r w:rsidRPr="002402FE">
        <w:rPr>
          <w:rFonts w:hint="eastAsia"/>
        </w:rPr>
        <w:br/>
        <w:t>4.3.8  水力平衡是供暖空调系统节能运行的基本要求。既有供暖空调系统改造设计时，当冷源、管网或末端发生改变时，均应重新进行水力平衡计算，并校核水泵、风机是否满足要求，如不满足要求时，需要进行调整或更换，保证节能改造效果。对于变流量系统，根据建筑物冷热负荷变化、末端负荷变化采用变频措施调整水泵、风机转速，能够保证水泵处于高效运行区，并有效降低水泵、风机能源消耗。</w:t>
      </w:r>
      <w:r w:rsidRPr="002402FE">
        <w:rPr>
          <w:rFonts w:hint="eastAsia"/>
        </w:rPr>
        <w:br/>
      </w:r>
    </w:p>
    <w:p w14:paraId="0D5ECF56" w14:textId="77777777" w:rsidR="002402FE" w:rsidRPr="002402FE" w:rsidRDefault="002402FE" w:rsidP="002402FE">
      <w:pPr>
        <w:rPr>
          <w:rFonts w:hint="eastAsia"/>
        </w:rPr>
      </w:pPr>
      <w:r w:rsidRPr="002402FE">
        <w:rPr>
          <w:rFonts w:hint="eastAsia"/>
        </w:rPr>
        <w:t>4.3.9当更换生活热水供应系统的锅炉及加热设备时，更换后的设备应能根据设定温度自动调节燃料供给量，且能保证出水温度稳定。</w:t>
      </w:r>
    </w:p>
    <w:p w14:paraId="0944D9FB" w14:textId="77777777" w:rsidR="002402FE" w:rsidRPr="002402FE" w:rsidRDefault="002402FE" w:rsidP="002402FE">
      <w:pPr>
        <w:rPr>
          <w:rFonts w:hint="eastAsia"/>
        </w:rPr>
      </w:pPr>
      <w:r w:rsidRPr="002402FE">
        <w:rPr>
          <w:rFonts w:hint="eastAsia"/>
          <w:b/>
          <w:bCs/>
        </w:rPr>
        <w:t>▲ 收起条文说明</w:t>
      </w:r>
      <w:r w:rsidRPr="002402FE">
        <w:rPr>
          <w:rFonts w:hint="eastAsia"/>
        </w:rPr>
        <w:br/>
        <w:t>4.3.9  供热量可调节和出水温度恒定是生活热水供应系统节能运行的基本要求。当更换生活热水供应系统的锅炉及加热设备时，机组的供水温度：生活热水水温≤60℃ ；间接加热热媒水水温≤90℃。</w:t>
      </w:r>
      <w:r w:rsidRPr="002402FE">
        <w:rPr>
          <w:rFonts w:hint="eastAsia"/>
        </w:rPr>
        <w:br/>
      </w:r>
    </w:p>
    <w:p w14:paraId="316B2D74" w14:textId="77777777" w:rsidR="002402FE" w:rsidRPr="002402FE" w:rsidRDefault="002402FE" w:rsidP="002402FE">
      <w:pPr>
        <w:rPr>
          <w:rFonts w:hint="eastAsia"/>
        </w:rPr>
      </w:pPr>
      <w:r w:rsidRPr="002402FE">
        <w:rPr>
          <w:rFonts w:hint="eastAsia"/>
        </w:rPr>
        <w:t>4.3.10照明系统节能改造设计应在满足用电安全和功能要求的前提下进行；照明系统改造后，走廊、楼梯间、门厅、电梯厅及停车库等场所应能根据照明需求进行节能控制。</w:t>
      </w:r>
    </w:p>
    <w:p w14:paraId="77BB889D" w14:textId="77777777" w:rsidR="002402FE" w:rsidRPr="002402FE" w:rsidRDefault="002402FE" w:rsidP="002402FE">
      <w:pPr>
        <w:rPr>
          <w:rFonts w:hint="eastAsia"/>
        </w:rPr>
      </w:pPr>
      <w:r w:rsidRPr="002402FE">
        <w:rPr>
          <w:rFonts w:hint="eastAsia"/>
          <w:b/>
          <w:bCs/>
        </w:rPr>
        <w:t>▲ 收起条文说明</w:t>
      </w:r>
      <w:r w:rsidRPr="002402FE">
        <w:rPr>
          <w:rFonts w:hint="eastAsia"/>
        </w:rPr>
        <w:br/>
      </w:r>
      <w:r w:rsidRPr="002402FE">
        <w:rPr>
          <w:rFonts w:hint="eastAsia"/>
        </w:rPr>
        <w:lastRenderedPageBreak/>
        <w:t>4.3.10  供配电及照明改造在保证安全的前提下应尽可能节能。照明回路配电设计应重新根据现行国家标准《建筑照明设计标准》GB 50034中规定的功率密度值进行负荷计算，并核查原配电回路的断路器、电线电缆等技术参数。照明系统改造后，应使走廊、楼梯间、门厅、电梯厅、停车库等公共场所照明可通过自动开关实现节能控制。</w:t>
      </w:r>
      <w:r w:rsidRPr="002402FE">
        <w:rPr>
          <w:rFonts w:hint="eastAsia"/>
        </w:rPr>
        <w:br/>
      </w:r>
    </w:p>
    <w:p w14:paraId="7074E831" w14:textId="77777777" w:rsidR="002402FE" w:rsidRPr="002402FE" w:rsidRDefault="002402FE" w:rsidP="002402FE">
      <w:pPr>
        <w:rPr>
          <w:rFonts w:hint="eastAsia"/>
        </w:rPr>
      </w:pPr>
      <w:r w:rsidRPr="002402FE">
        <w:rPr>
          <w:rFonts w:hint="eastAsia"/>
        </w:rPr>
        <w:t>4.3.11建筑设备集中监测与控制系统节能改造设计，应满足设备和系统节能控制要求；对建筑能源消耗状况、室内外环境参数、设备及系统的运行参数进行监测，并应具备显示、查询、报警和记录等功能。其存储介质和数据库应能记录连续一年以上的运行参数。</w:t>
      </w:r>
    </w:p>
    <w:p w14:paraId="4FFC9510" w14:textId="77777777" w:rsidR="002402FE" w:rsidRPr="002402FE" w:rsidRDefault="002402FE" w:rsidP="002402FE">
      <w:pPr>
        <w:rPr>
          <w:rFonts w:hint="eastAsia"/>
        </w:rPr>
      </w:pPr>
      <w:r w:rsidRPr="002402FE">
        <w:rPr>
          <w:rFonts w:hint="eastAsia"/>
          <w:b/>
          <w:bCs/>
        </w:rPr>
        <w:t>▲ 收起条文说明</w:t>
      </w:r>
      <w:r w:rsidRPr="002402FE">
        <w:rPr>
          <w:rFonts w:hint="eastAsia"/>
        </w:rPr>
        <w:br/>
        <w:t>4.3.11  对设备和系统进行节能控制为机电设备监控系统的基本要求。节能改造时最重要的是根据改造前后的数据对比，评估节能量，因此涉及节能运行的关键数据必须满足1个完整供暖季、供冷季和过渡季评估要求，所以至少需要12个月的时间。由于数据的重要性，本条文规定，无论系统停电与否，与节能相关的数据应都能至少保存12个月。</w:t>
      </w:r>
      <w:r w:rsidRPr="002402FE">
        <w:rPr>
          <w:rFonts w:hint="eastAsia"/>
        </w:rPr>
        <w:br/>
      </w:r>
    </w:p>
    <w:p w14:paraId="27EF6AFE" w14:textId="77777777" w:rsidR="002402FE" w:rsidRPr="002402FE" w:rsidRDefault="002402FE" w:rsidP="002402FE">
      <w:pPr>
        <w:rPr>
          <w:rFonts w:hint="eastAsia"/>
        </w:rPr>
      </w:pPr>
    </w:p>
    <w:p w14:paraId="26E8667F" w14:textId="77777777" w:rsidR="002402FE" w:rsidRPr="002402FE" w:rsidRDefault="002402FE" w:rsidP="002402FE">
      <w:pPr>
        <w:rPr>
          <w:rFonts w:hint="eastAsia"/>
        </w:rPr>
      </w:pPr>
      <w:bookmarkStart w:id="12" w:name="5"/>
      <w:bookmarkEnd w:id="12"/>
      <w:r w:rsidRPr="002402FE">
        <w:rPr>
          <w:rFonts w:hint="eastAsia"/>
        </w:rPr>
        <w:t>5可再生能源建筑应用系统设计</w:t>
      </w:r>
    </w:p>
    <w:p w14:paraId="3CB0CFE8" w14:textId="77777777" w:rsidR="002402FE" w:rsidRPr="002402FE" w:rsidRDefault="002402FE" w:rsidP="002402FE">
      <w:pPr>
        <w:rPr>
          <w:rFonts w:hint="eastAsia"/>
        </w:rPr>
      </w:pPr>
      <w:bookmarkStart w:id="13" w:name="5-1"/>
      <w:bookmarkEnd w:id="13"/>
      <w:r w:rsidRPr="002402FE">
        <w:rPr>
          <w:rFonts w:hint="eastAsia"/>
        </w:rPr>
        <w:t>5.1—般规定</w:t>
      </w:r>
    </w:p>
    <w:p w14:paraId="6624D2D7" w14:textId="77777777" w:rsidR="002402FE" w:rsidRPr="002402FE" w:rsidRDefault="002402FE" w:rsidP="002402FE">
      <w:pPr>
        <w:rPr>
          <w:rFonts w:hint="eastAsia"/>
        </w:rPr>
      </w:pPr>
      <w:r w:rsidRPr="002402FE">
        <w:rPr>
          <w:rFonts w:hint="eastAsia"/>
        </w:rPr>
        <w:t>5.1.1可再生能源建筑应用系统设计时，应根据当地资源与适用条件统筹规划。</w:t>
      </w:r>
    </w:p>
    <w:p w14:paraId="2DB980F6" w14:textId="77777777" w:rsidR="002402FE" w:rsidRPr="002402FE" w:rsidRDefault="002402FE" w:rsidP="002402FE">
      <w:pPr>
        <w:rPr>
          <w:rFonts w:hint="eastAsia"/>
        </w:rPr>
      </w:pPr>
      <w:r w:rsidRPr="002402FE">
        <w:rPr>
          <w:rFonts w:hint="eastAsia"/>
          <w:b/>
          <w:bCs/>
        </w:rPr>
        <w:t>▲ 收起条文说明</w:t>
      </w:r>
      <w:r w:rsidRPr="002402FE">
        <w:rPr>
          <w:rFonts w:hint="eastAsia"/>
        </w:rPr>
        <w:br/>
        <w:t>5.1.1  可再生能源有多种类型，可再生能源建筑应用系统包括太阳能系统、地源热泵系统和空气源热泵系统。本条规定了在实际选择应用时的基本原则。</w:t>
      </w:r>
      <w:r w:rsidRPr="002402FE">
        <w:rPr>
          <w:rFonts w:hint="eastAsia"/>
        </w:rPr>
        <w:br/>
      </w:r>
    </w:p>
    <w:p w14:paraId="409524B3" w14:textId="77777777" w:rsidR="002402FE" w:rsidRPr="002402FE" w:rsidRDefault="002402FE" w:rsidP="002402FE">
      <w:pPr>
        <w:rPr>
          <w:rFonts w:hint="eastAsia"/>
        </w:rPr>
      </w:pPr>
      <w:r w:rsidRPr="002402FE">
        <w:rPr>
          <w:rFonts w:hint="eastAsia"/>
        </w:rPr>
        <w:t>5.1.2采用可再生能源时，应根据适用条件和投资规模确定该类能源可提供的用能比例或保证率，以及系统费效比，并应根据项目负荷特点和当地资源条件进行适宜性分析。</w:t>
      </w:r>
    </w:p>
    <w:p w14:paraId="34ADBDDF" w14:textId="77777777" w:rsidR="002402FE" w:rsidRPr="002402FE" w:rsidRDefault="002402FE" w:rsidP="002402FE">
      <w:pPr>
        <w:rPr>
          <w:rFonts w:hint="eastAsia"/>
        </w:rPr>
      </w:pPr>
      <w:r w:rsidRPr="002402FE">
        <w:rPr>
          <w:rFonts w:hint="eastAsia"/>
          <w:b/>
          <w:bCs/>
        </w:rPr>
        <w:t>▲ 收起条文说明</w:t>
      </w:r>
      <w:r w:rsidRPr="002402FE">
        <w:rPr>
          <w:rFonts w:hint="eastAsia"/>
        </w:rPr>
        <w:br/>
        <w:t>5.1.2  可再生能源的利用，其具体形式的选用，要充分依据当地资源条件和系统末端需求，进行适宜性分析，当技术可行性和经济合理性同时满足时，方可采用。</w:t>
      </w:r>
      <w:r w:rsidRPr="002402FE">
        <w:rPr>
          <w:rFonts w:hint="eastAsia"/>
        </w:rPr>
        <w:br/>
        <w:t>太阳能、地源热泵系统、空气源热泵系统的应用与项目所在地的资源条件密切相关，应根据资源禀赋、以可再生能源的高效利用为目标，选择经济适用的技术方式和系统形式；应对实施项目进行负荷分析、系统能效比较，明确其具有技术可行、经济合理的应用前景时，才能确保实现节能环保的运行效果。</w:t>
      </w:r>
      <w:r w:rsidRPr="002402FE">
        <w:rPr>
          <w:rFonts w:hint="eastAsia"/>
        </w:rPr>
        <w:br/>
        <w:t>热泵系统需要采用热能或者电能驱动，当采用化石能源燃烧获得的电能或热能作为驱动能源时，热泵系统供热量消耗的驱动化石能源量，应低于提供相同热量直接燃烧所需化石能源量。</w:t>
      </w:r>
      <w:r w:rsidRPr="002402FE">
        <w:rPr>
          <w:rFonts w:hint="eastAsia"/>
        </w:rPr>
        <w:br/>
      </w:r>
    </w:p>
    <w:p w14:paraId="0859DB7F" w14:textId="77777777" w:rsidR="002402FE" w:rsidRPr="002402FE" w:rsidRDefault="002402FE" w:rsidP="002402FE">
      <w:pPr>
        <w:rPr>
          <w:rFonts w:hint="eastAsia"/>
        </w:rPr>
      </w:pPr>
    </w:p>
    <w:p w14:paraId="7A46558C" w14:textId="77777777" w:rsidR="002402FE" w:rsidRPr="002402FE" w:rsidRDefault="002402FE" w:rsidP="002402FE">
      <w:pPr>
        <w:rPr>
          <w:rFonts w:hint="eastAsia"/>
        </w:rPr>
      </w:pPr>
      <w:hyperlink r:id="rId74" w:history="1">
        <w:r w:rsidRPr="002402FE">
          <w:rPr>
            <w:rStyle w:val="af2"/>
            <w:rFonts w:hint="eastAsia"/>
          </w:rPr>
          <w:t>《建筑节能与可再生能源利用通用规范》GB55015-2021</w:t>
        </w:r>
      </w:hyperlink>
    </w:p>
    <w:p w14:paraId="774CE7D3" w14:textId="77777777" w:rsidR="002402FE" w:rsidRPr="002402FE" w:rsidRDefault="002402FE" w:rsidP="002402FE">
      <w:pPr>
        <w:rPr>
          <w:rFonts w:hint="eastAsia"/>
        </w:rPr>
      </w:pPr>
      <w:bookmarkStart w:id="14" w:name="5-2"/>
      <w:bookmarkEnd w:id="14"/>
      <w:r w:rsidRPr="002402FE">
        <w:rPr>
          <w:rFonts w:hint="eastAsia"/>
        </w:rPr>
        <w:t>5.2太阳能系统</w:t>
      </w:r>
    </w:p>
    <w:p w14:paraId="5C666F2E" w14:textId="77777777" w:rsidR="002402FE" w:rsidRPr="002402FE" w:rsidRDefault="002402FE" w:rsidP="002402FE">
      <w:pPr>
        <w:rPr>
          <w:rFonts w:hint="eastAsia"/>
        </w:rPr>
      </w:pPr>
      <w:r w:rsidRPr="002402FE">
        <w:rPr>
          <w:rFonts w:hint="eastAsia"/>
        </w:rPr>
        <w:t>5.2.1新建建筑应安装太阳能系统。</w:t>
      </w:r>
    </w:p>
    <w:p w14:paraId="60C41658" w14:textId="77777777" w:rsidR="002402FE" w:rsidRPr="002402FE" w:rsidRDefault="002402FE" w:rsidP="002402FE">
      <w:pPr>
        <w:rPr>
          <w:rFonts w:hint="eastAsia"/>
        </w:rPr>
      </w:pPr>
      <w:r w:rsidRPr="002402FE">
        <w:rPr>
          <w:rFonts w:hint="eastAsia"/>
          <w:b/>
          <w:bCs/>
        </w:rPr>
        <w:t>▲ 收起条文说明</w:t>
      </w:r>
      <w:r w:rsidRPr="002402FE">
        <w:rPr>
          <w:rFonts w:hint="eastAsia"/>
        </w:rPr>
        <w:br/>
        <w:t>5.2.1  为完成我国2030年达到碳排放高峰，2060年达到碳中和的目标，必须强化太阳能等清洁可再生能源在建筑中的推广应用力度。太阳能系统可分为太阳能热利用系统、太阳能光伏发电系统和太阳能光伏光热（PV/T）系统，这三类系统均可安装在建筑物的外围护结构上，将太阳辐射能转换为热能或电能，替代常规能源向建筑物供电、供热水、供暖/供冷，既可降低常规能源消耗，又可降低相应的二氧化碳碳排放，是实现我国碳中和目标的重要技术措</w:t>
      </w:r>
      <w:r w:rsidRPr="002402FE">
        <w:rPr>
          <w:rFonts w:hint="eastAsia"/>
        </w:rPr>
        <w:lastRenderedPageBreak/>
        <w:t>施。</w:t>
      </w:r>
      <w:r w:rsidRPr="002402FE">
        <w:rPr>
          <w:rFonts w:hint="eastAsia"/>
        </w:rPr>
        <w:br/>
      </w:r>
    </w:p>
    <w:p w14:paraId="5D9A179E" w14:textId="77777777" w:rsidR="002402FE" w:rsidRPr="002402FE" w:rsidRDefault="002402FE" w:rsidP="002402FE">
      <w:pPr>
        <w:rPr>
          <w:rFonts w:hint="eastAsia"/>
        </w:rPr>
      </w:pPr>
      <w:r w:rsidRPr="002402FE">
        <w:rPr>
          <w:rFonts w:hint="eastAsia"/>
        </w:rPr>
        <w:t>5.2.2在既有建筑上增设或改造太阳能系统，必须经建筑结构安全复核，满足建筑结构的安全性要求。</w:t>
      </w:r>
    </w:p>
    <w:p w14:paraId="7B88E694" w14:textId="77777777" w:rsidR="002402FE" w:rsidRPr="002402FE" w:rsidRDefault="002402FE" w:rsidP="002402FE">
      <w:pPr>
        <w:rPr>
          <w:rFonts w:hint="eastAsia"/>
        </w:rPr>
      </w:pPr>
      <w:r w:rsidRPr="002402FE">
        <w:rPr>
          <w:rFonts w:hint="eastAsia"/>
          <w:b/>
          <w:bCs/>
        </w:rPr>
        <w:t>▲ 收起条文说明</w:t>
      </w:r>
      <w:r w:rsidRPr="002402FE">
        <w:rPr>
          <w:rFonts w:hint="eastAsia"/>
        </w:rPr>
        <w:br/>
        <w:t>5.2.2  既有建筑建成的年代参差不齐，有的建筑已使用多年，太阳能系统需安装在建筑物的外围护结构表面上，会加重安装部位的结构承载负荷。为保证建筑物的结构安全，增设或改造太阳能系统时，必须经过建筑结构复核，确定是否可以实施。复核可由原设计单位或其他有资质的设计单位根据原设计施工图、竣工图、计算书等文件进行，以及委托法定检测机构检测，确认不存在结构安全问题；否则，应进行结构加固，以确保建筑结构安全和其他相应的安全性要求。</w:t>
      </w:r>
      <w:r w:rsidRPr="002402FE">
        <w:rPr>
          <w:rFonts w:hint="eastAsia"/>
        </w:rPr>
        <w:br/>
      </w:r>
    </w:p>
    <w:p w14:paraId="4E02C855" w14:textId="77777777" w:rsidR="002402FE" w:rsidRPr="002402FE" w:rsidRDefault="002402FE" w:rsidP="002402FE">
      <w:pPr>
        <w:rPr>
          <w:rFonts w:hint="eastAsia"/>
        </w:rPr>
      </w:pPr>
      <w:r w:rsidRPr="002402FE">
        <w:rPr>
          <w:rFonts w:hint="eastAsia"/>
        </w:rPr>
        <w:t>5.2.3太阳能系统应做到全年综合利用，根据使用地的气候特征、实际需求和适用条件，为建筑物供电、供生活热水、供暖或（及）供冷。</w:t>
      </w:r>
    </w:p>
    <w:p w14:paraId="5BCC356D" w14:textId="77777777" w:rsidR="002402FE" w:rsidRPr="002402FE" w:rsidRDefault="002402FE" w:rsidP="002402FE">
      <w:pPr>
        <w:rPr>
          <w:rFonts w:hint="eastAsia"/>
        </w:rPr>
      </w:pPr>
      <w:r w:rsidRPr="002402FE">
        <w:rPr>
          <w:rFonts w:hint="eastAsia"/>
          <w:b/>
          <w:bCs/>
        </w:rPr>
        <w:t>▲ 收起条文说明</w:t>
      </w:r>
      <w:r w:rsidRPr="002402FE">
        <w:rPr>
          <w:rFonts w:hint="eastAsia"/>
        </w:rPr>
        <w:br/>
        <w:t>5.2.3  为充分发挥太阳能系统的功能和效益，系统均应做到能够全年运行工作，特别是与用户季节性需求有密切关联的太阳能热利用系统。</w:t>
      </w:r>
      <w:r w:rsidRPr="002402FE">
        <w:rPr>
          <w:rFonts w:hint="eastAsia"/>
        </w:rPr>
        <w:br/>
        <w:t>太阳能热利用系统按使用功能可分为热水系统、供暖系统和空调系统。既可向建筑物全年供热水，也可根据不同气候区的需求，兼有供热水、供暖，或供热水、供暖和空调功能。作为永不枯竭的清洁能源，太阳能热利用是我国北方地区大力推广冬季清洁供暖发展战略的重要技术支持措施；而要提高太阳能热利用系统的节能收益和经济效益，系统就必须要做到能够全年工作使用。</w:t>
      </w:r>
      <w:r w:rsidRPr="002402FE">
        <w:rPr>
          <w:rFonts w:hint="eastAsia"/>
        </w:rPr>
        <w:br/>
        <w:t>系统功能与用户负荷、集热器倾角、安装面积和蓄热容积等因素相关，对单供热水系统，应综合考虑当地全年的太阳辐射资源，避免因设计不当而导致系统在夏季过热，产生安全隐患。</w:t>
      </w:r>
      <w:r w:rsidRPr="002402FE">
        <w:rPr>
          <w:rFonts w:hint="eastAsia"/>
        </w:rPr>
        <w:br/>
        <w:t>对可为清洁供暖服务的太阳能供暖系统，其具备全年使用功能就更加重要。在一般情况下，建筑物的供暖负荷远大于热水负荷，为满足建筑物的供暖需求，用于供暖的太阳能热利用系统，需设计安装较大的集热器面积，如果在设计时没有考虑全年综合利用，就会导致在非供暖季产生的热水过剩，不仅浪费投资、浪费资源，还会因系统过热而产生安全隐患。所以，必须强调系统的全年综合利用。可采用的措施有：适当降低系统的太阳能保证率，合理匹配供暖和供热水的建筑面积（同一系统供热水的建筑面积大于供暖的建筑面积），提供夏季的制冷空调，以及进行季节蓄热等。</w:t>
      </w:r>
      <w:r w:rsidRPr="002402FE">
        <w:rPr>
          <w:rFonts w:hint="eastAsia"/>
        </w:rPr>
        <w:br/>
      </w:r>
    </w:p>
    <w:p w14:paraId="442A7A8D" w14:textId="77777777" w:rsidR="002402FE" w:rsidRPr="002402FE" w:rsidRDefault="002402FE" w:rsidP="002402FE">
      <w:pPr>
        <w:rPr>
          <w:rFonts w:hint="eastAsia"/>
        </w:rPr>
      </w:pPr>
      <w:r w:rsidRPr="002402FE">
        <w:rPr>
          <w:rFonts w:hint="eastAsia"/>
        </w:rPr>
        <w:t>5.2.4太阳能建筑一体化应用系统的设计应与建筑设计同步完成。建筑物上安装太阳能系统不得降低相邻建筑的日照标准。</w:t>
      </w:r>
    </w:p>
    <w:p w14:paraId="2CAC58E7" w14:textId="77777777" w:rsidR="002402FE" w:rsidRPr="002402FE" w:rsidRDefault="002402FE" w:rsidP="002402FE">
      <w:pPr>
        <w:rPr>
          <w:rFonts w:hint="eastAsia"/>
        </w:rPr>
      </w:pPr>
      <w:r w:rsidRPr="002402FE">
        <w:rPr>
          <w:rFonts w:hint="eastAsia"/>
          <w:b/>
          <w:bCs/>
        </w:rPr>
        <w:t>▲ 收起条文说明</w:t>
      </w:r>
      <w:r w:rsidRPr="002402FE">
        <w:rPr>
          <w:rFonts w:hint="eastAsia"/>
        </w:rPr>
        <w:br/>
        <w:t>5.2.4  本条规定的主要作用是保证设置太阳能利用系统建筑物的安全和综合性能不受影响，要求无论是新建建筑、还是既有建筑改造，在进行系统设计时，均应与建筑主体一体化设计，以避免二次施工破坏建筑主体的安全性、围护结构节能性等整体功能。</w:t>
      </w:r>
      <w:r w:rsidRPr="002402FE">
        <w:rPr>
          <w:rFonts w:hint="eastAsia"/>
        </w:rPr>
        <w:br/>
        <w:t>太阳能利用与建筑一体化是太阳能应用的发展方向，应合理选择太阳能应用一体化系统类型、色泽、矩阵形式等，在保证热利用或光伏效率的前提下，尽可能做到与建筑物的外围护结构从建筑功能、外观形式、建筑风格、立面色调等协调一致，使之成为建筑的有机组成部分。</w:t>
      </w:r>
      <w:r w:rsidRPr="002402FE">
        <w:rPr>
          <w:rFonts w:hint="eastAsia"/>
        </w:rPr>
        <w:br/>
        <w:t>太阳能应用一体化系统安装在建筑屋面、建筑立面、阳台或建筑其他部位，不得影响该部位的建筑功能。太阳能应用一体化构件作为建筑围护结构时，其传热系数、气密性、太阳得热</w:t>
      </w:r>
      <w:r w:rsidRPr="002402FE">
        <w:rPr>
          <w:rFonts w:hint="eastAsia"/>
        </w:rPr>
        <w:lastRenderedPageBreak/>
        <w:t>系数等热工性能应满足相关标准的规定；建筑热利用或光伏系统组件安装在建筑透光部位时，应满足建筑物室内采光的最低要求；建筑物之间的距离应符合系统有效吸收太阳辐射的要求，并降低二次辐射对周边环境的影响；系统组件的安装不应影响建筑通风换气的要求。</w:t>
      </w:r>
      <w:r w:rsidRPr="002402FE">
        <w:rPr>
          <w:rFonts w:hint="eastAsia"/>
        </w:rPr>
        <w:br/>
      </w:r>
    </w:p>
    <w:p w14:paraId="6ADB5C0C" w14:textId="77777777" w:rsidR="002402FE" w:rsidRPr="002402FE" w:rsidRDefault="002402FE" w:rsidP="002402FE">
      <w:pPr>
        <w:rPr>
          <w:rFonts w:hint="eastAsia"/>
        </w:rPr>
      </w:pPr>
      <w:r w:rsidRPr="002402FE">
        <w:rPr>
          <w:rFonts w:hint="eastAsia"/>
        </w:rPr>
        <w:t>5.2.5太阳能系统与构件及其安装安全，应符合下列规定：</w:t>
      </w:r>
    </w:p>
    <w:p w14:paraId="7C673928" w14:textId="77777777" w:rsidR="002402FE" w:rsidRPr="002402FE" w:rsidRDefault="002402FE" w:rsidP="002402FE">
      <w:pPr>
        <w:rPr>
          <w:rFonts w:hint="eastAsia"/>
        </w:rPr>
      </w:pPr>
      <w:r w:rsidRPr="002402FE">
        <w:rPr>
          <w:rFonts w:hint="eastAsia"/>
        </w:rPr>
        <w:t>1应满足结构、电气及防火安全的要求；</w:t>
      </w:r>
    </w:p>
    <w:p w14:paraId="1F08BD07" w14:textId="77777777" w:rsidR="002402FE" w:rsidRPr="002402FE" w:rsidRDefault="002402FE" w:rsidP="002402FE">
      <w:pPr>
        <w:rPr>
          <w:rFonts w:hint="eastAsia"/>
        </w:rPr>
      </w:pPr>
      <w:r w:rsidRPr="002402FE">
        <w:rPr>
          <w:rFonts w:hint="eastAsia"/>
        </w:rPr>
        <w:t>2由太阳能集热器或光伏电池板构成的围护结构构件，应满足相应围护结构构件的安全性及功能性要求；</w:t>
      </w:r>
    </w:p>
    <w:p w14:paraId="2D487502" w14:textId="77777777" w:rsidR="002402FE" w:rsidRPr="002402FE" w:rsidRDefault="002402FE" w:rsidP="002402FE">
      <w:pPr>
        <w:rPr>
          <w:rFonts w:hint="eastAsia"/>
        </w:rPr>
      </w:pPr>
      <w:r w:rsidRPr="002402FE">
        <w:rPr>
          <w:rFonts w:hint="eastAsia"/>
        </w:rPr>
        <w:t>3安装太阳能系统的建筑，应设置安装和运行维护的安全防护措施，以及防止太阳能集热器或光伏电池板损坏后部件坠落伤人的安全防护设施。</w:t>
      </w:r>
    </w:p>
    <w:p w14:paraId="4FBDA1CC" w14:textId="77777777" w:rsidR="002402FE" w:rsidRPr="002402FE" w:rsidRDefault="002402FE" w:rsidP="002402FE">
      <w:pPr>
        <w:rPr>
          <w:rFonts w:hint="eastAsia"/>
        </w:rPr>
      </w:pPr>
      <w:r w:rsidRPr="002402FE">
        <w:rPr>
          <w:rFonts w:hint="eastAsia"/>
          <w:b/>
          <w:bCs/>
        </w:rPr>
        <w:t>▲ 收起条文说明</w:t>
      </w:r>
      <w:r w:rsidRPr="002402FE">
        <w:rPr>
          <w:rFonts w:hint="eastAsia"/>
        </w:rPr>
        <w:br/>
        <w:t>5.2.5  本条对太阳能系统的安全性提出了要求。</w:t>
      </w:r>
      <w:r w:rsidRPr="002402FE">
        <w:rPr>
          <w:rFonts w:hint="eastAsia"/>
        </w:rPr>
        <w:br/>
        <w:t>1  太阳能热利用或太阳能光伏发电系统及其构件应满足结构安全要求，包括结构设计应为太阳能系统安装埋设预埋件或其他连接件；连接件与主体结构的锚固承载力设计值应大于连接件本身的承载力设计值。太阳能集热器的支撑结构应满足太阳能集热器运行状态的最大荷载和作用。此外，与电气及防火安全相关的内容应满足电气和防火工程建设强制性规范的要求，比如太阳能热水、空调系统中所使用的电气设备都应装设短路保护和接地故障保护装置。</w:t>
      </w:r>
      <w:r w:rsidRPr="002402FE">
        <w:rPr>
          <w:rFonts w:hint="eastAsia"/>
        </w:rPr>
        <w:br/>
        <w:t>2  太阳能集热器和光伏电池板可用于替代围护结构构件，但必须满足其相应的安全性能和功能性要求。例如，直接构成阳台栏板时，应符合强度及高度的防护要求。根据人体重心和心理因素而定，阳台栏杆应随建筑高度而增高，如低层、多层居住建筑的阳台栏杆不应低于1.05m，中、高层及高层居住建筑的阳台栏杆不应低于1.10m。当构成的围护结构构件为幕墙时，除满足幕墙抗冲击、抗风压等要求外，还应满足气密、水密等要求。</w:t>
      </w:r>
      <w:r w:rsidRPr="002402FE">
        <w:rPr>
          <w:rFonts w:hint="eastAsia"/>
        </w:rPr>
        <w:br/>
        <w:t>3  建筑设计时应考虑在安装太阳能集热器或光伏电池板的墙面、阳台或挑檐等部位，为防止集热器或光伏电池板损坏而掉下伤人，应采取必要的技术措施，如设置挑檐、入口处设雨篷或进行绿化种植等，使人不易靠近。集热器或光伏电池板下部的杆件和顶部的高度也应满足相应的要求。</w:t>
      </w:r>
      <w:r w:rsidRPr="002402FE">
        <w:rPr>
          <w:rFonts w:hint="eastAsia"/>
        </w:rPr>
        <w:br/>
      </w:r>
    </w:p>
    <w:p w14:paraId="38F4E14E" w14:textId="77777777" w:rsidR="002402FE" w:rsidRPr="002402FE" w:rsidRDefault="002402FE" w:rsidP="002402FE">
      <w:pPr>
        <w:rPr>
          <w:rFonts w:hint="eastAsia"/>
        </w:rPr>
      </w:pPr>
      <w:r w:rsidRPr="002402FE">
        <w:rPr>
          <w:rFonts w:hint="eastAsia"/>
        </w:rPr>
        <w:t>5.2.6太阳能系统应对下列参数进行监测和计量：</w:t>
      </w:r>
    </w:p>
    <w:p w14:paraId="25745124" w14:textId="77777777" w:rsidR="002402FE" w:rsidRPr="002402FE" w:rsidRDefault="002402FE" w:rsidP="002402FE">
      <w:pPr>
        <w:rPr>
          <w:rFonts w:hint="eastAsia"/>
        </w:rPr>
      </w:pPr>
      <w:r w:rsidRPr="002402FE">
        <w:rPr>
          <w:rFonts w:hint="eastAsia"/>
        </w:rPr>
        <w:t>1太阳能热利用系统的辅助热源供热量、集热系统进出口水温、集热系统循环水流量、太阳总辐照量，以及按使用功能分类的下列参数：</w:t>
      </w:r>
    </w:p>
    <w:p w14:paraId="7A59A9D1" w14:textId="77777777" w:rsidR="002402FE" w:rsidRPr="002402FE" w:rsidRDefault="002402FE" w:rsidP="002402FE">
      <w:pPr>
        <w:rPr>
          <w:rFonts w:hint="eastAsia"/>
        </w:rPr>
      </w:pPr>
      <w:r w:rsidRPr="002402FE">
        <w:rPr>
          <w:rFonts w:hint="eastAsia"/>
        </w:rPr>
        <w:t>1)太阳能热水系统的供热水温度、供热水量；</w:t>
      </w:r>
    </w:p>
    <w:p w14:paraId="5CD4ABAA" w14:textId="77777777" w:rsidR="002402FE" w:rsidRPr="002402FE" w:rsidRDefault="002402FE" w:rsidP="002402FE">
      <w:pPr>
        <w:rPr>
          <w:rFonts w:hint="eastAsia"/>
        </w:rPr>
      </w:pPr>
      <w:r w:rsidRPr="002402FE">
        <w:rPr>
          <w:rFonts w:hint="eastAsia"/>
        </w:rPr>
        <w:t>2)太阳能供暖空调系统的供热量及供冷量、室外温度、代表性房间室内温度。</w:t>
      </w:r>
    </w:p>
    <w:p w14:paraId="65CA7298" w14:textId="77777777" w:rsidR="002402FE" w:rsidRPr="002402FE" w:rsidRDefault="002402FE" w:rsidP="002402FE">
      <w:pPr>
        <w:rPr>
          <w:rFonts w:hint="eastAsia"/>
        </w:rPr>
      </w:pPr>
      <w:r w:rsidRPr="002402FE">
        <w:rPr>
          <w:rFonts w:hint="eastAsia"/>
        </w:rPr>
        <w:t>2太阳能光伏发电系统的发电量、光伏组件背板表面温度、室外温度、太阳总辐照量。</w:t>
      </w:r>
    </w:p>
    <w:p w14:paraId="229B2942" w14:textId="77777777" w:rsidR="002402FE" w:rsidRPr="002402FE" w:rsidRDefault="002402FE" w:rsidP="002402FE">
      <w:pPr>
        <w:rPr>
          <w:rFonts w:hint="eastAsia"/>
        </w:rPr>
      </w:pPr>
      <w:r w:rsidRPr="002402FE">
        <w:rPr>
          <w:rFonts w:hint="eastAsia"/>
          <w:b/>
          <w:bCs/>
        </w:rPr>
        <w:t>▲ 收起条文说明</w:t>
      </w:r>
      <w:r w:rsidRPr="002402FE">
        <w:rPr>
          <w:rFonts w:hint="eastAsia"/>
        </w:rPr>
        <w:br/>
        <w:t>5.2.6  从全球范围看，有较好效益的太阳能系统，大多设置了可对系统进行长期性能监测的仪表、设备，还可通过网络远传相关数据，以便及时发现问题，调节系统的工作状态，实现系统的安全、优化运行，从而更好发挥太阳能系统的作用，达到最优的节能目的。</w:t>
      </w:r>
      <w:r w:rsidRPr="002402FE">
        <w:rPr>
          <w:rFonts w:hint="eastAsia"/>
        </w:rPr>
        <w:br/>
        <w:t>本条规定了对太阳能系统进行监测时的具体检测参数，这些参数可反映系统的运行状态，以及系统工作运行而产生的实际效果和节能效益等；此外，相关参数也关系到太阳能系统的整体运行安全，可成为后续进行系统优化设计时的重要依据，并促进太阳能应用技术的可持续健康发展。</w:t>
      </w:r>
      <w:r w:rsidRPr="002402FE">
        <w:rPr>
          <w:rFonts w:hint="eastAsia"/>
        </w:rPr>
        <w:br/>
      </w:r>
    </w:p>
    <w:p w14:paraId="358A7C01" w14:textId="77777777" w:rsidR="002402FE" w:rsidRPr="002402FE" w:rsidRDefault="002402FE" w:rsidP="002402FE">
      <w:pPr>
        <w:rPr>
          <w:rFonts w:hint="eastAsia"/>
        </w:rPr>
      </w:pPr>
      <w:r w:rsidRPr="002402FE">
        <w:rPr>
          <w:rFonts w:hint="eastAsia"/>
        </w:rPr>
        <w:t>5.2.7太阳能热利用系统应根据不同地区气候条件、使用环境和集热系统类型采取防冻、防结露、防过热、防热水渗漏、防雷、防雹、抗风、抗震和保证电气安全等技术措施。</w:t>
      </w:r>
    </w:p>
    <w:p w14:paraId="1CC40097" w14:textId="77777777" w:rsidR="002402FE" w:rsidRPr="002402FE" w:rsidRDefault="002402FE" w:rsidP="002402FE">
      <w:pPr>
        <w:rPr>
          <w:rFonts w:hint="eastAsia"/>
        </w:rPr>
      </w:pPr>
      <w:r w:rsidRPr="002402FE">
        <w:rPr>
          <w:rFonts w:hint="eastAsia"/>
          <w:b/>
          <w:bCs/>
        </w:rPr>
        <w:lastRenderedPageBreak/>
        <w:t>▲ 收起条文说明</w:t>
      </w:r>
      <w:r w:rsidRPr="002402FE">
        <w:rPr>
          <w:rFonts w:hint="eastAsia"/>
        </w:rPr>
        <w:br/>
        <w:t>5.2.7  本条规定了太阳能热利用系统在安全性能和可靠性能方面的技术要求。安全性能是太阳能热利用系统各项技术性能中最重要的一项，对于太阳能热水系统，应特别强调内置加热系统必须带有保证使用安全的装置。对于太阳能供暖系统，大部分使用太阳能供暖系统的地区，冬季最低温度低于0℃，安装在室外的集热系统可能发生冻结，使系统不能运行甚至破坏管路、部件。即使考虑了系统的全年综合利用，也有可能因其他偶发因素，如住户外出度长假等造成用热负荷量大幅度减少，从而发生系统的过热现象。过热现象分为水箱过热和集热系统过热两种；水箱过热是当用户负荷突然减少，例如长期无人用水时，热水箱中热水温度会过高，甚至沸腾而有烫伤危险，产生的蒸汽会堵塞管道或将水箱和管道挤裂；集热系统过热是系统循环泵发生故障、关闭或停电时导致集热系统中的温度过高，而对集热器和管路系统造成损坏，例如集热系统中防冻液的温度高于115℃后具有强烈腐蚀性，对系统部件会造成损坏等。因此，在太阳能集热系统中应设置防过热安全防护措施和防冻措施。</w:t>
      </w:r>
      <w:r w:rsidRPr="002402FE">
        <w:rPr>
          <w:rFonts w:hint="eastAsia"/>
        </w:rPr>
        <w:br/>
        <w:t>可靠性能强调了太阳能热利用系统应有适应各种自然条件的能力，强风、冰雹、雷击、地震等恶劣自然条件也可能对室外安装的太阳能集热系统造成破坏；如果用电作为辅助热源，还会有电气安全问题；所有这些可能危及人身安全的因素，都必须在设计之初就认真对待，设置相应的技术措施加以防范。</w:t>
      </w:r>
      <w:r w:rsidRPr="002402FE">
        <w:rPr>
          <w:rFonts w:hint="eastAsia"/>
        </w:rPr>
        <w:br/>
      </w:r>
    </w:p>
    <w:p w14:paraId="26576C9C" w14:textId="77777777" w:rsidR="002402FE" w:rsidRPr="002402FE" w:rsidRDefault="002402FE" w:rsidP="002402FE">
      <w:pPr>
        <w:rPr>
          <w:rFonts w:hint="eastAsia"/>
        </w:rPr>
      </w:pPr>
      <w:r w:rsidRPr="002402FE">
        <w:rPr>
          <w:rFonts w:hint="eastAsia"/>
        </w:rPr>
        <w:t>5.2.8防止太阳能集热系统过热的安全阀应安装在泄压时排出的高温蒸汽和水不会危及周围人员的安全的位置上，并应配备相应的设施；其设定的开启压力，应与系统可耐受的最高工作温度对应的饱和蒸汽压力相一致。</w:t>
      </w:r>
    </w:p>
    <w:p w14:paraId="02EE68A7" w14:textId="77777777" w:rsidR="002402FE" w:rsidRPr="002402FE" w:rsidRDefault="002402FE" w:rsidP="002402FE">
      <w:pPr>
        <w:rPr>
          <w:rFonts w:hint="eastAsia"/>
        </w:rPr>
      </w:pPr>
      <w:r w:rsidRPr="002402FE">
        <w:rPr>
          <w:rFonts w:hint="eastAsia"/>
          <w:b/>
          <w:bCs/>
        </w:rPr>
        <w:t>▲ 收起条文说明</w:t>
      </w:r>
      <w:r w:rsidRPr="002402FE">
        <w:rPr>
          <w:rFonts w:hint="eastAsia"/>
        </w:rPr>
        <w:br/>
        <w:t>5.2.8  当发生系统过热安全阀须开启时，系统中的高温水或蒸汽会通过安全阀外泄，安全阀的设置位置不当，或没有配备相应设施，有可能会危及周围人员的人身安全，须在设计时着重考虑。例如，可将安全阀设置在已引入设备机房的系统管路上，并通过管路将外泄高温水或蒸汽排至机房地漏；安全阀只能在室外系统管路上设置时，通过管路将外泄高温水或蒸汽排至就近的雨水口等。</w:t>
      </w:r>
      <w:r w:rsidRPr="002402FE">
        <w:rPr>
          <w:rFonts w:hint="eastAsia"/>
        </w:rPr>
        <w:br/>
        <w:t>如果安全阀的开启压力大于与系统可耐受的最高工作温度对应的饱和蒸汽压力，系统可能会因工作压力过高受到破坏；而开启压力小于与系统可耐受的最高工作温度对应的饱和蒸汽压力，则使本来仍可正常运行的系统停止工作，所以，安全阀的开启压力应与系统可耐受的最高工作温度对应的饱和蒸汽压力一致，既保证了系统的安全性，又保证系统的稳定正常运行。</w:t>
      </w:r>
      <w:r w:rsidRPr="002402FE">
        <w:rPr>
          <w:rFonts w:hint="eastAsia"/>
        </w:rPr>
        <w:br/>
      </w:r>
    </w:p>
    <w:p w14:paraId="0F318931" w14:textId="77777777" w:rsidR="002402FE" w:rsidRPr="002402FE" w:rsidRDefault="002402FE" w:rsidP="002402FE">
      <w:pPr>
        <w:rPr>
          <w:rFonts w:hint="eastAsia"/>
        </w:rPr>
      </w:pPr>
      <w:r w:rsidRPr="002402FE">
        <w:rPr>
          <w:rFonts w:hint="eastAsia"/>
        </w:rPr>
        <w:t>5.2.9太阳能热利用系统中的太阳能集热器设计使用寿命应高于15年。太阳能光伏发电系统中的光伏组件设计使用寿命应高于25年，系统中多晶硅、单晶硅、薄膜电池组件自系统运行之日起，一年内的衰减率应分别低于2.5%、3%、5%，之后每年衰减应低于0.7%。</w:t>
      </w:r>
    </w:p>
    <w:p w14:paraId="7A68CAF5" w14:textId="77777777" w:rsidR="002402FE" w:rsidRPr="002402FE" w:rsidRDefault="002402FE" w:rsidP="002402FE">
      <w:pPr>
        <w:rPr>
          <w:rFonts w:hint="eastAsia"/>
        </w:rPr>
      </w:pPr>
      <w:r w:rsidRPr="002402FE">
        <w:rPr>
          <w:rFonts w:hint="eastAsia"/>
          <w:b/>
          <w:bCs/>
        </w:rPr>
        <w:t>▲ 收起条文说明</w:t>
      </w:r>
      <w:r w:rsidRPr="002402FE">
        <w:rPr>
          <w:rFonts w:hint="eastAsia"/>
        </w:rPr>
        <w:br/>
        <w:t>5.2.9  太阳能热利用和光伏发电系统的经济效益是通过无偿使用太阳能补偿电费、燃气费等常规能源收费，并最终得以收回系统增加的初投资来实现的。系统工作寿命的长短，将直接影响系统的节能收益，所以必须确保系统能够维持一定的工作寿命。国际上一些效益良好的范例，例如世界第一个100％由太阳能供暖的系统，其效益都是因为有较长的系统工作寿命而获取的，故规定本条要求。</w:t>
      </w:r>
      <w:r w:rsidRPr="002402FE">
        <w:rPr>
          <w:rFonts w:hint="eastAsia"/>
        </w:rPr>
        <w:br/>
        <w:t>为保证太阳能热利用系统能够安全、稳定、高效地工作运行，并维持一定的使用寿命，必须保证系统中所采用设备和产品的性能质量。太阳能集热器是太阳能热利用系统中的关键设备，其性能、质量直接影响着系统的效益。</w:t>
      </w:r>
      <w:r w:rsidRPr="002402FE">
        <w:rPr>
          <w:rFonts w:hint="eastAsia"/>
        </w:rPr>
        <w:br/>
        <w:t>我国目前有两大类太阳能集热器产品——平板型太阳能集热器和真空管型太阳能集热器，已</w:t>
      </w:r>
      <w:r w:rsidRPr="002402FE">
        <w:rPr>
          <w:rFonts w:hint="eastAsia"/>
        </w:rPr>
        <w:lastRenderedPageBreak/>
        <w:t>发布实施的两个国家标准《平板型太阳能集热器》GB/T 6424-2007和《真空管型太阳能集热器》GB/T 17581-2007，分别对其产品性能质量做出了合格性指标规定。其中对热性能的要求，以太阳能供暖为例，凡是合格产品，在我国大部分供暖地区环境资源条件和冬季供暖运行工况时的集热效率可以达到40％左右，从而保证系统能够获得较好的预期效益；此外，标准对太阳能集热器产品的安全性等重要指标也有合格限的规定；因此，要求在太阳能热利用系统中使用的产品必须符合现行国家标准规定。</w:t>
      </w:r>
      <w:r w:rsidRPr="002402FE">
        <w:rPr>
          <w:rFonts w:hint="eastAsia"/>
        </w:rPr>
        <w:br/>
        <w:t>太阳能集热器的性能质量是由具有相应资质的国家级产品质量监督检验中心检测得出，在进行系统设计时，应根据供货企业提供的太阳能集热器全性能检测报告，作为评价产品是否合格的依据。</w:t>
      </w:r>
      <w:r w:rsidRPr="002402FE">
        <w:rPr>
          <w:rFonts w:hint="eastAsia"/>
        </w:rPr>
        <w:br/>
        <w:t>太阳能集热器安装在建筑的外围护结构上，进行维修更换比较麻烦，正常使用寿命不能太低；此外，系统的工作寿命将直接影响系统的费效比，热性能相同的集热器，使用寿命长则对应的费效比低；而只有降低费效比，才能提高太阳能热利用系统的市场竞争力。目前我国较好企业生产的产品，已经有使用15年仍正常工作的实例，因此，本条规定产品的正常使用寿命不应少于15年。</w:t>
      </w:r>
      <w:r w:rsidRPr="002402FE">
        <w:rPr>
          <w:rFonts w:hint="eastAsia"/>
        </w:rPr>
        <w:br/>
        <w:t>太阳能光伏发电系统的运行期限则主要取决于光伏电池组件的工作寿命。因此，既规定了光伏电池组件的设计使用寿命，又针对各类光伏电池组件的自身特点，规定了不同的“衰减率”要求。衰减率的定义是：光伏电池组件运行一段时间后，在标准测试条件下（AM1.5、组件温度25℃，辐照度1000W/m</w:t>
      </w:r>
      <w:r w:rsidRPr="002402FE">
        <w:rPr>
          <w:rFonts w:hint="eastAsia"/>
          <w:vertAlign w:val="superscript"/>
        </w:rPr>
        <w:t>2</w:t>
      </w:r>
      <w:r w:rsidRPr="002402FE">
        <w:rPr>
          <w:rFonts w:hint="eastAsia"/>
        </w:rPr>
        <w:t>）最大输出功率与投产运行初始最大输出功率的比值。</w:t>
      </w:r>
      <w:r w:rsidRPr="002402FE">
        <w:rPr>
          <w:rFonts w:hint="eastAsia"/>
        </w:rPr>
        <w:br/>
      </w:r>
      <w:r w:rsidRPr="002402FE">
        <w:rPr>
          <w:rFonts w:hint="eastAsia"/>
        </w:rPr>
        <w:br/>
      </w:r>
    </w:p>
    <w:p w14:paraId="213F05A7" w14:textId="77777777" w:rsidR="002402FE" w:rsidRPr="002402FE" w:rsidRDefault="002402FE" w:rsidP="002402FE">
      <w:pPr>
        <w:rPr>
          <w:rFonts w:hint="eastAsia"/>
        </w:rPr>
      </w:pPr>
      <w:r w:rsidRPr="002402FE">
        <w:rPr>
          <w:rFonts w:hint="eastAsia"/>
        </w:rPr>
        <w:t>5.2.10太阳能热利用系统设计应根据工程所采用的集热器性能参数、气象数据以及设计参数计算太阳能热利用系统的集热效率，且应符合表5.2.10的规定。</w:t>
      </w:r>
    </w:p>
    <w:p w14:paraId="09C899D5" w14:textId="77777777" w:rsidR="002402FE" w:rsidRPr="002402FE" w:rsidRDefault="002402FE" w:rsidP="002402FE">
      <w:pPr>
        <w:rPr>
          <w:rFonts w:hint="eastAsia"/>
        </w:rPr>
      </w:pPr>
      <w:r w:rsidRPr="002402FE">
        <w:rPr>
          <w:rFonts w:hint="eastAsia"/>
          <w:b/>
          <w:bCs/>
        </w:rPr>
        <w:t>表5.2.10 太阳能热利用系统的集热效率η(%)</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865"/>
        <w:gridCol w:w="3865"/>
        <w:gridCol w:w="3865"/>
      </w:tblGrid>
      <w:tr w:rsidR="002402FE" w:rsidRPr="002402FE" w14:paraId="4F518F19"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FC242C3" w14:textId="77777777" w:rsidR="002402FE" w:rsidRPr="002402FE" w:rsidRDefault="002402FE" w:rsidP="002402FE">
            <w:pPr>
              <w:rPr>
                <w:rFonts w:hint="eastAsia"/>
              </w:rPr>
            </w:pPr>
            <w:r w:rsidRPr="002402FE">
              <w:t>太阳能热水系统</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A883080" w14:textId="77777777" w:rsidR="002402FE" w:rsidRPr="002402FE" w:rsidRDefault="002402FE" w:rsidP="002402FE">
            <w:r w:rsidRPr="002402FE">
              <w:t>太阳能供暖系统</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5B94324" w14:textId="77777777" w:rsidR="002402FE" w:rsidRPr="002402FE" w:rsidRDefault="002402FE" w:rsidP="002402FE">
            <w:r w:rsidRPr="002402FE">
              <w:t>太阳能空调系统</w:t>
            </w:r>
          </w:p>
        </w:tc>
      </w:tr>
      <w:tr w:rsidR="002402FE" w:rsidRPr="002402FE" w14:paraId="14F4B1FA"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6EB95D1" w14:textId="77777777" w:rsidR="002402FE" w:rsidRPr="002402FE" w:rsidRDefault="002402FE" w:rsidP="002402FE">
            <w:r w:rsidRPr="002402FE">
              <w:t>η≥42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6DF1D57" w14:textId="77777777" w:rsidR="002402FE" w:rsidRPr="002402FE" w:rsidRDefault="002402FE" w:rsidP="002402FE">
            <w:r w:rsidRPr="002402FE">
              <w:t>η≥35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8753EBE" w14:textId="77777777" w:rsidR="002402FE" w:rsidRPr="002402FE" w:rsidRDefault="002402FE" w:rsidP="002402FE">
            <w:r w:rsidRPr="002402FE">
              <w:t>η≥30</w:t>
            </w:r>
          </w:p>
        </w:tc>
      </w:tr>
    </w:tbl>
    <w:p w14:paraId="0A5C8B15" w14:textId="77777777" w:rsidR="002402FE" w:rsidRPr="002402FE" w:rsidRDefault="002402FE" w:rsidP="002402FE">
      <w:r w:rsidRPr="002402FE">
        <w:rPr>
          <w:rFonts w:hint="eastAsia"/>
          <w:b/>
          <w:bCs/>
        </w:rPr>
        <w:t>▲ 收起条文说明</w:t>
      </w:r>
      <w:r w:rsidRPr="002402FE">
        <w:rPr>
          <w:rFonts w:hint="eastAsia"/>
        </w:rPr>
        <w:br/>
        <w:t>5.2.10  集热系统效率是衡量太阳能集热系统将太阳能转化为热能的重要指标，受集热器产品热性能、蓄热容积和系统控制措施等诸多因素影响。如果没有做到优化设计，就会导致不能充分发挥集热器的性能，造成系统效率过低，从而既浪费宝贵的安装空间，又制约系统的预期效益。在世界各国与绿色或生态标识认证制度相关联的一些标准中，都会对太阳能热利用系统的热性能提出具体的指标性要求，因此，为“促进能源资源节约利用”，提高系统效益，必须对集热系统效率提出要求。</w:t>
      </w:r>
      <w:r w:rsidRPr="002402FE">
        <w:rPr>
          <w:rFonts w:hint="eastAsia"/>
        </w:rPr>
        <w:br/>
        <w:t>本条规定的太阳能集热系统效率量值：针对热水系统，参照了现行国家标准《太阳能热水系统性能评定规范》GB/T 20095中关于热水工程的性能指标；针对供暖和空调系统，则根据典型地区冬夏季期间的室外平均温度、太阳辐照度、系统工作温度等参数，参照集热器现行国家标准《平板型太阳能集热器》GB/T 6424、《真空管型太阳能集热器》GB/T 17581中合格产品集热器的性能限值，进行模拟计算，并参考主编单位对数十项实际工程的检测结果而综合确定。</w:t>
      </w:r>
      <w:r w:rsidRPr="002402FE">
        <w:rPr>
          <w:rFonts w:hint="eastAsia"/>
        </w:rPr>
        <w:br/>
        <w:t>设计人员在完成太阳能集热系统设计后，应根据相关参数模拟计算集热系统效率，并判定计算结果是否符合本条规定；不符合时，应对原设计进行修正。</w:t>
      </w:r>
      <w:r w:rsidRPr="002402FE">
        <w:rPr>
          <w:rFonts w:hint="eastAsia"/>
        </w:rPr>
        <w:br/>
      </w:r>
      <w:r w:rsidRPr="002402FE">
        <w:rPr>
          <w:rFonts w:hint="eastAsia"/>
        </w:rPr>
        <w:br/>
      </w:r>
    </w:p>
    <w:p w14:paraId="1B504E24" w14:textId="77777777" w:rsidR="002402FE" w:rsidRPr="002402FE" w:rsidRDefault="002402FE" w:rsidP="002402FE">
      <w:pPr>
        <w:rPr>
          <w:rFonts w:hint="eastAsia"/>
        </w:rPr>
      </w:pPr>
      <w:r w:rsidRPr="002402FE">
        <w:rPr>
          <w:rFonts w:hint="eastAsia"/>
        </w:rPr>
        <w:t>5.2.11太阳能光伏发电系统设计时，应给出系统装机容量和年发电总量。</w:t>
      </w:r>
    </w:p>
    <w:p w14:paraId="72D286AE" w14:textId="77777777" w:rsidR="002402FE" w:rsidRPr="002402FE" w:rsidRDefault="002402FE" w:rsidP="002402FE">
      <w:pPr>
        <w:rPr>
          <w:rFonts w:hint="eastAsia"/>
        </w:rPr>
      </w:pPr>
      <w:r w:rsidRPr="002402FE">
        <w:rPr>
          <w:rFonts w:hint="eastAsia"/>
          <w:b/>
          <w:bCs/>
        </w:rPr>
        <w:lastRenderedPageBreak/>
        <w:t>▲ 收起条文说明</w:t>
      </w:r>
      <w:r w:rsidRPr="002402FE">
        <w:rPr>
          <w:rFonts w:hint="eastAsia"/>
        </w:rPr>
        <w:br/>
        <w:t>5.2.11  为落实国家经济可持续发展的战略方针，促进太阳能光伏发电在我国的应用推广，更多替代可导致大气环境污染的燃煤发电，国家能源局已发布实施了多项针对光伏电站和分布式光伏发电系统的优惠政策，类似方针政策在世界其他国家也多有实施。但这些优惠与光伏系统的实际发电量等性能参数相关联，也与企业产品的性能质量密切相关，单位面积发电量更大的光伏系统、实际上得到的补贴优惠更多，因此，进行系统设计时，应给出实际发电量等重要参数。</w:t>
      </w:r>
      <w:r w:rsidRPr="002402FE">
        <w:rPr>
          <w:rFonts w:hint="eastAsia"/>
        </w:rPr>
        <w:br/>
        <w:t>通常电站光伏系统的装机容量，是在太阳辐照度1000W/m</w:t>
      </w:r>
      <w:r w:rsidRPr="002402FE">
        <w:rPr>
          <w:rFonts w:hint="eastAsia"/>
          <w:vertAlign w:val="superscript"/>
        </w:rPr>
        <w:t>2</w:t>
      </w:r>
      <w:r w:rsidRPr="002402FE">
        <w:rPr>
          <w:rFonts w:hint="eastAsia"/>
        </w:rPr>
        <w:t>环境温度25℃、大气质量为AM1.5的条件下得出的，与系统实际运行条件相差甚远，对于建筑而言，采用光伏发电系统的目的是减少建筑的用电需求，光伏发电系统在实际工作条件下的年发电量更有意义，该数值可以计算得出。可利用相关的软件进行逐时计算，给出系统年发电总量，计算时相关的参数设置应与设计条件相符。</w:t>
      </w:r>
      <w:r w:rsidRPr="002402FE">
        <w:rPr>
          <w:rFonts w:hint="eastAsia"/>
        </w:rPr>
        <w:br/>
      </w:r>
      <w:r w:rsidRPr="002402FE">
        <w:rPr>
          <w:rFonts w:hint="eastAsia"/>
        </w:rPr>
        <w:br/>
      </w:r>
    </w:p>
    <w:p w14:paraId="1185A59E" w14:textId="77777777" w:rsidR="002402FE" w:rsidRPr="002402FE" w:rsidRDefault="002402FE" w:rsidP="002402FE">
      <w:pPr>
        <w:rPr>
          <w:rFonts w:hint="eastAsia"/>
        </w:rPr>
      </w:pPr>
      <w:r w:rsidRPr="002402FE">
        <w:rPr>
          <w:rFonts w:hint="eastAsia"/>
        </w:rPr>
        <w:t>5.2.12太阳能光伏发电系统设计时，应根据光伏组件在设计安装条件下光伏电池最高工作温度设计其安装方式，保证系统安全稳定运行。</w:t>
      </w:r>
    </w:p>
    <w:p w14:paraId="4F2F6129" w14:textId="77777777" w:rsidR="002402FE" w:rsidRPr="002402FE" w:rsidRDefault="002402FE" w:rsidP="002402FE">
      <w:pPr>
        <w:rPr>
          <w:rFonts w:hint="eastAsia"/>
        </w:rPr>
      </w:pPr>
      <w:r w:rsidRPr="002402FE">
        <w:rPr>
          <w:rFonts w:hint="eastAsia"/>
          <w:b/>
          <w:bCs/>
        </w:rPr>
        <w:t>▲ 收起条文说明</w:t>
      </w:r>
      <w:r w:rsidRPr="002402FE">
        <w:rPr>
          <w:rFonts w:hint="eastAsia"/>
        </w:rPr>
        <w:br/>
        <w:t>5.2.12  为保证在建筑上安装的分布式太阳能光伏发电系统的自身安全，以及不影响建筑物的关联功能，作此条规定。</w:t>
      </w:r>
      <w:r w:rsidRPr="002402FE">
        <w:rPr>
          <w:rFonts w:hint="eastAsia"/>
        </w:rPr>
        <w:br/>
        <w:t>光伏组件在工作时自身温度会升高，可达70℃以上，会对围护结构保温、输配电电缆等产生不利影响，甚至存在安全隐患，因此组件供应商应给出在设计安装方式下，项目所在地的组件在太阳辐照最高等最不利工作条件下的组件背板最高工作温度，设计人员应该据此温度设计其安装方式。</w:t>
      </w:r>
      <w:r w:rsidRPr="002402FE">
        <w:rPr>
          <w:rFonts w:hint="eastAsia"/>
        </w:rPr>
        <w:br/>
      </w:r>
    </w:p>
    <w:p w14:paraId="67AF35AA" w14:textId="77777777" w:rsidR="002402FE" w:rsidRPr="002402FE" w:rsidRDefault="002402FE" w:rsidP="002402FE">
      <w:pPr>
        <w:rPr>
          <w:rFonts w:hint="eastAsia"/>
        </w:rPr>
      </w:pPr>
      <w:bookmarkStart w:id="15" w:name="5-3"/>
      <w:bookmarkEnd w:id="15"/>
      <w:r w:rsidRPr="002402FE">
        <w:rPr>
          <w:rFonts w:hint="eastAsia"/>
        </w:rPr>
        <w:t>5.3地源热泵系统</w:t>
      </w:r>
    </w:p>
    <w:p w14:paraId="47AA9772" w14:textId="77777777" w:rsidR="002402FE" w:rsidRPr="002402FE" w:rsidRDefault="002402FE" w:rsidP="002402FE">
      <w:pPr>
        <w:rPr>
          <w:rFonts w:hint="eastAsia"/>
        </w:rPr>
      </w:pPr>
      <w:r w:rsidRPr="002402FE">
        <w:rPr>
          <w:rFonts w:hint="eastAsia"/>
        </w:rPr>
        <w:t>5.3.1地源热泵系统方案设计前，应进行工程场地状况调查，并应对浅层或中深层地热能资源进行勘察，确定地源热泵系统实施的可行性与经济性。当浅层地埋管地源热泵系统的应用建筑面积大于或等于5000m</w:t>
      </w:r>
      <w:r w:rsidRPr="002402FE">
        <w:rPr>
          <w:rFonts w:hint="eastAsia"/>
          <w:vertAlign w:val="superscript"/>
        </w:rPr>
        <w:t>2</w:t>
      </w:r>
      <w:r w:rsidRPr="002402FE">
        <w:rPr>
          <w:rFonts w:hint="eastAsia"/>
        </w:rPr>
        <w:t>时，应进行现场岩土热响应试验。</w:t>
      </w:r>
    </w:p>
    <w:p w14:paraId="7680BE56" w14:textId="77777777" w:rsidR="002402FE" w:rsidRPr="002402FE" w:rsidRDefault="002402FE" w:rsidP="002402FE">
      <w:pPr>
        <w:rPr>
          <w:rFonts w:hint="eastAsia"/>
        </w:rPr>
      </w:pPr>
      <w:r w:rsidRPr="002402FE">
        <w:rPr>
          <w:rFonts w:hint="eastAsia"/>
          <w:b/>
          <w:bCs/>
        </w:rPr>
        <w:t>▲ 收起条文说明</w:t>
      </w:r>
      <w:r w:rsidRPr="002402FE">
        <w:rPr>
          <w:rFonts w:hint="eastAsia"/>
        </w:rPr>
        <w:br/>
        <w:t>5.3.1  工程场地状况及浅层或中深层地热能资源条件是能否应用地源热泵系统的基础。地源热泵系统方案设计前，应根据调查及勘察情况，选用适合的地源热泵系统。考虑到系统安全性，当浅层地埋管地源热泵系统应用建筑面积在5000m</w:t>
      </w:r>
      <w:r w:rsidRPr="002402FE">
        <w:rPr>
          <w:rFonts w:hint="eastAsia"/>
          <w:vertAlign w:val="superscript"/>
        </w:rPr>
        <w:t>2</w:t>
      </w:r>
      <w:r w:rsidRPr="002402FE">
        <w:rPr>
          <w:rFonts w:hint="eastAsia"/>
        </w:rPr>
        <w:t>以上时必须进行岩土热响应试验，取得岩土热物性参数作为地埋管地源热泵系统设计的基础参数。岩土热物性参数包括岩土体导热系数以及体积比热容等，由于钻孔单位延米换热量是在特定测试工况下得到的数据，受工况影响较大，不能用于地埋管地源热泵系统设计。</w:t>
      </w:r>
      <w:r w:rsidRPr="002402FE">
        <w:rPr>
          <w:rFonts w:hint="eastAsia"/>
        </w:rPr>
        <w:br/>
        <w:t>工程规模大，负荷越大，所需的换热器布设场地越大，产生地层和换热能力变化的可能性就越大，因此测试孔的数量应随工程建筑规模的增大而增加，且尽量分散布置，使勘察测试结果可以代表换热孔布设区域的地质条件和换热条件。当建筑面积在1万m</w:t>
      </w:r>
      <w:r w:rsidRPr="002402FE">
        <w:rPr>
          <w:rFonts w:hint="eastAsia"/>
          <w:vertAlign w:val="superscript"/>
        </w:rPr>
        <w:t>2</w:t>
      </w:r>
      <w:r w:rsidRPr="002402FE">
        <w:rPr>
          <w:rFonts w:hint="eastAsia"/>
        </w:rPr>
        <w:t>～5万m</w:t>
      </w:r>
      <w:r w:rsidRPr="002402FE">
        <w:rPr>
          <w:rFonts w:hint="eastAsia"/>
          <w:vertAlign w:val="superscript"/>
        </w:rPr>
        <w:t>2</w:t>
      </w:r>
      <w:r w:rsidRPr="002402FE">
        <w:rPr>
          <w:rFonts w:hint="eastAsia"/>
        </w:rPr>
        <w:t>时，测试孔应大于或等于2个；当建筑面积大于或等于5万m</w:t>
      </w:r>
      <w:r w:rsidRPr="002402FE">
        <w:rPr>
          <w:rFonts w:hint="eastAsia"/>
          <w:vertAlign w:val="superscript"/>
        </w:rPr>
        <w:t>2</w:t>
      </w:r>
      <w:r w:rsidRPr="002402FE">
        <w:rPr>
          <w:rFonts w:hint="eastAsia"/>
        </w:rPr>
        <w:t>时，测试孔应大于或等于4个。</w:t>
      </w:r>
      <w:r w:rsidRPr="002402FE">
        <w:rPr>
          <w:rFonts w:hint="eastAsia"/>
        </w:rPr>
        <w:br/>
      </w:r>
      <w:r w:rsidRPr="002402FE">
        <w:rPr>
          <w:rFonts w:hint="eastAsia"/>
        </w:rPr>
        <w:br/>
      </w:r>
    </w:p>
    <w:p w14:paraId="4412E5D9" w14:textId="77777777" w:rsidR="002402FE" w:rsidRPr="002402FE" w:rsidRDefault="002402FE" w:rsidP="002402FE">
      <w:pPr>
        <w:rPr>
          <w:rFonts w:hint="eastAsia"/>
        </w:rPr>
      </w:pPr>
      <w:r w:rsidRPr="002402FE">
        <w:rPr>
          <w:rFonts w:hint="eastAsia"/>
        </w:rPr>
        <w:t>5.3.2浅层地埋管换热系统设计应进行所负担建筑物全年动态负荷及吸、排热益计算，最小计算周期不应小于1年。建筑面积50000m</w:t>
      </w:r>
      <w:r w:rsidRPr="002402FE">
        <w:rPr>
          <w:rFonts w:hint="eastAsia"/>
          <w:vertAlign w:val="superscript"/>
        </w:rPr>
        <w:t>2</w:t>
      </w:r>
      <w:r w:rsidRPr="002402FE">
        <w:rPr>
          <w:rFonts w:hint="eastAsia"/>
        </w:rPr>
        <w:t>以上大规模地埋管地源热泵系统，应进行10年以上地源侧热平衡计算。</w:t>
      </w:r>
    </w:p>
    <w:p w14:paraId="2408925F" w14:textId="77777777" w:rsidR="002402FE" w:rsidRPr="002402FE" w:rsidRDefault="002402FE" w:rsidP="002402FE">
      <w:pPr>
        <w:rPr>
          <w:rFonts w:hint="eastAsia"/>
        </w:rPr>
      </w:pPr>
      <w:r w:rsidRPr="002402FE">
        <w:rPr>
          <w:rFonts w:hint="eastAsia"/>
          <w:b/>
          <w:bCs/>
        </w:rPr>
        <w:lastRenderedPageBreak/>
        <w:t>▲ 收起条文说明</w:t>
      </w:r>
      <w:r w:rsidRPr="002402FE">
        <w:rPr>
          <w:rFonts w:hint="eastAsia"/>
        </w:rPr>
        <w:br/>
        <w:t>5.3.2  浅层地埋管系统计算周期内的吸热量与排热量平衡是保证系统长期高效运行的前提。</w:t>
      </w:r>
      <w:r w:rsidRPr="002402FE">
        <w:rPr>
          <w:rFonts w:hint="eastAsia"/>
        </w:rPr>
        <w:br/>
        <w:t>浅层地埋管地源热泵全年总吸热量与总排热量失调，会导致岩土体温度持续升高或降低，从而影响地埋管地源热泵系统的运行效率，因此，设计时需要考虑全年冷热负荷的影响，确保在一个计算周期内岩土体的吸、排热量平衡，从而保证地埋管地源热泵系统的运行能效。浅层地埋管地源热泵系统应用在建筑面积50000m</w:t>
      </w:r>
      <w:r w:rsidRPr="002402FE">
        <w:rPr>
          <w:rFonts w:hint="eastAsia"/>
          <w:vertAlign w:val="superscript"/>
        </w:rPr>
        <w:t>2</w:t>
      </w:r>
      <w:r w:rsidRPr="002402FE">
        <w:rPr>
          <w:rFonts w:hint="eastAsia"/>
        </w:rPr>
        <w:t>以上的大规模项目时，地源侧的冷热平衡对系统的可持续性和能效水平有决定性影响，因此，采用专业软件进行10年以上末端负荷与浅层地埋管换热系统的耦合计算，可以从设计层面为系统的节能性、安全性提供保障。对存在内热扰动和用能强度随使用时段显著变化的大规模项目，应计算内热变化情况对岩土体温度场平衡影响。在地源热泵全生命期内，可能存在功能调整的大规模系统，地源热泵系统宜预留系统冷热平衡调节装置接口，以保证建筑功能改变后的岩土体热平衡。</w:t>
      </w:r>
      <w:r w:rsidRPr="002402FE">
        <w:rPr>
          <w:rFonts w:hint="eastAsia"/>
        </w:rPr>
        <w:br/>
      </w:r>
    </w:p>
    <w:p w14:paraId="77E4067F" w14:textId="77777777" w:rsidR="002402FE" w:rsidRPr="002402FE" w:rsidRDefault="002402FE" w:rsidP="002402FE">
      <w:pPr>
        <w:rPr>
          <w:rFonts w:hint="eastAsia"/>
        </w:rPr>
      </w:pPr>
      <w:r w:rsidRPr="002402FE">
        <w:rPr>
          <w:rFonts w:hint="eastAsia"/>
        </w:rPr>
        <w:t>5.3.3地源热泵机组的能效不应低于现行国家标准《水（地）源热泵机组能效限定值及能效等级》GB30721规定的节能评价值。</w:t>
      </w:r>
    </w:p>
    <w:p w14:paraId="01DA3AFD" w14:textId="77777777" w:rsidR="002402FE" w:rsidRPr="002402FE" w:rsidRDefault="002402FE" w:rsidP="002402FE">
      <w:pPr>
        <w:rPr>
          <w:rFonts w:hint="eastAsia"/>
        </w:rPr>
      </w:pPr>
      <w:r w:rsidRPr="002402FE">
        <w:rPr>
          <w:rFonts w:hint="eastAsia"/>
          <w:b/>
          <w:bCs/>
        </w:rPr>
        <w:t>▲ 收起条文说明</w:t>
      </w:r>
      <w:r w:rsidRPr="002402FE">
        <w:rPr>
          <w:rFonts w:hint="eastAsia"/>
        </w:rPr>
        <w:br/>
        <w:t>5.3.3  作为地源热泵系统中的核心设备，水（地）源热泵机组的能效达到节能评价值等级，是保证系统节能性的前提和基础。</w:t>
      </w:r>
      <w:r w:rsidRPr="002402FE">
        <w:rPr>
          <w:rFonts w:hint="eastAsia"/>
        </w:rPr>
        <w:br/>
      </w:r>
    </w:p>
    <w:p w14:paraId="2C15B156" w14:textId="77777777" w:rsidR="002402FE" w:rsidRPr="002402FE" w:rsidRDefault="002402FE" w:rsidP="002402FE">
      <w:pPr>
        <w:rPr>
          <w:rFonts w:hint="eastAsia"/>
        </w:rPr>
      </w:pPr>
      <w:r w:rsidRPr="002402FE">
        <w:rPr>
          <w:rFonts w:hint="eastAsia"/>
        </w:rPr>
        <w:t>5.3.4地下水换热系统应根据水文地质勘察资料进行设计。必须采取可靠回灌措施，确保置换冷量或热量后的地下水全部回灌到同一含水层，不得对地下水资源造成浪费及污染。</w:t>
      </w:r>
    </w:p>
    <w:p w14:paraId="5740F747" w14:textId="77777777" w:rsidR="002402FE" w:rsidRPr="002402FE" w:rsidRDefault="002402FE" w:rsidP="002402FE">
      <w:pPr>
        <w:rPr>
          <w:rFonts w:hint="eastAsia"/>
        </w:rPr>
      </w:pPr>
      <w:r w:rsidRPr="002402FE">
        <w:rPr>
          <w:rFonts w:hint="eastAsia"/>
          <w:b/>
          <w:bCs/>
        </w:rPr>
        <w:t>▲ 收起条文说明</w:t>
      </w:r>
      <w:r w:rsidRPr="002402FE">
        <w:rPr>
          <w:rFonts w:hint="eastAsia"/>
        </w:rPr>
        <w:br/>
        <w:t>5.3.4  地下水安全无污染，可靠回灌，是关系人民生活的大事，为“保护生态环境、保障人民生命财产安全、工程安全”，作此条规定。世界各国在应用地下水源热泵时均对地下水安全问题十分关注，一般在地方法规中予以规定。</w:t>
      </w:r>
      <w:r w:rsidRPr="002402FE">
        <w:rPr>
          <w:rFonts w:hint="eastAsia"/>
        </w:rPr>
        <w:br/>
        <w:t>可靠回灌措施是指将地下水通过回灌井全部送回原来的取水层的措施，且回灌井要求有持续的回灌能力。同层回灌可以避免污染含水层和维持统一含水层储量，保护地热能资源。热源井只能用于置换地下冷量或热量，不得用于取水等其他用途。抽水、回灌过程中应采取密闭等措施，不得对地下水造成污染。</w:t>
      </w:r>
      <w:r w:rsidRPr="002402FE">
        <w:rPr>
          <w:rFonts w:hint="eastAsia"/>
        </w:rPr>
        <w:br/>
      </w:r>
    </w:p>
    <w:p w14:paraId="725B30C3" w14:textId="77777777" w:rsidR="002402FE" w:rsidRPr="002402FE" w:rsidRDefault="002402FE" w:rsidP="002402FE">
      <w:pPr>
        <w:rPr>
          <w:rFonts w:hint="eastAsia"/>
        </w:rPr>
      </w:pPr>
      <w:r w:rsidRPr="002402FE">
        <w:rPr>
          <w:rFonts w:hint="eastAsia"/>
        </w:rPr>
        <w:t>5.3.5江河湖水源地源热泵系统应对地表水体资源和水体环境进行评价。</w:t>
      </w:r>
    </w:p>
    <w:p w14:paraId="2F6A9E1B" w14:textId="77777777" w:rsidR="002402FE" w:rsidRPr="002402FE" w:rsidRDefault="002402FE" w:rsidP="002402FE">
      <w:pPr>
        <w:rPr>
          <w:rFonts w:hint="eastAsia"/>
        </w:rPr>
      </w:pPr>
      <w:r w:rsidRPr="002402FE">
        <w:rPr>
          <w:rFonts w:hint="eastAsia"/>
          <w:b/>
          <w:bCs/>
        </w:rPr>
        <w:t>▲ 收起条文说明</w:t>
      </w:r>
      <w:r w:rsidRPr="002402FE">
        <w:rPr>
          <w:rFonts w:hint="eastAsia"/>
        </w:rPr>
        <w:br/>
        <w:t>5.3.5  对水体资源环境进行评估的目的是防止水体温度变化对其生态环境的影响。人为造成的环境水温变化应满足国家标准《地表水环境质量标准》GB 3838-2002中的规定：周平均最大温升不大于1℃，周平均最大温降不大于2℃。</w:t>
      </w:r>
      <w:r w:rsidRPr="002402FE">
        <w:rPr>
          <w:rFonts w:hint="eastAsia"/>
        </w:rPr>
        <w:br/>
      </w:r>
    </w:p>
    <w:p w14:paraId="28402FA0" w14:textId="77777777" w:rsidR="002402FE" w:rsidRPr="002402FE" w:rsidRDefault="002402FE" w:rsidP="002402FE">
      <w:pPr>
        <w:rPr>
          <w:rFonts w:hint="eastAsia"/>
        </w:rPr>
      </w:pPr>
      <w:r w:rsidRPr="002402FE">
        <w:rPr>
          <w:rFonts w:hint="eastAsia"/>
        </w:rPr>
        <w:t>5.3.6海水源地源热泵系统与海水接触的设备及管道，应具有耐海水腐蚀性，应采取防止海洋生物附着的措施。</w:t>
      </w:r>
    </w:p>
    <w:p w14:paraId="416FE158" w14:textId="77777777" w:rsidR="002402FE" w:rsidRPr="002402FE" w:rsidRDefault="002402FE" w:rsidP="002402FE">
      <w:pPr>
        <w:rPr>
          <w:rFonts w:hint="eastAsia"/>
        </w:rPr>
      </w:pPr>
      <w:r w:rsidRPr="002402FE">
        <w:rPr>
          <w:rFonts w:hint="eastAsia"/>
          <w:b/>
          <w:bCs/>
        </w:rPr>
        <w:t>▲ 收起条文说明</w:t>
      </w:r>
      <w:r w:rsidRPr="002402FE">
        <w:rPr>
          <w:rFonts w:hint="eastAsia"/>
        </w:rPr>
        <w:br/>
        <w:t>5.3.6  海水具有一定的腐蚀性，海水接触到的管道容易附着海洋生物，对海水的输配和利用有一定影响，为避免腐蚀和生物附着带来的不利影响，应采取一定措施。</w:t>
      </w:r>
      <w:r w:rsidRPr="002402FE">
        <w:rPr>
          <w:rFonts w:hint="eastAsia"/>
        </w:rPr>
        <w:br/>
        <w:t>为保证海水源热泵系统能够安全、稳定、高效地工作运行，并维持一定的使用寿命，必须保证系统中与海水接触的设备及管道的寿命及性能。</w:t>
      </w:r>
      <w:r w:rsidRPr="002402FE">
        <w:rPr>
          <w:rFonts w:hint="eastAsia"/>
        </w:rPr>
        <w:br/>
      </w:r>
    </w:p>
    <w:p w14:paraId="7C24CD19" w14:textId="77777777" w:rsidR="002402FE" w:rsidRPr="002402FE" w:rsidRDefault="002402FE" w:rsidP="002402FE">
      <w:pPr>
        <w:rPr>
          <w:rFonts w:hint="eastAsia"/>
        </w:rPr>
      </w:pPr>
      <w:r w:rsidRPr="002402FE">
        <w:rPr>
          <w:rFonts w:hint="eastAsia"/>
        </w:rPr>
        <w:t>5.3.7冬季有冻结可能的地区，地埋管、闭式地表水和海水换热系统应有防冻措施。</w:t>
      </w:r>
    </w:p>
    <w:p w14:paraId="2ADD3A02" w14:textId="77777777" w:rsidR="002402FE" w:rsidRPr="002402FE" w:rsidRDefault="002402FE" w:rsidP="002402FE">
      <w:pPr>
        <w:rPr>
          <w:rFonts w:hint="eastAsia"/>
        </w:rPr>
      </w:pPr>
      <w:r w:rsidRPr="002402FE">
        <w:rPr>
          <w:rFonts w:hint="eastAsia"/>
          <w:b/>
          <w:bCs/>
        </w:rPr>
        <w:lastRenderedPageBreak/>
        <w:t>▲ 收起条文说明</w:t>
      </w:r>
      <w:r w:rsidRPr="002402FE">
        <w:rPr>
          <w:rFonts w:hint="eastAsia"/>
        </w:rPr>
        <w:br/>
        <w:t>5.3.7  冬季有可能发生管道冻结的场所，应采取添加防冻剂等措施来避免因管道冻裂造成系统的无法使用。</w:t>
      </w:r>
      <w:r w:rsidRPr="002402FE">
        <w:rPr>
          <w:rFonts w:hint="eastAsia"/>
        </w:rPr>
        <w:br/>
      </w:r>
    </w:p>
    <w:p w14:paraId="0407375F" w14:textId="77777777" w:rsidR="002402FE" w:rsidRPr="002402FE" w:rsidRDefault="002402FE" w:rsidP="002402FE">
      <w:pPr>
        <w:rPr>
          <w:rFonts w:hint="eastAsia"/>
        </w:rPr>
      </w:pPr>
      <w:r w:rsidRPr="002402FE">
        <w:rPr>
          <w:rFonts w:hint="eastAsia"/>
        </w:rPr>
        <w:t>5.3.8地源热泵系统监测与控制工程应对代表性房间室内温度、系统地源侧与用户侧进出水温度和流量、热泵系统耗电量、地下环境参数进行监测。</w:t>
      </w:r>
    </w:p>
    <w:p w14:paraId="23E3E66B" w14:textId="77777777" w:rsidR="002402FE" w:rsidRPr="002402FE" w:rsidRDefault="002402FE" w:rsidP="002402FE">
      <w:pPr>
        <w:rPr>
          <w:rFonts w:hint="eastAsia"/>
        </w:rPr>
      </w:pPr>
      <w:r w:rsidRPr="002402FE">
        <w:rPr>
          <w:rFonts w:hint="eastAsia"/>
          <w:b/>
          <w:bCs/>
        </w:rPr>
        <w:t>▲ 收起条文说明</w:t>
      </w:r>
      <w:r w:rsidRPr="002402FE">
        <w:rPr>
          <w:rFonts w:hint="eastAsia"/>
        </w:rPr>
        <w:br/>
        <w:t>5.3.8  本条对地源热泵系统的监测和控制提出要求，是保障地源热泵系统安全高效运行的必要条件。其中的关键参数包括代表性房间室内温度，系统地源侧与用户侧进出水温度和流量，热泵系统耗电量需要对热泵主机、输配水泵及辅助设备进行分别电量计量。代表性房间面积应占总供暖空调面积的10％以上。</w:t>
      </w:r>
      <w:r w:rsidRPr="002402FE">
        <w:rPr>
          <w:rFonts w:hint="eastAsia"/>
        </w:rPr>
        <w:br/>
      </w:r>
    </w:p>
    <w:p w14:paraId="790B6578" w14:textId="77777777" w:rsidR="002402FE" w:rsidRPr="002402FE" w:rsidRDefault="002402FE" w:rsidP="002402FE">
      <w:pPr>
        <w:rPr>
          <w:rFonts w:hint="eastAsia"/>
        </w:rPr>
      </w:pPr>
      <w:bookmarkStart w:id="16" w:name="5-4"/>
      <w:bookmarkEnd w:id="16"/>
      <w:r w:rsidRPr="002402FE">
        <w:rPr>
          <w:rFonts w:hint="eastAsia"/>
        </w:rPr>
        <w:t>5.4空气源热泵系统</w:t>
      </w:r>
    </w:p>
    <w:p w14:paraId="45409B30" w14:textId="77777777" w:rsidR="002402FE" w:rsidRPr="002402FE" w:rsidRDefault="002402FE" w:rsidP="002402FE">
      <w:pPr>
        <w:rPr>
          <w:rFonts w:hint="eastAsia"/>
        </w:rPr>
      </w:pPr>
      <w:r w:rsidRPr="002402FE">
        <w:rPr>
          <w:rFonts w:hint="eastAsia"/>
        </w:rPr>
        <w:t>5.4.1空气源热泵机组的有效制热量，应根据室外温、湿度及结、除霜工况对制热性能进行修正。采用空气源多联式热泵机组时，还需根据室内、外机组之间的连接管长和高差修正。</w:t>
      </w:r>
    </w:p>
    <w:p w14:paraId="5A8E5E2C" w14:textId="7C16CE78" w:rsidR="002402FE" w:rsidRPr="002402FE" w:rsidRDefault="002402FE" w:rsidP="002402FE">
      <w:pPr>
        <w:rPr>
          <w:rFonts w:hint="eastAsia"/>
        </w:rPr>
      </w:pPr>
      <w:r w:rsidRPr="002402FE">
        <w:rPr>
          <w:rFonts w:hint="eastAsia"/>
          <w:b/>
          <w:bCs/>
        </w:rPr>
        <w:t>▲ 收起条文说明</w:t>
      </w:r>
      <w:r w:rsidRPr="002402FE">
        <w:rPr>
          <w:rFonts w:hint="eastAsia"/>
        </w:rPr>
        <w:br/>
        <w:t>5.4.1  空气源热泵名义制热量，国内外规范中均规定了测试工况，但在具体应用时与测试工况不同，需要进行修正。空气源热泵机组的制热量受室外空气状态影响显著，考虑室外温度、湿度及结霜、融霜状况后，对机组额定工况下制热性能进行修正才是机组真实出力，才能衡量空气源热泵机组是否可以满足需求。</w:t>
      </w:r>
      <w:r w:rsidRPr="002402FE">
        <w:rPr>
          <w:rFonts w:hint="eastAsia"/>
        </w:rPr>
        <w:br/>
        <w:t>空气源热泵机组的制热量会受到空气温度、湿度和机组本身融霜特性的影响，在设计工况下的制热量通常采用下式进行计算：</w:t>
      </w:r>
      <w:r w:rsidRPr="002402FE">
        <w:rPr>
          <w:rFonts w:hint="eastAsia"/>
        </w:rPr>
        <w:br/>
      </w:r>
      <w:r w:rsidRPr="002402FE">
        <w:drawing>
          <wp:inline distT="0" distB="0" distL="0" distR="0" wp14:anchorId="3DA244BA" wp14:editId="08DC0775">
            <wp:extent cx="5274310" cy="347980"/>
            <wp:effectExtent l="0" t="0" r="2540" b="0"/>
            <wp:docPr id="1090256238"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274310" cy="347980"/>
                    </a:xfrm>
                    <a:prstGeom prst="rect">
                      <a:avLst/>
                    </a:prstGeom>
                    <a:noFill/>
                    <a:ln>
                      <a:noFill/>
                    </a:ln>
                  </pic:spPr>
                </pic:pic>
              </a:graphicData>
            </a:graphic>
          </wp:inline>
        </w:drawing>
      </w:r>
      <w:r w:rsidRPr="002402FE">
        <w:rPr>
          <w:rFonts w:hint="eastAsia"/>
        </w:rPr>
        <w:br/>
        <w:t>式中：Q——机组制冷热量（kW）；</w:t>
      </w:r>
      <w:r w:rsidRPr="002402FE">
        <w:rPr>
          <w:rFonts w:hint="eastAsia"/>
        </w:rPr>
        <w:br/>
        <w:t>        q——产品样本中的制热量（标准工况：室外空气干球温度7℃，湿球温度6℃（kW）；</w:t>
      </w:r>
      <w:r w:rsidRPr="002402FE">
        <w:rPr>
          <w:rFonts w:hint="eastAsia"/>
        </w:rPr>
        <w:br/>
        <w:t>        k</w:t>
      </w:r>
      <w:r w:rsidRPr="002402FE">
        <w:rPr>
          <w:rFonts w:hint="eastAsia"/>
          <w:vertAlign w:val="subscript"/>
        </w:rPr>
        <w:t>1</w:t>
      </w:r>
      <w:r w:rsidRPr="002402FE">
        <w:rPr>
          <w:rFonts w:hint="eastAsia"/>
        </w:rPr>
        <w:t>——使用地区室外空气调节计算干球温度修正系数；</w:t>
      </w:r>
      <w:r w:rsidRPr="002402FE">
        <w:rPr>
          <w:rFonts w:hint="eastAsia"/>
        </w:rPr>
        <w:br/>
        <w:t>        k</w:t>
      </w:r>
      <w:r w:rsidRPr="002402FE">
        <w:rPr>
          <w:rFonts w:hint="eastAsia"/>
          <w:vertAlign w:val="subscript"/>
        </w:rPr>
        <w:t>2</w:t>
      </w:r>
      <w:r w:rsidRPr="002402FE">
        <w:rPr>
          <w:rFonts w:hint="eastAsia"/>
        </w:rPr>
        <w:t>——机组融霜修正系数。</w:t>
      </w:r>
      <w:r w:rsidRPr="002402FE">
        <w:rPr>
          <w:rFonts w:hint="eastAsia"/>
        </w:rPr>
        <w:br/>
        <w:t>此外，采用空气源多联式空调（热泵）机组时，连接管长度和高差的增加将导致压力变化使机组制热运行时的冷凝温度降低、制热量减小、能效比降低、制冷剂沉积与闪发，由此会引起系统性能衰减，影响机组的安全、稳定运行，故需考虑管长和高差修正。</w:t>
      </w:r>
      <w:r w:rsidRPr="002402FE">
        <w:rPr>
          <w:rFonts w:hint="eastAsia"/>
        </w:rPr>
        <w:br/>
      </w:r>
    </w:p>
    <w:p w14:paraId="22BFA0BE" w14:textId="77777777" w:rsidR="002402FE" w:rsidRPr="002402FE" w:rsidRDefault="002402FE" w:rsidP="002402FE">
      <w:pPr>
        <w:rPr>
          <w:rFonts w:hint="eastAsia"/>
        </w:rPr>
      </w:pPr>
      <w:r w:rsidRPr="002402FE">
        <w:rPr>
          <w:rFonts w:hint="eastAsia"/>
        </w:rPr>
        <w:t>5.4.2当室外设计温度低于空气源热泵机组平衡点温度时，应设置辅助热源。</w:t>
      </w:r>
    </w:p>
    <w:p w14:paraId="2C865BF0" w14:textId="77777777" w:rsidR="002402FE" w:rsidRPr="002402FE" w:rsidRDefault="002402FE" w:rsidP="002402FE">
      <w:pPr>
        <w:rPr>
          <w:rFonts w:hint="eastAsia"/>
        </w:rPr>
      </w:pPr>
      <w:r w:rsidRPr="002402FE">
        <w:rPr>
          <w:rFonts w:hint="eastAsia"/>
          <w:b/>
          <w:bCs/>
        </w:rPr>
        <w:t>▲ 收起条文说明</w:t>
      </w:r>
      <w:r w:rsidRPr="002402FE">
        <w:rPr>
          <w:rFonts w:hint="eastAsia"/>
        </w:rPr>
        <w:br/>
        <w:t>5.4.2  当室外设计温度低于空气源热泵当地平衡点温度时，空气源热泵存在无法满足用户供暖需求的情况，因此，为保障正常使用设备，作此条规定。</w:t>
      </w:r>
      <w:r w:rsidRPr="002402FE">
        <w:rPr>
          <w:rFonts w:hint="eastAsia"/>
        </w:rPr>
        <w:br/>
        <w:t>当空气源热泵系统以供暖为主时，应以供暖热负荷选择系统热源。空气源热泵的平衡点温度是该机组的有效制热量与建筑物耗热量相等时的室外温度，当这个温度比建筑物的冬季室外计算温度高时，就必须设置辅助热源。应根据不同地区的实际条件，进行技术经济比较确定空气源热泵机组和辅助热源承担热负荷的合理比例。</w:t>
      </w:r>
      <w:r w:rsidRPr="002402FE">
        <w:rPr>
          <w:rFonts w:hint="eastAsia"/>
        </w:rPr>
        <w:br/>
      </w:r>
    </w:p>
    <w:p w14:paraId="3981C188" w14:textId="77777777" w:rsidR="002402FE" w:rsidRPr="002402FE" w:rsidRDefault="002402FE" w:rsidP="002402FE">
      <w:pPr>
        <w:rPr>
          <w:rFonts w:hint="eastAsia"/>
        </w:rPr>
      </w:pPr>
      <w:r w:rsidRPr="002402FE">
        <w:rPr>
          <w:rFonts w:hint="eastAsia"/>
        </w:rPr>
        <w:t>5.4.3采用空气源热泵机组供热时，冬季设计工况状态下热泵机组制热性能系数（COP)不应小于表5.4.3规定的数值。</w:t>
      </w:r>
    </w:p>
    <w:p w14:paraId="41EA52DA" w14:textId="77777777" w:rsidR="002402FE" w:rsidRPr="002402FE" w:rsidRDefault="002402FE" w:rsidP="002402FE">
      <w:pPr>
        <w:rPr>
          <w:rFonts w:hint="eastAsia"/>
        </w:rPr>
      </w:pPr>
      <w:r w:rsidRPr="002402FE">
        <w:rPr>
          <w:rFonts w:hint="eastAsia"/>
          <w:b/>
          <w:bCs/>
        </w:rPr>
        <w:t>表5.4.3 空气源热泵设计工况制热性能系数(COP)</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375"/>
        <w:gridCol w:w="3610"/>
        <w:gridCol w:w="3610"/>
      </w:tblGrid>
      <w:tr w:rsidR="002402FE" w:rsidRPr="002402FE" w14:paraId="6C4B2090"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57943DE" w14:textId="77777777" w:rsidR="002402FE" w:rsidRPr="002402FE" w:rsidRDefault="002402FE" w:rsidP="002402FE">
            <w:pPr>
              <w:rPr>
                <w:rFonts w:hint="eastAsia"/>
              </w:rPr>
            </w:pPr>
            <w:r w:rsidRPr="002402FE">
              <w:lastRenderedPageBreak/>
              <w:t>机组类型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82D9136" w14:textId="77777777" w:rsidR="002402FE" w:rsidRPr="002402FE" w:rsidRDefault="002402FE" w:rsidP="002402FE">
            <w:r w:rsidRPr="002402FE">
              <w:t>严寒地区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7289E3A" w14:textId="77777777" w:rsidR="002402FE" w:rsidRPr="002402FE" w:rsidRDefault="002402FE" w:rsidP="002402FE">
            <w:r w:rsidRPr="002402FE">
              <w:t>寒冷地区</w:t>
            </w:r>
          </w:p>
        </w:tc>
      </w:tr>
      <w:tr w:rsidR="002402FE" w:rsidRPr="002402FE" w14:paraId="033A84D9"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92D1A25" w14:textId="77777777" w:rsidR="002402FE" w:rsidRPr="002402FE" w:rsidRDefault="002402FE" w:rsidP="002402FE">
            <w:r w:rsidRPr="002402FE">
              <w:t>冷热风机组</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250AB38" w14:textId="77777777" w:rsidR="002402FE" w:rsidRPr="002402FE" w:rsidRDefault="002402FE" w:rsidP="002402FE">
            <w:r w:rsidRPr="002402FE">
              <w:t>1.8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BC582E0" w14:textId="77777777" w:rsidR="002402FE" w:rsidRPr="002402FE" w:rsidRDefault="002402FE" w:rsidP="002402FE">
            <w:r w:rsidRPr="002402FE">
              <w:t>2.2</w:t>
            </w:r>
          </w:p>
        </w:tc>
      </w:tr>
      <w:tr w:rsidR="002402FE" w:rsidRPr="002402FE" w14:paraId="1A155A92"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7073885" w14:textId="77777777" w:rsidR="002402FE" w:rsidRPr="002402FE" w:rsidRDefault="002402FE" w:rsidP="002402FE">
            <w:r w:rsidRPr="002402FE">
              <w:t>冷热水机组</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B102F4A" w14:textId="77777777" w:rsidR="002402FE" w:rsidRPr="002402FE" w:rsidRDefault="002402FE" w:rsidP="002402FE">
            <w:r w:rsidRPr="002402FE">
              <w:t>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6F32D15" w14:textId="77777777" w:rsidR="002402FE" w:rsidRPr="002402FE" w:rsidRDefault="002402FE" w:rsidP="002402FE">
            <w:r w:rsidRPr="002402FE">
              <w:t>2.4</w:t>
            </w:r>
          </w:p>
        </w:tc>
      </w:tr>
    </w:tbl>
    <w:p w14:paraId="404041A5" w14:textId="77777777" w:rsidR="002402FE" w:rsidRPr="002402FE" w:rsidRDefault="002402FE" w:rsidP="002402FE">
      <w:r w:rsidRPr="002402FE">
        <w:rPr>
          <w:rFonts w:hint="eastAsia"/>
          <w:b/>
          <w:bCs/>
        </w:rPr>
        <w:t>▲ 收起条文说明</w:t>
      </w:r>
      <w:r w:rsidRPr="002402FE">
        <w:rPr>
          <w:rFonts w:hint="eastAsia"/>
        </w:rPr>
        <w:br/>
        <w:t>5.4.3  在冬季寒冷、潮湿的地区使用空气源热泵必须考虑机组的经济性和可靠性。室外温度过低会降低机组制热量，室外空气潮湿会使融霜时间过长，同样会降低机组有效制热量，因此设计时应计算冬季设计状态下的COP，当热泵机组不具备节能优势时不可采用。冬季设计工况下的机组性能系数应为冬季室外空调或供暖计算温度条件下，达到设计需求参数时的机组供热量（W）与机组输入功率（W）的比值，此条款中设计状态下COP，是已经考虑本规范第5.4.1条修正后的结果。</w:t>
      </w:r>
      <w:r w:rsidRPr="002402FE">
        <w:rPr>
          <w:rFonts w:hint="eastAsia"/>
        </w:rPr>
        <w:br/>
        <w:t>在北方地区清洁取暖的国家战略推动下，空气源产品适用范围进一步扩展，产品能效不断提升，结合现行空气源热泵产品国家标准中对机组能效的要求，根据严寒和寒冷地区节能目标，对空气源热泵在此两个地区应用提出了系统应用能效指标。夏热冬冷地区空气源热泵主要应用场景为供冷，对此区域内的空气源热泵制热性能系数不作规定，避免强调供热性能对产品制造商研发方向带来影响。</w:t>
      </w:r>
      <w:r w:rsidRPr="002402FE">
        <w:rPr>
          <w:rFonts w:hint="eastAsia"/>
        </w:rPr>
        <w:br/>
      </w:r>
    </w:p>
    <w:p w14:paraId="7C233007" w14:textId="77777777" w:rsidR="002402FE" w:rsidRPr="002402FE" w:rsidRDefault="002402FE" w:rsidP="002402FE">
      <w:pPr>
        <w:rPr>
          <w:rFonts w:hint="eastAsia"/>
        </w:rPr>
      </w:pPr>
      <w:r w:rsidRPr="002402FE">
        <w:rPr>
          <w:rFonts w:hint="eastAsia"/>
        </w:rPr>
        <w:t>5.4.4空气源热泵机组在连续制热运行中，融霜所需时间总和不应超过一个连续制热周期的20%。</w:t>
      </w:r>
    </w:p>
    <w:p w14:paraId="6CF67B9E" w14:textId="77777777" w:rsidR="002402FE" w:rsidRPr="002402FE" w:rsidRDefault="002402FE" w:rsidP="002402FE">
      <w:pPr>
        <w:rPr>
          <w:rFonts w:hint="eastAsia"/>
        </w:rPr>
      </w:pPr>
      <w:r w:rsidRPr="002402FE">
        <w:rPr>
          <w:rFonts w:hint="eastAsia"/>
          <w:b/>
          <w:bCs/>
        </w:rPr>
        <w:t>▲ 收起条文说明</w:t>
      </w:r>
      <w:r w:rsidRPr="002402FE">
        <w:rPr>
          <w:rFonts w:hint="eastAsia"/>
        </w:rPr>
        <w:br/>
        <w:t>5.4.4  空气源热泵融霜技术多样，融霜时间过长会影响系统能效，优异的融霜技术是机组冬季运行的可靠保证。机组在冬季制热运行时，室外空气侧换热盘管表面温度低于进风空气露点温度且低于0℃时，换热翅片上就会结霜，会大大降低机组制热量和运行效率，严重时导致机组无法运行，因此必须融霜。融霜的方法有很多，优异的融霜控制策略应具有判断正确、融霜时间短、融霜修正系数高的特征。</w:t>
      </w:r>
      <w:r w:rsidRPr="002402FE">
        <w:rPr>
          <w:rFonts w:hint="eastAsia"/>
        </w:rPr>
        <w:br/>
      </w:r>
    </w:p>
    <w:p w14:paraId="46F15F00" w14:textId="77777777" w:rsidR="002402FE" w:rsidRPr="002402FE" w:rsidRDefault="002402FE" w:rsidP="002402FE">
      <w:pPr>
        <w:rPr>
          <w:rFonts w:hint="eastAsia"/>
        </w:rPr>
      </w:pPr>
      <w:r w:rsidRPr="002402FE">
        <w:rPr>
          <w:rFonts w:hint="eastAsia"/>
        </w:rPr>
        <w:t>5.4.5空气源热泵系统用于严寒和寒冷地区时，应采取防冻措施。</w:t>
      </w:r>
    </w:p>
    <w:p w14:paraId="34D64D8E" w14:textId="77777777" w:rsidR="002402FE" w:rsidRPr="002402FE" w:rsidRDefault="002402FE" w:rsidP="002402FE">
      <w:pPr>
        <w:rPr>
          <w:rFonts w:hint="eastAsia"/>
        </w:rPr>
      </w:pPr>
      <w:r w:rsidRPr="002402FE">
        <w:rPr>
          <w:rFonts w:hint="eastAsia"/>
          <w:b/>
          <w:bCs/>
        </w:rPr>
        <w:t>▲ 收起条文说明</w:t>
      </w:r>
      <w:r w:rsidRPr="002402FE">
        <w:rPr>
          <w:rFonts w:hint="eastAsia"/>
        </w:rPr>
        <w:br/>
        <w:t>5.4.5  空气源热泵系统在严寒、寒冷地区应用，如发生冻结问题，会导致系统无法使用，造成用户财产损失等危害，为保障安全，在可能存在冻结风险的地区应用空气源热泵系统，要注意采取相关措施，避免冻结造成系统无法使用。可采取主机分体式布置，室外侧仅为室外侧换热器及风扇，压缩机、膨胀阀、冷凝器以及输配水系统等放置于室内侧。</w:t>
      </w:r>
      <w:r w:rsidRPr="002402FE">
        <w:rPr>
          <w:rFonts w:hint="eastAsia"/>
        </w:rPr>
        <w:br/>
      </w:r>
    </w:p>
    <w:p w14:paraId="1C6A102A" w14:textId="77777777" w:rsidR="002402FE" w:rsidRPr="002402FE" w:rsidRDefault="002402FE" w:rsidP="002402FE">
      <w:pPr>
        <w:rPr>
          <w:rFonts w:hint="eastAsia"/>
        </w:rPr>
      </w:pPr>
      <w:r w:rsidRPr="002402FE">
        <w:rPr>
          <w:rFonts w:hint="eastAsia"/>
        </w:rPr>
        <w:t>5.4.6空气源热泵室外机组的安装位置，应符合下列规定：</w:t>
      </w:r>
    </w:p>
    <w:p w14:paraId="2BFACAFD" w14:textId="77777777" w:rsidR="002402FE" w:rsidRPr="002402FE" w:rsidRDefault="002402FE" w:rsidP="002402FE">
      <w:pPr>
        <w:rPr>
          <w:rFonts w:hint="eastAsia"/>
        </w:rPr>
      </w:pPr>
      <w:r w:rsidRPr="002402FE">
        <w:rPr>
          <w:rFonts w:hint="eastAsia"/>
        </w:rPr>
        <w:t>1应确保进风与排风通畅，且避免短路；</w:t>
      </w:r>
    </w:p>
    <w:p w14:paraId="4F4A1A6F" w14:textId="77777777" w:rsidR="002402FE" w:rsidRPr="002402FE" w:rsidRDefault="002402FE" w:rsidP="002402FE">
      <w:pPr>
        <w:rPr>
          <w:rFonts w:hint="eastAsia"/>
        </w:rPr>
      </w:pPr>
      <w:r w:rsidRPr="002402FE">
        <w:rPr>
          <w:rFonts w:hint="eastAsia"/>
        </w:rPr>
        <w:t>2应避免受污浊气流对室外机组的影响；</w:t>
      </w:r>
    </w:p>
    <w:p w14:paraId="68E4FBF3" w14:textId="77777777" w:rsidR="002402FE" w:rsidRPr="002402FE" w:rsidRDefault="002402FE" w:rsidP="002402FE">
      <w:pPr>
        <w:rPr>
          <w:rFonts w:hint="eastAsia"/>
        </w:rPr>
      </w:pPr>
      <w:r w:rsidRPr="002402FE">
        <w:rPr>
          <w:rFonts w:hint="eastAsia"/>
        </w:rPr>
        <w:t>3噪声和排出热气流应符合周围环境要求；</w:t>
      </w:r>
    </w:p>
    <w:p w14:paraId="33A27B23" w14:textId="77777777" w:rsidR="002402FE" w:rsidRPr="002402FE" w:rsidRDefault="002402FE" w:rsidP="002402FE">
      <w:pPr>
        <w:rPr>
          <w:rFonts w:hint="eastAsia"/>
        </w:rPr>
      </w:pPr>
      <w:r w:rsidRPr="002402FE">
        <w:rPr>
          <w:rFonts w:hint="eastAsia"/>
        </w:rPr>
        <w:t>4应便于对室外机的换热器进行清扫和维修；</w:t>
      </w:r>
    </w:p>
    <w:p w14:paraId="7B5AA9BB" w14:textId="77777777" w:rsidR="002402FE" w:rsidRPr="002402FE" w:rsidRDefault="002402FE" w:rsidP="002402FE">
      <w:pPr>
        <w:rPr>
          <w:rFonts w:hint="eastAsia"/>
        </w:rPr>
      </w:pPr>
      <w:r w:rsidRPr="002402FE">
        <w:rPr>
          <w:rFonts w:hint="eastAsia"/>
        </w:rPr>
        <w:t>5室外机组应有防积雪措施；</w:t>
      </w:r>
    </w:p>
    <w:p w14:paraId="602E57BA" w14:textId="77777777" w:rsidR="002402FE" w:rsidRPr="002402FE" w:rsidRDefault="002402FE" w:rsidP="002402FE">
      <w:pPr>
        <w:rPr>
          <w:rFonts w:hint="eastAsia"/>
        </w:rPr>
      </w:pPr>
      <w:r w:rsidRPr="002402FE">
        <w:rPr>
          <w:rFonts w:hint="eastAsia"/>
        </w:rPr>
        <w:t>6应设置安装、维护及防止坠落伤人的安全防护设施。</w:t>
      </w:r>
    </w:p>
    <w:p w14:paraId="6CE870E1" w14:textId="77777777" w:rsidR="002402FE" w:rsidRPr="002402FE" w:rsidRDefault="002402FE" w:rsidP="002402FE">
      <w:pPr>
        <w:rPr>
          <w:rFonts w:hint="eastAsia"/>
        </w:rPr>
      </w:pPr>
      <w:r w:rsidRPr="002402FE">
        <w:rPr>
          <w:rFonts w:hint="eastAsia"/>
          <w:b/>
          <w:bCs/>
        </w:rPr>
        <w:t>▲ 收起条文说明</w:t>
      </w:r>
      <w:r w:rsidRPr="002402FE">
        <w:rPr>
          <w:rFonts w:hint="eastAsia"/>
        </w:rPr>
        <w:br/>
        <w:t>5.4.6  空气源热泵室外机的安装位置、周围环境、室外机维护及气流组织对空气源热泵机组的工作效率影响很大，还会影响用户使用的便捷度和安全性。</w:t>
      </w:r>
      <w:r w:rsidRPr="002402FE">
        <w:rPr>
          <w:rFonts w:hint="eastAsia"/>
        </w:rPr>
        <w:br/>
        <w:t>1  空气源热泵机组的运行效率，与室外机与大气的换热条件有关。考虑主导风向、风压对</w:t>
      </w:r>
      <w:r w:rsidRPr="002402FE">
        <w:rPr>
          <w:rFonts w:hint="eastAsia"/>
        </w:rPr>
        <w:lastRenderedPageBreak/>
        <w:t>室外机的影响，布置时应避免产生热岛效应，保证室外机进、排风的通畅，防止进、排风短路是布置室外机的基本要求。当受位置条件等限制时，应采用设置排风帽、改变排风方向等方法，必要时可以借助于数值模拟方法辅助气流组织设计，避免发生气流短路。此外，控制进、排风的气流速度也是有效地避免短路的一种方法，通常机组进风气流速度应控制在1.5m/s～2.0m/s范围，排风口的气流速度不应小于7m/s。</w:t>
      </w:r>
      <w:r w:rsidRPr="002402FE">
        <w:rPr>
          <w:rFonts w:hint="eastAsia"/>
        </w:rPr>
        <w:br/>
        <w:t>2  室外机还应避免其他外部含有热量、腐蚀性物质及油污微粒等排放气体的影响，如厨房油烟排气和其他室外机的排风等。</w:t>
      </w:r>
      <w:r w:rsidRPr="002402FE">
        <w:rPr>
          <w:rFonts w:hint="eastAsia"/>
        </w:rPr>
        <w:br/>
        <w:t>3  室外机运行会对周围环境产生热污染和噪声影响，因此室外机应与周围建筑物保持一定的距离，以保证热量有效扩散和噪声自然衰减。对周围建筑物产生的噪声干扰，应符合国家现行标准《声环境质量标准》GB 3096的要求。</w:t>
      </w:r>
      <w:r w:rsidRPr="002402FE">
        <w:rPr>
          <w:rFonts w:hint="eastAsia"/>
        </w:rPr>
        <w:br/>
        <w:t>4  保持室外机换热器清洁可以保证其高效运行，因此为清扫室外机创造条件十分必要。</w:t>
      </w:r>
      <w:r w:rsidRPr="002402FE">
        <w:rPr>
          <w:rFonts w:hint="eastAsia"/>
        </w:rPr>
        <w:br/>
        <w:t>5  室外机积雪会严重影响其换热效率，因此应设置必要的防积雪措施。</w:t>
      </w:r>
      <w:r w:rsidRPr="002402FE">
        <w:rPr>
          <w:rFonts w:hint="eastAsia"/>
        </w:rPr>
        <w:br/>
      </w:r>
    </w:p>
    <w:p w14:paraId="2C3F60AD" w14:textId="77777777" w:rsidR="002402FE" w:rsidRPr="002402FE" w:rsidRDefault="002402FE" w:rsidP="002402FE">
      <w:pPr>
        <w:rPr>
          <w:rFonts w:hint="eastAsia"/>
        </w:rPr>
      </w:pPr>
    </w:p>
    <w:p w14:paraId="166C86EC" w14:textId="77777777" w:rsidR="002402FE" w:rsidRPr="002402FE" w:rsidRDefault="002402FE" w:rsidP="002402FE">
      <w:pPr>
        <w:rPr>
          <w:rFonts w:hint="eastAsia"/>
        </w:rPr>
      </w:pPr>
      <w:bookmarkStart w:id="17" w:name="6"/>
      <w:bookmarkEnd w:id="17"/>
      <w:r w:rsidRPr="002402FE">
        <w:rPr>
          <w:rFonts w:hint="eastAsia"/>
        </w:rPr>
        <w:t>6施工、调试及验收</w:t>
      </w:r>
    </w:p>
    <w:p w14:paraId="5C80B671" w14:textId="77777777" w:rsidR="002402FE" w:rsidRPr="002402FE" w:rsidRDefault="002402FE" w:rsidP="002402FE">
      <w:pPr>
        <w:rPr>
          <w:rFonts w:hint="eastAsia"/>
        </w:rPr>
      </w:pPr>
      <w:bookmarkStart w:id="18" w:name="6-1"/>
      <w:bookmarkEnd w:id="18"/>
      <w:r w:rsidRPr="002402FE">
        <w:rPr>
          <w:rFonts w:hint="eastAsia"/>
        </w:rPr>
        <w:t>6.1—般规定</w:t>
      </w:r>
    </w:p>
    <w:p w14:paraId="50E3FB6B" w14:textId="77777777" w:rsidR="002402FE" w:rsidRPr="002402FE" w:rsidRDefault="002402FE" w:rsidP="002402FE">
      <w:pPr>
        <w:rPr>
          <w:rFonts w:hint="eastAsia"/>
        </w:rPr>
      </w:pPr>
      <w:r w:rsidRPr="002402FE">
        <w:rPr>
          <w:rFonts w:hint="eastAsia"/>
        </w:rPr>
        <w:t>6.1.1建筑节能工程采用的材料、构件和设备，应在施工进场进行随机抽样复验，复验应为见证取样检验。当复验结果不合格时，工程施工中不得使用。</w:t>
      </w:r>
    </w:p>
    <w:p w14:paraId="55312710" w14:textId="77777777" w:rsidR="002402FE" w:rsidRPr="002402FE" w:rsidRDefault="002402FE" w:rsidP="002402FE">
      <w:pPr>
        <w:rPr>
          <w:rFonts w:hint="eastAsia"/>
        </w:rPr>
      </w:pPr>
      <w:r w:rsidRPr="002402FE">
        <w:rPr>
          <w:rFonts w:hint="eastAsia"/>
          <w:b/>
          <w:bCs/>
        </w:rPr>
        <w:t>▲ 收起条文说明</w:t>
      </w:r>
      <w:r w:rsidRPr="002402FE">
        <w:rPr>
          <w:rFonts w:hint="eastAsia"/>
        </w:rPr>
        <w:br/>
        <w:t>6.1.1  建设部《房屋建筑工程和市政基础设施工程实行见证取样和送检的规定》（建建[2000]211号）文件规定，“重要的试验项目应实行见证取样和检验，以提高试验的真实性和公正性”。《民用建筑节能条例》第十六条“施工单位应当对进入施工现场的墙体材料、保温材料、门窗、采暖制冷系统和照明设备进行查验；不符合施工图设计文件要求的，不得使用。”</w:t>
      </w:r>
      <w:r w:rsidRPr="002402FE">
        <w:rPr>
          <w:rFonts w:hint="eastAsia"/>
        </w:rPr>
        <w:br/>
        <w:t>对于建筑节能效果影响较大的材料和设备应实施进场抽样复验，以验证其质量是否符合要求。</w:t>
      </w:r>
      <w:r w:rsidRPr="002402FE">
        <w:rPr>
          <w:rFonts w:hint="eastAsia"/>
        </w:rPr>
        <w:br/>
        <w:t>进场复验是对进入施工现场的材料、设备等在进场验收合格的基础上，按照有关规定从施工现场抽样送至实验室进行部分或全部性能参数的检验。同时应见证取样检验，即施工单位在监理或建设单位见证下，按照有关规定从施工现场随机抽样，送至有相应资质的检测机构进行检测，并应形成相应的复验报告。</w:t>
      </w:r>
      <w:r w:rsidRPr="002402FE">
        <w:rPr>
          <w:rFonts w:hint="eastAsia"/>
        </w:rPr>
        <w:br/>
        <w:t>由于抽样复验需要花费较多的时间和费用，故复验数量、频率和参数应控制到最少，主要针对那些直接影响节能效果的材料、设备的部分参数。当复验的结果出现不合格时，则该材料、构件和设备不得使用。</w:t>
      </w:r>
      <w:r w:rsidRPr="002402FE">
        <w:rPr>
          <w:rFonts w:hint="eastAsia"/>
        </w:rPr>
        <w:br/>
        <w:t>抽样方法、数量及复验要求应按现行国家标准《建筑节能工程施工质量验收标准》GB 50411执行。</w:t>
      </w:r>
      <w:r w:rsidRPr="002402FE">
        <w:rPr>
          <w:rFonts w:hint="eastAsia"/>
        </w:rPr>
        <w:br/>
      </w:r>
    </w:p>
    <w:p w14:paraId="59B47FEE" w14:textId="77777777" w:rsidR="002402FE" w:rsidRPr="002402FE" w:rsidRDefault="002402FE" w:rsidP="002402FE">
      <w:pPr>
        <w:rPr>
          <w:rFonts w:hint="eastAsia"/>
        </w:rPr>
      </w:pPr>
      <w:r w:rsidRPr="002402FE">
        <w:rPr>
          <w:rFonts w:hint="eastAsia"/>
        </w:rPr>
        <w:t>6.1.2建筑设备系统和可再生能源系统工程施工完成后，应进行系统调试；调试完成后，应进行设备系统节能性能检验并出具报告。受季节影响未进行的节能性能检验项目，应在保修期内补做。</w:t>
      </w:r>
    </w:p>
    <w:p w14:paraId="7C9CB59C" w14:textId="77777777" w:rsidR="002402FE" w:rsidRPr="002402FE" w:rsidRDefault="002402FE" w:rsidP="002402FE">
      <w:pPr>
        <w:rPr>
          <w:rFonts w:hint="eastAsia"/>
        </w:rPr>
      </w:pPr>
      <w:r w:rsidRPr="002402FE">
        <w:rPr>
          <w:rFonts w:hint="eastAsia"/>
          <w:b/>
          <w:bCs/>
        </w:rPr>
        <w:t>▲ 收起条文说明</w:t>
      </w:r>
      <w:r w:rsidRPr="002402FE">
        <w:rPr>
          <w:rFonts w:hint="eastAsia"/>
        </w:rPr>
        <w:br/>
        <w:t>6.1.2  系统调试是建筑设备系统及可再生能源系统达到设计要求的关键环节。系统调试后，是否达到节能验收指标需要系统节能性能检测判定。系统节能性能检测一般由建设单位委托具有相应资质的第三方检测单位进行。如果在工程竣工验收时因受某种条件的限制（如供暖工程不在供暖期竣工或竣工时热源和室外管网工程还没有安装完毕等）而不能进行时，那么施工单位与建设单位应事先在工程（保修）合同中对该检测项目做出延期补做试运转及调试</w:t>
      </w:r>
      <w:r w:rsidRPr="002402FE">
        <w:rPr>
          <w:rFonts w:hint="eastAsia"/>
        </w:rPr>
        <w:lastRenderedPageBreak/>
        <w:t>的约定。</w:t>
      </w:r>
      <w:r w:rsidRPr="002402FE">
        <w:rPr>
          <w:rFonts w:hint="eastAsia"/>
        </w:rPr>
        <w:br/>
        <w:t>节能性能检测方法按国家现行标准《居住建筑节能检测标准》JGJ/T 132、《公共建筑节能检测标准》JGJ/T 177及《可再生能源建筑应用工程评价标准》GB/T 50801执行。</w:t>
      </w:r>
      <w:r w:rsidRPr="002402FE">
        <w:rPr>
          <w:rFonts w:hint="eastAsia"/>
        </w:rPr>
        <w:br/>
      </w:r>
    </w:p>
    <w:p w14:paraId="22F00DF2" w14:textId="77777777" w:rsidR="002402FE" w:rsidRPr="002402FE" w:rsidRDefault="002402FE" w:rsidP="002402FE">
      <w:pPr>
        <w:rPr>
          <w:rFonts w:hint="eastAsia"/>
        </w:rPr>
      </w:pPr>
      <w:r w:rsidRPr="002402FE">
        <w:rPr>
          <w:rFonts w:hint="eastAsia"/>
        </w:rPr>
        <w:t>6.1.3建筑节能工程质量验收合格，应符合下列规定：</w:t>
      </w:r>
    </w:p>
    <w:p w14:paraId="6E53C285" w14:textId="77777777" w:rsidR="002402FE" w:rsidRPr="002402FE" w:rsidRDefault="002402FE" w:rsidP="002402FE">
      <w:pPr>
        <w:rPr>
          <w:rFonts w:hint="eastAsia"/>
        </w:rPr>
      </w:pPr>
      <w:r w:rsidRPr="002402FE">
        <w:rPr>
          <w:rFonts w:hint="eastAsia"/>
        </w:rPr>
        <w:tab/>
        <w:t>1建筑节能各分项工程应全部合格；</w:t>
      </w:r>
    </w:p>
    <w:p w14:paraId="1E5A5EB5" w14:textId="77777777" w:rsidR="002402FE" w:rsidRPr="002402FE" w:rsidRDefault="002402FE" w:rsidP="002402FE">
      <w:pPr>
        <w:rPr>
          <w:rFonts w:hint="eastAsia"/>
        </w:rPr>
      </w:pPr>
      <w:r w:rsidRPr="002402FE">
        <w:rPr>
          <w:rFonts w:hint="eastAsia"/>
        </w:rPr>
        <w:tab/>
        <w:t>2质量控制资料应完整；</w:t>
      </w:r>
    </w:p>
    <w:p w14:paraId="0BEFF8EF" w14:textId="77777777" w:rsidR="002402FE" w:rsidRPr="002402FE" w:rsidRDefault="002402FE" w:rsidP="002402FE">
      <w:pPr>
        <w:rPr>
          <w:rFonts w:hint="eastAsia"/>
        </w:rPr>
      </w:pPr>
      <w:r w:rsidRPr="002402FE">
        <w:rPr>
          <w:rFonts w:hint="eastAsia"/>
        </w:rPr>
        <w:tab/>
        <w:t>3外墙节能构造现场实体检验结果应对照图纸进行核查，并符合要求；</w:t>
      </w:r>
    </w:p>
    <w:p w14:paraId="102D9EA0" w14:textId="77777777" w:rsidR="002402FE" w:rsidRPr="002402FE" w:rsidRDefault="002402FE" w:rsidP="002402FE">
      <w:pPr>
        <w:rPr>
          <w:rFonts w:hint="eastAsia"/>
        </w:rPr>
      </w:pPr>
      <w:r w:rsidRPr="002402FE">
        <w:rPr>
          <w:rFonts w:hint="eastAsia"/>
        </w:rPr>
        <w:tab/>
        <w:t>4建筑外窗气密性能现场实体检验结果应对照图纸进行核查，并符合要求；</w:t>
      </w:r>
    </w:p>
    <w:p w14:paraId="412B23A3" w14:textId="77777777" w:rsidR="002402FE" w:rsidRPr="002402FE" w:rsidRDefault="002402FE" w:rsidP="002402FE">
      <w:pPr>
        <w:rPr>
          <w:rFonts w:hint="eastAsia"/>
        </w:rPr>
      </w:pPr>
      <w:r w:rsidRPr="002402FE">
        <w:rPr>
          <w:rFonts w:hint="eastAsia"/>
        </w:rPr>
        <w:tab/>
        <w:t>5建筑设备系统节能性能检测结果应合格；</w:t>
      </w:r>
    </w:p>
    <w:p w14:paraId="2F02F0F1" w14:textId="77777777" w:rsidR="002402FE" w:rsidRPr="002402FE" w:rsidRDefault="002402FE" w:rsidP="002402FE">
      <w:pPr>
        <w:rPr>
          <w:rFonts w:hint="eastAsia"/>
        </w:rPr>
      </w:pPr>
      <w:r w:rsidRPr="002402FE">
        <w:rPr>
          <w:rFonts w:hint="eastAsia"/>
        </w:rPr>
        <w:tab/>
        <w:t>6太阳能系统性能检测结果应合格。</w:t>
      </w:r>
    </w:p>
    <w:p w14:paraId="1EE22764" w14:textId="77777777" w:rsidR="002402FE" w:rsidRPr="002402FE" w:rsidRDefault="002402FE" w:rsidP="002402FE">
      <w:pPr>
        <w:rPr>
          <w:rFonts w:hint="eastAsia"/>
        </w:rPr>
      </w:pPr>
      <w:r w:rsidRPr="002402FE">
        <w:rPr>
          <w:rFonts w:hint="eastAsia"/>
          <w:b/>
          <w:bCs/>
        </w:rPr>
        <w:t>▲ 收起条文说明</w:t>
      </w:r>
      <w:r w:rsidRPr="002402FE">
        <w:rPr>
          <w:rFonts w:hint="eastAsia"/>
        </w:rPr>
        <w:br/>
        <w:t>6.1.3  考虑到建筑节能工程的重要性，在工程验收之前，进行主要节能构造、外窗气密性能的现场实体检验和系统性能检测，可以更真实地反映工程的节能性能，保证最终的节能效果。</w:t>
      </w:r>
      <w:r w:rsidRPr="002402FE">
        <w:rPr>
          <w:rFonts w:hint="eastAsia"/>
        </w:rPr>
        <w:br/>
        <w:t>1  分项工程应全部合格，是指在工程中的所有分项工程都应该合格。即：墙体节能工程、幕墙节能工程、门窗节能工程、屋面节能工程、地面节能工程、供暖节能工程、通风与空调节能工程、空调与供暖系统冷热源及管网节能工程、配电与照明节能工程、监测与控制节能工程、地源热泵换热系统节能工程、太阳能光热系统节能工程、太阳能光伏节能工程都应该合格。</w:t>
      </w:r>
      <w:r w:rsidRPr="002402FE">
        <w:rPr>
          <w:rFonts w:hint="eastAsia"/>
        </w:rPr>
        <w:br/>
        <w:t>2  质量控制资料应完整，即：承担建筑节能工程的施工企业应具备相应的资质，施工现场应建立相应的质量管理体系、施工质量控制和检验制度，具有相应的施工技术标准，且施工过程有关材料验收、试验、检测等资料均符合要求。</w:t>
      </w:r>
      <w:r w:rsidRPr="002402FE">
        <w:rPr>
          <w:rFonts w:hint="eastAsia"/>
        </w:rPr>
        <w:br/>
        <w:t>3  外墙节能构造现场实体检验结果应符合设计要求。</w:t>
      </w:r>
      <w:r w:rsidRPr="002402FE">
        <w:rPr>
          <w:rFonts w:hint="eastAsia"/>
        </w:rPr>
        <w:br/>
        <w:t>建筑围护结构施工完成后，应由建设单位（监理）组织并委托有资质的检测机构对围护结构的外墙节能构造进行现场实体检验，并出具报告。</w:t>
      </w:r>
      <w:r w:rsidRPr="002402FE">
        <w:rPr>
          <w:rFonts w:hint="eastAsia"/>
        </w:rPr>
        <w:br/>
        <w:t>建筑外墙节能构造带有保温层的现场实体检验，应按照国家标准《建筑节能工程施工质量验收标准》GB 50411-2019附录E外墙节能构造钻芯检验方法对下列内容进行检查验证：</w:t>
      </w:r>
      <w:r w:rsidRPr="002402FE">
        <w:rPr>
          <w:rFonts w:hint="eastAsia"/>
        </w:rPr>
        <w:br/>
        <w:t> 1）墙体保温材料的种类是否符合设计要求；</w:t>
      </w:r>
      <w:r w:rsidRPr="002402FE">
        <w:rPr>
          <w:rFonts w:hint="eastAsia"/>
        </w:rPr>
        <w:br/>
        <w:t> 2）保温层厚度是否符合设计要求；</w:t>
      </w:r>
      <w:r w:rsidRPr="002402FE">
        <w:rPr>
          <w:rFonts w:hint="eastAsia"/>
        </w:rPr>
        <w:br/>
        <w:t> 3）保温层构造做法是否符合设计和专项施工方案要求。</w:t>
      </w:r>
      <w:r w:rsidRPr="002402FE">
        <w:rPr>
          <w:rFonts w:hint="eastAsia"/>
        </w:rPr>
        <w:br/>
        <w:t>当条件具备时，也可直接对围护结构的传热系数或热阻进行检验。</w:t>
      </w:r>
      <w:r w:rsidRPr="002402FE">
        <w:rPr>
          <w:rFonts w:hint="eastAsia"/>
        </w:rPr>
        <w:br/>
        <w:t>建筑外墙节能构造采用保温砌块、预制构件、定型产品的现场实体检验应按照国家现行有关标准的规定对其主体部位的传热系数或热阻进行检测。验证建筑外墙主体部位的传热系数或热阻是否符合节能设计要求和国家有关标准的规定。</w:t>
      </w:r>
      <w:r w:rsidRPr="002402FE">
        <w:rPr>
          <w:rFonts w:hint="eastAsia"/>
        </w:rPr>
        <w:br/>
        <w:t>4  严寒和寒冷地区、夏热冬冷地区和夏热冬暖地区有集中供冷供暖系统建筑的外窗气密性能现场实体检验结果应合格。</w:t>
      </w:r>
      <w:r w:rsidRPr="002402FE">
        <w:rPr>
          <w:rFonts w:hint="eastAsia"/>
        </w:rPr>
        <w:br/>
        <w:t>建筑围护结构施工完成后，应由建设单位（监理）组织并委托有资质的检测机构对严寒和寒冷地区、夏热冬冷地区和夏热冬暖地区有集中供冷供暖系统建筑的外窗气密性能进行现场实体检验，并出具报告。</w:t>
      </w:r>
      <w:r w:rsidRPr="002402FE">
        <w:rPr>
          <w:rFonts w:hint="eastAsia"/>
        </w:rPr>
        <w:br/>
        <w:t>严寒和寒冷地区、夏热冬冷地区和夏热冬暖地区有集中供冷供暖系统建筑的外窗现场实体检验应按照国家现行有关标准的规定执行。验证建筑外窗气密性能是否符合节能设计要求和国家有关标准的规定。</w:t>
      </w:r>
      <w:r w:rsidRPr="002402FE">
        <w:rPr>
          <w:rFonts w:hint="eastAsia"/>
        </w:rPr>
        <w:br/>
        <w:t>5  建筑设备系统节能性能检测结果应合格。</w:t>
      </w:r>
      <w:r w:rsidRPr="002402FE">
        <w:rPr>
          <w:rFonts w:hint="eastAsia"/>
        </w:rPr>
        <w:br/>
        <w:t>供暖、通风与空调、配电与照明工程安装完成后，应进行系统节能性能的检测，且应由建设</w:t>
      </w:r>
      <w:r w:rsidRPr="002402FE">
        <w:rPr>
          <w:rFonts w:hint="eastAsia"/>
        </w:rPr>
        <w:lastRenderedPageBreak/>
        <w:t>单位委托具有相应检测资质的检测机构检测并出具报告。受季节影响未进行的节能性能检测项目，应在保修期内补做。</w:t>
      </w:r>
      <w:r w:rsidRPr="002402FE">
        <w:rPr>
          <w:rFonts w:hint="eastAsia"/>
        </w:rPr>
        <w:br/>
        <w:t>以有无检测报告且检测报告是否符合本规范第6.3.13条的规定，以及对照设计图纸和施工单位的调试记录与检测报告是否一致作为判定依据。</w:t>
      </w:r>
      <w:r w:rsidRPr="002402FE">
        <w:rPr>
          <w:rFonts w:hint="eastAsia"/>
        </w:rPr>
        <w:br/>
        <w:t>6  太阳能系统性能检测应符合本规范第6.4.6条的规定。</w:t>
      </w:r>
      <w:r w:rsidRPr="002402FE">
        <w:rPr>
          <w:rFonts w:hint="eastAsia"/>
        </w:rPr>
        <w:br/>
      </w:r>
    </w:p>
    <w:p w14:paraId="650DF8FF" w14:textId="77777777" w:rsidR="002402FE" w:rsidRPr="002402FE" w:rsidRDefault="002402FE" w:rsidP="002402FE">
      <w:pPr>
        <w:rPr>
          <w:rFonts w:hint="eastAsia"/>
        </w:rPr>
      </w:pPr>
      <w:r w:rsidRPr="002402FE">
        <w:rPr>
          <w:rFonts w:hint="eastAsia"/>
        </w:rPr>
        <w:t>6.1.4建筑节能验收时应对下列资料进行核查：</w:t>
      </w:r>
    </w:p>
    <w:p w14:paraId="64164E63" w14:textId="77777777" w:rsidR="002402FE" w:rsidRPr="002402FE" w:rsidRDefault="002402FE" w:rsidP="002402FE">
      <w:pPr>
        <w:rPr>
          <w:rFonts w:hint="eastAsia"/>
        </w:rPr>
      </w:pPr>
      <w:r w:rsidRPr="002402FE">
        <w:rPr>
          <w:rFonts w:hint="eastAsia"/>
        </w:rPr>
        <w:tab/>
        <w:t>1设计文件、图纸会审记录、设计变更和洽商；</w:t>
      </w:r>
    </w:p>
    <w:p w14:paraId="46CA208E" w14:textId="77777777" w:rsidR="002402FE" w:rsidRPr="002402FE" w:rsidRDefault="002402FE" w:rsidP="002402FE">
      <w:pPr>
        <w:rPr>
          <w:rFonts w:hint="eastAsia"/>
        </w:rPr>
      </w:pPr>
      <w:r w:rsidRPr="002402FE">
        <w:rPr>
          <w:rFonts w:hint="eastAsia"/>
        </w:rPr>
        <w:tab/>
        <w:t>2主要材料、设备、构件的质量证明文件、进场检验记录、进场复验报告、见证试验报告；</w:t>
      </w:r>
    </w:p>
    <w:p w14:paraId="534FB356" w14:textId="77777777" w:rsidR="002402FE" w:rsidRPr="002402FE" w:rsidRDefault="002402FE" w:rsidP="002402FE">
      <w:pPr>
        <w:rPr>
          <w:rFonts w:hint="eastAsia"/>
        </w:rPr>
      </w:pPr>
      <w:r w:rsidRPr="002402FE">
        <w:rPr>
          <w:rFonts w:hint="eastAsia"/>
        </w:rPr>
        <w:tab/>
        <w:t>3隐蔽工程验收记录和相关图像资料；</w:t>
      </w:r>
    </w:p>
    <w:p w14:paraId="339FDC95" w14:textId="77777777" w:rsidR="002402FE" w:rsidRPr="002402FE" w:rsidRDefault="002402FE" w:rsidP="002402FE">
      <w:pPr>
        <w:rPr>
          <w:rFonts w:hint="eastAsia"/>
        </w:rPr>
      </w:pPr>
      <w:r w:rsidRPr="002402FE">
        <w:rPr>
          <w:rFonts w:hint="eastAsia"/>
        </w:rPr>
        <w:tab/>
        <w:t>4分项工程质量验收记录；</w:t>
      </w:r>
    </w:p>
    <w:p w14:paraId="16DE2104" w14:textId="77777777" w:rsidR="002402FE" w:rsidRPr="002402FE" w:rsidRDefault="002402FE" w:rsidP="002402FE">
      <w:pPr>
        <w:rPr>
          <w:rFonts w:hint="eastAsia"/>
        </w:rPr>
      </w:pPr>
      <w:r w:rsidRPr="002402FE">
        <w:rPr>
          <w:rFonts w:hint="eastAsia"/>
        </w:rPr>
        <w:tab/>
        <w:t>5建筑外墙节能构造现场实体检验报告或外墙传热系数检验报告；</w:t>
      </w:r>
    </w:p>
    <w:p w14:paraId="62A5449B" w14:textId="77777777" w:rsidR="002402FE" w:rsidRPr="002402FE" w:rsidRDefault="002402FE" w:rsidP="002402FE">
      <w:pPr>
        <w:rPr>
          <w:rFonts w:hint="eastAsia"/>
        </w:rPr>
      </w:pPr>
      <w:r w:rsidRPr="002402FE">
        <w:rPr>
          <w:rFonts w:hint="eastAsia"/>
        </w:rPr>
        <w:tab/>
        <w:t>6外窗气密性能现场检验记录；</w:t>
      </w:r>
    </w:p>
    <w:p w14:paraId="7945EA50" w14:textId="77777777" w:rsidR="002402FE" w:rsidRPr="002402FE" w:rsidRDefault="002402FE" w:rsidP="002402FE">
      <w:pPr>
        <w:rPr>
          <w:rFonts w:hint="eastAsia"/>
        </w:rPr>
      </w:pPr>
      <w:r w:rsidRPr="002402FE">
        <w:rPr>
          <w:rFonts w:hint="eastAsia"/>
        </w:rPr>
        <w:tab/>
        <w:t>7风管系统严密性检验记录；</w:t>
      </w:r>
    </w:p>
    <w:p w14:paraId="0A3AF082" w14:textId="77777777" w:rsidR="002402FE" w:rsidRPr="002402FE" w:rsidRDefault="002402FE" w:rsidP="002402FE">
      <w:pPr>
        <w:rPr>
          <w:rFonts w:hint="eastAsia"/>
        </w:rPr>
      </w:pPr>
      <w:r w:rsidRPr="002402FE">
        <w:rPr>
          <w:rFonts w:hint="eastAsia"/>
        </w:rPr>
        <w:tab/>
        <w:t>8设备单机试运转调试记录；</w:t>
      </w:r>
    </w:p>
    <w:p w14:paraId="12295F01" w14:textId="77777777" w:rsidR="002402FE" w:rsidRPr="002402FE" w:rsidRDefault="002402FE" w:rsidP="002402FE">
      <w:pPr>
        <w:rPr>
          <w:rFonts w:hint="eastAsia"/>
        </w:rPr>
      </w:pPr>
      <w:r w:rsidRPr="002402FE">
        <w:rPr>
          <w:rFonts w:hint="eastAsia"/>
        </w:rPr>
        <w:tab/>
        <w:t>9设备系统联合试运转及调试记录；</w:t>
      </w:r>
    </w:p>
    <w:p w14:paraId="582E708B" w14:textId="77777777" w:rsidR="002402FE" w:rsidRPr="002402FE" w:rsidRDefault="002402FE" w:rsidP="002402FE">
      <w:pPr>
        <w:rPr>
          <w:rFonts w:hint="eastAsia"/>
        </w:rPr>
      </w:pPr>
      <w:r w:rsidRPr="002402FE">
        <w:rPr>
          <w:rFonts w:hint="eastAsia"/>
        </w:rPr>
        <w:tab/>
        <w:t>10分部（子分部）工程质量验收记录；</w:t>
      </w:r>
    </w:p>
    <w:p w14:paraId="08A073C5" w14:textId="77777777" w:rsidR="002402FE" w:rsidRPr="002402FE" w:rsidRDefault="002402FE" w:rsidP="002402FE">
      <w:pPr>
        <w:rPr>
          <w:rFonts w:hint="eastAsia"/>
        </w:rPr>
      </w:pPr>
      <w:r w:rsidRPr="002402FE">
        <w:rPr>
          <w:rFonts w:hint="eastAsia"/>
        </w:rPr>
        <w:tab/>
        <w:t>11设备系统节能性和太阳能系统性能检测报告。</w:t>
      </w:r>
    </w:p>
    <w:p w14:paraId="0E85F5EE" w14:textId="77777777" w:rsidR="002402FE" w:rsidRPr="002402FE" w:rsidRDefault="002402FE" w:rsidP="002402FE">
      <w:pPr>
        <w:rPr>
          <w:rFonts w:hint="eastAsia"/>
        </w:rPr>
      </w:pPr>
      <w:r w:rsidRPr="002402FE">
        <w:rPr>
          <w:rFonts w:hint="eastAsia"/>
          <w:b/>
          <w:bCs/>
        </w:rPr>
        <w:t>▲ 收起条文说明</w:t>
      </w:r>
      <w:r w:rsidRPr="002402FE">
        <w:rPr>
          <w:rFonts w:hint="eastAsia"/>
        </w:rPr>
        <w:br/>
        <w:t>6.1.4  当前，工程资料缺失、不准确现象普遍存在，真实、详细和完整的验收资料是系统运行、故障诊断、改造等的重要依据，因此，要求节能验收时必须对设计文件、重要检测报告和记录等进行核查。</w:t>
      </w:r>
      <w:r w:rsidRPr="002402FE">
        <w:rPr>
          <w:rFonts w:hint="eastAsia"/>
        </w:rPr>
        <w:br/>
      </w:r>
    </w:p>
    <w:p w14:paraId="44386921" w14:textId="77777777" w:rsidR="002402FE" w:rsidRPr="002402FE" w:rsidRDefault="002402FE" w:rsidP="002402FE">
      <w:pPr>
        <w:rPr>
          <w:rFonts w:hint="eastAsia"/>
        </w:rPr>
      </w:pPr>
      <w:r w:rsidRPr="002402FE">
        <w:rPr>
          <w:rFonts w:hint="eastAsia"/>
        </w:rPr>
        <w:t>6.1.5既有建筑节能改造工程施工完成后，应进行节能工程质扯验收，并应对节能最进行评估。</w:t>
      </w:r>
    </w:p>
    <w:p w14:paraId="4325DD45" w14:textId="29C2C6A3" w:rsidR="002402FE" w:rsidRPr="002402FE" w:rsidRDefault="002402FE" w:rsidP="002402FE">
      <w:pPr>
        <w:rPr>
          <w:rFonts w:hint="eastAsia"/>
        </w:rPr>
      </w:pPr>
      <w:r w:rsidRPr="002402FE">
        <w:rPr>
          <w:rFonts w:hint="eastAsia"/>
          <w:b/>
          <w:bCs/>
        </w:rPr>
        <w:t>▲ 收起条文说明</w:t>
      </w:r>
      <w:r w:rsidRPr="002402FE">
        <w:rPr>
          <w:rFonts w:hint="eastAsia"/>
        </w:rPr>
        <w:br/>
        <w:t>6.1.5  既有建筑节能改造工程施工完成后，改造部位或系统应按本规范相应要求进行质量验收，并应对节能量进行评估。</w:t>
      </w:r>
      <w:r w:rsidRPr="002402FE">
        <w:rPr>
          <w:rFonts w:hint="eastAsia"/>
        </w:rPr>
        <w:br/>
        <w:t>改造后节能量可按下式进行计算：</w:t>
      </w:r>
      <w:r w:rsidRPr="002402FE">
        <w:rPr>
          <w:rFonts w:hint="eastAsia"/>
        </w:rPr>
        <w:br/>
      </w:r>
      <w:r w:rsidRPr="002402FE">
        <w:drawing>
          <wp:inline distT="0" distB="0" distL="0" distR="0" wp14:anchorId="15337AD3" wp14:editId="75D28EF2">
            <wp:extent cx="5274310" cy="337820"/>
            <wp:effectExtent l="0" t="0" r="2540" b="5080"/>
            <wp:docPr id="1132266946"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274310" cy="337820"/>
                    </a:xfrm>
                    <a:prstGeom prst="rect">
                      <a:avLst/>
                    </a:prstGeom>
                    <a:noFill/>
                    <a:ln>
                      <a:noFill/>
                    </a:ln>
                  </pic:spPr>
                </pic:pic>
              </a:graphicData>
            </a:graphic>
          </wp:inline>
        </w:drawing>
      </w:r>
      <w:r w:rsidRPr="002402FE">
        <w:rPr>
          <w:rFonts w:hint="eastAsia"/>
        </w:rPr>
        <w:br/>
        <w:t>式中：E</w:t>
      </w:r>
      <w:r w:rsidRPr="002402FE">
        <w:rPr>
          <w:rFonts w:hint="eastAsia"/>
          <w:vertAlign w:val="subscript"/>
        </w:rPr>
        <w:t>con</w:t>
      </w:r>
      <w:r w:rsidRPr="002402FE">
        <w:rPr>
          <w:rFonts w:hint="eastAsia"/>
        </w:rPr>
        <w:t>——节能措施的节能量；</w:t>
      </w:r>
      <w:r w:rsidRPr="002402FE">
        <w:rPr>
          <w:rFonts w:hint="eastAsia"/>
        </w:rPr>
        <w:br/>
        <w:t>E</w:t>
      </w:r>
      <w:r w:rsidRPr="002402FE">
        <w:rPr>
          <w:rFonts w:hint="eastAsia"/>
          <w:vertAlign w:val="subscript"/>
        </w:rPr>
        <w:t>baseline</w:t>
      </w:r>
      <w:r w:rsidRPr="002402FE">
        <w:rPr>
          <w:rFonts w:hint="eastAsia"/>
        </w:rPr>
        <w:t>——基准能耗，即节能改造前，至少1年内设备或系统的能耗，即改造前的能耗；</w:t>
      </w:r>
      <w:r w:rsidRPr="002402FE">
        <w:rPr>
          <w:rFonts w:hint="eastAsia"/>
        </w:rPr>
        <w:br/>
        <w:t>E</w:t>
      </w:r>
      <w:r w:rsidRPr="002402FE">
        <w:rPr>
          <w:rFonts w:hint="eastAsia"/>
          <w:vertAlign w:val="subscript"/>
        </w:rPr>
        <w:t>pre</w:t>
      </w:r>
      <w:r w:rsidRPr="002402FE">
        <w:rPr>
          <w:rFonts w:hint="eastAsia"/>
        </w:rPr>
        <w:t>——当前能耗，即改造后的能耗；</w:t>
      </w:r>
      <w:r w:rsidRPr="002402FE">
        <w:rPr>
          <w:rFonts w:hint="eastAsia"/>
        </w:rPr>
        <w:br/>
        <w:t>E</w:t>
      </w:r>
      <w:r w:rsidRPr="002402FE">
        <w:rPr>
          <w:rFonts w:hint="eastAsia"/>
          <w:vertAlign w:val="subscript"/>
        </w:rPr>
        <w:t>cal</w:t>
      </w:r>
      <w:r w:rsidRPr="002402FE">
        <w:rPr>
          <w:rFonts w:hint="eastAsia"/>
        </w:rPr>
        <w:t>——调整量。</w:t>
      </w:r>
      <w:r w:rsidRPr="002402FE">
        <w:rPr>
          <w:rFonts w:hint="eastAsia"/>
        </w:rPr>
        <w:br/>
        <w:t>调整量的产生是因为测量基准能耗和当前能耗时，两者的外部条件不同造成的。外部条件包括：天气、入住率、设备容量或运行时间等，这些因素的变化跟节能措施无关，但却会影响建筑的能耗。为了公正科学地评价节能措施的节能效果，应把两个时间段的能耗量放到“同等条件”下考察，而将这些非节能措施因素造成的影响作为“调整量”。调整量可正可负。</w:t>
      </w:r>
      <w:r w:rsidRPr="002402FE">
        <w:rPr>
          <w:rFonts w:hint="eastAsia"/>
        </w:rPr>
        <w:br/>
        <w:t>“同等条件”是指一套标准条件或工况，可以是改造前的工况、改造后的工况或典型年的工况。通常把改造后的工况作为标准工况，这样将改造前的能耗调整至改造后工况下，即为不采取节能措施时建筑当前状况下的能耗（图1中调整后的基准能耗），通过比较该值与改造后实际能耗即可得到节能量，见图1。</w:t>
      </w:r>
      <w:r w:rsidRPr="002402FE">
        <w:rPr>
          <w:rFonts w:hint="eastAsia"/>
        </w:rPr>
        <w:br/>
      </w:r>
      <w:r w:rsidRPr="002402FE">
        <w:rPr>
          <w:rFonts w:hint="eastAsia"/>
        </w:rPr>
        <w:lastRenderedPageBreak/>
        <w:t>节能量评估时，应同时对建筑物的室内环境参数进行检测和评估，保障室内环境参数达到设计要求，是节能改造效果评估的前提。改造后与改造前应采用相同的运行工况和检测方法，保证测试结果的一致性。被改造系统或设备的检测方法参见现行行业标准《公共建筑节能检测标准》JGJ/T 177、《居住建筑节能检测标准》JGJ/T 132。</w:t>
      </w:r>
      <w:r w:rsidRPr="002402FE">
        <w:rPr>
          <w:rFonts w:hint="eastAsia"/>
        </w:rPr>
        <w:br/>
      </w:r>
    </w:p>
    <w:p w14:paraId="1EA68872" w14:textId="77777777" w:rsidR="002402FE" w:rsidRPr="002402FE" w:rsidRDefault="002402FE" w:rsidP="002402FE">
      <w:pPr>
        <w:rPr>
          <w:rFonts w:hint="eastAsia"/>
        </w:rPr>
      </w:pPr>
    </w:p>
    <w:p w14:paraId="75CD31DC" w14:textId="77777777" w:rsidR="002402FE" w:rsidRPr="002402FE" w:rsidRDefault="002402FE" w:rsidP="002402FE">
      <w:pPr>
        <w:rPr>
          <w:rFonts w:hint="eastAsia"/>
        </w:rPr>
      </w:pPr>
      <w:bookmarkStart w:id="19" w:name="6-2"/>
      <w:bookmarkEnd w:id="19"/>
      <w:r w:rsidRPr="002402FE">
        <w:rPr>
          <w:rFonts w:hint="eastAsia"/>
        </w:rPr>
        <w:t>6.2围护结构</w:t>
      </w:r>
    </w:p>
    <w:p w14:paraId="5BFECAD1" w14:textId="77777777" w:rsidR="002402FE" w:rsidRPr="002402FE" w:rsidRDefault="002402FE" w:rsidP="002402FE">
      <w:pPr>
        <w:rPr>
          <w:rFonts w:hint="eastAsia"/>
        </w:rPr>
      </w:pPr>
      <w:r w:rsidRPr="002402FE">
        <w:rPr>
          <w:rFonts w:hint="eastAsia"/>
        </w:rPr>
        <w:t>6.2.1墙体、屋面和地面节能工程采用的材料、构件和设备施工进场复验应包括下列内容：</w:t>
      </w:r>
    </w:p>
    <w:p w14:paraId="58B7A48B" w14:textId="77777777" w:rsidR="002402FE" w:rsidRPr="002402FE" w:rsidRDefault="002402FE" w:rsidP="002402FE">
      <w:pPr>
        <w:rPr>
          <w:rFonts w:hint="eastAsia"/>
        </w:rPr>
      </w:pPr>
      <w:r w:rsidRPr="002402FE">
        <w:rPr>
          <w:rFonts w:hint="eastAsia"/>
        </w:rPr>
        <w:t>1保温隔热材料的导热系数或热阻、密度、压缩强度或抗压强度、吸水率、燃烧性能（不燃材料除外）及垂直于板面方向的抗拉强度（仅限墙体）；</w:t>
      </w:r>
    </w:p>
    <w:p w14:paraId="18304290" w14:textId="77777777" w:rsidR="002402FE" w:rsidRPr="002402FE" w:rsidRDefault="002402FE" w:rsidP="002402FE">
      <w:pPr>
        <w:rPr>
          <w:rFonts w:hint="eastAsia"/>
        </w:rPr>
      </w:pPr>
      <w:r w:rsidRPr="002402FE">
        <w:rPr>
          <w:rFonts w:hint="eastAsia"/>
        </w:rPr>
        <w:t>2复合保温板等墙体节能定型产品的传热系数或热阻、单位面积质量、拉伸粘结强度及燃烧性能（不燃材料除外）；</w:t>
      </w:r>
    </w:p>
    <w:p w14:paraId="0E764E88" w14:textId="77777777" w:rsidR="002402FE" w:rsidRPr="002402FE" w:rsidRDefault="002402FE" w:rsidP="002402FE">
      <w:pPr>
        <w:rPr>
          <w:rFonts w:hint="eastAsia"/>
        </w:rPr>
      </w:pPr>
      <w:r w:rsidRPr="002402FE">
        <w:rPr>
          <w:rFonts w:hint="eastAsia"/>
        </w:rPr>
        <w:t>3保温砌块等墙体节能定型产品的传热系数或热阻、抗压强度及吸水率；</w:t>
      </w:r>
    </w:p>
    <w:p w14:paraId="6BAF5E11" w14:textId="77777777" w:rsidR="002402FE" w:rsidRPr="002402FE" w:rsidRDefault="002402FE" w:rsidP="002402FE">
      <w:pPr>
        <w:rPr>
          <w:rFonts w:hint="eastAsia"/>
        </w:rPr>
      </w:pPr>
      <w:r w:rsidRPr="002402FE">
        <w:rPr>
          <w:rFonts w:hint="eastAsia"/>
        </w:rPr>
        <w:t>4墙体及屋面反射隔热材料的太阳光反射比及半球发射率；</w:t>
      </w:r>
    </w:p>
    <w:p w14:paraId="41B8A7E3" w14:textId="77777777" w:rsidR="002402FE" w:rsidRPr="002402FE" w:rsidRDefault="002402FE" w:rsidP="002402FE">
      <w:pPr>
        <w:rPr>
          <w:rFonts w:hint="eastAsia"/>
        </w:rPr>
      </w:pPr>
      <w:r w:rsidRPr="002402FE">
        <w:rPr>
          <w:rFonts w:hint="eastAsia"/>
        </w:rPr>
        <w:t>5墙体粘结材料的拉伸粘结强度；</w:t>
      </w:r>
    </w:p>
    <w:p w14:paraId="640D9717" w14:textId="77777777" w:rsidR="002402FE" w:rsidRPr="002402FE" w:rsidRDefault="002402FE" w:rsidP="002402FE">
      <w:pPr>
        <w:rPr>
          <w:rFonts w:hint="eastAsia"/>
        </w:rPr>
      </w:pPr>
      <w:r w:rsidRPr="002402FE">
        <w:rPr>
          <w:rFonts w:hint="eastAsia"/>
        </w:rPr>
        <w:t>6墙体抹面材料的拉伸粘结强度及压折比；</w:t>
      </w:r>
    </w:p>
    <w:p w14:paraId="786A2F35" w14:textId="77777777" w:rsidR="002402FE" w:rsidRPr="002402FE" w:rsidRDefault="002402FE" w:rsidP="002402FE">
      <w:pPr>
        <w:rPr>
          <w:rFonts w:hint="eastAsia"/>
        </w:rPr>
      </w:pPr>
      <w:r w:rsidRPr="002402FE">
        <w:rPr>
          <w:rFonts w:hint="eastAsia"/>
        </w:rPr>
        <w:t>7墙体增强网的力学性能及抗腐蚀性能。</w:t>
      </w:r>
    </w:p>
    <w:p w14:paraId="1CA20D00" w14:textId="77777777" w:rsidR="002402FE" w:rsidRPr="002402FE" w:rsidRDefault="002402FE" w:rsidP="002402FE">
      <w:pPr>
        <w:rPr>
          <w:rFonts w:hint="eastAsia"/>
        </w:rPr>
      </w:pPr>
      <w:r w:rsidRPr="002402FE">
        <w:rPr>
          <w:rFonts w:hint="eastAsia"/>
          <w:b/>
          <w:bCs/>
        </w:rPr>
        <w:t>▲ 收起条文说明</w:t>
      </w:r>
      <w:r w:rsidRPr="002402FE">
        <w:rPr>
          <w:rFonts w:hint="eastAsia"/>
        </w:rPr>
        <w:br/>
        <w:t>6.2.1  墙体、屋面和地面保温隔热工程中保温材料热工性能直接影响保温隔热效果，抗压强度或压缩强度会影响保温隔热层的施工质量，燃烧性能是防止火灾隐患的重要条件，抗拉强度及拉伸粘结强度的力学性能是保障安全的必须要求。</w:t>
      </w:r>
      <w:r w:rsidRPr="002402FE">
        <w:rPr>
          <w:rFonts w:hint="eastAsia"/>
        </w:rPr>
        <w:br/>
        <w:t>本条给出了墙体、屋面和地面采用的节能材料、构件和设备必须进场复验的项目、参数。复验指标是否合格应依据设计要求和产品标准判定。检验方法及数量应按现行国家标准《建筑节能工程施工质量验收标准》GB 50411执行。</w:t>
      </w:r>
      <w:r w:rsidRPr="002402FE">
        <w:rPr>
          <w:rFonts w:hint="eastAsia"/>
        </w:rPr>
        <w:br/>
      </w:r>
    </w:p>
    <w:p w14:paraId="0FD97F83" w14:textId="77777777" w:rsidR="002402FE" w:rsidRPr="002402FE" w:rsidRDefault="002402FE" w:rsidP="002402FE">
      <w:pPr>
        <w:rPr>
          <w:rFonts w:hint="eastAsia"/>
        </w:rPr>
      </w:pPr>
      <w:r w:rsidRPr="002402FE">
        <w:rPr>
          <w:rFonts w:hint="eastAsia"/>
        </w:rPr>
        <w:t>6.2.2建筑蕃墙（含采光顶）节能工程采用的材料、构件和设备施工进场复验应包括下列内容：</w:t>
      </w:r>
    </w:p>
    <w:p w14:paraId="25FD7525" w14:textId="77777777" w:rsidR="002402FE" w:rsidRPr="002402FE" w:rsidRDefault="002402FE" w:rsidP="002402FE">
      <w:pPr>
        <w:rPr>
          <w:rFonts w:hint="eastAsia"/>
        </w:rPr>
      </w:pPr>
      <w:r w:rsidRPr="002402FE">
        <w:rPr>
          <w:rFonts w:hint="eastAsia"/>
        </w:rPr>
        <w:t>1保温隔热材料的导热系数或热阻、密度、吸水率及燃烧性能（不燃材料除外）；</w:t>
      </w:r>
    </w:p>
    <w:p w14:paraId="0783DAE5" w14:textId="77777777" w:rsidR="002402FE" w:rsidRPr="002402FE" w:rsidRDefault="002402FE" w:rsidP="002402FE">
      <w:pPr>
        <w:rPr>
          <w:rFonts w:hint="eastAsia"/>
        </w:rPr>
      </w:pPr>
      <w:r w:rsidRPr="002402FE">
        <w:rPr>
          <w:rFonts w:hint="eastAsia"/>
        </w:rPr>
        <w:t>2幕墙玻璃的可见光透射比、传热系数、太阳得热系数及中空玻璃的密封性能；</w:t>
      </w:r>
    </w:p>
    <w:p w14:paraId="68713D7C" w14:textId="77777777" w:rsidR="002402FE" w:rsidRPr="002402FE" w:rsidRDefault="002402FE" w:rsidP="002402FE">
      <w:pPr>
        <w:rPr>
          <w:rFonts w:hint="eastAsia"/>
        </w:rPr>
      </w:pPr>
      <w:r w:rsidRPr="002402FE">
        <w:rPr>
          <w:rFonts w:hint="eastAsia"/>
        </w:rPr>
        <w:t>3隔热型材的抗拉强度及抗剪强度；</w:t>
      </w:r>
    </w:p>
    <w:p w14:paraId="5B50A406" w14:textId="77777777" w:rsidR="002402FE" w:rsidRPr="002402FE" w:rsidRDefault="002402FE" w:rsidP="002402FE">
      <w:pPr>
        <w:rPr>
          <w:rFonts w:hint="eastAsia"/>
        </w:rPr>
      </w:pPr>
      <w:r w:rsidRPr="002402FE">
        <w:rPr>
          <w:rFonts w:hint="eastAsia"/>
        </w:rPr>
        <w:t>4透光、半透光遮阳材料的太阳光透射比及太阳光反射比。</w:t>
      </w:r>
    </w:p>
    <w:p w14:paraId="3FB15C30" w14:textId="77777777" w:rsidR="002402FE" w:rsidRPr="002402FE" w:rsidRDefault="002402FE" w:rsidP="002402FE">
      <w:pPr>
        <w:rPr>
          <w:rFonts w:hint="eastAsia"/>
        </w:rPr>
      </w:pPr>
      <w:r w:rsidRPr="002402FE">
        <w:rPr>
          <w:rFonts w:hint="eastAsia"/>
          <w:b/>
          <w:bCs/>
        </w:rPr>
        <w:t>▲ 收起条文说明</w:t>
      </w:r>
      <w:r w:rsidRPr="002402FE">
        <w:rPr>
          <w:rFonts w:hint="eastAsia"/>
        </w:rPr>
        <w:br/>
        <w:t>6.2.2  幕墙材料、构配件等的热工性能是保证幕墙节能指标的关键，保温材料的热工性能参数主要是导热系数，复合构件和复合材料整体性能的主要指标是热阻。</w:t>
      </w:r>
      <w:r w:rsidRPr="002402FE">
        <w:rPr>
          <w:rFonts w:hint="eastAsia"/>
        </w:rPr>
        <w:br/>
        <w:t>保温材料的密度与导热系数和燃烧性能有很大关系，并且密度偏差过大，往往意味着材料的性能也发生很大的变化，密度偏差应在一定的误差范围内，同时要求导热系数或热阻、密度或单位面积质量、燃烧性能必须在同一个报告中。</w:t>
      </w:r>
      <w:r w:rsidRPr="002402FE">
        <w:rPr>
          <w:rFonts w:hint="eastAsia"/>
        </w:rPr>
        <w:br/>
        <w:t>玻璃的传热系数、遮阳系数、可见光透射比对于玻璃幕墙都是主要的节能指标要求。在玻璃的抽样复验中，没有特殊要求的玻璃是不必要复验的，如透明玻璃的遮阳系数、可见光透射比和单片玻璃的传热系数等，因为即使有一些偏差，对节能没有太大的影响。</w:t>
      </w:r>
      <w:r w:rsidRPr="002402FE">
        <w:rPr>
          <w:rFonts w:hint="eastAsia"/>
        </w:rPr>
        <w:br/>
        <w:t>隔热型材的力学性能非常重要，直接关系到幕墙的安全，所以要对型材的力学性能进行复验。</w:t>
      </w:r>
      <w:r w:rsidRPr="002402FE">
        <w:rPr>
          <w:rFonts w:hint="eastAsia"/>
        </w:rPr>
        <w:br/>
        <w:t>如果遮阳材料是透光的或半透光的，遮阳性能会受到很大影响，效果会大打折扣，如浅色遮阳帘等。因此，这些遮阳帘的透光特性应该复验。而不透光的遮阳材料则能取得很好的遮阳效果，不用再测试其光学性能。所有金属材料均属于不透光材料，木材、深色板材也基本上</w:t>
      </w:r>
      <w:r w:rsidRPr="002402FE">
        <w:rPr>
          <w:rFonts w:hint="eastAsia"/>
        </w:rPr>
        <w:lastRenderedPageBreak/>
        <w:t>不透光，织物属于半透光的则比较多。</w:t>
      </w:r>
      <w:r w:rsidRPr="002402FE">
        <w:rPr>
          <w:rFonts w:hint="eastAsia"/>
        </w:rPr>
        <w:br/>
        <w:t>本条给出了幕墙工程采用的节能材料、构件和设备必须进场复验的项目、参数。复验指标是否合格应依据设计要求和产品标准判定。检验方法及数量应按现行国家标准《建筑节能工程施工质量验收标准》GB 50411执行。</w:t>
      </w:r>
      <w:r w:rsidRPr="002402FE">
        <w:rPr>
          <w:rFonts w:hint="eastAsia"/>
        </w:rPr>
        <w:br/>
      </w:r>
    </w:p>
    <w:p w14:paraId="122A6765" w14:textId="77777777" w:rsidR="002402FE" w:rsidRPr="002402FE" w:rsidRDefault="002402FE" w:rsidP="002402FE">
      <w:pPr>
        <w:rPr>
          <w:rFonts w:hint="eastAsia"/>
        </w:rPr>
      </w:pPr>
      <w:r w:rsidRPr="002402FE">
        <w:rPr>
          <w:rFonts w:hint="eastAsia"/>
        </w:rPr>
        <w:t>6.2.3门窗（包括天窗）节能工程施工采用的材料、构件和设备进场时，除核查质量证明文件、节能性能标识证书、门窗节能性能计算书及复验报告外，还应对下列内容进行复验：</w:t>
      </w:r>
    </w:p>
    <w:p w14:paraId="7FCD4BE1" w14:textId="77777777" w:rsidR="002402FE" w:rsidRPr="002402FE" w:rsidRDefault="002402FE" w:rsidP="002402FE">
      <w:pPr>
        <w:rPr>
          <w:rFonts w:hint="eastAsia"/>
        </w:rPr>
      </w:pPr>
      <w:r w:rsidRPr="002402FE">
        <w:rPr>
          <w:rFonts w:hint="eastAsia"/>
        </w:rPr>
        <w:t>1严寒、寒冷地区门窗的传热系数及气密性能；</w:t>
      </w:r>
    </w:p>
    <w:p w14:paraId="01E4EDCE" w14:textId="77777777" w:rsidR="002402FE" w:rsidRPr="002402FE" w:rsidRDefault="002402FE" w:rsidP="002402FE">
      <w:pPr>
        <w:rPr>
          <w:rFonts w:hint="eastAsia"/>
        </w:rPr>
      </w:pPr>
      <w:r w:rsidRPr="002402FE">
        <w:rPr>
          <w:rFonts w:hint="eastAsia"/>
        </w:rPr>
        <w:t>2夏热冬冷地区门窗的传热系数、气密性能，玻璃的太阳得热系数及可见光透射比；</w:t>
      </w:r>
    </w:p>
    <w:p w14:paraId="46839D13" w14:textId="77777777" w:rsidR="002402FE" w:rsidRPr="002402FE" w:rsidRDefault="002402FE" w:rsidP="002402FE">
      <w:pPr>
        <w:rPr>
          <w:rFonts w:hint="eastAsia"/>
        </w:rPr>
      </w:pPr>
      <w:r w:rsidRPr="002402FE">
        <w:rPr>
          <w:rFonts w:hint="eastAsia"/>
        </w:rPr>
        <w:t>3夏热冬暖地区门窗的气密性能，玻璃的太阳得热系数及可见光透射比；</w:t>
      </w:r>
    </w:p>
    <w:p w14:paraId="422DC64F" w14:textId="77777777" w:rsidR="002402FE" w:rsidRPr="002402FE" w:rsidRDefault="002402FE" w:rsidP="002402FE">
      <w:pPr>
        <w:rPr>
          <w:rFonts w:hint="eastAsia"/>
        </w:rPr>
      </w:pPr>
      <w:r w:rsidRPr="002402FE">
        <w:rPr>
          <w:rFonts w:hint="eastAsia"/>
        </w:rPr>
        <w:t>4严寒、寒冷、夏热冬冷和夏热冬暖地区透光、部分透光遮阳材料的太阳光透射比、太阳光反射比及中空玻璃的密封性能。</w:t>
      </w:r>
    </w:p>
    <w:p w14:paraId="711D9E76" w14:textId="77777777" w:rsidR="002402FE" w:rsidRPr="002402FE" w:rsidRDefault="002402FE" w:rsidP="002402FE">
      <w:pPr>
        <w:rPr>
          <w:rFonts w:hint="eastAsia"/>
        </w:rPr>
      </w:pPr>
      <w:r w:rsidRPr="002402FE">
        <w:rPr>
          <w:rFonts w:hint="eastAsia"/>
          <w:b/>
          <w:bCs/>
        </w:rPr>
        <w:t>▲ 收起条文说明</w:t>
      </w:r>
      <w:r w:rsidRPr="002402FE">
        <w:rPr>
          <w:rFonts w:hint="eastAsia"/>
        </w:rPr>
        <w:br/>
        <w:t>6.2.3  建筑外窗的气密性、保温性能、玻璃太阳得热系数和可见光透射比都是重要的节能指标。</w:t>
      </w:r>
      <w:r w:rsidRPr="002402FE">
        <w:rPr>
          <w:rFonts w:hint="eastAsia"/>
        </w:rPr>
        <w:br/>
        <w:t>本条给出了门窗工程采用的节能材料、构件和设备必须进场复验的项目、参数。复验指标是否合格应依据设计要求和产品标准判定。检验方法及数量应按《建筑节能工程施工质量验收标准》GB 50411执行。</w:t>
      </w:r>
      <w:r w:rsidRPr="002402FE">
        <w:rPr>
          <w:rFonts w:hint="eastAsia"/>
        </w:rPr>
        <w:br/>
      </w:r>
    </w:p>
    <w:p w14:paraId="185505F0" w14:textId="77777777" w:rsidR="002402FE" w:rsidRPr="002402FE" w:rsidRDefault="002402FE" w:rsidP="002402FE">
      <w:pPr>
        <w:rPr>
          <w:rFonts w:hint="eastAsia"/>
        </w:rPr>
      </w:pPr>
      <w:r w:rsidRPr="002402FE">
        <w:rPr>
          <w:rFonts w:hint="eastAsia"/>
        </w:rPr>
        <w:t>6.2.4墙体、屋面和地面节能工程的施工质量，应符合下列规定：</w:t>
      </w:r>
    </w:p>
    <w:p w14:paraId="10D17F6A" w14:textId="77777777" w:rsidR="002402FE" w:rsidRPr="002402FE" w:rsidRDefault="002402FE" w:rsidP="002402FE">
      <w:pPr>
        <w:rPr>
          <w:rFonts w:hint="eastAsia"/>
        </w:rPr>
      </w:pPr>
      <w:r w:rsidRPr="002402FE">
        <w:rPr>
          <w:rFonts w:hint="eastAsia"/>
        </w:rPr>
        <w:t>1保温隔热材料的厚度不得低于设计要求；</w:t>
      </w:r>
    </w:p>
    <w:p w14:paraId="5011B3F6" w14:textId="77777777" w:rsidR="002402FE" w:rsidRPr="002402FE" w:rsidRDefault="002402FE" w:rsidP="002402FE">
      <w:pPr>
        <w:rPr>
          <w:rFonts w:hint="eastAsia"/>
        </w:rPr>
      </w:pPr>
      <w:r w:rsidRPr="002402FE">
        <w:rPr>
          <w:rFonts w:hint="eastAsia"/>
        </w:rPr>
        <w:t>2墙体保温板材与基层之间及各构造层之间的粘结或连接必须牢固；保温板材与基层的连接方式、拉伸粘结强度和粘结面积比应符合设计要求；保温板材与基层之间的拉伸粘结强度应进行现场拉拔试验，且不得在界面破坏；粘结面积比应进行剥离检验；</w:t>
      </w:r>
    </w:p>
    <w:p w14:paraId="5231D5E2" w14:textId="77777777" w:rsidR="002402FE" w:rsidRPr="002402FE" w:rsidRDefault="002402FE" w:rsidP="002402FE">
      <w:pPr>
        <w:rPr>
          <w:rFonts w:hint="eastAsia"/>
        </w:rPr>
      </w:pPr>
      <w:r w:rsidRPr="002402FE">
        <w:rPr>
          <w:rFonts w:hint="eastAsia"/>
        </w:rPr>
        <w:t>3当墙体采用保温浆料做外保温时，厚度大于20mm的保温浆料应分层施工；保温浆料与基层之间及各层之间的粘结必须牢固，不应脱层、空鼓和开裂；</w:t>
      </w:r>
    </w:p>
    <w:p w14:paraId="5CE7200F" w14:textId="77777777" w:rsidR="002402FE" w:rsidRPr="002402FE" w:rsidRDefault="002402FE" w:rsidP="002402FE">
      <w:pPr>
        <w:rPr>
          <w:rFonts w:hint="eastAsia"/>
        </w:rPr>
      </w:pPr>
      <w:r w:rsidRPr="002402FE">
        <w:rPr>
          <w:rFonts w:hint="eastAsia"/>
        </w:rPr>
        <w:t>4当保温层采用铀固件固定时，铀固件数撇、位置、铀固深度、胶结材料性能和描固力应符合设计和施工方案的要求；</w:t>
      </w:r>
    </w:p>
    <w:p w14:paraId="29C5BAF0" w14:textId="77777777" w:rsidR="002402FE" w:rsidRPr="002402FE" w:rsidRDefault="002402FE" w:rsidP="002402FE">
      <w:pPr>
        <w:rPr>
          <w:rFonts w:hint="eastAsia"/>
        </w:rPr>
      </w:pPr>
      <w:r w:rsidRPr="002402FE">
        <w:rPr>
          <w:rFonts w:hint="eastAsia"/>
        </w:rPr>
        <w:t>5保温装饰板的装饰面板应使用铀固件可靠固定，描固力应做现场拉拔试验；保温装饰板板缝不得渗漏。</w:t>
      </w:r>
    </w:p>
    <w:p w14:paraId="21A15AB6" w14:textId="77777777" w:rsidR="002402FE" w:rsidRPr="002402FE" w:rsidRDefault="002402FE" w:rsidP="002402FE">
      <w:pPr>
        <w:rPr>
          <w:rFonts w:hint="eastAsia"/>
        </w:rPr>
      </w:pPr>
      <w:r w:rsidRPr="002402FE">
        <w:rPr>
          <w:rFonts w:hint="eastAsia"/>
          <w:b/>
          <w:bCs/>
        </w:rPr>
        <w:t>▲ 收起条文说明</w:t>
      </w:r>
      <w:r w:rsidRPr="002402FE">
        <w:rPr>
          <w:rFonts w:hint="eastAsia"/>
        </w:rPr>
        <w:br/>
        <w:t>6.2.4  本条给出了墙体、屋面和地面节能工程的施工质量控制要求。拉伸粘结强度和锚固力试验应委托具备资质的检测机构进行试验。拉伸粘结强度和粘结面积比采用的试验方法按国家标准《建筑节能工程施工质量验收标准》GB 50411-2019附录B和附录C执行。</w:t>
      </w:r>
      <w:r w:rsidRPr="002402FE">
        <w:rPr>
          <w:rFonts w:hint="eastAsia"/>
        </w:rPr>
        <w:br/>
        <w:t>本规范没有包括的其他构造做法的试验方法（如：自保温砌块、干挂幕墙内置保温、自保温预制墙板、真空绝热板等非匀质保温构造），可选择现行行业标准、地方标准的相关试验方法，也可在合同中约定。对仅起辅助作用的锚固件，如：以粘结为主、以塑料牌钉为辅固定的保温隔热板材，可只进行数量、位置、锚固深度等检查，可不做锚固力现场拉拔试验。</w:t>
      </w:r>
      <w:r w:rsidRPr="002402FE">
        <w:rPr>
          <w:rFonts w:hint="eastAsia"/>
        </w:rPr>
        <w:br/>
        <w:t>核查隐蔽工程验收记录和检验报告，以有无检验报告以及隐蔽工程验收记录与检验报告是否一致作为判定依据。</w:t>
      </w:r>
      <w:r w:rsidRPr="002402FE">
        <w:rPr>
          <w:rFonts w:hint="eastAsia"/>
        </w:rPr>
        <w:br/>
      </w:r>
    </w:p>
    <w:p w14:paraId="4621C392" w14:textId="77777777" w:rsidR="002402FE" w:rsidRPr="002402FE" w:rsidRDefault="002402FE" w:rsidP="002402FE">
      <w:pPr>
        <w:rPr>
          <w:rFonts w:hint="eastAsia"/>
        </w:rPr>
      </w:pPr>
      <w:r w:rsidRPr="002402FE">
        <w:rPr>
          <w:rFonts w:hint="eastAsia"/>
        </w:rPr>
        <w:t>6.2.5外墙外保温系统经耐候性试验后，不得出现空鼓、剥落或脱落、开裂等破坏，不得产生裂缝出现渗水；外墙外保温系统拉伸粘结强度应符合表6.2.5的规定，</w:t>
      </w:r>
    </w:p>
    <w:p w14:paraId="18588E82" w14:textId="77777777" w:rsidR="002402FE" w:rsidRPr="002402FE" w:rsidRDefault="002402FE" w:rsidP="002402FE">
      <w:pPr>
        <w:rPr>
          <w:rFonts w:hint="eastAsia"/>
        </w:rPr>
      </w:pPr>
      <w:r w:rsidRPr="002402FE">
        <w:rPr>
          <w:rFonts w:hint="eastAsia"/>
          <w:b/>
          <w:bCs/>
        </w:rPr>
        <w:t>表6.2.5 外墙外保温系统拉伸粘结强度(MPa)</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015"/>
        <w:gridCol w:w="8245"/>
        <w:gridCol w:w="2335"/>
      </w:tblGrid>
      <w:tr w:rsidR="002402FE" w:rsidRPr="002402FE" w14:paraId="3DAF12C9"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85FDC3C" w14:textId="77777777" w:rsidR="002402FE" w:rsidRPr="002402FE" w:rsidRDefault="002402FE" w:rsidP="002402FE">
            <w:pPr>
              <w:rPr>
                <w:rFonts w:hint="eastAsia"/>
              </w:rPr>
            </w:pPr>
            <w:r w:rsidRPr="002402FE">
              <w:lastRenderedPageBreak/>
              <w:t>检验项目</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0909675" w14:textId="77777777" w:rsidR="002402FE" w:rsidRPr="002402FE" w:rsidRDefault="002402FE" w:rsidP="002402FE">
            <w:r w:rsidRPr="002402FE">
              <w:t>粘贴保温板薄抹灰外保温系统EPS板现浇混凝土外保温系统、胶粉聚苯颗粒浆料贴砌EPS板外保温系统、现场喷涂硬泡聚氨酯外保温系统</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5E8C3DF" w14:textId="77777777" w:rsidR="002402FE" w:rsidRPr="002402FE" w:rsidRDefault="002402FE" w:rsidP="002402FE">
            <w:r w:rsidRPr="002402FE">
              <w:t>胶粉聚苯颗粒保温浆料外保温系统</w:t>
            </w:r>
          </w:p>
        </w:tc>
      </w:tr>
      <w:tr w:rsidR="002402FE" w:rsidRPr="002402FE" w14:paraId="26B901A4"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0707B85" w14:textId="77777777" w:rsidR="002402FE" w:rsidRPr="002402FE" w:rsidRDefault="002402FE" w:rsidP="002402FE">
            <w:r w:rsidRPr="002402FE">
              <w:t>拉伸粘结强度</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63F5044" w14:textId="77777777" w:rsidR="002402FE" w:rsidRPr="002402FE" w:rsidRDefault="002402FE" w:rsidP="002402FE">
            <w:r w:rsidRPr="002402FE">
              <w:t>≥0.10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5F72E52" w14:textId="77777777" w:rsidR="002402FE" w:rsidRPr="002402FE" w:rsidRDefault="002402FE" w:rsidP="002402FE">
            <w:r w:rsidRPr="002402FE">
              <w:t>≥0.06</w:t>
            </w:r>
          </w:p>
        </w:tc>
      </w:tr>
    </w:tbl>
    <w:p w14:paraId="2280C22D" w14:textId="77777777" w:rsidR="002402FE" w:rsidRPr="002402FE" w:rsidRDefault="002402FE" w:rsidP="002402FE">
      <w:r w:rsidRPr="002402FE">
        <w:rPr>
          <w:rFonts w:hint="eastAsia"/>
          <w:b/>
          <w:bCs/>
        </w:rPr>
        <w:t>▲ 收起条文说明</w:t>
      </w:r>
      <w:r w:rsidRPr="002402FE">
        <w:rPr>
          <w:rFonts w:hint="eastAsia"/>
        </w:rPr>
        <w:br/>
        <w:t>6.2.5  本条按不同的外保温系统，对耐候性试验后的拉伸粘结强度指标进行了分类细化和指标要求。</w:t>
      </w:r>
      <w:r w:rsidRPr="002402FE">
        <w:rPr>
          <w:rFonts w:hint="eastAsia"/>
        </w:rPr>
        <w:br/>
        <w:t>耐候性试验模拟夏季墙面经高温日晒后突降暴雨和冬季昼夜温度的反复作用，是对大尺寸的外保温墙体进行的加速气候老化试验，是检验和评价外保温系统质量的重要试验项目。耐候性试验与实际工程有着很好的相关性，能很好地反映实际外保温工程的耐候性能。</w:t>
      </w:r>
      <w:r w:rsidRPr="002402FE">
        <w:rPr>
          <w:rFonts w:hint="eastAsia"/>
        </w:rPr>
        <w:br/>
        <w:t>通过检验各系统的拉伸粘结强度，可检验系统各构造层之间的粘结强度以及保温层的抗拉强度。</w:t>
      </w:r>
      <w:r w:rsidRPr="002402FE">
        <w:rPr>
          <w:rFonts w:hint="eastAsia"/>
        </w:rPr>
        <w:br/>
      </w:r>
    </w:p>
    <w:p w14:paraId="40A60AC5" w14:textId="77777777" w:rsidR="002402FE" w:rsidRPr="002402FE" w:rsidRDefault="002402FE" w:rsidP="002402FE">
      <w:pPr>
        <w:rPr>
          <w:rFonts w:hint="eastAsia"/>
        </w:rPr>
      </w:pPr>
      <w:r w:rsidRPr="002402FE">
        <w:rPr>
          <w:rFonts w:hint="eastAsia"/>
        </w:rPr>
        <w:t>6.2.6胶粘剂拉伸粘结强度应符合表6.2.6的规定，胶粘剂与保温板的粘结在原强度、浸水48h后干燥7d的耐水强度条件下发生破坏时，破坏部位应位于保温板内。</w:t>
      </w:r>
    </w:p>
    <w:p w14:paraId="3CF7F9EA" w14:textId="77777777" w:rsidR="002402FE" w:rsidRPr="002402FE" w:rsidRDefault="002402FE" w:rsidP="002402FE">
      <w:pPr>
        <w:rPr>
          <w:rFonts w:hint="eastAsia"/>
        </w:rPr>
      </w:pPr>
      <w:r w:rsidRPr="002402FE">
        <w:rPr>
          <w:rFonts w:hint="eastAsia"/>
          <w:b/>
          <w:bCs/>
        </w:rPr>
        <w:t>表6.2.6 胶粘剂拉伸粘结强度(MPa)</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225"/>
        <w:gridCol w:w="4448"/>
        <w:gridCol w:w="2697"/>
        <w:gridCol w:w="2225"/>
      </w:tblGrid>
      <w:tr w:rsidR="002402FE" w:rsidRPr="002402FE" w14:paraId="398A2BB5"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03B5164" w14:textId="77777777" w:rsidR="002402FE" w:rsidRPr="002402FE" w:rsidRDefault="002402FE" w:rsidP="002402FE">
            <w:pPr>
              <w:rPr>
                <w:rFonts w:hint="eastAsia"/>
              </w:rPr>
            </w:pPr>
            <w:r w:rsidRPr="002402FE">
              <w:t>检验项目</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EAE1277" w14:textId="77777777" w:rsidR="002402FE" w:rsidRPr="002402FE" w:rsidRDefault="002402FE" w:rsidP="002402FE">
            <w:r w:rsidRPr="002402FE">
              <w:t>与水泥砂浆</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7072E5C" w14:textId="77777777" w:rsidR="002402FE" w:rsidRPr="002402FE" w:rsidRDefault="002402FE" w:rsidP="002402FE">
            <w:r w:rsidRPr="002402FE">
              <w:t>与保温板</w:t>
            </w:r>
          </w:p>
        </w:tc>
      </w:tr>
      <w:tr w:rsidR="002402FE" w:rsidRPr="002402FE" w14:paraId="1811A30D"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4BB7FA5" w14:textId="77777777" w:rsidR="002402FE" w:rsidRPr="002402FE" w:rsidRDefault="002402FE" w:rsidP="002402FE">
            <w:r w:rsidRPr="002402FE">
              <w:t>原强度</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81C9BF5" w14:textId="77777777" w:rsidR="002402FE" w:rsidRPr="002402FE" w:rsidRDefault="002402FE" w:rsidP="002402FE">
            <w:r w:rsidRPr="002402FE">
              <w:t>≥0.60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C97D6A0" w14:textId="77777777" w:rsidR="002402FE" w:rsidRPr="002402FE" w:rsidRDefault="002402FE" w:rsidP="002402FE">
            <w:r w:rsidRPr="002402FE">
              <w:t>≥0.10</w:t>
            </w:r>
          </w:p>
        </w:tc>
      </w:tr>
      <w:tr w:rsidR="002402FE" w:rsidRPr="002402FE" w14:paraId="57F4BC7E"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7A8E4FD" w14:textId="77777777" w:rsidR="002402FE" w:rsidRPr="002402FE" w:rsidRDefault="002402FE" w:rsidP="002402FE">
            <w:r w:rsidRPr="002402FE">
              <w:t>耐水强度</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565B1C0" w14:textId="77777777" w:rsidR="002402FE" w:rsidRPr="002402FE" w:rsidRDefault="002402FE" w:rsidP="002402FE">
            <w:r w:rsidRPr="002402FE">
              <w:t>浸水 48h，干燥 2h</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960E5B2" w14:textId="77777777" w:rsidR="002402FE" w:rsidRPr="002402FE" w:rsidRDefault="002402FE" w:rsidP="002402FE">
            <w:r w:rsidRPr="002402FE">
              <w:t>≥0.30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558BA6D" w14:textId="77777777" w:rsidR="002402FE" w:rsidRPr="002402FE" w:rsidRDefault="002402FE" w:rsidP="002402FE">
            <w:r w:rsidRPr="002402FE">
              <w:t>≥0.06</w:t>
            </w:r>
          </w:p>
        </w:tc>
      </w:tr>
      <w:tr w:rsidR="002402FE" w:rsidRPr="002402FE" w14:paraId="48C409DE"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2EFFFE5"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C38D107" w14:textId="77777777" w:rsidR="002402FE" w:rsidRPr="002402FE" w:rsidRDefault="002402FE" w:rsidP="002402FE">
            <w:r w:rsidRPr="002402FE">
              <w:t>浸水 48h，干燥 7d</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AB7D568" w14:textId="77777777" w:rsidR="002402FE" w:rsidRPr="002402FE" w:rsidRDefault="002402FE" w:rsidP="002402FE">
            <w:r w:rsidRPr="002402FE">
              <w:t>≥0.60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982C4C9" w14:textId="77777777" w:rsidR="002402FE" w:rsidRPr="002402FE" w:rsidRDefault="002402FE" w:rsidP="002402FE">
            <w:r w:rsidRPr="002402FE">
              <w:t>≥0.10</w:t>
            </w:r>
          </w:p>
        </w:tc>
      </w:tr>
    </w:tbl>
    <w:p w14:paraId="23BB61FE" w14:textId="77777777" w:rsidR="002402FE" w:rsidRPr="002402FE" w:rsidRDefault="002402FE" w:rsidP="002402FE">
      <w:r w:rsidRPr="002402FE">
        <w:rPr>
          <w:rFonts w:hint="eastAsia"/>
          <w:b/>
          <w:bCs/>
        </w:rPr>
        <w:t>▲ 收起条文说明</w:t>
      </w:r>
      <w:r w:rsidRPr="002402FE">
        <w:rPr>
          <w:rFonts w:hint="eastAsia"/>
        </w:rPr>
        <w:br/>
        <w:t>6.2.6  本条规定了胶粘剂的关键性能指标及要求，胶粘剂的性能关键是与保温板的附着力，因此规定破坏部位应位于保温板内。胶粘剂的拉伸粘结强度并不是越高越好，指标过高可能会造成浪费。</w:t>
      </w:r>
      <w:r w:rsidRPr="002402FE">
        <w:rPr>
          <w:rFonts w:hint="eastAsia"/>
        </w:rPr>
        <w:br/>
      </w:r>
    </w:p>
    <w:p w14:paraId="66AB06AB" w14:textId="77777777" w:rsidR="002402FE" w:rsidRPr="002402FE" w:rsidRDefault="002402FE" w:rsidP="002402FE">
      <w:pPr>
        <w:rPr>
          <w:rFonts w:hint="eastAsia"/>
        </w:rPr>
      </w:pPr>
      <w:r w:rsidRPr="002402FE">
        <w:rPr>
          <w:rFonts w:hint="eastAsia"/>
        </w:rPr>
        <w:t>6.2.7抹面胶浆拉伸粘结强度应符合表6.2.7的规定，抹面胶浆与保温材料的粘结在原强度、浸水48h后干燥7d的耐水强度条件下发生破坏时，破坏部位应位于保温材料内。</w:t>
      </w:r>
    </w:p>
    <w:p w14:paraId="4A2BAD34" w14:textId="77777777" w:rsidR="002402FE" w:rsidRPr="002402FE" w:rsidRDefault="002402FE" w:rsidP="002402FE">
      <w:pPr>
        <w:rPr>
          <w:rFonts w:hint="eastAsia"/>
        </w:rPr>
      </w:pPr>
      <w:r w:rsidRPr="002402FE">
        <w:rPr>
          <w:rFonts w:hint="eastAsia"/>
          <w:b/>
          <w:bCs/>
        </w:rPr>
        <w:t>表6.2.7 抹面胶浆拉伸粘结强度(MPa)</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225"/>
        <w:gridCol w:w="4448"/>
        <w:gridCol w:w="2225"/>
        <w:gridCol w:w="2697"/>
      </w:tblGrid>
      <w:tr w:rsidR="002402FE" w:rsidRPr="002402FE" w14:paraId="18474C5E"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8A090FD" w14:textId="77777777" w:rsidR="002402FE" w:rsidRPr="002402FE" w:rsidRDefault="002402FE" w:rsidP="002402FE">
            <w:pPr>
              <w:rPr>
                <w:rFonts w:hint="eastAsia"/>
              </w:rPr>
            </w:pPr>
            <w:r w:rsidRPr="002402FE">
              <w:t>检验项目</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2E6FF5F" w14:textId="77777777" w:rsidR="002402FE" w:rsidRPr="002402FE" w:rsidRDefault="002402FE" w:rsidP="002402FE">
            <w:r w:rsidRPr="002402FE">
              <w:t>与保温板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2DFA199" w14:textId="77777777" w:rsidR="002402FE" w:rsidRPr="002402FE" w:rsidRDefault="002402FE" w:rsidP="002402FE">
            <w:r w:rsidRPr="002402FE">
              <w:t>与保温浆料</w:t>
            </w:r>
          </w:p>
        </w:tc>
      </w:tr>
      <w:tr w:rsidR="002402FE" w:rsidRPr="002402FE" w14:paraId="4123E2FD"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2496734" w14:textId="77777777" w:rsidR="002402FE" w:rsidRPr="002402FE" w:rsidRDefault="002402FE" w:rsidP="002402FE">
            <w:r w:rsidRPr="002402FE">
              <w:t>原强度</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508DA14" w14:textId="77777777" w:rsidR="002402FE" w:rsidRPr="002402FE" w:rsidRDefault="002402FE" w:rsidP="002402FE">
            <w:r w:rsidRPr="002402FE">
              <w:t>≥0.10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FA32734" w14:textId="77777777" w:rsidR="002402FE" w:rsidRPr="002402FE" w:rsidRDefault="002402FE" w:rsidP="002402FE">
            <w:r w:rsidRPr="002402FE">
              <w:t>≥0.06</w:t>
            </w:r>
          </w:p>
        </w:tc>
      </w:tr>
      <w:tr w:rsidR="002402FE" w:rsidRPr="002402FE" w14:paraId="52D3C415"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8C7C95F" w14:textId="77777777" w:rsidR="002402FE" w:rsidRPr="002402FE" w:rsidRDefault="002402FE" w:rsidP="002402FE">
            <w:r w:rsidRPr="002402FE">
              <w:t>耐水强度</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3850399" w14:textId="77777777" w:rsidR="002402FE" w:rsidRPr="002402FE" w:rsidRDefault="002402FE" w:rsidP="002402FE">
            <w:r w:rsidRPr="002402FE">
              <w:t>浸水 48h，干燥 2h</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0E7E65D" w14:textId="77777777" w:rsidR="002402FE" w:rsidRPr="002402FE" w:rsidRDefault="002402FE" w:rsidP="002402FE">
            <w:r w:rsidRPr="002402FE">
              <w:t>≥0.06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B7D5933" w14:textId="77777777" w:rsidR="002402FE" w:rsidRPr="002402FE" w:rsidRDefault="002402FE" w:rsidP="002402FE">
            <w:r w:rsidRPr="002402FE">
              <w:t>≥0.03</w:t>
            </w:r>
          </w:p>
        </w:tc>
      </w:tr>
      <w:tr w:rsidR="002402FE" w:rsidRPr="002402FE" w14:paraId="71165A30"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1162934" w14:textId="77777777" w:rsidR="002402FE" w:rsidRPr="002402FE" w:rsidRDefault="002402FE" w:rsidP="002402FE"/>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A3785FB" w14:textId="77777777" w:rsidR="002402FE" w:rsidRPr="002402FE" w:rsidRDefault="002402FE" w:rsidP="002402FE">
            <w:r w:rsidRPr="002402FE">
              <w:t>浸水 48h，干燥 7d</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F1BE312" w14:textId="77777777" w:rsidR="002402FE" w:rsidRPr="002402FE" w:rsidRDefault="002402FE" w:rsidP="002402FE">
            <w:r w:rsidRPr="002402FE">
              <w:t>≥0.10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BE3112B" w14:textId="77777777" w:rsidR="002402FE" w:rsidRPr="002402FE" w:rsidRDefault="002402FE" w:rsidP="002402FE">
            <w:r w:rsidRPr="002402FE">
              <w:t>≥0.06</w:t>
            </w:r>
          </w:p>
        </w:tc>
      </w:tr>
      <w:tr w:rsidR="002402FE" w:rsidRPr="002402FE" w14:paraId="3E9D1F35"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18ECCCA" w14:textId="77777777" w:rsidR="002402FE" w:rsidRPr="002402FE" w:rsidRDefault="002402FE" w:rsidP="002402FE">
            <w:r w:rsidRPr="002402FE">
              <w:t>耐冻融强度</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E5323D8" w14:textId="77777777" w:rsidR="002402FE" w:rsidRPr="002402FE" w:rsidRDefault="002402FE" w:rsidP="002402FE">
            <w:r w:rsidRPr="002402FE">
              <w:t>≥0.10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692F3BB" w14:textId="77777777" w:rsidR="002402FE" w:rsidRPr="002402FE" w:rsidRDefault="002402FE" w:rsidP="002402FE">
            <w:r w:rsidRPr="002402FE">
              <w:t>≥0.06</w:t>
            </w:r>
          </w:p>
        </w:tc>
      </w:tr>
    </w:tbl>
    <w:p w14:paraId="2CC2F8AA" w14:textId="77777777" w:rsidR="002402FE" w:rsidRPr="002402FE" w:rsidRDefault="002402FE" w:rsidP="002402FE">
      <w:r w:rsidRPr="002402FE">
        <w:rPr>
          <w:rFonts w:hint="eastAsia"/>
          <w:b/>
          <w:bCs/>
        </w:rPr>
        <w:t>▲ 收起条文说明</w:t>
      </w:r>
      <w:r w:rsidRPr="002402FE">
        <w:rPr>
          <w:rFonts w:hint="eastAsia"/>
        </w:rPr>
        <w:br/>
        <w:t>6.2.7  本条规定了抹面胶浆的关键性能指标及要求，抹面胶浆拉伸粘结强度指标过高会增大抹面层的水蒸气渗透阻，不利于墙体中水分的排出。</w:t>
      </w:r>
      <w:r w:rsidRPr="002402FE">
        <w:rPr>
          <w:rFonts w:hint="eastAsia"/>
        </w:rPr>
        <w:br/>
      </w:r>
    </w:p>
    <w:p w14:paraId="4ECA6561" w14:textId="77777777" w:rsidR="002402FE" w:rsidRPr="002402FE" w:rsidRDefault="002402FE" w:rsidP="002402FE">
      <w:pPr>
        <w:rPr>
          <w:rFonts w:hint="eastAsia"/>
        </w:rPr>
      </w:pPr>
      <w:r w:rsidRPr="002402FE">
        <w:rPr>
          <w:rFonts w:hint="eastAsia"/>
        </w:rPr>
        <w:t>6.2.8玻纤网的主要性能应符合表6.2.8的规定。</w:t>
      </w:r>
    </w:p>
    <w:p w14:paraId="45A008FD" w14:textId="77777777" w:rsidR="002402FE" w:rsidRPr="002402FE" w:rsidRDefault="002402FE" w:rsidP="002402FE">
      <w:pPr>
        <w:rPr>
          <w:rFonts w:hint="eastAsia"/>
        </w:rPr>
      </w:pPr>
      <w:r w:rsidRPr="002402FE">
        <w:rPr>
          <w:rFonts w:hint="eastAsia"/>
          <w:b/>
          <w:bCs/>
        </w:rPr>
        <w:lastRenderedPageBreak/>
        <w:t>表6.2.8 玻纤网主要性能要求</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7548"/>
        <w:gridCol w:w="4047"/>
      </w:tblGrid>
      <w:tr w:rsidR="002402FE" w:rsidRPr="002402FE" w14:paraId="565AE1FB"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785A814" w14:textId="77777777" w:rsidR="002402FE" w:rsidRPr="002402FE" w:rsidRDefault="002402FE" w:rsidP="002402FE">
            <w:pPr>
              <w:rPr>
                <w:rFonts w:hint="eastAsia"/>
              </w:rPr>
            </w:pPr>
            <w:r w:rsidRPr="002402FE">
              <w:t>检验项目</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D8DDCC2" w14:textId="77777777" w:rsidR="002402FE" w:rsidRPr="002402FE" w:rsidRDefault="002402FE" w:rsidP="002402FE">
            <w:r w:rsidRPr="002402FE">
              <w:t>性能要求</w:t>
            </w:r>
          </w:p>
        </w:tc>
      </w:tr>
      <w:tr w:rsidR="002402FE" w:rsidRPr="002402FE" w14:paraId="3F2A277D"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79C3C69" w14:textId="77777777" w:rsidR="002402FE" w:rsidRPr="002402FE" w:rsidRDefault="002402FE" w:rsidP="002402FE">
            <w:r w:rsidRPr="002402FE">
              <w:t>单位面积质量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FC68D5E" w14:textId="77777777" w:rsidR="002402FE" w:rsidRPr="002402FE" w:rsidRDefault="002402FE" w:rsidP="002402FE">
            <w:r w:rsidRPr="002402FE">
              <w:t>≥160g/㎡</w:t>
            </w:r>
          </w:p>
        </w:tc>
      </w:tr>
      <w:tr w:rsidR="002402FE" w:rsidRPr="002402FE" w14:paraId="64966C7C"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F39C62B" w14:textId="77777777" w:rsidR="002402FE" w:rsidRPr="002402FE" w:rsidRDefault="002402FE" w:rsidP="002402FE">
            <w:r w:rsidRPr="002402FE">
              <w:t>耐碱断裂强力(经、纬向)</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6743EB4" w14:textId="77777777" w:rsidR="002402FE" w:rsidRPr="002402FE" w:rsidRDefault="002402FE" w:rsidP="002402FE">
            <w:r w:rsidRPr="002402FE">
              <w:t>≥1000N/50mm</w:t>
            </w:r>
          </w:p>
        </w:tc>
      </w:tr>
      <w:tr w:rsidR="002402FE" w:rsidRPr="002402FE" w14:paraId="62109603"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9CCBCDE" w14:textId="77777777" w:rsidR="002402FE" w:rsidRPr="002402FE" w:rsidRDefault="002402FE" w:rsidP="002402FE">
            <w:r w:rsidRPr="002402FE">
              <w:t>耐碱断裂强力保留率(经、纬向)</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E767919" w14:textId="77777777" w:rsidR="002402FE" w:rsidRPr="002402FE" w:rsidRDefault="002402FE" w:rsidP="002402FE">
            <w:r w:rsidRPr="002402FE">
              <w:t>≥50%</w:t>
            </w:r>
          </w:p>
        </w:tc>
      </w:tr>
      <w:tr w:rsidR="002402FE" w:rsidRPr="002402FE" w14:paraId="1D16371C"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157DA71" w14:textId="77777777" w:rsidR="002402FE" w:rsidRPr="002402FE" w:rsidRDefault="002402FE" w:rsidP="002402FE">
            <w:r w:rsidRPr="002402FE">
              <w:t>断裂伸长率(经、纬向)</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263E35E" w14:textId="77777777" w:rsidR="002402FE" w:rsidRPr="002402FE" w:rsidRDefault="002402FE" w:rsidP="002402FE">
            <w:r w:rsidRPr="002402FE">
              <w:t>≤5.0%</w:t>
            </w:r>
          </w:p>
        </w:tc>
      </w:tr>
    </w:tbl>
    <w:p w14:paraId="784CFC38" w14:textId="77777777" w:rsidR="002402FE" w:rsidRPr="002402FE" w:rsidRDefault="002402FE" w:rsidP="002402FE">
      <w:r w:rsidRPr="002402FE">
        <w:rPr>
          <w:rFonts w:hint="eastAsia"/>
          <w:b/>
          <w:bCs/>
        </w:rPr>
        <w:t>▲ 收起条文说明</w:t>
      </w:r>
      <w:r w:rsidRPr="002402FE">
        <w:rPr>
          <w:rFonts w:hint="eastAsia"/>
        </w:rPr>
        <w:br/>
        <w:t>6.2.8  本条规定了玻纤网单位面积质量、耐碱拉伸断裂强力和断裂强力保留率，对玻纤网的材料成分未作规定。</w:t>
      </w:r>
      <w:r w:rsidRPr="002402FE">
        <w:rPr>
          <w:rFonts w:hint="eastAsia"/>
        </w:rPr>
        <w:br/>
      </w:r>
    </w:p>
    <w:p w14:paraId="3C74E263" w14:textId="77777777" w:rsidR="002402FE" w:rsidRPr="002402FE" w:rsidRDefault="002402FE" w:rsidP="002402FE">
      <w:pPr>
        <w:rPr>
          <w:rFonts w:hint="eastAsia"/>
        </w:rPr>
      </w:pPr>
      <w:r w:rsidRPr="002402FE">
        <w:rPr>
          <w:rFonts w:hint="eastAsia"/>
        </w:rPr>
        <w:t>6.2.9外墙采用预置保温板现场浇筑混凝土墙体时，保温板的安装位置应正确、接缝严密；保温板应固定牢固，在浇筑混凝土过程中不应移位、变形；保温板表面应采取界面处理措施，与混凝土粘结应牢固。采用预制保温墙板现场安装的墙体，保温墙板的结构性能、热工性能必须合格，与主体结构连接必须牢固；保温墙板板缝不得渗漏。</w:t>
      </w:r>
    </w:p>
    <w:p w14:paraId="6B1DB51F" w14:textId="77777777" w:rsidR="002402FE" w:rsidRPr="002402FE" w:rsidRDefault="002402FE" w:rsidP="002402FE">
      <w:pPr>
        <w:rPr>
          <w:rFonts w:hint="eastAsia"/>
        </w:rPr>
      </w:pPr>
      <w:r w:rsidRPr="002402FE">
        <w:rPr>
          <w:rFonts w:hint="eastAsia"/>
          <w:b/>
          <w:bCs/>
        </w:rPr>
        <w:t>▲ 收起条文说明</w:t>
      </w:r>
      <w:r w:rsidRPr="002402FE">
        <w:rPr>
          <w:rFonts w:hint="eastAsia"/>
        </w:rPr>
        <w:br/>
        <w:t>6.2.9  外墙采用预制保温板现场浇筑混凝土墙体时，除了保温材料本身质量外，容易出现的主要问题是保温板位移的问题。故本条要求施工单位安装保温板时应做到位置正确、接缝严密，在浇筑混凝土过程中应采取措施并设专人照看，以保证保温板不移位、不变形、不损坏。</w:t>
      </w:r>
      <w:r w:rsidRPr="002402FE">
        <w:rPr>
          <w:rFonts w:hint="eastAsia"/>
        </w:rPr>
        <w:br/>
        <w:t>采用预制保温墙板现场安装组成保温墙体，具有施工进度快、产品质量稳定、保温效果可靠等优点。但是组装过程容易出现连接不牢固及产生热桥、渗漏等问题。为此本条规定首先应有型式检验报告证明预制保温墙板产品及其安装性能合格，包括保温墙板的结构性能、热工性能等均应合格；其次墙板与主体结构的连接方法应符合设计要求，墙板的板缝、构造节点及嵌缝做法应与设计一致。</w:t>
      </w:r>
      <w:r w:rsidRPr="002402FE">
        <w:rPr>
          <w:rFonts w:hint="eastAsia"/>
        </w:rPr>
        <w:br/>
      </w:r>
    </w:p>
    <w:p w14:paraId="6DBA5933" w14:textId="77777777" w:rsidR="002402FE" w:rsidRPr="002402FE" w:rsidRDefault="002402FE" w:rsidP="002402FE">
      <w:pPr>
        <w:rPr>
          <w:rFonts w:hint="eastAsia"/>
        </w:rPr>
      </w:pPr>
      <w:r w:rsidRPr="002402FE">
        <w:rPr>
          <w:rFonts w:hint="eastAsia"/>
        </w:rPr>
        <w:t>6.2.10外墙外保温采用保温装饰板时，保温装饰板的安装构造、与基层墙体的连接方法应对照图纸进行核查，连接必须牢固；保温装饰板的板缝处理、构造节点不得渗漏；保温装饰板的铀固件应将保温装饰板的装饰面板固定牢固。</w:t>
      </w:r>
    </w:p>
    <w:p w14:paraId="20FCEBF2" w14:textId="77777777" w:rsidR="002402FE" w:rsidRPr="002402FE" w:rsidRDefault="002402FE" w:rsidP="002402FE">
      <w:pPr>
        <w:rPr>
          <w:rFonts w:hint="eastAsia"/>
        </w:rPr>
      </w:pPr>
      <w:r w:rsidRPr="002402FE">
        <w:rPr>
          <w:rFonts w:hint="eastAsia"/>
          <w:b/>
          <w:bCs/>
        </w:rPr>
        <w:t>▲ 收起条文说明</w:t>
      </w:r>
      <w:r w:rsidRPr="002402FE">
        <w:rPr>
          <w:rFonts w:hint="eastAsia"/>
        </w:rPr>
        <w:br/>
        <w:t>6.2.10  当外墙外保温采用保温装饰板时，保温装饰板与基层墙体的连接应可靠，安全，并不得有空隙。每块保温装饰板应有防止自重下滑移位的固定措施，其所有锚固件应将保温装饰板的装饰面板固定牢固，板缝不得渗漏。</w:t>
      </w:r>
      <w:r w:rsidRPr="002402FE">
        <w:rPr>
          <w:rFonts w:hint="eastAsia"/>
        </w:rPr>
        <w:br/>
      </w:r>
    </w:p>
    <w:p w14:paraId="21F4647A" w14:textId="77777777" w:rsidR="002402FE" w:rsidRPr="002402FE" w:rsidRDefault="002402FE" w:rsidP="002402FE">
      <w:pPr>
        <w:rPr>
          <w:rFonts w:hint="eastAsia"/>
        </w:rPr>
      </w:pPr>
      <w:r w:rsidRPr="002402FE">
        <w:rPr>
          <w:rFonts w:hint="eastAsia"/>
        </w:rPr>
        <w:t>6.2.11外墙外保温工程中防火隔离带，应符合下列规定：</w:t>
      </w:r>
    </w:p>
    <w:p w14:paraId="37BF73B0" w14:textId="77777777" w:rsidR="002402FE" w:rsidRPr="002402FE" w:rsidRDefault="002402FE" w:rsidP="002402FE">
      <w:pPr>
        <w:rPr>
          <w:rFonts w:hint="eastAsia"/>
        </w:rPr>
      </w:pPr>
      <w:r w:rsidRPr="002402FE">
        <w:rPr>
          <w:rFonts w:hint="eastAsia"/>
        </w:rPr>
        <w:t>1防火隔离带保温材料应与外墙外保温组成材料相配套；</w:t>
      </w:r>
    </w:p>
    <w:p w14:paraId="46C5F8D6" w14:textId="77777777" w:rsidR="002402FE" w:rsidRPr="002402FE" w:rsidRDefault="002402FE" w:rsidP="002402FE">
      <w:pPr>
        <w:rPr>
          <w:rFonts w:hint="eastAsia"/>
        </w:rPr>
      </w:pPr>
      <w:r w:rsidRPr="002402FE">
        <w:rPr>
          <w:rFonts w:hint="eastAsia"/>
        </w:rPr>
        <w:t>2防火隔离带应采用工厂预制的制品现场安装，并应与基层墙体可靠连接，且应能适应外保温系统的正常变形而不产生渗透、裂缝和空鼓；防火隔离带面层材料应与外墙外保温一致；</w:t>
      </w:r>
    </w:p>
    <w:p w14:paraId="33E7F1AD" w14:textId="77777777" w:rsidR="002402FE" w:rsidRPr="002402FE" w:rsidRDefault="002402FE" w:rsidP="002402FE">
      <w:pPr>
        <w:rPr>
          <w:rFonts w:hint="eastAsia"/>
        </w:rPr>
      </w:pPr>
      <w:r w:rsidRPr="002402FE">
        <w:rPr>
          <w:rFonts w:hint="eastAsia"/>
        </w:rPr>
        <w:t>3外墙外保温系统的耐候性能试验应包含防火隔离带。</w:t>
      </w:r>
    </w:p>
    <w:p w14:paraId="642F3BB5" w14:textId="77777777" w:rsidR="002402FE" w:rsidRPr="002402FE" w:rsidRDefault="002402FE" w:rsidP="002402FE">
      <w:pPr>
        <w:rPr>
          <w:rFonts w:hint="eastAsia"/>
        </w:rPr>
      </w:pPr>
      <w:r w:rsidRPr="002402FE">
        <w:rPr>
          <w:rFonts w:hint="eastAsia"/>
          <w:b/>
          <w:bCs/>
        </w:rPr>
        <w:t>▲ 收起条文说明</w:t>
      </w:r>
      <w:r w:rsidRPr="002402FE">
        <w:rPr>
          <w:rFonts w:hint="eastAsia"/>
        </w:rPr>
        <w:br/>
        <w:t>6.2.11  采用防火隔离带构造的外墙外保温工程应符合现行行业标准《建筑外墙外保温防火隔离带技术规程》JGJ 289等标准的规定。外墙外保温防火隔离带系统对防火隔离带的性能和安装要求很高，防火隔离带宽度较小而制作隔离带的不燃保温材料往往强度较低，为了保证隔离带质量稳定可靠、减少破损、安装便捷、节省施工工时，推荐采用工厂预制的构件，</w:t>
      </w:r>
      <w:r w:rsidRPr="002402FE">
        <w:rPr>
          <w:rFonts w:hint="eastAsia"/>
        </w:rPr>
        <w:lastRenderedPageBreak/>
        <w:t>在现场安装。</w:t>
      </w:r>
      <w:r w:rsidRPr="002402FE">
        <w:rPr>
          <w:rFonts w:hint="eastAsia"/>
        </w:rPr>
        <w:br/>
        <w:t>外保温系统的安全性能、抗渗防水等使用功能不能因为防火隔离带的设置而降低要求。</w:t>
      </w:r>
      <w:r w:rsidRPr="002402FE">
        <w:rPr>
          <w:rFonts w:hint="eastAsia"/>
        </w:rPr>
        <w:br/>
      </w:r>
    </w:p>
    <w:p w14:paraId="031281FF" w14:textId="77777777" w:rsidR="002402FE" w:rsidRPr="002402FE" w:rsidRDefault="002402FE" w:rsidP="002402FE">
      <w:pPr>
        <w:rPr>
          <w:rFonts w:hint="eastAsia"/>
        </w:rPr>
      </w:pPr>
      <w:r w:rsidRPr="002402FE">
        <w:rPr>
          <w:rFonts w:hint="eastAsia"/>
        </w:rPr>
        <w:t>6.2.12外墙和毗邻不供暖空间墙体上的门窗洞口四周墙的侧面，以及墙体上凸窗四周的侧面，应按设计要求采取节能保温措施。严寒和寒冷地区外墙热桥部位，应采取隔断热桥措施，并对照图纸核查。</w:t>
      </w:r>
    </w:p>
    <w:p w14:paraId="7811D50C" w14:textId="77777777" w:rsidR="002402FE" w:rsidRPr="002402FE" w:rsidRDefault="002402FE" w:rsidP="002402FE">
      <w:pPr>
        <w:rPr>
          <w:rFonts w:hint="eastAsia"/>
        </w:rPr>
      </w:pPr>
      <w:r w:rsidRPr="002402FE">
        <w:rPr>
          <w:rFonts w:hint="eastAsia"/>
          <w:b/>
          <w:bCs/>
        </w:rPr>
        <w:t>▲ 收起条文说明</w:t>
      </w:r>
      <w:r w:rsidRPr="002402FE">
        <w:rPr>
          <w:rFonts w:hint="eastAsia"/>
        </w:rPr>
        <w:br/>
        <w:t>6.2.12  本条所指的门窗洞口四周墙侧面，是指窗洞口的侧面，即与外墙垂直的4个小面。这些部位容易出现热桥或保温层缺陷。对于外墙和毗邻不供暖空间墙体上的上述部位，以及凸窗外凸部分的四周墙侧面和地面，均应按设计要求施工。</w:t>
      </w:r>
      <w:r w:rsidRPr="002402FE">
        <w:rPr>
          <w:rFonts w:hint="eastAsia"/>
        </w:rPr>
        <w:br/>
      </w:r>
    </w:p>
    <w:p w14:paraId="5F271D27" w14:textId="77777777" w:rsidR="002402FE" w:rsidRPr="002402FE" w:rsidRDefault="002402FE" w:rsidP="002402FE">
      <w:pPr>
        <w:rPr>
          <w:rFonts w:hint="eastAsia"/>
        </w:rPr>
      </w:pPr>
      <w:r w:rsidRPr="002402FE">
        <w:rPr>
          <w:rFonts w:hint="eastAsia"/>
        </w:rPr>
        <w:t>6.2.13建筑门窗、幕墙节能工程应符合下列规定：</w:t>
      </w:r>
    </w:p>
    <w:p w14:paraId="7A965262" w14:textId="77777777" w:rsidR="002402FE" w:rsidRPr="002402FE" w:rsidRDefault="002402FE" w:rsidP="002402FE">
      <w:pPr>
        <w:rPr>
          <w:rFonts w:hint="eastAsia"/>
        </w:rPr>
      </w:pPr>
      <w:r w:rsidRPr="002402FE">
        <w:rPr>
          <w:rFonts w:hint="eastAsia"/>
        </w:rPr>
        <w:t>1外门窗框或附框与洞口之间、窗框与附框之间的缝隙应有效密封；</w:t>
      </w:r>
    </w:p>
    <w:p w14:paraId="73E3650C" w14:textId="77777777" w:rsidR="002402FE" w:rsidRPr="002402FE" w:rsidRDefault="002402FE" w:rsidP="002402FE">
      <w:pPr>
        <w:rPr>
          <w:rFonts w:hint="eastAsia"/>
        </w:rPr>
      </w:pPr>
      <w:r w:rsidRPr="002402FE">
        <w:rPr>
          <w:rFonts w:hint="eastAsia"/>
        </w:rPr>
        <w:t>2门窗关闭时，密封条应接触严密；</w:t>
      </w:r>
    </w:p>
    <w:p w14:paraId="75A8697A" w14:textId="77777777" w:rsidR="002402FE" w:rsidRPr="002402FE" w:rsidRDefault="002402FE" w:rsidP="002402FE">
      <w:pPr>
        <w:rPr>
          <w:rFonts w:hint="eastAsia"/>
        </w:rPr>
      </w:pPr>
      <w:r w:rsidRPr="002402FE">
        <w:rPr>
          <w:rFonts w:hint="eastAsia"/>
        </w:rPr>
        <w:t>3建筑幕墙与周边墙体、屋面间的接缝处应采用保温措施，并应采用耐候密封胶等密封。</w:t>
      </w:r>
    </w:p>
    <w:p w14:paraId="58E371B8" w14:textId="77777777" w:rsidR="002402FE" w:rsidRPr="002402FE" w:rsidRDefault="002402FE" w:rsidP="002402FE">
      <w:pPr>
        <w:rPr>
          <w:rFonts w:hint="eastAsia"/>
        </w:rPr>
      </w:pPr>
      <w:r w:rsidRPr="002402FE">
        <w:rPr>
          <w:rFonts w:hint="eastAsia"/>
          <w:b/>
          <w:bCs/>
        </w:rPr>
        <w:t>▲ 收起条文说明</w:t>
      </w:r>
      <w:r w:rsidRPr="002402FE">
        <w:rPr>
          <w:rFonts w:hint="eastAsia"/>
        </w:rPr>
        <w:br/>
        <w:t>6.2.13  外门窗框或附框与洞口之间、窗框与附框之间的缝隙都是节能控制的薄弱环节，处理不好，容易导致渗水、形成热桥。幕墙周边与墙体、屋面接缝部位虽然不是幕墙能耗的主要部位但处理不好也会大大影响幕墙的节能。由于幕墙边缘一般都是金属边框，所以存在热桥问题，应采用弹性闭孔材料填充饱满；另外，幕墙有水密性要求，所以应采用耐候胶进行密封。</w:t>
      </w:r>
      <w:r w:rsidRPr="002402FE">
        <w:rPr>
          <w:rFonts w:hint="eastAsia"/>
        </w:rPr>
        <w:br/>
      </w:r>
    </w:p>
    <w:p w14:paraId="288E7830" w14:textId="77777777" w:rsidR="002402FE" w:rsidRPr="002402FE" w:rsidRDefault="002402FE" w:rsidP="002402FE">
      <w:pPr>
        <w:rPr>
          <w:rFonts w:hint="eastAsia"/>
        </w:rPr>
      </w:pPr>
      <w:r w:rsidRPr="002402FE">
        <w:rPr>
          <w:rFonts w:hint="eastAsia"/>
        </w:rPr>
        <w:t>6.2.14建筑围护结构节能工程施工完成后，应进行现场实体检验，并符合下列规定：</w:t>
      </w:r>
    </w:p>
    <w:p w14:paraId="7CA582D4" w14:textId="77777777" w:rsidR="002402FE" w:rsidRPr="002402FE" w:rsidRDefault="002402FE" w:rsidP="002402FE">
      <w:pPr>
        <w:rPr>
          <w:rFonts w:hint="eastAsia"/>
        </w:rPr>
      </w:pPr>
      <w:r w:rsidRPr="002402FE">
        <w:rPr>
          <w:rFonts w:hint="eastAsia"/>
        </w:rPr>
        <w:t>1应对建筑外墙节能构造包括墙体保温材料的种类、保温层厚度和保温构造做法进行现场实体检验。</w:t>
      </w:r>
    </w:p>
    <w:p w14:paraId="74990476" w14:textId="77777777" w:rsidR="002402FE" w:rsidRPr="002402FE" w:rsidRDefault="002402FE" w:rsidP="002402FE">
      <w:pPr>
        <w:rPr>
          <w:rFonts w:hint="eastAsia"/>
        </w:rPr>
      </w:pPr>
      <w:r w:rsidRPr="002402FE">
        <w:rPr>
          <w:rFonts w:hint="eastAsia"/>
        </w:rPr>
        <w:t>2下列建筑的外窗应进行气密性能实体检验：</w:t>
      </w:r>
    </w:p>
    <w:p w14:paraId="2D4D100A" w14:textId="77777777" w:rsidR="002402FE" w:rsidRPr="002402FE" w:rsidRDefault="002402FE" w:rsidP="002402FE">
      <w:pPr>
        <w:rPr>
          <w:rFonts w:hint="eastAsia"/>
        </w:rPr>
      </w:pPr>
      <w:r w:rsidRPr="002402FE">
        <w:rPr>
          <w:rFonts w:hint="eastAsia"/>
        </w:rPr>
        <w:t>1)严寒、寒冷地区建筑；</w:t>
      </w:r>
    </w:p>
    <w:p w14:paraId="006D1C24" w14:textId="77777777" w:rsidR="002402FE" w:rsidRPr="002402FE" w:rsidRDefault="002402FE" w:rsidP="002402FE">
      <w:pPr>
        <w:rPr>
          <w:rFonts w:hint="eastAsia"/>
        </w:rPr>
      </w:pPr>
      <w:r w:rsidRPr="002402FE">
        <w:rPr>
          <w:rFonts w:hint="eastAsia"/>
        </w:rPr>
        <w:t>2)夏热冬冷地区高度大于或等于24m的建筑和有集中供暖或供冷的建筑；</w:t>
      </w:r>
    </w:p>
    <w:p w14:paraId="74DD2FA5" w14:textId="77777777" w:rsidR="002402FE" w:rsidRPr="002402FE" w:rsidRDefault="002402FE" w:rsidP="002402FE">
      <w:pPr>
        <w:rPr>
          <w:rFonts w:hint="eastAsia"/>
        </w:rPr>
      </w:pPr>
      <w:r w:rsidRPr="002402FE">
        <w:rPr>
          <w:rFonts w:hint="eastAsia"/>
        </w:rPr>
        <w:t>3)其他地区有集中供冷或供暖的建筑。</w:t>
      </w:r>
    </w:p>
    <w:p w14:paraId="6479D157" w14:textId="77777777" w:rsidR="002402FE" w:rsidRPr="002402FE" w:rsidRDefault="002402FE" w:rsidP="002402FE">
      <w:pPr>
        <w:rPr>
          <w:rFonts w:hint="eastAsia"/>
        </w:rPr>
      </w:pPr>
      <w:r w:rsidRPr="002402FE">
        <w:rPr>
          <w:rFonts w:hint="eastAsia"/>
          <w:b/>
          <w:bCs/>
        </w:rPr>
        <w:t>▲ 收起条文说明</w:t>
      </w:r>
      <w:r w:rsidRPr="002402FE">
        <w:rPr>
          <w:rFonts w:hint="eastAsia"/>
        </w:rPr>
        <w:br/>
        <w:t>6.2.14  本条规定了建筑围护结构现场实体检臆项目为外墙节能构造和部分地区的外窗气密性。对已完工的工程进行实体检验，是验证工程质量的有效手段之一。通常只有对涉及安全或重要功能的部位采取这种方法验证。围护结构对于建筑节能意义重大，虽然在施工过程中采取了多种质量控制手段，但是其节能效果到底如何仍难确认，如不进行实体检验是无法保证其节能效果的。外窗气密性的实体检验，是指对已经安装完成的外窗在其使用位置进行的测试，检验的目的是抽样验证建筑外窗气密性能是否符合节能设计要求和国家有关标准的规定，检验是在进场验收合格的基础上，检验外窗的安装质量，能够有效防止检验窗合格、工程用窗不合格的情况。</w:t>
      </w:r>
      <w:r w:rsidRPr="002402FE">
        <w:rPr>
          <w:rFonts w:hint="eastAsia"/>
        </w:rPr>
        <w:br/>
        <w:t>检验方法及数量应按现行国家标准《建筑节能工程施工质量验收标准》GB 50411执行。</w:t>
      </w:r>
      <w:r w:rsidRPr="002402FE">
        <w:rPr>
          <w:rFonts w:hint="eastAsia"/>
        </w:rPr>
        <w:br/>
      </w:r>
    </w:p>
    <w:p w14:paraId="3060DA7C" w14:textId="77777777" w:rsidR="002402FE" w:rsidRPr="002402FE" w:rsidRDefault="002402FE" w:rsidP="002402FE">
      <w:pPr>
        <w:rPr>
          <w:rFonts w:hint="eastAsia"/>
        </w:rPr>
      </w:pPr>
    </w:p>
    <w:p w14:paraId="0EAAA5C2" w14:textId="77777777" w:rsidR="002402FE" w:rsidRPr="002402FE" w:rsidRDefault="002402FE" w:rsidP="002402FE">
      <w:pPr>
        <w:rPr>
          <w:rFonts w:hint="eastAsia"/>
        </w:rPr>
      </w:pPr>
    </w:p>
    <w:p w14:paraId="43A5CDBB" w14:textId="77777777" w:rsidR="002402FE" w:rsidRPr="002402FE" w:rsidRDefault="002402FE" w:rsidP="002402FE">
      <w:pPr>
        <w:rPr>
          <w:rFonts w:hint="eastAsia"/>
        </w:rPr>
      </w:pPr>
      <w:hyperlink r:id="rId77" w:history="1">
        <w:r w:rsidRPr="002402FE">
          <w:rPr>
            <w:rStyle w:val="af2"/>
            <w:rFonts w:hint="eastAsia"/>
          </w:rPr>
          <w:t>《建筑节能与可再生能源利用通用规范》GB55015-2021</w:t>
        </w:r>
      </w:hyperlink>
    </w:p>
    <w:p w14:paraId="4AD258FF" w14:textId="77777777" w:rsidR="002402FE" w:rsidRPr="002402FE" w:rsidRDefault="002402FE" w:rsidP="002402FE">
      <w:pPr>
        <w:rPr>
          <w:rFonts w:hint="eastAsia"/>
        </w:rPr>
      </w:pPr>
      <w:bookmarkStart w:id="20" w:name="6-3"/>
      <w:bookmarkEnd w:id="20"/>
      <w:r w:rsidRPr="002402FE">
        <w:rPr>
          <w:rFonts w:hint="eastAsia"/>
        </w:rPr>
        <w:t>6.3建筑设备系统</w:t>
      </w:r>
    </w:p>
    <w:p w14:paraId="02AD1538" w14:textId="77777777" w:rsidR="002402FE" w:rsidRPr="002402FE" w:rsidRDefault="002402FE" w:rsidP="002402FE">
      <w:pPr>
        <w:rPr>
          <w:rFonts w:hint="eastAsia"/>
        </w:rPr>
      </w:pPr>
      <w:r w:rsidRPr="002402FE">
        <w:rPr>
          <w:rFonts w:hint="eastAsia"/>
        </w:rPr>
        <w:lastRenderedPageBreak/>
        <w:t>6.3.1供暖通风空调系统节能工程采用的材料、构件和设备施工进场复验应包括下列内容：</w:t>
      </w:r>
    </w:p>
    <w:p w14:paraId="4513AC02" w14:textId="77777777" w:rsidR="002402FE" w:rsidRPr="002402FE" w:rsidRDefault="002402FE" w:rsidP="002402FE">
      <w:pPr>
        <w:rPr>
          <w:rFonts w:hint="eastAsia"/>
        </w:rPr>
      </w:pPr>
      <w:r w:rsidRPr="002402FE">
        <w:rPr>
          <w:rFonts w:hint="eastAsia"/>
        </w:rPr>
        <w:t>1散热器的单位散热量、金属热强度；</w:t>
      </w:r>
    </w:p>
    <w:p w14:paraId="1EBA9815" w14:textId="77777777" w:rsidR="002402FE" w:rsidRPr="002402FE" w:rsidRDefault="002402FE" w:rsidP="002402FE">
      <w:pPr>
        <w:rPr>
          <w:rFonts w:hint="eastAsia"/>
        </w:rPr>
      </w:pPr>
      <w:r w:rsidRPr="002402FE">
        <w:rPr>
          <w:rFonts w:hint="eastAsia"/>
        </w:rPr>
        <w:t>2风机盘管机组的供冷量、供热匮、风量、水阻力、功率及噪声；</w:t>
      </w:r>
    </w:p>
    <w:p w14:paraId="77690F74" w14:textId="77777777" w:rsidR="002402FE" w:rsidRPr="002402FE" w:rsidRDefault="002402FE" w:rsidP="002402FE">
      <w:pPr>
        <w:rPr>
          <w:rFonts w:hint="eastAsia"/>
        </w:rPr>
      </w:pPr>
      <w:r w:rsidRPr="002402FE">
        <w:rPr>
          <w:rFonts w:hint="eastAsia"/>
        </w:rPr>
        <w:t>3绝热材料的导热系数或热阻、密度、吸水率。</w:t>
      </w:r>
    </w:p>
    <w:p w14:paraId="1482CD54" w14:textId="77777777" w:rsidR="002402FE" w:rsidRPr="002402FE" w:rsidRDefault="002402FE" w:rsidP="002402FE">
      <w:pPr>
        <w:rPr>
          <w:rFonts w:hint="eastAsia"/>
        </w:rPr>
      </w:pPr>
      <w:r w:rsidRPr="002402FE">
        <w:rPr>
          <w:rFonts w:hint="eastAsia"/>
          <w:b/>
          <w:bCs/>
        </w:rPr>
        <w:t>▲ 收起条文说明</w:t>
      </w:r>
      <w:r w:rsidRPr="002402FE">
        <w:rPr>
          <w:rFonts w:hint="eastAsia"/>
        </w:rPr>
        <w:br/>
        <w:t>6.3.1  供暖通风与空调节能工程中散热器、风机盘管机组、绝热材料的用量较多，散热器的单位散热量、金属热强度，风机盘管的供冷量、供热量、风量、噪声、功率、水阻力，绝热材料的导热系数、材料密度、吸水率等技术性能参数是否符合设计要求，会直接影响供暖通风与空调节能工程的节能效果和运行的可靠性。</w:t>
      </w:r>
      <w:r w:rsidRPr="002402FE">
        <w:rPr>
          <w:rFonts w:hint="eastAsia"/>
        </w:rPr>
        <w:br/>
      </w:r>
    </w:p>
    <w:p w14:paraId="790BD07A" w14:textId="77777777" w:rsidR="002402FE" w:rsidRPr="002402FE" w:rsidRDefault="002402FE" w:rsidP="002402FE">
      <w:pPr>
        <w:rPr>
          <w:rFonts w:hint="eastAsia"/>
        </w:rPr>
      </w:pPr>
      <w:r w:rsidRPr="002402FE">
        <w:rPr>
          <w:rFonts w:hint="eastAsia"/>
        </w:rPr>
        <w:t>6.3.2配电与照明节能工程采用的材料、构件和设备施工进场复验应包括下列内容：</w:t>
      </w:r>
    </w:p>
    <w:p w14:paraId="5549C4AA" w14:textId="77777777" w:rsidR="002402FE" w:rsidRPr="002402FE" w:rsidRDefault="002402FE" w:rsidP="002402FE">
      <w:pPr>
        <w:rPr>
          <w:rFonts w:hint="eastAsia"/>
        </w:rPr>
      </w:pPr>
      <w:r w:rsidRPr="002402FE">
        <w:rPr>
          <w:rFonts w:hint="eastAsia"/>
        </w:rPr>
        <w:t>1照明光源初始光效；</w:t>
      </w:r>
    </w:p>
    <w:p w14:paraId="0A0AA0C7" w14:textId="77777777" w:rsidR="002402FE" w:rsidRPr="002402FE" w:rsidRDefault="002402FE" w:rsidP="002402FE">
      <w:pPr>
        <w:rPr>
          <w:rFonts w:hint="eastAsia"/>
        </w:rPr>
      </w:pPr>
      <w:r w:rsidRPr="002402FE">
        <w:rPr>
          <w:rFonts w:hint="eastAsia"/>
        </w:rPr>
        <w:t>2照明灯具镇流器能效值；</w:t>
      </w:r>
    </w:p>
    <w:p w14:paraId="54C69ECD" w14:textId="77777777" w:rsidR="002402FE" w:rsidRPr="002402FE" w:rsidRDefault="002402FE" w:rsidP="002402FE">
      <w:pPr>
        <w:rPr>
          <w:rFonts w:hint="eastAsia"/>
        </w:rPr>
      </w:pPr>
      <w:r w:rsidRPr="002402FE">
        <w:rPr>
          <w:rFonts w:hint="eastAsia"/>
        </w:rPr>
        <w:t>3照明灯具效率或灯具能效；</w:t>
      </w:r>
    </w:p>
    <w:p w14:paraId="62C6F444" w14:textId="77777777" w:rsidR="002402FE" w:rsidRPr="002402FE" w:rsidRDefault="002402FE" w:rsidP="002402FE">
      <w:pPr>
        <w:rPr>
          <w:rFonts w:hint="eastAsia"/>
        </w:rPr>
      </w:pPr>
      <w:r w:rsidRPr="002402FE">
        <w:rPr>
          <w:rFonts w:hint="eastAsia"/>
        </w:rPr>
        <w:t>4照明设备功率、功率因数和谐波含量值；</w:t>
      </w:r>
    </w:p>
    <w:p w14:paraId="0595ADB9" w14:textId="77777777" w:rsidR="002402FE" w:rsidRPr="002402FE" w:rsidRDefault="002402FE" w:rsidP="002402FE">
      <w:pPr>
        <w:rPr>
          <w:rFonts w:hint="eastAsia"/>
        </w:rPr>
      </w:pPr>
      <w:r w:rsidRPr="002402FE">
        <w:rPr>
          <w:rFonts w:hint="eastAsia"/>
        </w:rPr>
        <w:t>5电线、电缆导体电阻值。</w:t>
      </w:r>
    </w:p>
    <w:p w14:paraId="5A363D97" w14:textId="77777777" w:rsidR="002402FE" w:rsidRPr="002402FE" w:rsidRDefault="002402FE" w:rsidP="002402FE">
      <w:pPr>
        <w:rPr>
          <w:rFonts w:hint="eastAsia"/>
        </w:rPr>
      </w:pPr>
      <w:r w:rsidRPr="002402FE">
        <w:rPr>
          <w:rFonts w:hint="eastAsia"/>
          <w:b/>
          <w:bCs/>
        </w:rPr>
        <w:t>▲ 收起条文说明</w:t>
      </w:r>
      <w:r w:rsidRPr="002402FE">
        <w:rPr>
          <w:rFonts w:hint="eastAsia"/>
        </w:rPr>
        <w:br/>
        <w:t>6.3.2  本条对传统灯具进场复验技术指标参数进行了规定。室内灯具效率的检测方法依据现行国家标准《灯具分布光度测量的一般要求》GB/T 9468，道路灯具、投光灯具的检测方法依据其各自现行国家标准《灯具分布光度测量的一般要求》GB/T 9468和《投光照明灯具光度测试》GB/T 7002执行，各种镇流器的谐波含量检测依据现行国家标准《电磁兼容 限值 谐波电流发射限值（设备每相输入电流≤16A）》GB 17625.1执行，管形荧光灯用交流电子镇流器应依据现行国家标准《管形荧光灯用交流和/或直流电子控制装置 性能要求》GB/T 15144执行。</w:t>
      </w:r>
      <w:r w:rsidRPr="002402FE">
        <w:rPr>
          <w:rFonts w:hint="eastAsia"/>
        </w:rPr>
        <w:br/>
      </w:r>
    </w:p>
    <w:p w14:paraId="6DE5AA36" w14:textId="77777777" w:rsidR="002402FE" w:rsidRPr="002402FE" w:rsidRDefault="002402FE" w:rsidP="002402FE">
      <w:pPr>
        <w:rPr>
          <w:rFonts w:hint="eastAsia"/>
        </w:rPr>
      </w:pPr>
      <w:r w:rsidRPr="002402FE">
        <w:rPr>
          <w:rFonts w:hint="eastAsia"/>
        </w:rPr>
        <w:t>6.3.3建筑设备系统安装前，应对照图纸对建筑设备能效指标进行核查。</w:t>
      </w:r>
    </w:p>
    <w:p w14:paraId="1EBFCA16" w14:textId="77777777" w:rsidR="002402FE" w:rsidRPr="002402FE" w:rsidRDefault="002402FE" w:rsidP="002402FE">
      <w:pPr>
        <w:rPr>
          <w:rFonts w:hint="eastAsia"/>
        </w:rPr>
      </w:pPr>
      <w:r w:rsidRPr="002402FE">
        <w:rPr>
          <w:rFonts w:hint="eastAsia"/>
          <w:b/>
          <w:bCs/>
        </w:rPr>
        <w:t>▲ 收起条文说明</w:t>
      </w:r>
      <w:r w:rsidRPr="002402FE">
        <w:rPr>
          <w:rFonts w:hint="eastAsia"/>
        </w:rPr>
        <w:br/>
        <w:t>6.3.3  建筑供暖系统、通风与空调系统、配电与照明系统、监测与控制系统、地源热泵系统、太阳能光热光伏系统所涉及节能的设备，在安装前应对设备能效对照图纸进行核查，核查结果应经监理工程师检查认可，且应形成相应的记录。核查指对技术资料的检查及资料与实物的核对，包括：对技术资料的完整性、内容的正确性、与其他相关资料的一致性及整理归档情况等的检查，以及将技术资料中的技术参数等与相应的材料、构件、设备或产品实物进行核对、确认。</w:t>
      </w:r>
      <w:r w:rsidRPr="002402FE">
        <w:rPr>
          <w:rFonts w:hint="eastAsia"/>
        </w:rPr>
        <w:br/>
      </w:r>
    </w:p>
    <w:p w14:paraId="3EB87A32" w14:textId="77777777" w:rsidR="002402FE" w:rsidRPr="002402FE" w:rsidRDefault="002402FE" w:rsidP="002402FE">
      <w:pPr>
        <w:rPr>
          <w:rFonts w:hint="eastAsia"/>
        </w:rPr>
      </w:pPr>
      <w:r w:rsidRPr="002402FE">
        <w:rPr>
          <w:rFonts w:hint="eastAsia"/>
        </w:rPr>
        <w:t>6.3.4空调与供暖系统水力平衡装置、热计量装置及温度调控装置的安装位置和方向应符合设计要求，并应便于数据读取、操作、调试和维护。</w:t>
      </w:r>
    </w:p>
    <w:p w14:paraId="46349F97" w14:textId="77777777" w:rsidR="002402FE" w:rsidRPr="002402FE" w:rsidRDefault="002402FE" w:rsidP="002402FE">
      <w:pPr>
        <w:rPr>
          <w:rFonts w:hint="eastAsia"/>
        </w:rPr>
      </w:pPr>
      <w:r w:rsidRPr="002402FE">
        <w:rPr>
          <w:rFonts w:hint="eastAsia"/>
          <w:b/>
          <w:bCs/>
        </w:rPr>
        <w:t>▲ 收起条文说明</w:t>
      </w:r>
      <w:r w:rsidRPr="002402FE">
        <w:rPr>
          <w:rFonts w:hint="eastAsia"/>
        </w:rPr>
        <w:br/>
        <w:t>6.3.4  空调与供暖系统水力平衡装置包括平衡阀、自力式压差控制阀、电动调节阀等；热计量装置包括热量表、流量计、温度计等；温度调控装置包括散热器恒温阀、温控阀等。这些装置都是进行节能调控和计量的重要设备，其安装位置和方向对调控效果和计量的准确性都至关重要，应严格按照设计图纸进行安装，且安装位置要便于操作调试、观察和读取。</w:t>
      </w:r>
      <w:r w:rsidRPr="002402FE">
        <w:rPr>
          <w:rFonts w:hint="eastAsia"/>
        </w:rPr>
        <w:br/>
      </w:r>
    </w:p>
    <w:p w14:paraId="6BDB2C02" w14:textId="77777777" w:rsidR="002402FE" w:rsidRPr="002402FE" w:rsidRDefault="002402FE" w:rsidP="002402FE">
      <w:pPr>
        <w:rPr>
          <w:rFonts w:hint="eastAsia"/>
        </w:rPr>
      </w:pPr>
      <w:r w:rsidRPr="002402FE">
        <w:rPr>
          <w:rFonts w:hint="eastAsia"/>
        </w:rPr>
        <w:t>6.3.5供暖系统安装的温度调控装置和热计量装置，应满足分室（户或区）温度调控、热计晕功能。</w:t>
      </w:r>
    </w:p>
    <w:p w14:paraId="523445DB" w14:textId="77777777" w:rsidR="002402FE" w:rsidRPr="002402FE" w:rsidRDefault="002402FE" w:rsidP="002402FE">
      <w:pPr>
        <w:rPr>
          <w:rFonts w:hint="eastAsia"/>
        </w:rPr>
      </w:pPr>
      <w:r w:rsidRPr="002402FE">
        <w:rPr>
          <w:rFonts w:hint="eastAsia"/>
          <w:b/>
          <w:bCs/>
        </w:rPr>
        <w:lastRenderedPageBreak/>
        <w:t>▲ 收起条文说明</w:t>
      </w:r>
      <w:r w:rsidRPr="002402FE">
        <w:rPr>
          <w:rFonts w:hint="eastAsia"/>
        </w:rPr>
        <w:br/>
        <w:t>6.3.5  集中供暖系统应满足计量温控要求。温度调控装置和热计量装置安装时，应实现设计要求的分户或分室（区）温度调控、楼栋热计量等功能；安装完毕后，应通过观察检查、核查调试报告，进行全数核查。</w:t>
      </w:r>
      <w:r w:rsidRPr="002402FE">
        <w:rPr>
          <w:rFonts w:hint="eastAsia"/>
        </w:rPr>
        <w:br/>
      </w:r>
    </w:p>
    <w:p w14:paraId="3A68C996" w14:textId="77777777" w:rsidR="002402FE" w:rsidRPr="002402FE" w:rsidRDefault="002402FE" w:rsidP="002402FE">
      <w:pPr>
        <w:rPr>
          <w:rFonts w:hint="eastAsia"/>
        </w:rPr>
      </w:pPr>
      <w:r w:rsidRPr="002402FE">
        <w:rPr>
          <w:rFonts w:hint="eastAsia"/>
        </w:rPr>
        <w:t>6.3.6低温送风系统风管安装过程中，应进行风管系统的漏风量检测；</w:t>
      </w:r>
    </w:p>
    <w:p w14:paraId="610A4FF7" w14:textId="77777777" w:rsidR="002402FE" w:rsidRPr="002402FE" w:rsidRDefault="002402FE" w:rsidP="002402FE">
      <w:pPr>
        <w:rPr>
          <w:rFonts w:hint="eastAsia"/>
        </w:rPr>
      </w:pPr>
      <w:r w:rsidRPr="002402FE">
        <w:rPr>
          <w:rFonts w:hint="eastAsia"/>
          <w:b/>
          <w:bCs/>
        </w:rPr>
        <w:t>表6.3.6 风管系统允许漏风量</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733"/>
        <w:gridCol w:w="7862"/>
      </w:tblGrid>
      <w:tr w:rsidR="002402FE" w:rsidRPr="002402FE" w14:paraId="51F738EA"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3AA93B7" w14:textId="77777777" w:rsidR="002402FE" w:rsidRPr="002402FE" w:rsidRDefault="002402FE" w:rsidP="002402FE">
            <w:pPr>
              <w:rPr>
                <w:rFonts w:hint="eastAsia"/>
              </w:rPr>
            </w:pPr>
            <w:r w:rsidRPr="002402FE">
              <w:t>风管类别</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1F1BD48" w14:textId="77777777" w:rsidR="002402FE" w:rsidRPr="002402FE" w:rsidRDefault="002402FE" w:rsidP="002402FE">
            <w:r w:rsidRPr="002402FE">
              <w:t>允许漏风量[m³/(h·㎡)</w:t>
            </w:r>
          </w:p>
        </w:tc>
      </w:tr>
      <w:tr w:rsidR="002402FE" w:rsidRPr="002402FE" w14:paraId="1A71FE3E"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44F46F9" w14:textId="77777777" w:rsidR="002402FE" w:rsidRPr="002402FE" w:rsidRDefault="002402FE" w:rsidP="002402FE">
            <w:r w:rsidRPr="002402FE">
              <w:t>低压风管</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0626964" w14:textId="77777777" w:rsidR="002402FE" w:rsidRPr="002402FE" w:rsidRDefault="002402FE" w:rsidP="002402FE">
            <w:r w:rsidRPr="002402FE">
              <w:t>≤0.1056P</w:t>
            </w:r>
            <w:r w:rsidRPr="002402FE">
              <w:rPr>
                <w:vertAlign w:val="superscript"/>
              </w:rPr>
              <w:t>0.65</w:t>
            </w:r>
          </w:p>
        </w:tc>
      </w:tr>
      <w:tr w:rsidR="002402FE" w:rsidRPr="002402FE" w14:paraId="764A93C0"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2334CFE" w14:textId="77777777" w:rsidR="002402FE" w:rsidRPr="002402FE" w:rsidRDefault="002402FE" w:rsidP="002402FE">
            <w:r w:rsidRPr="002402FE">
              <w:t>中压风管</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51D7628" w14:textId="77777777" w:rsidR="002402FE" w:rsidRPr="002402FE" w:rsidRDefault="002402FE" w:rsidP="002402FE">
            <w:r w:rsidRPr="002402FE">
              <w:t>≤0.0352P</w:t>
            </w:r>
            <w:r w:rsidRPr="002402FE">
              <w:rPr>
                <w:vertAlign w:val="superscript"/>
              </w:rPr>
              <w:t>0.65</w:t>
            </w:r>
          </w:p>
        </w:tc>
      </w:tr>
    </w:tbl>
    <w:p w14:paraId="261327EF" w14:textId="77777777" w:rsidR="002402FE" w:rsidRPr="002402FE" w:rsidRDefault="002402FE" w:rsidP="002402FE">
      <w:r w:rsidRPr="002402FE">
        <w:rPr>
          <w:rFonts w:hint="eastAsia"/>
        </w:rPr>
        <w:t>注：P为系统风管工作压力(Pa)。</w:t>
      </w:r>
    </w:p>
    <w:p w14:paraId="47EFC6FA" w14:textId="77777777" w:rsidR="002402FE" w:rsidRPr="002402FE" w:rsidRDefault="002402FE" w:rsidP="002402FE">
      <w:pPr>
        <w:rPr>
          <w:rFonts w:hint="eastAsia"/>
        </w:rPr>
      </w:pPr>
      <w:r w:rsidRPr="002402FE">
        <w:rPr>
          <w:rFonts w:hint="eastAsia"/>
          <w:b/>
          <w:bCs/>
        </w:rPr>
        <w:t>▲ 收起条文说明</w:t>
      </w:r>
      <w:r w:rsidRPr="002402FE">
        <w:rPr>
          <w:rFonts w:hint="eastAsia"/>
        </w:rPr>
        <w:br/>
        <w:t>6.3.6  风管系统允许漏风量是指在系统工作压力条件下，系统风管的单位表面积、在单位时间内允许空气泄漏的最大数量，严格控制风管漏风量对提高能源利用效率具有较大的实际意义。特别是对于低温送风系统，漏风会导致风管漏风处出现结露现象，破坏或降低系统的保温性能，甚至产生滴水现象。</w:t>
      </w:r>
      <w:r w:rsidRPr="002402FE">
        <w:rPr>
          <w:rFonts w:hint="eastAsia"/>
        </w:rPr>
        <w:br/>
      </w:r>
    </w:p>
    <w:p w14:paraId="54B145C7" w14:textId="77777777" w:rsidR="002402FE" w:rsidRPr="002402FE" w:rsidRDefault="002402FE" w:rsidP="002402FE">
      <w:pPr>
        <w:rPr>
          <w:rFonts w:hint="eastAsia"/>
        </w:rPr>
      </w:pPr>
      <w:r w:rsidRPr="002402FE">
        <w:rPr>
          <w:rFonts w:hint="eastAsia"/>
        </w:rPr>
        <w:t>6.3.7变风晕末端装置与风管连接前，应做动作试验，确认运行正常后再进行管道连接。变风量空调系统安装完成后，应对变风量未端装置风量准确性、控制功能及控制逻辑进行验证，验证结果应对照设计图纸和资料进行核查。</w:t>
      </w:r>
    </w:p>
    <w:p w14:paraId="2FCEBEC8" w14:textId="77777777" w:rsidR="002402FE" w:rsidRPr="002402FE" w:rsidRDefault="002402FE" w:rsidP="002402FE">
      <w:pPr>
        <w:rPr>
          <w:rFonts w:hint="eastAsia"/>
        </w:rPr>
      </w:pPr>
      <w:r w:rsidRPr="002402FE">
        <w:rPr>
          <w:rFonts w:hint="eastAsia"/>
          <w:b/>
          <w:bCs/>
        </w:rPr>
        <w:t>▲ 收起条文说明</w:t>
      </w:r>
      <w:r w:rsidRPr="002402FE">
        <w:rPr>
          <w:rFonts w:hint="eastAsia"/>
        </w:rPr>
        <w:br/>
        <w:t>6.3.7  本条是对变风量末端装置的安装验收作出的规定。变风量末端装置是变风量空调系统的重要部件，其规格和技术性能参数是否符合设计要求、动作是否可靠，将直接关系到变风量空调系统能否正常运行和节能效果的好坏，最终影响空调效果。同时变风量空调系统与楼宇自控系统的结合程度较高，其正常运行必须依赖楼宇自控系统，因此本条强调变风量末端装置应进行性能、控制功能和关键传感器准确性的验证。</w:t>
      </w:r>
      <w:r w:rsidRPr="002402FE">
        <w:rPr>
          <w:rFonts w:hint="eastAsia"/>
        </w:rPr>
        <w:br/>
      </w:r>
    </w:p>
    <w:p w14:paraId="2979D02E" w14:textId="77777777" w:rsidR="002402FE" w:rsidRPr="002402FE" w:rsidRDefault="002402FE" w:rsidP="002402FE">
      <w:pPr>
        <w:rPr>
          <w:rFonts w:hint="eastAsia"/>
        </w:rPr>
      </w:pPr>
      <w:r w:rsidRPr="002402FE">
        <w:rPr>
          <w:rFonts w:hint="eastAsia"/>
        </w:rPr>
        <w:t>6.3.8供暖空调系统绝热工程施工应在系统水压试验和风管系统严密性检验合格后进行，并应符合下列规定：</w:t>
      </w:r>
    </w:p>
    <w:p w14:paraId="4134402A" w14:textId="77777777" w:rsidR="002402FE" w:rsidRPr="002402FE" w:rsidRDefault="002402FE" w:rsidP="002402FE">
      <w:pPr>
        <w:rPr>
          <w:rFonts w:hint="eastAsia"/>
        </w:rPr>
      </w:pPr>
      <w:r w:rsidRPr="002402FE">
        <w:rPr>
          <w:rFonts w:hint="eastAsia"/>
        </w:rPr>
        <w:t>1绝热材料性能及厚度应对照图纸进行核查；</w:t>
      </w:r>
    </w:p>
    <w:p w14:paraId="0C8E61BB" w14:textId="77777777" w:rsidR="002402FE" w:rsidRPr="002402FE" w:rsidRDefault="002402FE" w:rsidP="002402FE">
      <w:pPr>
        <w:rPr>
          <w:rFonts w:hint="eastAsia"/>
        </w:rPr>
      </w:pPr>
      <w:r w:rsidRPr="002402FE">
        <w:rPr>
          <w:rFonts w:hint="eastAsia"/>
        </w:rPr>
        <w:t>2绝热层与管道、设备应贴合紧密且无缝隙；</w:t>
      </w:r>
    </w:p>
    <w:p w14:paraId="4D47E793" w14:textId="77777777" w:rsidR="002402FE" w:rsidRPr="002402FE" w:rsidRDefault="002402FE" w:rsidP="002402FE">
      <w:pPr>
        <w:rPr>
          <w:rFonts w:hint="eastAsia"/>
        </w:rPr>
      </w:pPr>
      <w:r w:rsidRPr="002402FE">
        <w:rPr>
          <w:rFonts w:hint="eastAsia"/>
        </w:rPr>
        <w:t>3防潮层应完整，且搭接缝应顺水；</w:t>
      </w:r>
    </w:p>
    <w:p w14:paraId="5A8BC56C" w14:textId="77777777" w:rsidR="002402FE" w:rsidRPr="002402FE" w:rsidRDefault="002402FE" w:rsidP="002402FE">
      <w:pPr>
        <w:rPr>
          <w:rFonts w:hint="eastAsia"/>
        </w:rPr>
      </w:pPr>
      <w:r w:rsidRPr="002402FE">
        <w:rPr>
          <w:rFonts w:hint="eastAsia"/>
        </w:rPr>
        <w:t>4管道穿楼板和穿墙处的绝热层应连续不间断；</w:t>
      </w:r>
    </w:p>
    <w:p w14:paraId="3F21A3F7" w14:textId="77777777" w:rsidR="002402FE" w:rsidRPr="002402FE" w:rsidRDefault="002402FE" w:rsidP="002402FE">
      <w:pPr>
        <w:rPr>
          <w:rFonts w:hint="eastAsia"/>
        </w:rPr>
      </w:pPr>
      <w:r w:rsidRPr="002402FE">
        <w:rPr>
          <w:rFonts w:hint="eastAsia"/>
        </w:rPr>
        <w:t>5阀门、过滤器、法兰部位的绝热应严密，并能单独拆卸，且不得影响其操作功能；</w:t>
      </w:r>
    </w:p>
    <w:p w14:paraId="089C0B82" w14:textId="77777777" w:rsidR="002402FE" w:rsidRPr="002402FE" w:rsidRDefault="002402FE" w:rsidP="002402FE">
      <w:pPr>
        <w:rPr>
          <w:rFonts w:hint="eastAsia"/>
        </w:rPr>
      </w:pPr>
      <w:r w:rsidRPr="002402FE">
        <w:rPr>
          <w:rFonts w:hint="eastAsia"/>
        </w:rPr>
        <w:t>6冷热水管道及制冷剂管道与支、吊架之间应设置绝热衬垫，其厚度不应小于绝热层厚度。</w:t>
      </w:r>
    </w:p>
    <w:p w14:paraId="6572265B" w14:textId="77777777" w:rsidR="002402FE" w:rsidRPr="002402FE" w:rsidRDefault="002402FE" w:rsidP="002402FE">
      <w:pPr>
        <w:rPr>
          <w:rFonts w:hint="eastAsia"/>
        </w:rPr>
      </w:pPr>
      <w:r w:rsidRPr="002402FE">
        <w:rPr>
          <w:rFonts w:hint="eastAsia"/>
          <w:b/>
          <w:bCs/>
        </w:rPr>
        <w:t>▲ 收起条文说明</w:t>
      </w:r>
      <w:r w:rsidRPr="002402FE">
        <w:rPr>
          <w:rFonts w:hint="eastAsia"/>
        </w:rPr>
        <w:br/>
        <w:t>6.3.8  供暖管道保温厚度是由设计人员依据保温材料的导热系数、密度和供暖管道允许的温降等条件计算得出的。如果管道保温的厚度等技术性能达不到设计要求，或者保温层与管道粘贴不紧密、不牢固，以及设在地沟及潮湿环境内的保温管道不做防潮层或防潮层做得不完整或有缝隙，都将会严重影响供暖管道的保温效果</w:t>
      </w:r>
      <w:r w:rsidRPr="002402FE">
        <w:rPr>
          <w:rFonts w:hint="eastAsia"/>
        </w:rPr>
        <w:br/>
        <w:t>绝热层的连续不间断是为了保证绝热效果，以防产生凝结水并导致能量损失。阀门、过滤器、法兰部位的绝热应严密，并能单独拆卸且不得影响其操作功能，是为了方便维修保养和运行管理。</w:t>
      </w:r>
      <w:r w:rsidRPr="002402FE">
        <w:rPr>
          <w:rFonts w:hint="eastAsia"/>
        </w:rPr>
        <w:br/>
      </w:r>
      <w:r w:rsidRPr="002402FE">
        <w:rPr>
          <w:rFonts w:hint="eastAsia"/>
        </w:rPr>
        <w:lastRenderedPageBreak/>
        <w:br/>
      </w:r>
    </w:p>
    <w:p w14:paraId="673670BC" w14:textId="77777777" w:rsidR="002402FE" w:rsidRPr="002402FE" w:rsidRDefault="002402FE" w:rsidP="002402FE">
      <w:pPr>
        <w:rPr>
          <w:rFonts w:hint="eastAsia"/>
        </w:rPr>
      </w:pPr>
      <w:r w:rsidRPr="002402FE">
        <w:rPr>
          <w:rFonts w:hint="eastAsia"/>
        </w:rPr>
        <w:t>6.3.9空调与供暖系统冷热源和辅助设备及其管道和管网系统安装完毕后，应按下列规定进行系统的试运转与调试：</w:t>
      </w:r>
    </w:p>
    <w:p w14:paraId="2E8FC9EB" w14:textId="77777777" w:rsidR="002402FE" w:rsidRPr="002402FE" w:rsidRDefault="002402FE" w:rsidP="002402FE">
      <w:pPr>
        <w:rPr>
          <w:rFonts w:hint="eastAsia"/>
        </w:rPr>
      </w:pPr>
      <w:r w:rsidRPr="002402FE">
        <w:rPr>
          <w:rFonts w:hint="eastAsia"/>
        </w:rPr>
        <w:t>1冷热源和辅助设备应进行单机试运转与调试；</w:t>
      </w:r>
    </w:p>
    <w:p w14:paraId="5D420C3E" w14:textId="77777777" w:rsidR="002402FE" w:rsidRPr="002402FE" w:rsidRDefault="002402FE" w:rsidP="002402FE">
      <w:pPr>
        <w:rPr>
          <w:rFonts w:hint="eastAsia"/>
        </w:rPr>
      </w:pPr>
      <w:r w:rsidRPr="002402FE">
        <w:rPr>
          <w:rFonts w:hint="eastAsia"/>
        </w:rPr>
        <w:t>2冷热源和辅助设备应进行控制功能和控制逻辑的验证；</w:t>
      </w:r>
    </w:p>
    <w:p w14:paraId="49DC987D" w14:textId="77777777" w:rsidR="002402FE" w:rsidRPr="002402FE" w:rsidRDefault="002402FE" w:rsidP="002402FE">
      <w:pPr>
        <w:rPr>
          <w:rFonts w:hint="eastAsia"/>
        </w:rPr>
      </w:pPr>
      <w:r w:rsidRPr="002402FE">
        <w:rPr>
          <w:rFonts w:hint="eastAsia"/>
        </w:rPr>
        <w:t>3冷热源和辅助设备应同建筑物室内空调系统或供暖系统进行联合试运转与调试。</w:t>
      </w:r>
    </w:p>
    <w:p w14:paraId="2ED2D7D1" w14:textId="77777777" w:rsidR="002402FE" w:rsidRPr="002402FE" w:rsidRDefault="002402FE" w:rsidP="002402FE">
      <w:pPr>
        <w:rPr>
          <w:rFonts w:hint="eastAsia"/>
        </w:rPr>
      </w:pPr>
      <w:r w:rsidRPr="002402FE">
        <w:rPr>
          <w:rFonts w:hint="eastAsia"/>
          <w:b/>
          <w:bCs/>
        </w:rPr>
        <w:t>▲ 收起条文说明</w:t>
      </w:r>
      <w:r w:rsidRPr="002402FE">
        <w:rPr>
          <w:rFonts w:hint="eastAsia"/>
        </w:rPr>
        <w:br/>
        <w:t>6.3.9  空调与供暖系统的冷热源和辅助设备及其管道和室外管网系统安装完毕后，为了达到系统正常运行和节能的预期目标，规定必须进行空调与供暖系统冷热源和辅助设备的单机试运转及调试和各系统的联合试运转及调试。单机试运转及调试是进行系统联合试运转及调试的先决条件，是一个较容易执行的项目。系统的联合试运转及调试是指系统在有冷热负荷和冷热源的实际工况下的试运行和调试。</w:t>
      </w:r>
      <w:r w:rsidRPr="002402FE">
        <w:rPr>
          <w:rFonts w:hint="eastAsia"/>
        </w:rPr>
        <w:br/>
      </w:r>
    </w:p>
    <w:p w14:paraId="69AE2FAF" w14:textId="77777777" w:rsidR="002402FE" w:rsidRPr="002402FE" w:rsidRDefault="002402FE" w:rsidP="002402FE">
      <w:pPr>
        <w:rPr>
          <w:rFonts w:hint="eastAsia"/>
        </w:rPr>
      </w:pPr>
      <w:r w:rsidRPr="002402FE">
        <w:rPr>
          <w:rFonts w:hint="eastAsia"/>
        </w:rPr>
        <w:t>6.3.10供暖、通风与空调系统以及照明系统的节能控制措施应对照图纸进行核查。</w:t>
      </w:r>
    </w:p>
    <w:p w14:paraId="5A6846B5" w14:textId="77777777" w:rsidR="002402FE" w:rsidRPr="002402FE" w:rsidRDefault="002402FE" w:rsidP="002402FE">
      <w:pPr>
        <w:rPr>
          <w:rFonts w:hint="eastAsia"/>
        </w:rPr>
      </w:pPr>
      <w:r w:rsidRPr="002402FE">
        <w:rPr>
          <w:rFonts w:hint="eastAsia"/>
          <w:b/>
          <w:bCs/>
        </w:rPr>
        <w:t>▲ 收起条文说明</w:t>
      </w:r>
      <w:r w:rsidRPr="002402FE">
        <w:rPr>
          <w:rFonts w:hint="eastAsia"/>
        </w:rPr>
        <w:br/>
        <w:t>6.3.10  供暖、通风与空调系统以及照明系统节能控制所涉及设备、控制策略应对照图纸对其安装位置、信号反馈、控制逻辑进行核查。</w:t>
      </w:r>
      <w:r w:rsidRPr="002402FE">
        <w:rPr>
          <w:rFonts w:hint="eastAsia"/>
        </w:rPr>
        <w:br/>
      </w:r>
    </w:p>
    <w:p w14:paraId="6D6D6A70" w14:textId="77777777" w:rsidR="002402FE" w:rsidRPr="002402FE" w:rsidRDefault="002402FE" w:rsidP="002402FE">
      <w:pPr>
        <w:rPr>
          <w:rFonts w:hint="eastAsia"/>
        </w:rPr>
      </w:pPr>
      <w:r w:rsidRPr="002402FE">
        <w:rPr>
          <w:rFonts w:hint="eastAsia"/>
        </w:rPr>
        <w:t>6.3.11监测与控制节能工程的传感器和执行机构，其安装位置、方式应对照图纸进行核查；预留的检测孔位置在管道保温时应做明显标识。</w:t>
      </w:r>
    </w:p>
    <w:p w14:paraId="19993EFB" w14:textId="77777777" w:rsidR="002402FE" w:rsidRPr="002402FE" w:rsidRDefault="002402FE" w:rsidP="002402FE">
      <w:pPr>
        <w:rPr>
          <w:rFonts w:hint="eastAsia"/>
        </w:rPr>
      </w:pPr>
      <w:r w:rsidRPr="002402FE">
        <w:rPr>
          <w:rFonts w:hint="eastAsia"/>
          <w:b/>
          <w:bCs/>
        </w:rPr>
        <w:t>▲ 收起条文说明</w:t>
      </w:r>
      <w:r w:rsidRPr="002402FE">
        <w:rPr>
          <w:rFonts w:hint="eastAsia"/>
        </w:rPr>
        <w:br/>
        <w:t>6.3.11  现场传感器等仪表设备的安装质量对监测与控制系统的功能发挥和系统节能运行效果影响较大，本条要求对现场仪表的安装质量进行重点检查。</w:t>
      </w:r>
      <w:r w:rsidRPr="002402FE">
        <w:rPr>
          <w:rFonts w:hint="eastAsia"/>
        </w:rPr>
        <w:br/>
      </w:r>
    </w:p>
    <w:p w14:paraId="2711D311" w14:textId="77777777" w:rsidR="002402FE" w:rsidRPr="002402FE" w:rsidRDefault="002402FE" w:rsidP="002402FE">
      <w:pPr>
        <w:rPr>
          <w:rFonts w:hint="eastAsia"/>
        </w:rPr>
      </w:pPr>
      <w:r w:rsidRPr="002402FE">
        <w:rPr>
          <w:rFonts w:hint="eastAsia"/>
        </w:rPr>
        <w:t>6.3.12当建筑面积大于100000m</w:t>
      </w:r>
      <w:r w:rsidRPr="002402FE">
        <w:rPr>
          <w:rFonts w:hint="eastAsia"/>
          <w:vertAlign w:val="superscript"/>
        </w:rPr>
        <w:t>2</w:t>
      </w:r>
      <w:r w:rsidRPr="002402FE">
        <w:rPr>
          <w:rFonts w:hint="eastAsia"/>
        </w:rPr>
        <w:t>的公共建筑采用集中空调系统时，应对空调系统进行调适。</w:t>
      </w:r>
    </w:p>
    <w:p w14:paraId="71DAE945" w14:textId="77777777" w:rsidR="002402FE" w:rsidRPr="002402FE" w:rsidRDefault="002402FE" w:rsidP="002402FE">
      <w:pPr>
        <w:rPr>
          <w:rFonts w:hint="eastAsia"/>
        </w:rPr>
      </w:pPr>
      <w:r w:rsidRPr="002402FE">
        <w:rPr>
          <w:rFonts w:hint="eastAsia"/>
          <w:b/>
          <w:bCs/>
        </w:rPr>
        <w:t>▲ 收起条文说明</w:t>
      </w:r>
      <w:r w:rsidRPr="002402FE">
        <w:rPr>
          <w:rFonts w:hint="eastAsia"/>
        </w:rPr>
        <w:br/>
        <w:t>6.3.12  目前我国机电系统建设主要采用的是以各种施工验收标准为依据的验收机制，主要由施工单位根据国家相关施工验收标准的要求，在竣工阶段前进行建筑机电系统调试工作，调试工作的重点是保证施工质量和主要设备的正常启动运转，而设备与系统的实际性能、不同设备和系统之间的匹配性以及自控功能的验证往往被忽视，使得目前我国机电系统的实际运行能效和设计预期存在比较大的差异。</w:t>
      </w:r>
      <w:r w:rsidRPr="002402FE">
        <w:rPr>
          <w:rFonts w:hint="eastAsia"/>
        </w:rPr>
        <w:br/>
        <w:t>空调系统调适作为提升建筑品质、提高空调系统实际运行能效的重要手段，已在欧美等发达国家得到充分重视，美国采暖制冷与空调工程师学会（ASHRAE）等相关机构和组织制定了相对完善的标准与规范。美国总务管理局（GSA）和美国国家航空航天局（NASA）明确其所有新建建筑和主要的改造项目都要进行机电系统调适作为工程质量的保证手段，同时也是美国绿色建筑认证（LEED）的必要条件。</w:t>
      </w:r>
      <w:r w:rsidRPr="002402FE">
        <w:rPr>
          <w:rFonts w:hint="eastAsia"/>
        </w:rPr>
        <w:br/>
        <w:t>根据美国劳伦斯伯克利国家实验室2019的报告数据，新建建筑调适大约能获得13％节能量。随着我国对建筑空调系统实际运行效果和能效要求的不断提高，调适技术已经在我国得到快速发展，编制了相应的技术标准，并在复杂和大型工程中进行了应用。借鉴国外经验并结合我国的实际需求，要求对建筑面积大于100000m</w:t>
      </w:r>
      <w:r w:rsidRPr="002402FE">
        <w:rPr>
          <w:rFonts w:hint="eastAsia"/>
          <w:vertAlign w:val="superscript"/>
        </w:rPr>
        <w:t>2</w:t>
      </w:r>
      <w:r w:rsidRPr="002402FE">
        <w:rPr>
          <w:rFonts w:hint="eastAsia"/>
        </w:rPr>
        <w:t>的公共建筑开展空调系统调适工作。</w:t>
      </w:r>
      <w:r w:rsidRPr="002402FE">
        <w:rPr>
          <w:rFonts w:hint="eastAsia"/>
        </w:rPr>
        <w:br/>
      </w:r>
    </w:p>
    <w:p w14:paraId="763401CF" w14:textId="77777777" w:rsidR="002402FE" w:rsidRPr="002402FE" w:rsidRDefault="002402FE" w:rsidP="002402FE">
      <w:pPr>
        <w:rPr>
          <w:rFonts w:hint="eastAsia"/>
        </w:rPr>
      </w:pPr>
      <w:r w:rsidRPr="002402FE">
        <w:rPr>
          <w:rFonts w:hint="eastAsia"/>
        </w:rPr>
        <w:t>6.3.13建筑设备系统节能性能检测应符合下列规定：</w:t>
      </w:r>
    </w:p>
    <w:p w14:paraId="44366B3E" w14:textId="77777777" w:rsidR="002402FE" w:rsidRPr="002402FE" w:rsidRDefault="002402FE" w:rsidP="002402FE">
      <w:pPr>
        <w:rPr>
          <w:rFonts w:hint="eastAsia"/>
        </w:rPr>
      </w:pPr>
      <w:r w:rsidRPr="002402FE">
        <w:rPr>
          <w:rFonts w:hint="eastAsia"/>
        </w:rPr>
        <w:t>1冬季室内平均温度不得低于设计温度2°C，且不应高于1°C；夏季室内平均温度不得高于</w:t>
      </w:r>
      <w:r w:rsidRPr="002402FE">
        <w:rPr>
          <w:rFonts w:hint="eastAsia"/>
        </w:rPr>
        <w:lastRenderedPageBreak/>
        <w:t>设计温度2°C，且不应低于1°C;</w:t>
      </w:r>
    </w:p>
    <w:p w14:paraId="76BD0BE7" w14:textId="77777777" w:rsidR="002402FE" w:rsidRPr="002402FE" w:rsidRDefault="002402FE" w:rsidP="002402FE">
      <w:pPr>
        <w:rPr>
          <w:rFonts w:hint="eastAsia"/>
        </w:rPr>
      </w:pPr>
      <w:r w:rsidRPr="002402FE">
        <w:rPr>
          <w:rFonts w:hint="eastAsia"/>
        </w:rPr>
        <w:t>2通风、空调（包括新风）系统的总风量与设计风量的允许偏差不应大于10%;</w:t>
      </w:r>
    </w:p>
    <w:p w14:paraId="4D7E89B7" w14:textId="77777777" w:rsidR="002402FE" w:rsidRPr="002402FE" w:rsidRDefault="002402FE" w:rsidP="002402FE">
      <w:pPr>
        <w:rPr>
          <w:rFonts w:hint="eastAsia"/>
        </w:rPr>
      </w:pPr>
      <w:r w:rsidRPr="002402FE">
        <w:rPr>
          <w:rFonts w:hint="eastAsia"/>
        </w:rPr>
        <w:t>3各风口的风址与设计风量的允许偏差不应大于15%;</w:t>
      </w:r>
    </w:p>
    <w:p w14:paraId="0A76016F" w14:textId="77777777" w:rsidR="002402FE" w:rsidRPr="002402FE" w:rsidRDefault="002402FE" w:rsidP="002402FE">
      <w:pPr>
        <w:rPr>
          <w:rFonts w:hint="eastAsia"/>
        </w:rPr>
      </w:pPr>
      <w:r w:rsidRPr="002402FE">
        <w:rPr>
          <w:rFonts w:hint="eastAsia"/>
        </w:rPr>
        <w:t>4空调机组的水流量允许偏差，定流量系统不应大于15%，变流量系统不应大于10%;</w:t>
      </w:r>
    </w:p>
    <w:p w14:paraId="6C21AB88" w14:textId="77777777" w:rsidR="002402FE" w:rsidRPr="002402FE" w:rsidRDefault="002402FE" w:rsidP="002402FE">
      <w:pPr>
        <w:rPr>
          <w:rFonts w:hint="eastAsia"/>
        </w:rPr>
      </w:pPr>
      <w:r w:rsidRPr="002402FE">
        <w:rPr>
          <w:rFonts w:hint="eastAsia"/>
        </w:rPr>
        <w:t>5空调系统冷水、热水、冷却水的循环流量与设计流扯的允许偏差不应大于10%;</w:t>
      </w:r>
    </w:p>
    <w:p w14:paraId="62BE60B0" w14:textId="77777777" w:rsidR="002402FE" w:rsidRPr="002402FE" w:rsidRDefault="002402FE" w:rsidP="002402FE">
      <w:pPr>
        <w:rPr>
          <w:rFonts w:hint="eastAsia"/>
        </w:rPr>
      </w:pPr>
      <w:r w:rsidRPr="002402FE">
        <w:rPr>
          <w:rFonts w:hint="eastAsia"/>
        </w:rPr>
        <w:t>6室外供暖管网水力平衡度为0.9~1.2;</w:t>
      </w:r>
    </w:p>
    <w:p w14:paraId="3C902983" w14:textId="77777777" w:rsidR="002402FE" w:rsidRPr="002402FE" w:rsidRDefault="002402FE" w:rsidP="002402FE">
      <w:pPr>
        <w:rPr>
          <w:rFonts w:hint="eastAsia"/>
        </w:rPr>
      </w:pPr>
      <w:r w:rsidRPr="002402FE">
        <w:rPr>
          <w:rFonts w:hint="eastAsia"/>
        </w:rPr>
        <w:t>7室外供暖管网热损失率不应大于10%;</w:t>
      </w:r>
    </w:p>
    <w:p w14:paraId="01955DCF" w14:textId="77777777" w:rsidR="002402FE" w:rsidRPr="002402FE" w:rsidRDefault="002402FE" w:rsidP="002402FE">
      <w:pPr>
        <w:rPr>
          <w:rFonts w:hint="eastAsia"/>
        </w:rPr>
      </w:pPr>
      <w:r w:rsidRPr="002402FE">
        <w:rPr>
          <w:rFonts w:hint="eastAsia"/>
        </w:rPr>
        <w:t>8照度不应低于设计值的90%，照明功率密度不应大于设计值。</w:t>
      </w:r>
    </w:p>
    <w:p w14:paraId="5A3C9228" w14:textId="06988FDC" w:rsidR="002402FE" w:rsidRPr="002402FE" w:rsidRDefault="002402FE" w:rsidP="002402FE">
      <w:pPr>
        <w:rPr>
          <w:rFonts w:hint="eastAsia"/>
        </w:rPr>
      </w:pPr>
      <w:r w:rsidRPr="002402FE">
        <w:rPr>
          <w:rFonts w:hint="eastAsia"/>
          <w:b/>
          <w:bCs/>
        </w:rPr>
        <w:t>▲ 收起条文说明</w:t>
      </w:r>
      <w:r w:rsidRPr="002402FE">
        <w:rPr>
          <w:rFonts w:hint="eastAsia"/>
        </w:rPr>
        <w:br/>
        <w:t>6.3.13  本条给出了供暖通风与空调、配电与照明系统节能性能检测的主要内容，具体检测要求见表11。</w:t>
      </w:r>
      <w:r w:rsidRPr="002402FE">
        <w:rPr>
          <w:rFonts w:hint="eastAsia"/>
        </w:rPr>
        <w:br/>
      </w:r>
      <w:r w:rsidRPr="002402FE">
        <w:rPr>
          <w:vertAlign w:val="subscript"/>
        </w:rPr>
        <w:drawing>
          <wp:inline distT="0" distB="0" distL="0" distR="0" wp14:anchorId="72FBAFAA" wp14:editId="7862EFDB">
            <wp:extent cx="5274310" cy="2563495"/>
            <wp:effectExtent l="0" t="0" r="2540" b="8255"/>
            <wp:docPr id="692711585"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274310" cy="2563495"/>
                    </a:xfrm>
                    <a:prstGeom prst="rect">
                      <a:avLst/>
                    </a:prstGeom>
                    <a:noFill/>
                    <a:ln>
                      <a:noFill/>
                    </a:ln>
                  </pic:spPr>
                </pic:pic>
              </a:graphicData>
            </a:graphic>
          </wp:inline>
        </w:drawing>
      </w:r>
      <w:r w:rsidRPr="002402FE">
        <w:rPr>
          <w:rFonts w:hint="eastAsia"/>
        </w:rPr>
        <w:br/>
      </w:r>
      <w:r w:rsidRPr="002402FE">
        <w:rPr>
          <w:rFonts w:hint="eastAsia"/>
        </w:rPr>
        <w:br/>
      </w:r>
      <w:r w:rsidRPr="002402FE">
        <w:rPr>
          <w:vertAlign w:val="subscript"/>
        </w:rPr>
        <w:lastRenderedPageBreak/>
        <w:drawing>
          <wp:inline distT="0" distB="0" distL="0" distR="0" wp14:anchorId="3C8F03BF" wp14:editId="52A578C0">
            <wp:extent cx="3528060" cy="5715000"/>
            <wp:effectExtent l="0" t="0" r="0" b="0"/>
            <wp:docPr id="101752084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528060" cy="5715000"/>
                    </a:xfrm>
                    <a:prstGeom prst="rect">
                      <a:avLst/>
                    </a:prstGeom>
                    <a:noFill/>
                    <a:ln>
                      <a:noFill/>
                    </a:ln>
                  </pic:spPr>
                </pic:pic>
              </a:graphicData>
            </a:graphic>
          </wp:inline>
        </w:drawing>
      </w:r>
      <w:r w:rsidRPr="002402FE">
        <w:rPr>
          <w:rFonts w:hint="eastAsia"/>
        </w:rPr>
        <w:br/>
      </w:r>
      <w:r w:rsidRPr="002402FE">
        <w:rPr>
          <w:rFonts w:hint="eastAsia"/>
        </w:rPr>
        <w:br/>
        <w:t>照明功率密度应为相应场所单位面积上一般照明的安装功率，并应按下列公式进行计算：</w:t>
      </w:r>
      <w:r w:rsidRPr="002402FE">
        <w:rPr>
          <w:rFonts w:hint="eastAsia"/>
        </w:rPr>
        <w:br/>
      </w:r>
      <w:r w:rsidRPr="002402FE">
        <w:drawing>
          <wp:inline distT="0" distB="0" distL="0" distR="0" wp14:anchorId="558F7AF2" wp14:editId="2A60D0EC">
            <wp:extent cx="5274310" cy="1898650"/>
            <wp:effectExtent l="0" t="0" r="2540" b="6350"/>
            <wp:docPr id="1952057881"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274310" cy="1898650"/>
                    </a:xfrm>
                    <a:prstGeom prst="rect">
                      <a:avLst/>
                    </a:prstGeom>
                    <a:noFill/>
                    <a:ln>
                      <a:noFill/>
                    </a:ln>
                  </pic:spPr>
                </pic:pic>
              </a:graphicData>
            </a:graphic>
          </wp:inline>
        </w:drawing>
      </w:r>
      <w:r w:rsidRPr="002402FE">
        <w:rPr>
          <w:rFonts w:hint="eastAsia"/>
        </w:rPr>
        <w:br/>
        <w:t>式中：LPD—照明功率密度（W/m</w:t>
      </w:r>
      <w:r w:rsidRPr="002402FE">
        <w:rPr>
          <w:rFonts w:hint="eastAsia"/>
          <w:vertAlign w:val="superscript"/>
        </w:rPr>
        <w:t>2</w:t>
      </w:r>
      <w:r w:rsidRPr="002402FE">
        <w:rPr>
          <w:rFonts w:hint="eastAsia"/>
        </w:rPr>
        <w:t>）；</w:t>
      </w:r>
      <w:r w:rsidRPr="002402FE">
        <w:rPr>
          <w:rFonts w:hint="eastAsia"/>
        </w:rPr>
        <w:br/>
        <w:t>       P——被测量照明场所的照明系统总有功功率（W）；</w:t>
      </w:r>
      <w:r w:rsidRPr="002402FE">
        <w:rPr>
          <w:rFonts w:hint="eastAsia"/>
        </w:rPr>
        <w:br/>
        <w:t>       A——被测量照明场所的面积（m</w:t>
      </w:r>
      <w:r w:rsidRPr="002402FE">
        <w:rPr>
          <w:rFonts w:hint="eastAsia"/>
          <w:vertAlign w:val="superscript"/>
        </w:rPr>
        <w:t>2</w:t>
      </w:r>
      <w:r w:rsidRPr="002402FE">
        <w:rPr>
          <w:rFonts w:hint="eastAsia"/>
        </w:rPr>
        <w:t>）；</w:t>
      </w:r>
      <w:r w:rsidRPr="002402FE">
        <w:rPr>
          <w:rFonts w:hint="eastAsia"/>
        </w:rPr>
        <w:br/>
      </w:r>
      <w:r w:rsidRPr="002402FE">
        <w:rPr>
          <w:rFonts w:hint="eastAsia"/>
        </w:rPr>
        <w:lastRenderedPageBreak/>
        <w:t>       k——电压修正系数，恒功率时k值取1；</w:t>
      </w:r>
      <w:r w:rsidRPr="002402FE">
        <w:rPr>
          <w:rFonts w:hint="eastAsia"/>
        </w:rPr>
        <w:br/>
        <w:t>       U</w:t>
      </w:r>
      <w:r w:rsidRPr="002402FE">
        <w:rPr>
          <w:rFonts w:hint="eastAsia"/>
          <w:vertAlign w:val="subscript"/>
        </w:rPr>
        <w:t>0</w:t>
      </w:r>
      <w:r w:rsidRPr="002402FE">
        <w:rPr>
          <w:rFonts w:hint="eastAsia"/>
        </w:rPr>
        <w:t>——额定工作电压（V）；</w:t>
      </w:r>
      <w:r w:rsidRPr="002402FE">
        <w:rPr>
          <w:rFonts w:hint="eastAsia"/>
        </w:rPr>
        <w:br/>
        <w:t>       U</w:t>
      </w:r>
      <w:r w:rsidRPr="002402FE">
        <w:rPr>
          <w:rFonts w:hint="eastAsia"/>
          <w:vertAlign w:val="subscript"/>
        </w:rPr>
        <w:t>1</w:t>
      </w:r>
      <w:r w:rsidRPr="002402FE">
        <w:rPr>
          <w:rFonts w:hint="eastAsia"/>
        </w:rPr>
        <w:t>——实测电压（V）。</w:t>
      </w:r>
      <w:r w:rsidRPr="002402FE">
        <w:rPr>
          <w:rFonts w:hint="eastAsia"/>
        </w:rPr>
        <w:br/>
      </w:r>
    </w:p>
    <w:p w14:paraId="60BFFF11" w14:textId="77777777" w:rsidR="002402FE" w:rsidRPr="002402FE" w:rsidRDefault="002402FE" w:rsidP="002402FE">
      <w:pPr>
        <w:rPr>
          <w:rFonts w:hint="eastAsia"/>
        </w:rPr>
      </w:pPr>
      <w:bookmarkStart w:id="21" w:name="6-4"/>
      <w:bookmarkEnd w:id="21"/>
      <w:r w:rsidRPr="002402FE">
        <w:rPr>
          <w:rFonts w:hint="eastAsia"/>
        </w:rPr>
        <w:t>6.4可再生能源应用系统</w:t>
      </w:r>
    </w:p>
    <w:p w14:paraId="40A9221E" w14:textId="77777777" w:rsidR="002402FE" w:rsidRPr="002402FE" w:rsidRDefault="002402FE" w:rsidP="002402FE">
      <w:pPr>
        <w:rPr>
          <w:rFonts w:hint="eastAsia"/>
        </w:rPr>
      </w:pPr>
      <w:r w:rsidRPr="002402FE">
        <w:rPr>
          <w:rFonts w:hint="eastAsia"/>
        </w:rPr>
        <w:t>6.4.1太阳能系统节能工程采用的材料、构件和设备施工进场复验应包括下列内容：</w:t>
      </w:r>
    </w:p>
    <w:p w14:paraId="338EA4CD" w14:textId="77777777" w:rsidR="002402FE" w:rsidRPr="002402FE" w:rsidRDefault="002402FE" w:rsidP="002402FE">
      <w:pPr>
        <w:rPr>
          <w:rFonts w:hint="eastAsia"/>
        </w:rPr>
      </w:pPr>
      <w:r w:rsidRPr="002402FE">
        <w:rPr>
          <w:rFonts w:hint="eastAsia"/>
        </w:rPr>
        <w:tab/>
        <w:t>1太阳能栠热器的安全性能及热性能；</w:t>
      </w:r>
    </w:p>
    <w:p w14:paraId="02552664" w14:textId="77777777" w:rsidR="002402FE" w:rsidRPr="002402FE" w:rsidRDefault="002402FE" w:rsidP="002402FE">
      <w:pPr>
        <w:rPr>
          <w:rFonts w:hint="eastAsia"/>
        </w:rPr>
      </w:pPr>
      <w:r w:rsidRPr="002402FE">
        <w:rPr>
          <w:rFonts w:hint="eastAsia"/>
        </w:rPr>
        <w:tab/>
        <w:t>2太阳能光伏组件的发电功率及发电效率；</w:t>
      </w:r>
    </w:p>
    <w:p w14:paraId="17AE7C9C" w14:textId="77777777" w:rsidR="002402FE" w:rsidRPr="002402FE" w:rsidRDefault="002402FE" w:rsidP="002402FE">
      <w:pPr>
        <w:rPr>
          <w:rFonts w:hint="eastAsia"/>
        </w:rPr>
      </w:pPr>
      <w:r w:rsidRPr="002402FE">
        <w:rPr>
          <w:rFonts w:hint="eastAsia"/>
        </w:rPr>
        <w:tab/>
        <w:t>3保温材料的导热系数或热阻、密度、吸水率。</w:t>
      </w:r>
    </w:p>
    <w:p w14:paraId="1BEF1B95" w14:textId="77777777" w:rsidR="002402FE" w:rsidRPr="002402FE" w:rsidRDefault="002402FE" w:rsidP="002402FE">
      <w:pPr>
        <w:rPr>
          <w:rFonts w:hint="eastAsia"/>
        </w:rPr>
      </w:pPr>
      <w:r w:rsidRPr="002402FE">
        <w:rPr>
          <w:rFonts w:hint="eastAsia"/>
          <w:b/>
          <w:bCs/>
        </w:rPr>
        <w:t>▲ 收起条文说明</w:t>
      </w:r>
      <w:r w:rsidRPr="002402FE">
        <w:rPr>
          <w:rFonts w:hint="eastAsia"/>
        </w:rPr>
        <w:br/>
        <w:t>6.4.1  太阳能光伏组件的性能、太阳能热利用系统中集热器的热性能以及保温材料的导热系数、密度、吸水率等技术参数，是太阳能系统节能工程的重要参数，这些技术参数是否符合设计要求，将直接影响太阳能系统的运行及节能效果。</w:t>
      </w:r>
      <w:r w:rsidRPr="002402FE">
        <w:rPr>
          <w:rFonts w:hint="eastAsia"/>
        </w:rPr>
        <w:br/>
        <w:t>本条给出了太阳能系统节能工程采用的材料、构件和设备必须进场复验的项目、参数。复验指标是否合格应依据设计要求和产品标准判定。检验方法及数量应按现行国家标准《建筑节能工程施工质量验收标准》GB 50411执行。</w:t>
      </w:r>
      <w:r w:rsidRPr="002402FE">
        <w:rPr>
          <w:rFonts w:hint="eastAsia"/>
        </w:rPr>
        <w:br/>
      </w:r>
    </w:p>
    <w:p w14:paraId="3F01E25E" w14:textId="77777777" w:rsidR="002402FE" w:rsidRPr="002402FE" w:rsidRDefault="002402FE" w:rsidP="002402FE">
      <w:pPr>
        <w:rPr>
          <w:rFonts w:hint="eastAsia"/>
        </w:rPr>
      </w:pPr>
      <w:r w:rsidRPr="002402FE">
        <w:rPr>
          <w:rFonts w:hint="eastAsia"/>
        </w:rPr>
        <w:t>6.4.2浅层地埋管换热系统的安装应符合下列规定：</w:t>
      </w:r>
    </w:p>
    <w:p w14:paraId="465615AD" w14:textId="77777777" w:rsidR="002402FE" w:rsidRPr="002402FE" w:rsidRDefault="002402FE" w:rsidP="002402FE">
      <w:pPr>
        <w:rPr>
          <w:rFonts w:hint="eastAsia"/>
        </w:rPr>
      </w:pPr>
      <w:r w:rsidRPr="002402FE">
        <w:rPr>
          <w:rFonts w:hint="eastAsia"/>
        </w:rPr>
        <w:tab/>
        <w:t>1地埋管与环路集管连接应采用热熔或电熔连接，连接应严密且牢固；</w:t>
      </w:r>
    </w:p>
    <w:p w14:paraId="6F8A6C68" w14:textId="77777777" w:rsidR="002402FE" w:rsidRPr="002402FE" w:rsidRDefault="002402FE" w:rsidP="002402FE">
      <w:pPr>
        <w:rPr>
          <w:rFonts w:hint="eastAsia"/>
        </w:rPr>
      </w:pPr>
      <w:r w:rsidRPr="002402FE">
        <w:rPr>
          <w:rFonts w:hint="eastAsia"/>
        </w:rPr>
        <w:tab/>
        <w:t>2竖直地埋管换热器的U形弯管接头应选用定型产品；</w:t>
      </w:r>
    </w:p>
    <w:p w14:paraId="2C6DB477" w14:textId="77777777" w:rsidR="002402FE" w:rsidRPr="002402FE" w:rsidRDefault="002402FE" w:rsidP="002402FE">
      <w:pPr>
        <w:rPr>
          <w:rFonts w:hint="eastAsia"/>
        </w:rPr>
      </w:pPr>
      <w:r w:rsidRPr="002402FE">
        <w:rPr>
          <w:rFonts w:hint="eastAsia"/>
        </w:rPr>
        <w:tab/>
        <w:t>3竖直地埋管换热器U形管的开口端部应密封保护；</w:t>
      </w:r>
    </w:p>
    <w:p w14:paraId="07B0F540" w14:textId="77777777" w:rsidR="002402FE" w:rsidRPr="002402FE" w:rsidRDefault="002402FE" w:rsidP="002402FE">
      <w:pPr>
        <w:rPr>
          <w:rFonts w:hint="eastAsia"/>
        </w:rPr>
      </w:pPr>
      <w:r w:rsidRPr="002402FE">
        <w:rPr>
          <w:rFonts w:hint="eastAsia"/>
        </w:rPr>
        <w:tab/>
        <w:t>4回填应密实；</w:t>
      </w:r>
    </w:p>
    <w:p w14:paraId="2ABD5EAF" w14:textId="77777777" w:rsidR="002402FE" w:rsidRPr="002402FE" w:rsidRDefault="002402FE" w:rsidP="002402FE">
      <w:pPr>
        <w:rPr>
          <w:rFonts w:hint="eastAsia"/>
        </w:rPr>
      </w:pPr>
      <w:r w:rsidRPr="002402FE">
        <w:rPr>
          <w:rFonts w:hint="eastAsia"/>
        </w:rPr>
        <w:tab/>
        <w:t>5地埋管换热系统水压试验应合格。</w:t>
      </w:r>
    </w:p>
    <w:p w14:paraId="3DE62F86" w14:textId="77777777" w:rsidR="002402FE" w:rsidRPr="002402FE" w:rsidRDefault="002402FE" w:rsidP="002402FE">
      <w:pPr>
        <w:rPr>
          <w:rFonts w:hint="eastAsia"/>
        </w:rPr>
      </w:pPr>
      <w:r w:rsidRPr="002402FE">
        <w:rPr>
          <w:rFonts w:hint="eastAsia"/>
          <w:b/>
          <w:bCs/>
        </w:rPr>
        <w:t>▲ 收起条文说明</w:t>
      </w:r>
      <w:r w:rsidRPr="002402FE">
        <w:rPr>
          <w:rFonts w:hint="eastAsia"/>
        </w:rPr>
        <w:br/>
        <w:t>6.4.2  浅层地埋管地源热泵地下换热系统的安装质量，是关系地源热泵系统成败的关键。保证钻孔和埋管符合设计要求，是保证地下换热系统功能实现的前提。保证连接点的牢固，才能实现地下换热系统的安全性。保证科学密实的回填，是地埋管系统实现有效换热的保障。只有做好地埋管系统的安装，才能实现地源热泵系统的节能环保高效特性。</w:t>
      </w:r>
      <w:r w:rsidRPr="002402FE">
        <w:rPr>
          <w:rFonts w:hint="eastAsia"/>
        </w:rPr>
        <w:br/>
      </w:r>
    </w:p>
    <w:p w14:paraId="42B9FA40" w14:textId="77777777" w:rsidR="002402FE" w:rsidRPr="002402FE" w:rsidRDefault="002402FE" w:rsidP="002402FE">
      <w:pPr>
        <w:rPr>
          <w:rFonts w:hint="eastAsia"/>
        </w:rPr>
      </w:pPr>
      <w:r w:rsidRPr="002402FE">
        <w:rPr>
          <w:rFonts w:hint="eastAsia"/>
        </w:rPr>
        <w:t>6.4.3地下水源热泵的热源井应进行抽水试验和回灌试验，并应单独验收，其持续出水量和回灌监应稳定，且应对照图纸核查；抽水试验结束前应在抽水设备的出口处采集水样进行水质和含砂最测定，水质和含砂最应满足系统设备的使用要求。</w:t>
      </w:r>
    </w:p>
    <w:p w14:paraId="73C24988" w14:textId="77777777" w:rsidR="002402FE" w:rsidRPr="002402FE" w:rsidRDefault="002402FE" w:rsidP="002402FE">
      <w:pPr>
        <w:rPr>
          <w:rFonts w:hint="eastAsia"/>
        </w:rPr>
      </w:pPr>
      <w:r w:rsidRPr="002402FE">
        <w:rPr>
          <w:rFonts w:hint="eastAsia"/>
          <w:b/>
          <w:bCs/>
        </w:rPr>
        <w:t>▲ 收起条文说明</w:t>
      </w:r>
      <w:r w:rsidRPr="002402FE">
        <w:rPr>
          <w:rFonts w:hint="eastAsia"/>
        </w:rPr>
        <w:br/>
        <w:t>6.4.3  热源井施工完成后应做12h连续抽水试验以及36h连续回灌试验，并满足降深不大于5m以及回灌量大于设计回灌量的要求，持续水量应满足现行国家标准《地源热泵系统工程技术规范》GB 50366的要求。</w:t>
      </w:r>
      <w:r w:rsidRPr="002402FE">
        <w:rPr>
          <w:rFonts w:hint="eastAsia"/>
        </w:rPr>
        <w:br/>
      </w:r>
    </w:p>
    <w:p w14:paraId="7F8BCFE7" w14:textId="77777777" w:rsidR="002402FE" w:rsidRPr="002402FE" w:rsidRDefault="002402FE" w:rsidP="002402FE">
      <w:pPr>
        <w:rPr>
          <w:rFonts w:hint="eastAsia"/>
        </w:rPr>
      </w:pPr>
      <w:r w:rsidRPr="002402FE">
        <w:rPr>
          <w:rFonts w:hint="eastAsia"/>
        </w:rPr>
        <w:t>6.4.4太阳能系统的施工安装不得破坏建筑物的结构、屋面、地面防水层和附属设施，不得削弱建筑物在寿命期内承受荷载的能力。</w:t>
      </w:r>
    </w:p>
    <w:p w14:paraId="31B3C788" w14:textId="77777777" w:rsidR="002402FE" w:rsidRPr="002402FE" w:rsidRDefault="002402FE" w:rsidP="002402FE">
      <w:pPr>
        <w:rPr>
          <w:rFonts w:hint="eastAsia"/>
        </w:rPr>
      </w:pPr>
      <w:r w:rsidRPr="002402FE">
        <w:rPr>
          <w:rFonts w:hint="eastAsia"/>
          <w:b/>
          <w:bCs/>
        </w:rPr>
        <w:t>▲ 收起条文说明</w:t>
      </w:r>
      <w:r w:rsidRPr="002402FE">
        <w:rPr>
          <w:rFonts w:hint="eastAsia"/>
        </w:rPr>
        <w:br/>
        <w:t>6.4.4  进行太阳能系统的施工安装，保证建筑物的结构和功能设施安全是重中之重，应放在第一位；特别在既有建筑上安装系统时，如果不能严格按相关规范进行土建、防水、管道等部位的施工安装，很容易造成对建筑物的结构、屋面、地面防水层和附属设施的破坏，削弱建筑物在寿命期内承受荷载的能力，所以，必须予以充分重视。</w:t>
      </w:r>
      <w:r w:rsidRPr="002402FE">
        <w:rPr>
          <w:rFonts w:hint="eastAsia"/>
        </w:rPr>
        <w:br/>
      </w:r>
    </w:p>
    <w:p w14:paraId="58FA7490" w14:textId="77777777" w:rsidR="002402FE" w:rsidRPr="002402FE" w:rsidRDefault="002402FE" w:rsidP="002402FE">
      <w:pPr>
        <w:rPr>
          <w:rFonts w:hint="eastAsia"/>
        </w:rPr>
      </w:pPr>
      <w:r w:rsidRPr="002402FE">
        <w:rPr>
          <w:rFonts w:hint="eastAsia"/>
        </w:rPr>
        <w:t>6.4.5太阳能集热器和太阳能光伏电池板的安装方位角和倾角应对照设计要求进行核查，安装误差应在土30以内。</w:t>
      </w:r>
    </w:p>
    <w:p w14:paraId="1B568F15" w14:textId="77777777" w:rsidR="002402FE" w:rsidRPr="002402FE" w:rsidRDefault="002402FE" w:rsidP="002402FE">
      <w:pPr>
        <w:rPr>
          <w:rFonts w:hint="eastAsia"/>
        </w:rPr>
      </w:pPr>
      <w:r w:rsidRPr="002402FE">
        <w:rPr>
          <w:rFonts w:hint="eastAsia"/>
          <w:b/>
          <w:bCs/>
        </w:rPr>
        <w:t>▲ 收起条文说明</w:t>
      </w:r>
      <w:r w:rsidRPr="002402FE">
        <w:rPr>
          <w:rFonts w:hint="eastAsia"/>
        </w:rPr>
        <w:br/>
        <w:t>6.4.5  本条规定了太阳能集热器和光伏电池板安装方位角和倾角与设计要求的容许安装误差。检验安装方位角时，应先使用罗盘仪确定正南向，再使用经纬仪测量出方位角。检验安装倾角，则可使用量角器测量。方位角和倾角对太阳能集热器的集热量、光伏电池的工作效率影响较大。</w:t>
      </w:r>
      <w:r w:rsidRPr="002402FE">
        <w:rPr>
          <w:rFonts w:hint="eastAsia"/>
        </w:rPr>
        <w:br/>
      </w:r>
    </w:p>
    <w:p w14:paraId="62BBD924" w14:textId="77777777" w:rsidR="002402FE" w:rsidRPr="002402FE" w:rsidRDefault="002402FE" w:rsidP="002402FE">
      <w:pPr>
        <w:rPr>
          <w:rFonts w:hint="eastAsia"/>
        </w:rPr>
      </w:pPr>
      <w:r w:rsidRPr="002402FE">
        <w:rPr>
          <w:rFonts w:hint="eastAsia"/>
        </w:rPr>
        <w:t>6.4.6太阳能系统性能检测应符合下列规定：</w:t>
      </w:r>
    </w:p>
    <w:p w14:paraId="5B8622FA" w14:textId="77777777" w:rsidR="002402FE" w:rsidRPr="002402FE" w:rsidRDefault="002402FE" w:rsidP="002402FE">
      <w:pPr>
        <w:rPr>
          <w:rFonts w:hint="eastAsia"/>
        </w:rPr>
      </w:pPr>
      <w:r w:rsidRPr="002402FE">
        <w:rPr>
          <w:rFonts w:hint="eastAsia"/>
        </w:rPr>
        <w:tab/>
        <w:t>1应对太阳能热利用系统的太阳能集热系统得热量、集热效率、太阳能保证率进行检测，检测结果应对照设计要求进行核查；</w:t>
      </w:r>
    </w:p>
    <w:p w14:paraId="43F8B60C" w14:textId="77777777" w:rsidR="002402FE" w:rsidRPr="002402FE" w:rsidRDefault="002402FE" w:rsidP="002402FE">
      <w:pPr>
        <w:rPr>
          <w:rFonts w:hint="eastAsia"/>
        </w:rPr>
      </w:pPr>
      <w:r w:rsidRPr="002402FE">
        <w:rPr>
          <w:rFonts w:hint="eastAsia"/>
        </w:rPr>
        <w:tab/>
        <w:t>2应对太阳能光伏发电系统年发电量和组件背板最高工作温度进行检测，检测结果应对照设计要求进行核查。</w:t>
      </w:r>
    </w:p>
    <w:p w14:paraId="376CD369" w14:textId="77777777" w:rsidR="002402FE" w:rsidRPr="002402FE" w:rsidRDefault="002402FE" w:rsidP="002402FE">
      <w:pPr>
        <w:rPr>
          <w:rFonts w:hint="eastAsia"/>
        </w:rPr>
      </w:pPr>
      <w:r w:rsidRPr="002402FE">
        <w:rPr>
          <w:rFonts w:hint="eastAsia"/>
          <w:b/>
          <w:bCs/>
        </w:rPr>
        <w:t>▲ 收起条文说明</w:t>
      </w:r>
      <w:r w:rsidRPr="002402FE">
        <w:rPr>
          <w:rFonts w:hint="eastAsia"/>
        </w:rPr>
        <w:br/>
        <w:t>6.4.6  本条规定了进行太阳能系统性能调试和工程质量验收时，应检测的相关参数及要求。</w:t>
      </w:r>
      <w:r w:rsidRPr="002402FE">
        <w:rPr>
          <w:rFonts w:hint="eastAsia"/>
        </w:rPr>
        <w:br/>
        <w:t>测试方法可按国家标准《可再生能源建筑应用工程评价标准》GB/T 50801-2013第4.2节中进行短期测试时的规定进行。短期测试方法要求系统热工性能检验记录的报告内容应包括至少4d（该4d应有不同的太阳辐照条件，日太阳辐照量的分布范围见国家标准《可再生能源建筑应用工程评价标准》GB/T 50801-2013附录C），由太阳能集热系统提供的日有用得热量和供暖系统总能耗的检测结果，以及集热系统效率和系统太阳能保证率的计算、分析结果。集热系统效率和供暖系统太阳能保证率的计算则应使用该标准的式（4.2.5）和式（4.3.12）。</w:t>
      </w:r>
      <w:r w:rsidRPr="002402FE">
        <w:rPr>
          <w:rFonts w:hint="eastAsia"/>
        </w:rPr>
        <w:br/>
        <w:t>太阳光伏发电系统年发电量是建筑节能和可再生能源利用的重要指标，应准确掌握其实际运行效果。组件最高工作温度是否符合设计要求是关乎系统能否安全稳定运行的重要参数。</w:t>
      </w:r>
      <w:r w:rsidRPr="002402FE">
        <w:rPr>
          <w:rFonts w:hint="eastAsia"/>
        </w:rPr>
        <w:br/>
      </w:r>
      <w:r w:rsidRPr="002402FE">
        <w:rPr>
          <w:rFonts w:hint="eastAsia"/>
        </w:rPr>
        <w:br/>
      </w:r>
    </w:p>
    <w:p w14:paraId="64F72FF2" w14:textId="77777777" w:rsidR="002402FE" w:rsidRPr="002402FE" w:rsidRDefault="002402FE" w:rsidP="002402FE">
      <w:pPr>
        <w:rPr>
          <w:rFonts w:hint="eastAsia"/>
        </w:rPr>
      </w:pPr>
      <w:bookmarkStart w:id="22" w:name="7"/>
      <w:bookmarkEnd w:id="22"/>
      <w:r w:rsidRPr="002402FE">
        <w:rPr>
          <w:rFonts w:hint="eastAsia"/>
        </w:rPr>
        <w:t>7运行管理</w:t>
      </w:r>
    </w:p>
    <w:p w14:paraId="79F737B8" w14:textId="77777777" w:rsidR="002402FE" w:rsidRPr="002402FE" w:rsidRDefault="002402FE" w:rsidP="002402FE">
      <w:pPr>
        <w:rPr>
          <w:rFonts w:hint="eastAsia"/>
        </w:rPr>
      </w:pPr>
      <w:bookmarkStart w:id="23" w:name="7-1"/>
      <w:bookmarkEnd w:id="23"/>
      <w:r w:rsidRPr="002402FE">
        <w:rPr>
          <w:rFonts w:hint="eastAsia"/>
        </w:rPr>
        <w:t>7.1运行与维护</w:t>
      </w:r>
    </w:p>
    <w:p w14:paraId="1C2181C3" w14:textId="77777777" w:rsidR="002402FE" w:rsidRPr="002402FE" w:rsidRDefault="002402FE" w:rsidP="002402FE">
      <w:pPr>
        <w:rPr>
          <w:rFonts w:hint="eastAsia"/>
        </w:rPr>
      </w:pPr>
      <w:r w:rsidRPr="002402FE">
        <w:rPr>
          <w:rFonts w:hint="eastAsia"/>
        </w:rPr>
        <w:t>7.1.1建筑的运行与维护应建立节能管理制度及设备系统节能运行操作规程。</w:t>
      </w:r>
    </w:p>
    <w:p w14:paraId="4C7BC951" w14:textId="77777777" w:rsidR="002402FE" w:rsidRPr="002402FE" w:rsidRDefault="002402FE" w:rsidP="002402FE">
      <w:pPr>
        <w:rPr>
          <w:rFonts w:hint="eastAsia"/>
        </w:rPr>
      </w:pPr>
      <w:r w:rsidRPr="002402FE">
        <w:rPr>
          <w:rFonts w:hint="eastAsia"/>
          <w:b/>
          <w:bCs/>
        </w:rPr>
        <w:t>▲ 收起条文说明</w:t>
      </w:r>
      <w:r w:rsidRPr="002402FE">
        <w:rPr>
          <w:rFonts w:hint="eastAsia"/>
        </w:rPr>
        <w:br/>
        <w:t>7.1.1  根据《中华人民共和国节约能源法》第二十四条“用能单位应当按照合理用能的原则，加强节能管理，制定并实施节能计划和节能技术措施，降低能源消耗。”《民用建筑节能条例》第三十一条中提到“……应当建立健全民用建筑节能管理制度和操作规程，对建筑用能系统进行监测、维护”。</w:t>
      </w:r>
      <w:r w:rsidRPr="002402FE">
        <w:rPr>
          <w:rFonts w:hint="eastAsia"/>
        </w:rPr>
        <w:br/>
        <w:t>运行能耗在建筑物全生命周期中占比最大，因此有效降低建筑的实际运行能耗是建筑节能的最终目标。目前我国建筑运行管理普遍存在相关管理制度缺失、从业人员专业知识基础差、缺乏专业技术培训等问题，因此通过制定合理的管理制度和节能运行操作规程，有利于保障安全运行，并达到降低能耗的目的。</w:t>
      </w:r>
      <w:r w:rsidRPr="002402FE">
        <w:rPr>
          <w:rFonts w:hint="eastAsia"/>
        </w:rPr>
        <w:br/>
        <w:t>运行维护管理单位在制定相关管理制度时，可参照ISO 9001质量管理体系、ISO 14001环境管理体系、OHSAS 18001职业健康安全管理体系及现行国家标准《能源管理体系要求及使用指南》GB/T 23331等相关标准管理体系。</w:t>
      </w:r>
      <w:r w:rsidRPr="002402FE">
        <w:rPr>
          <w:rFonts w:hint="eastAsia"/>
        </w:rPr>
        <w:br/>
      </w:r>
    </w:p>
    <w:p w14:paraId="43E6FA19" w14:textId="77777777" w:rsidR="002402FE" w:rsidRPr="002402FE" w:rsidRDefault="002402FE" w:rsidP="002402FE">
      <w:pPr>
        <w:rPr>
          <w:rFonts w:hint="eastAsia"/>
        </w:rPr>
      </w:pPr>
      <w:r w:rsidRPr="002402FE">
        <w:rPr>
          <w:rFonts w:hint="eastAsia"/>
        </w:rPr>
        <w:t>7.1.2公共建筑运行期间室内设定温度，冬季不得高于设计值2°C，夏季不得低于设计值2°C；对作息时间固定的建筑，在非使用时间内应降低空调运行温湿度和新风控制标准或停止</w:t>
      </w:r>
      <w:r w:rsidRPr="002402FE">
        <w:rPr>
          <w:rFonts w:hint="eastAsia"/>
        </w:rPr>
        <w:lastRenderedPageBreak/>
        <w:t>运行空调系统。</w:t>
      </w:r>
    </w:p>
    <w:p w14:paraId="0F156A7A" w14:textId="77777777" w:rsidR="002402FE" w:rsidRPr="002402FE" w:rsidRDefault="002402FE" w:rsidP="002402FE">
      <w:pPr>
        <w:rPr>
          <w:rFonts w:hint="eastAsia"/>
        </w:rPr>
      </w:pPr>
      <w:r w:rsidRPr="002402FE">
        <w:rPr>
          <w:rFonts w:hint="eastAsia"/>
          <w:b/>
          <w:bCs/>
        </w:rPr>
        <w:t>▲ 收起条文说明</w:t>
      </w:r>
      <w:r w:rsidRPr="002402FE">
        <w:rPr>
          <w:rFonts w:hint="eastAsia"/>
        </w:rPr>
        <w:br/>
        <w:t>7.1.2  根据《中华人民共和国节约能源法》第三十七条“使用空调供暖、制冷的公共建筑应当实行室内温度控制制度。具体办法由国务院建设主管部门制定。”要求公共建筑运行阶段的室内温度冬季不应过高、夏季不应过低，避免能源浪费。</w:t>
      </w:r>
      <w:r w:rsidRPr="002402FE">
        <w:rPr>
          <w:rFonts w:hint="eastAsia"/>
        </w:rPr>
        <w:br/>
        <w:t>合理的室内温度设定对节能具有较好的效果。为了更好地控制人员的行为节能和管理节能，在运行管理过程中，必须严格控制室内设定温度，避免不必要的能源浪费。</w:t>
      </w:r>
      <w:r w:rsidRPr="002402FE">
        <w:rPr>
          <w:rFonts w:hint="eastAsia"/>
        </w:rPr>
        <w:br/>
        <w:t>办公楼在非上班时间（夜间或周末）人员很少，可以在夏季提高空调设定温度，在冬季降低供热温度，甚至停止供冷或供热，以减少供冷供热量，节约能源。</w:t>
      </w:r>
      <w:r w:rsidRPr="002402FE">
        <w:rPr>
          <w:rFonts w:hint="eastAsia"/>
        </w:rPr>
        <w:br/>
        <w:t>该措施可通过人为修改温控器实际可设定温度范围的方式来实现。</w:t>
      </w:r>
      <w:r w:rsidRPr="002402FE">
        <w:rPr>
          <w:rFonts w:hint="eastAsia"/>
        </w:rPr>
        <w:br/>
      </w:r>
    </w:p>
    <w:p w14:paraId="43A2722F" w14:textId="77777777" w:rsidR="002402FE" w:rsidRPr="002402FE" w:rsidRDefault="002402FE" w:rsidP="002402FE">
      <w:pPr>
        <w:rPr>
          <w:rFonts w:hint="eastAsia"/>
        </w:rPr>
      </w:pPr>
      <w:r w:rsidRPr="002402FE">
        <w:rPr>
          <w:rFonts w:hint="eastAsia"/>
        </w:rPr>
        <w:t>7.1.3对供冷供热系统，应根据实际冷热负荷变化制定调节供冷供热量的运行方案及操作规程。对可再生能源与常规能源结合的复合式能源系统，应根据实际运行状况制定实现全年可再生能源优先利用的运行方案及操作规程。</w:t>
      </w:r>
    </w:p>
    <w:p w14:paraId="4A0340D4" w14:textId="77777777" w:rsidR="002402FE" w:rsidRPr="002402FE" w:rsidRDefault="002402FE" w:rsidP="002402FE">
      <w:pPr>
        <w:rPr>
          <w:rFonts w:hint="eastAsia"/>
        </w:rPr>
      </w:pPr>
      <w:r w:rsidRPr="002402FE">
        <w:rPr>
          <w:rFonts w:hint="eastAsia"/>
          <w:b/>
          <w:bCs/>
        </w:rPr>
        <w:t>▲ 收起条文说明</w:t>
      </w:r>
      <w:r w:rsidRPr="002402FE">
        <w:rPr>
          <w:rFonts w:hint="eastAsia"/>
        </w:rPr>
        <w:br/>
        <w:t>7.1.3  建筑实际冷热负荷随季节和使用情况而变化，制定合理的运行策略是实现建筑节能运行的前提。因此，要求建筑运行管理单位根据实际负荷变化情况制定节能运行方案，对设备机组运行方式进行调节，提高机组的实际运行效率，并落实在操作规程中。</w:t>
      </w:r>
      <w:r w:rsidRPr="002402FE">
        <w:rPr>
          <w:rFonts w:hint="eastAsia"/>
        </w:rPr>
        <w:br/>
        <w:t>通常60％～100％负荷率为冷水机组的高效率区，故应根据系统负荷变化，合理地控制机组的开启台数，使得各机组的负荷率经常保持在50％以上，有利于冷水机组节能运行。</w:t>
      </w:r>
      <w:r w:rsidRPr="002402FE">
        <w:rPr>
          <w:rFonts w:hint="eastAsia"/>
        </w:rPr>
        <w:br/>
        <w:t>根据《中华人民共和国节约能源法》第四十条“国家鼓励在新建建筑和既有建筑节能改造中使用新型墙体材料等节能建筑材料和节能设备，安装和使用太阳能等可再生能源利用系统。”可再生能源利用，是我国建筑节能的重要发展方向，因此对于可再生能源与常规能源结合的复合式能源系统，应该优先使用可再生能源系统。根据实际负荷情况，以及太阳能、地热能等资源参数变化情况，优化运行方案并落实在操作规程中，实现全年可再生能源优先利用。</w:t>
      </w:r>
      <w:r w:rsidRPr="002402FE">
        <w:rPr>
          <w:rFonts w:hint="eastAsia"/>
        </w:rPr>
        <w:br/>
      </w:r>
    </w:p>
    <w:p w14:paraId="79DAD0FD" w14:textId="77777777" w:rsidR="002402FE" w:rsidRPr="002402FE" w:rsidRDefault="002402FE" w:rsidP="002402FE">
      <w:pPr>
        <w:rPr>
          <w:rFonts w:hint="eastAsia"/>
        </w:rPr>
      </w:pPr>
      <w:r w:rsidRPr="002402FE">
        <w:rPr>
          <w:rFonts w:hint="eastAsia"/>
        </w:rPr>
        <w:t>7.1.4集中空调系统应根据实际运行状况制定过渡季节能运行方案及操作规程；对人员密集的区域，应根据实际需求制定新风量调节方案及操作规程。</w:t>
      </w:r>
    </w:p>
    <w:p w14:paraId="5A908128" w14:textId="77777777" w:rsidR="002402FE" w:rsidRPr="002402FE" w:rsidRDefault="002402FE" w:rsidP="002402FE">
      <w:pPr>
        <w:rPr>
          <w:rFonts w:hint="eastAsia"/>
        </w:rPr>
      </w:pPr>
      <w:r w:rsidRPr="002402FE">
        <w:rPr>
          <w:rFonts w:hint="eastAsia"/>
          <w:b/>
          <w:bCs/>
        </w:rPr>
        <w:t>▲ 收起条文说明</w:t>
      </w:r>
      <w:r w:rsidRPr="002402FE">
        <w:rPr>
          <w:rFonts w:hint="eastAsia"/>
        </w:rPr>
        <w:br/>
        <w:t>7.1.4  过渡季节可根据实际情况尽可能利用室外新风进行供冷，以减少冷源运行时间，节约能源。因此，要求建筑运行管理单位制定过渡季节能运行方案，对新风量及机组运行参数进行调节，实现按需供冷，并落实在操作规程中。</w:t>
      </w:r>
      <w:r w:rsidRPr="002402FE">
        <w:rPr>
          <w:rFonts w:hint="eastAsia"/>
        </w:rPr>
        <w:br/>
        <w:t>对人员密集区域，如会议室、影剧院、商场等，新风需求大，且人员密度变化大，经常出现和设计值不符的情况，应根据实际人数对风量进行控制，避免出现由于室内人员数量多于设计值而新风量不足的状况，或者室内人员数量过少，新风量过多而出现能源浪费的情况，在保证室内环境舒适的前提下节约能源。</w:t>
      </w:r>
      <w:r w:rsidRPr="002402FE">
        <w:rPr>
          <w:rFonts w:hint="eastAsia"/>
        </w:rPr>
        <w:br/>
      </w:r>
    </w:p>
    <w:p w14:paraId="74B7B01F" w14:textId="77777777" w:rsidR="002402FE" w:rsidRPr="002402FE" w:rsidRDefault="002402FE" w:rsidP="002402FE">
      <w:pPr>
        <w:rPr>
          <w:rFonts w:hint="eastAsia"/>
        </w:rPr>
      </w:pPr>
      <w:r w:rsidRPr="002402FE">
        <w:rPr>
          <w:rFonts w:hint="eastAsia"/>
        </w:rPr>
        <w:t>7.1.5对排风能量回收系统，应根据实际室内外空气参数，制定能量回收装置节能运行方案及操作规程。</w:t>
      </w:r>
    </w:p>
    <w:p w14:paraId="45EC983D" w14:textId="77777777" w:rsidR="002402FE" w:rsidRPr="002402FE" w:rsidRDefault="002402FE" w:rsidP="002402FE">
      <w:pPr>
        <w:rPr>
          <w:rFonts w:hint="eastAsia"/>
        </w:rPr>
      </w:pPr>
      <w:r w:rsidRPr="002402FE">
        <w:rPr>
          <w:rFonts w:hint="eastAsia"/>
          <w:b/>
          <w:bCs/>
        </w:rPr>
        <w:t>▲ 收起条文说明</w:t>
      </w:r>
      <w:r w:rsidRPr="002402FE">
        <w:rPr>
          <w:rFonts w:hint="eastAsia"/>
        </w:rPr>
        <w:br/>
        <w:t>7.1.5  排风能量回收是一项有效节能措施，但排风能量回收系统在回收能量的同时，由于换热装置阻力的存在，会增加风机的输配能耗，因此并非总是节能的，需要根据室内外空气状态明确节能运行工作区间，继而制定合理的运行控制策略和节能运行方案，并落实在操作规程中，避免因不合理的使用而增大能耗。</w:t>
      </w:r>
      <w:r w:rsidRPr="002402FE">
        <w:rPr>
          <w:rFonts w:hint="eastAsia"/>
        </w:rPr>
        <w:br/>
      </w:r>
      <w:r w:rsidRPr="002402FE">
        <w:rPr>
          <w:rFonts w:hint="eastAsia"/>
        </w:rPr>
        <w:lastRenderedPageBreak/>
        <w:t>对于带旁通功能排风能量回收系统，当由于能量回收而节省的能耗大于由于换热装置阻力的存在而增加的能耗时，应切换至回收功能；反之则应切换至旁通功能。</w:t>
      </w:r>
      <w:r w:rsidRPr="002402FE">
        <w:rPr>
          <w:rFonts w:hint="eastAsia"/>
        </w:rPr>
        <w:br/>
        <w:t>在运行阶段通常采用简化的控制方法，即通过空调系统的平均能效和能量回收装置自身的性能参数来计算适宜启用回收功能的室内外空气的临界温差（对于显热式装置）或晗差（对于全热式装置）。当室内外空气的温差或哈差高于临界值时启用回收功能，反之则启用旁通功能。</w:t>
      </w:r>
      <w:r w:rsidRPr="002402FE">
        <w:rPr>
          <w:rFonts w:hint="eastAsia"/>
        </w:rPr>
        <w:br/>
      </w:r>
    </w:p>
    <w:p w14:paraId="2099231F" w14:textId="77777777" w:rsidR="002402FE" w:rsidRPr="002402FE" w:rsidRDefault="002402FE" w:rsidP="002402FE">
      <w:pPr>
        <w:rPr>
          <w:rFonts w:hint="eastAsia"/>
        </w:rPr>
      </w:pPr>
      <w:r w:rsidRPr="002402FE">
        <w:rPr>
          <w:rFonts w:hint="eastAsia"/>
        </w:rPr>
        <w:t>7.1.6暖通空调系统运行中，应监测和评估水力平衡和风量平衡状况；当不满足要求时，应进行系统平衡调试。</w:t>
      </w:r>
    </w:p>
    <w:p w14:paraId="2DE51043" w14:textId="77777777" w:rsidR="002402FE" w:rsidRPr="002402FE" w:rsidRDefault="002402FE" w:rsidP="002402FE">
      <w:pPr>
        <w:rPr>
          <w:rFonts w:hint="eastAsia"/>
        </w:rPr>
      </w:pPr>
      <w:r w:rsidRPr="002402FE">
        <w:rPr>
          <w:rFonts w:hint="eastAsia"/>
          <w:b/>
          <w:bCs/>
        </w:rPr>
        <w:t>▲ 收起条文说明</w:t>
      </w:r>
      <w:r w:rsidRPr="002402FE">
        <w:rPr>
          <w:rFonts w:hint="eastAsia"/>
        </w:rPr>
        <w:br/>
        <w:t>7.1.6  暖通空调实际运行时，水系统和风系统各分支、各末端用户的流量和实际需求相匹配，即达到了水力平衡，否则将出现水力失调。水力失调是目前暖通空调系统中普遍存在的问题，由于水力失调导致水系统的水量、风系统的风量和实际需求不匹配，造成局部区域出现过冷或过热现象，同时会降低输配系统的流量调节功能，导致系统大流量小温差运行，系统的运行能耗增加。</w:t>
      </w:r>
      <w:r w:rsidRPr="002402FE">
        <w:rPr>
          <w:rFonts w:hint="eastAsia"/>
        </w:rPr>
        <w:br/>
        <w:t>为了解决这个问题，简单地采取提高水泵扬程或风压的做法，仍会导致冷热不均现象的出现以及更大程度的能源浪费。因此，当系统出现水力失调现象时，必须进行水力平衡调试，保证暖通空调系统的水力平衡和风量平衡。</w:t>
      </w:r>
      <w:r w:rsidRPr="002402FE">
        <w:rPr>
          <w:rFonts w:hint="eastAsia"/>
        </w:rPr>
        <w:br/>
        <w:t>现场可通过集水器各主支管的回水温度一致性判断水力平衡情况，具体可按现行行业标准《公共建筑节能检测标准》JGJ/T 177的相关规定执行。</w:t>
      </w:r>
      <w:r w:rsidRPr="002402FE">
        <w:rPr>
          <w:rFonts w:hint="eastAsia"/>
        </w:rPr>
        <w:br/>
      </w:r>
    </w:p>
    <w:p w14:paraId="47ADB66D" w14:textId="77777777" w:rsidR="002402FE" w:rsidRPr="002402FE" w:rsidRDefault="002402FE" w:rsidP="002402FE">
      <w:pPr>
        <w:rPr>
          <w:rFonts w:hint="eastAsia"/>
        </w:rPr>
      </w:pPr>
      <w:r w:rsidRPr="002402FE">
        <w:rPr>
          <w:rFonts w:hint="eastAsia"/>
        </w:rPr>
        <w:t>7.1.7太阳能集热系统停止运行时，应采取有效措施防止太阳能集热系统过热。</w:t>
      </w:r>
    </w:p>
    <w:p w14:paraId="6E3C5680" w14:textId="77777777" w:rsidR="002402FE" w:rsidRPr="002402FE" w:rsidRDefault="002402FE" w:rsidP="002402FE">
      <w:pPr>
        <w:rPr>
          <w:rFonts w:hint="eastAsia"/>
        </w:rPr>
      </w:pPr>
      <w:r w:rsidRPr="002402FE">
        <w:rPr>
          <w:rFonts w:hint="eastAsia"/>
          <w:b/>
          <w:bCs/>
        </w:rPr>
        <w:t>▲ 收起条文说明</w:t>
      </w:r>
      <w:r w:rsidRPr="002402FE">
        <w:rPr>
          <w:rFonts w:hint="eastAsia"/>
        </w:rPr>
        <w:br/>
        <w:t>7.1.7  本条规定是为保证太阳能集热系统的安全运行。</w:t>
      </w:r>
      <w:r w:rsidRPr="002402FE">
        <w:rPr>
          <w:rFonts w:hint="eastAsia"/>
        </w:rPr>
        <w:br/>
        <w:t>太阳能集热器是太阳能集热系统最主要的部件。太阳能集热器运行管理的要点是避免集热器的空晒运行，尤其是对于真空管型集热器；同时，也要避免因集热工质不流动而引起的闷晒。处于闷晒条件下的集热器，由于吸热板温度过高会损坏吸热涂层，并且由于箱体温度过高而发生变形会造成玻璃破裂，以及损坏密封材料和保温层等。因此，系统运行维护人员应在日常的工作中经常监视太阳能集热系统的温度变化，采取相应措施，如在集热器上加盖遮挡物，排除故障后再移去等，以避免太阳能集热系统因过热而发生空晒和闷晒现象。</w:t>
      </w:r>
      <w:r w:rsidRPr="002402FE">
        <w:rPr>
          <w:rFonts w:hint="eastAsia"/>
        </w:rPr>
        <w:br/>
      </w:r>
    </w:p>
    <w:p w14:paraId="1BCF63B7" w14:textId="77777777" w:rsidR="002402FE" w:rsidRPr="002402FE" w:rsidRDefault="002402FE" w:rsidP="002402FE">
      <w:pPr>
        <w:rPr>
          <w:rFonts w:hint="eastAsia"/>
        </w:rPr>
      </w:pPr>
      <w:r w:rsidRPr="002402FE">
        <w:rPr>
          <w:rFonts w:hint="eastAsia"/>
        </w:rPr>
        <w:t>7.1.8地下水地源热泵系统投入运行后，应对抽水量、回灌扯及其水质进行定期监测。</w:t>
      </w:r>
    </w:p>
    <w:p w14:paraId="7E3116A7" w14:textId="77777777" w:rsidR="002402FE" w:rsidRPr="002402FE" w:rsidRDefault="002402FE" w:rsidP="002402FE">
      <w:pPr>
        <w:rPr>
          <w:rFonts w:hint="eastAsia"/>
        </w:rPr>
      </w:pPr>
      <w:r w:rsidRPr="002402FE">
        <w:rPr>
          <w:rFonts w:hint="eastAsia"/>
          <w:b/>
          <w:bCs/>
        </w:rPr>
        <w:t>▲ 收起条文说明</w:t>
      </w:r>
      <w:r w:rsidRPr="002402FE">
        <w:rPr>
          <w:rFonts w:hint="eastAsia"/>
        </w:rPr>
        <w:br/>
        <w:t>7.1.8  地下水抽水量、回灌量和水质是关系到地下水环境保护和人民生活健康的关键参数，也关系到地下水地源热泵的正常运行，定期监测可以掌握地源热泵系统对地下水环境的影响，了解系统运行状态，对环境安全和系统节能具有重要意义。</w:t>
      </w:r>
      <w:r w:rsidRPr="002402FE">
        <w:rPr>
          <w:rFonts w:hint="eastAsia"/>
        </w:rPr>
        <w:br/>
      </w:r>
    </w:p>
    <w:p w14:paraId="3C3F0732" w14:textId="77777777" w:rsidR="002402FE" w:rsidRPr="002402FE" w:rsidRDefault="002402FE" w:rsidP="002402FE">
      <w:pPr>
        <w:rPr>
          <w:rFonts w:hint="eastAsia"/>
        </w:rPr>
      </w:pPr>
      <w:r w:rsidRPr="002402FE">
        <w:rPr>
          <w:rFonts w:hint="eastAsia"/>
        </w:rPr>
        <w:t>7.1.9建筑节能及相关设备与系统维护应符合下列规定：</w:t>
      </w:r>
    </w:p>
    <w:p w14:paraId="5903CCD3" w14:textId="77777777" w:rsidR="002402FE" w:rsidRPr="002402FE" w:rsidRDefault="002402FE" w:rsidP="002402FE">
      <w:pPr>
        <w:rPr>
          <w:rFonts w:hint="eastAsia"/>
        </w:rPr>
      </w:pPr>
      <w:r w:rsidRPr="002402FE">
        <w:rPr>
          <w:rFonts w:hint="eastAsia"/>
        </w:rPr>
        <w:tab/>
        <w:t>1应按节能要求对排风能量回收装置、过滤器、换热表面等影响设备及系统能效的设备和部件定期进行检查和清洗；</w:t>
      </w:r>
    </w:p>
    <w:p w14:paraId="01D59552" w14:textId="77777777" w:rsidR="002402FE" w:rsidRPr="002402FE" w:rsidRDefault="002402FE" w:rsidP="002402FE">
      <w:pPr>
        <w:rPr>
          <w:rFonts w:hint="eastAsia"/>
        </w:rPr>
      </w:pPr>
      <w:r w:rsidRPr="002402FE">
        <w:rPr>
          <w:rFonts w:hint="eastAsia"/>
        </w:rPr>
        <w:tab/>
        <w:t>2应对设备及管道绝热设施定期进行维护和检查；</w:t>
      </w:r>
    </w:p>
    <w:p w14:paraId="79CE1605" w14:textId="77777777" w:rsidR="002402FE" w:rsidRPr="002402FE" w:rsidRDefault="002402FE" w:rsidP="002402FE">
      <w:pPr>
        <w:rPr>
          <w:rFonts w:hint="eastAsia"/>
        </w:rPr>
      </w:pPr>
      <w:r w:rsidRPr="002402FE">
        <w:rPr>
          <w:rFonts w:hint="eastAsia"/>
        </w:rPr>
        <w:tab/>
        <w:t>3应对自动控制系统的传感器、变送器、调节器和执行器等基本元件进行日常维护保养，并应按工况变化调整控制模式和设定参数。</w:t>
      </w:r>
    </w:p>
    <w:p w14:paraId="722FB69A" w14:textId="77777777" w:rsidR="002402FE" w:rsidRPr="002402FE" w:rsidRDefault="002402FE" w:rsidP="002402FE">
      <w:pPr>
        <w:rPr>
          <w:rFonts w:hint="eastAsia"/>
        </w:rPr>
      </w:pPr>
      <w:r w:rsidRPr="002402FE">
        <w:rPr>
          <w:rFonts w:hint="eastAsia"/>
          <w:b/>
          <w:bCs/>
        </w:rPr>
        <w:t>▲ 收起条文说明</w:t>
      </w:r>
      <w:r w:rsidRPr="002402FE">
        <w:rPr>
          <w:rFonts w:hint="eastAsia"/>
        </w:rPr>
        <w:br/>
      </w:r>
      <w:r w:rsidRPr="002402FE">
        <w:rPr>
          <w:rFonts w:hint="eastAsia"/>
        </w:rPr>
        <w:lastRenderedPageBreak/>
        <w:t>7.1.9  做好与节能相关的设备和自控系统的定期维护、清理、保养，是保证设备正常、高效运行的前提条件。</w:t>
      </w:r>
      <w:r w:rsidRPr="002402FE">
        <w:rPr>
          <w:rFonts w:hint="eastAsia"/>
        </w:rPr>
        <w:br/>
        <w:t>排风能量回收装置、过滤器、换热器及蒸发器、冷凝器换热表面等积尘、积垢，直接影响机组及系统效率，应定期进行检查，保持清洁状态，保证设备及系统高效运行。制冷机组、空调机组、风机、水泵和冷却塔等设备的过滤装置，如制冷机组的水过滤器、油过滤器、冷媒过滤器及干燥过滤器，空调机组或风机系统的初、中、高效空气过滤器，水泵前端的除污器，冷却塔的过滤装置或布水器等，应定期清洗，必要时更换过滤材料。减少过滤装置前后压差值可有效降低系统能源消耗。</w:t>
      </w:r>
      <w:r w:rsidRPr="002402FE">
        <w:rPr>
          <w:rFonts w:hint="eastAsia"/>
        </w:rPr>
        <w:br/>
        <w:t>设备及管道绝热设施是减少能量浪费的重要保障，如保温破损或隔汽层不严会严重影响保温性能，造成系统热量损失增大，能耗增加。应定期检查、检测，确保绝热设施完好、性能正常。有破损或失效的绝热设施应及时进行修补或更换。</w:t>
      </w:r>
      <w:r w:rsidRPr="002402FE">
        <w:rPr>
          <w:rFonts w:hint="eastAsia"/>
        </w:rPr>
        <w:br/>
        <w:t>对自控设备和控制系统的定期维护，目的在于保障节能控制系统正常工作，达到节能运行的目标。</w:t>
      </w:r>
      <w:r w:rsidRPr="002402FE">
        <w:rPr>
          <w:rFonts w:hint="eastAsia"/>
        </w:rPr>
        <w:br/>
      </w:r>
    </w:p>
    <w:p w14:paraId="2B7D1B5F" w14:textId="77777777" w:rsidR="002402FE" w:rsidRPr="002402FE" w:rsidRDefault="002402FE" w:rsidP="002402FE">
      <w:pPr>
        <w:rPr>
          <w:rFonts w:hint="eastAsia"/>
        </w:rPr>
      </w:pPr>
      <w:r w:rsidRPr="002402FE">
        <w:rPr>
          <w:rFonts w:hint="eastAsia"/>
        </w:rPr>
        <w:t>7.1.10太阳能集热系统检查和维护，应符合下列规定：</w:t>
      </w:r>
    </w:p>
    <w:p w14:paraId="798FD4DD" w14:textId="77777777" w:rsidR="002402FE" w:rsidRPr="002402FE" w:rsidRDefault="002402FE" w:rsidP="002402FE">
      <w:pPr>
        <w:rPr>
          <w:rFonts w:hint="eastAsia"/>
        </w:rPr>
      </w:pPr>
      <w:r w:rsidRPr="002402FE">
        <w:rPr>
          <w:rFonts w:hint="eastAsia"/>
        </w:rPr>
        <w:tab/>
        <w:t>1太阳能集热系统冬季运行前，应检查防冻措施；并应在暴雨，台风等灾害性气候到来之前进行防护检查及过后的检查维修；</w:t>
      </w:r>
    </w:p>
    <w:p w14:paraId="1DE61BD2" w14:textId="77777777" w:rsidR="002402FE" w:rsidRPr="002402FE" w:rsidRDefault="002402FE" w:rsidP="002402FE">
      <w:pPr>
        <w:rPr>
          <w:rFonts w:hint="eastAsia"/>
        </w:rPr>
      </w:pPr>
      <w:r w:rsidRPr="002402FE">
        <w:rPr>
          <w:rFonts w:hint="eastAsia"/>
        </w:rPr>
        <w:tab/>
        <w:t>2雷雨季节到来之前应对太阳能集热系统防雷设施的安全性进行检查；</w:t>
      </w:r>
    </w:p>
    <w:p w14:paraId="1FC612BF" w14:textId="77777777" w:rsidR="002402FE" w:rsidRPr="002402FE" w:rsidRDefault="002402FE" w:rsidP="002402FE">
      <w:pPr>
        <w:rPr>
          <w:rFonts w:hint="eastAsia"/>
        </w:rPr>
      </w:pPr>
      <w:r w:rsidRPr="002402FE">
        <w:rPr>
          <w:rFonts w:hint="eastAsia"/>
        </w:rPr>
        <w:tab/>
        <w:t>3每年应对集热器检查至少一次，集热器及光伏组件表面应保持清洁。</w:t>
      </w:r>
    </w:p>
    <w:p w14:paraId="0CC9D97E" w14:textId="77777777" w:rsidR="002402FE" w:rsidRPr="002402FE" w:rsidRDefault="002402FE" w:rsidP="002402FE">
      <w:pPr>
        <w:rPr>
          <w:rFonts w:hint="eastAsia"/>
        </w:rPr>
      </w:pPr>
      <w:r w:rsidRPr="002402FE">
        <w:rPr>
          <w:rFonts w:hint="eastAsia"/>
          <w:b/>
          <w:bCs/>
        </w:rPr>
        <w:t>▲ 收起条文说明</w:t>
      </w:r>
      <w:r w:rsidRPr="002402FE">
        <w:rPr>
          <w:rFonts w:hint="eastAsia"/>
        </w:rPr>
        <w:br/>
        <w:t>7.1.10  对太阳能集热系统进行定期检查和维护，是保证其高效运行的前提。</w:t>
      </w:r>
      <w:r w:rsidRPr="002402FE">
        <w:rPr>
          <w:rFonts w:hint="eastAsia"/>
        </w:rPr>
        <w:br/>
        <w:t>1  本款强调进入冬季之前，应进行防冻系统的检查，保证系统安全运行。需要强调的是，防冻检查既包括太阳能集热系统的防冻措施检查，也包括对太阳能热水、供暖、空调系统的其他部件以及管路的检查。具体做法可参照现行国家标准《民用建筑太阳能热水系统应用技术标准》GB 50364相关要求。</w:t>
      </w:r>
      <w:r w:rsidRPr="002402FE">
        <w:rPr>
          <w:rFonts w:hint="eastAsia"/>
        </w:rPr>
        <w:br/>
        <w:t>2  本款强调了在雷雨季节到来之前，应对太阳能集热系统防雷设施进行检查，具体检查内容应按《建筑电气与智能化通用规范》的相关要求执行。</w:t>
      </w:r>
      <w:r w:rsidRPr="002402FE">
        <w:rPr>
          <w:rFonts w:hint="eastAsia"/>
        </w:rPr>
        <w:br/>
        <w:t>3  考虑到空气污染等问题影响太阳能集热器的高效运行，应每年检查集热器表面，定期进行清洗。太阳能集热器和光伏组件的表面积灰等因素会导致系统集热量或发电量减低，保持表面清洁是系统效率的重要保证。</w:t>
      </w:r>
      <w:r w:rsidRPr="002402FE">
        <w:rPr>
          <w:rFonts w:hint="eastAsia"/>
        </w:rPr>
        <w:br/>
      </w:r>
    </w:p>
    <w:p w14:paraId="36A981C7" w14:textId="77777777" w:rsidR="002402FE" w:rsidRPr="002402FE" w:rsidRDefault="002402FE" w:rsidP="002402FE">
      <w:pPr>
        <w:rPr>
          <w:rFonts w:hint="eastAsia"/>
        </w:rPr>
      </w:pPr>
      <w:r w:rsidRPr="002402FE">
        <w:rPr>
          <w:rFonts w:hint="eastAsia"/>
        </w:rPr>
        <w:t>7.1.11建筑外围护结构应定期进行检查。当外墙外保温系统出现渗漏、破损、脱落现象时，应进行修复。</w:t>
      </w:r>
    </w:p>
    <w:p w14:paraId="1FE48251" w14:textId="77777777" w:rsidR="002402FE" w:rsidRPr="002402FE" w:rsidRDefault="002402FE" w:rsidP="002402FE">
      <w:pPr>
        <w:rPr>
          <w:rFonts w:hint="eastAsia"/>
        </w:rPr>
      </w:pPr>
      <w:r w:rsidRPr="002402FE">
        <w:rPr>
          <w:rFonts w:hint="eastAsia"/>
          <w:b/>
          <w:bCs/>
        </w:rPr>
        <w:t>▲ 收起条文说明</w:t>
      </w:r>
      <w:r w:rsidRPr="002402FE">
        <w:rPr>
          <w:rFonts w:hint="eastAsia"/>
        </w:rPr>
        <w:br/>
        <w:t>7.1.11  外围护结构的热工性能将直接影响建筑的冷热负荷，对节约能源起到至关重要的作用。屋面、外墙内表面不结露，门窗可正常开启且关闭严密等都是对外围护结构的基本要求。对外保温系统，当出现渗漏、破损、脱落现象时，必须及时修复，避免损毁现象进一步恶化，甚至引发安全风险。</w:t>
      </w:r>
      <w:r w:rsidRPr="002402FE">
        <w:rPr>
          <w:rFonts w:hint="eastAsia"/>
        </w:rPr>
        <w:br/>
      </w:r>
    </w:p>
    <w:p w14:paraId="1C681ACB" w14:textId="77777777" w:rsidR="002402FE" w:rsidRPr="002402FE" w:rsidRDefault="002402FE" w:rsidP="002402FE">
      <w:pPr>
        <w:rPr>
          <w:rFonts w:hint="eastAsia"/>
        </w:rPr>
      </w:pPr>
      <w:bookmarkStart w:id="24" w:name="7-2"/>
      <w:bookmarkEnd w:id="24"/>
      <w:r w:rsidRPr="002402FE">
        <w:rPr>
          <w:rFonts w:hint="eastAsia"/>
        </w:rPr>
        <w:t>7.2节能管理</w:t>
      </w:r>
    </w:p>
    <w:p w14:paraId="60D8AE84" w14:textId="77777777" w:rsidR="002402FE" w:rsidRPr="002402FE" w:rsidRDefault="002402FE" w:rsidP="002402FE">
      <w:pPr>
        <w:rPr>
          <w:rFonts w:hint="eastAsia"/>
        </w:rPr>
      </w:pPr>
      <w:r w:rsidRPr="002402FE">
        <w:rPr>
          <w:rFonts w:hint="eastAsia"/>
        </w:rPr>
        <w:t>7.2.1 建筑能源系统应按分类、分区、分项计最数据进行管理；可再生能源系统应进行单独统计。建筑能耗应以一个完整的日历年统计。能耗数据应纳入能耗监督管理系统平台管理。</w:t>
      </w:r>
    </w:p>
    <w:p w14:paraId="73ABF6CF" w14:textId="77777777" w:rsidR="002402FE" w:rsidRPr="002402FE" w:rsidRDefault="002402FE" w:rsidP="002402FE">
      <w:pPr>
        <w:rPr>
          <w:rFonts w:hint="eastAsia"/>
        </w:rPr>
      </w:pPr>
      <w:r w:rsidRPr="002402FE">
        <w:rPr>
          <w:rFonts w:hint="eastAsia"/>
          <w:b/>
          <w:bCs/>
        </w:rPr>
        <w:t>▲ 收起条文说明</w:t>
      </w:r>
      <w:r w:rsidRPr="002402FE">
        <w:rPr>
          <w:rFonts w:hint="eastAsia"/>
        </w:rPr>
        <w:br/>
        <w:t>7.2.1  根据《民用建筑节能条例》第三十一条中提到“……应当建立健全民用建筑节能管理制</w:t>
      </w:r>
      <w:r w:rsidRPr="002402FE">
        <w:rPr>
          <w:rFonts w:hint="eastAsia"/>
        </w:rPr>
        <w:lastRenderedPageBreak/>
        <w:t>度和操作规程，对建筑用能系统进行监测、维护”以及《民用建筑能耗和节能信息统计报表制度》的说明中明确要求对建筑节能信息包括可再生能源规模化应用情况进行统计，因此要求对可再生能源系统进行单独计量。</w:t>
      </w:r>
      <w:r w:rsidRPr="002402FE">
        <w:rPr>
          <w:rFonts w:hint="eastAsia"/>
        </w:rPr>
        <w:br/>
        <w:t>对电、水、气、冷/热量等分类、分区、分项计量，是进行节能潜力分析和能源系统优化管理的前提，对收集的数据进行分析总结，能够摸清建筑能耗特点及运行特点，可实现节能潜力挖掘，提高设备用能效率。</w:t>
      </w:r>
      <w:r w:rsidRPr="002402FE">
        <w:rPr>
          <w:rFonts w:hint="eastAsia"/>
        </w:rPr>
        <w:br/>
        <w:t>可再生能源系统单独计量可为指导项目运行管理提供较为详细、准确的基础数据。</w:t>
      </w:r>
      <w:r w:rsidRPr="002402FE">
        <w:rPr>
          <w:rFonts w:hint="eastAsia"/>
        </w:rPr>
        <w:br/>
        <w:t>建筑能耗按年统计，通常包括全年12个月的数据；有能耗监测平台时，能耗数据需纳入能耗监测平台统一管理。</w:t>
      </w:r>
    </w:p>
    <w:p w14:paraId="272862E1" w14:textId="77777777" w:rsidR="002402FE" w:rsidRPr="002402FE" w:rsidRDefault="002402FE" w:rsidP="002402FE">
      <w:pPr>
        <w:rPr>
          <w:rFonts w:hint="eastAsia"/>
        </w:rPr>
      </w:pPr>
      <w:r w:rsidRPr="002402FE">
        <w:rPr>
          <w:rFonts w:hint="eastAsia"/>
        </w:rPr>
        <w:t>7.2.2 建筑能耗统计应包括下列内容：</w:t>
      </w:r>
    </w:p>
    <w:p w14:paraId="536618FF" w14:textId="77777777" w:rsidR="002402FE" w:rsidRPr="002402FE" w:rsidRDefault="002402FE" w:rsidP="002402FE">
      <w:pPr>
        <w:rPr>
          <w:rFonts w:hint="eastAsia"/>
        </w:rPr>
      </w:pPr>
      <w:r w:rsidRPr="002402FE">
        <w:rPr>
          <w:rFonts w:hint="eastAsia"/>
        </w:rPr>
        <w:tab/>
        <w:t>1建筑耗电量；</w:t>
      </w:r>
    </w:p>
    <w:p w14:paraId="0ED9BE83" w14:textId="77777777" w:rsidR="002402FE" w:rsidRPr="002402FE" w:rsidRDefault="002402FE" w:rsidP="002402FE">
      <w:pPr>
        <w:rPr>
          <w:rFonts w:hint="eastAsia"/>
        </w:rPr>
      </w:pPr>
      <w:r w:rsidRPr="002402FE">
        <w:rPr>
          <w:rFonts w:hint="eastAsia"/>
        </w:rPr>
        <w:tab/>
        <w:t>2耗煤量、耗气量或耗油量；</w:t>
      </w:r>
    </w:p>
    <w:p w14:paraId="526E7331" w14:textId="77777777" w:rsidR="002402FE" w:rsidRPr="002402FE" w:rsidRDefault="002402FE" w:rsidP="002402FE">
      <w:pPr>
        <w:rPr>
          <w:rFonts w:hint="eastAsia"/>
        </w:rPr>
      </w:pPr>
      <w:r w:rsidRPr="002402FE">
        <w:rPr>
          <w:rFonts w:hint="eastAsia"/>
        </w:rPr>
        <w:tab/>
        <w:t>3集中供热耗热置；</w:t>
      </w:r>
    </w:p>
    <w:p w14:paraId="72460334" w14:textId="77777777" w:rsidR="002402FE" w:rsidRPr="002402FE" w:rsidRDefault="002402FE" w:rsidP="002402FE">
      <w:pPr>
        <w:rPr>
          <w:rFonts w:hint="eastAsia"/>
        </w:rPr>
      </w:pPr>
      <w:r w:rsidRPr="002402FE">
        <w:rPr>
          <w:rFonts w:hint="eastAsia"/>
        </w:rPr>
        <w:tab/>
        <w:t>4集中供冷耗冷量；</w:t>
      </w:r>
    </w:p>
    <w:p w14:paraId="02F5CB05" w14:textId="77777777" w:rsidR="002402FE" w:rsidRPr="002402FE" w:rsidRDefault="002402FE" w:rsidP="002402FE">
      <w:pPr>
        <w:rPr>
          <w:rFonts w:hint="eastAsia"/>
        </w:rPr>
      </w:pPr>
      <w:r w:rsidRPr="002402FE">
        <w:rPr>
          <w:rFonts w:hint="eastAsia"/>
        </w:rPr>
        <w:tab/>
        <w:t>5可再生能源利用量。</w:t>
      </w:r>
    </w:p>
    <w:p w14:paraId="2A7A2C4D" w14:textId="77777777" w:rsidR="002402FE" w:rsidRPr="002402FE" w:rsidRDefault="002402FE" w:rsidP="002402FE">
      <w:pPr>
        <w:rPr>
          <w:rFonts w:hint="eastAsia"/>
        </w:rPr>
      </w:pPr>
      <w:r w:rsidRPr="002402FE">
        <w:rPr>
          <w:rFonts w:hint="eastAsia"/>
          <w:b/>
          <w:bCs/>
        </w:rPr>
        <w:t>▲ 收起条文说明</w:t>
      </w:r>
      <w:r w:rsidRPr="002402FE">
        <w:rPr>
          <w:rFonts w:hint="eastAsia"/>
        </w:rPr>
        <w:br/>
        <w:t>7.2.2  根据《民用建筑能耗和节能信息统计报表制度》要求，规定了建筑能耗统计分类项目。</w:t>
      </w:r>
      <w:r w:rsidRPr="002402FE">
        <w:rPr>
          <w:rFonts w:hint="eastAsia"/>
        </w:rPr>
        <w:br/>
      </w:r>
    </w:p>
    <w:p w14:paraId="2C024345" w14:textId="77777777" w:rsidR="002402FE" w:rsidRPr="002402FE" w:rsidRDefault="002402FE" w:rsidP="002402FE">
      <w:pPr>
        <w:rPr>
          <w:rFonts w:hint="eastAsia"/>
        </w:rPr>
      </w:pPr>
      <w:r w:rsidRPr="002402FE">
        <w:rPr>
          <w:rFonts w:hint="eastAsia"/>
        </w:rPr>
        <w:t>7.2.3 公共建筑运行管理应如实记录能源消费计量原始数据，并建立统计台账。能源计量器具应在校准有效期内，保证统计数据的真实性和准确性。</w:t>
      </w:r>
    </w:p>
    <w:p w14:paraId="6DDB6882" w14:textId="77777777" w:rsidR="002402FE" w:rsidRPr="002402FE" w:rsidRDefault="002402FE" w:rsidP="002402FE">
      <w:pPr>
        <w:rPr>
          <w:rFonts w:hint="eastAsia"/>
        </w:rPr>
      </w:pPr>
      <w:r w:rsidRPr="002402FE">
        <w:rPr>
          <w:rFonts w:hint="eastAsia"/>
          <w:b/>
          <w:bCs/>
        </w:rPr>
        <w:t>▲ 收起条文说明</w:t>
      </w:r>
      <w:r w:rsidRPr="002402FE">
        <w:rPr>
          <w:rFonts w:hint="eastAsia"/>
        </w:rPr>
        <w:br/>
        <w:t>7.2.3  定期进行计量器具核准是保证数据质量的必要条件，建筑能源管理系统运行维护过程中应对计量器具进行定期检定，保证计量数据的准确性。能源计量器具宜根据相关标准要求定期检定（校准），具体要求如下：</w:t>
      </w:r>
      <w:r w:rsidRPr="002402FE">
        <w:rPr>
          <w:rFonts w:hint="eastAsia"/>
        </w:rPr>
        <w:br/>
        <w:t>1）应使用经核定（校准）符合要求的或不超过检定周期的计量器具；</w:t>
      </w:r>
      <w:r w:rsidRPr="002402FE">
        <w:rPr>
          <w:rFonts w:hint="eastAsia"/>
        </w:rPr>
        <w:br/>
        <w:t>2）属强制检定的计量器具，其检定周期、检定当时应遵守有关计量法律法规的规定；</w:t>
      </w:r>
      <w:r w:rsidRPr="002402FE">
        <w:rPr>
          <w:rFonts w:hint="eastAsia"/>
        </w:rPr>
        <w:br/>
        <w:t>3）非强制检定的计量器具，其检定周期可根据不同建筑用能情况自行安排，但不宜超过5年。</w:t>
      </w:r>
      <w:r w:rsidRPr="002402FE">
        <w:rPr>
          <w:rFonts w:hint="eastAsia"/>
        </w:rPr>
        <w:br/>
      </w:r>
    </w:p>
    <w:p w14:paraId="15453725" w14:textId="77777777" w:rsidR="002402FE" w:rsidRPr="002402FE" w:rsidRDefault="002402FE" w:rsidP="002402FE">
      <w:pPr>
        <w:rPr>
          <w:rFonts w:hint="eastAsia"/>
        </w:rPr>
      </w:pPr>
      <w:r w:rsidRPr="002402FE">
        <w:rPr>
          <w:rFonts w:hint="eastAsia"/>
        </w:rPr>
        <w:t>7.2.4 建筑能效标识，应以单栋建筑为对象。标识应包括下列内容：</w:t>
      </w:r>
    </w:p>
    <w:p w14:paraId="1B6139EB" w14:textId="77777777" w:rsidR="002402FE" w:rsidRPr="002402FE" w:rsidRDefault="002402FE" w:rsidP="002402FE">
      <w:pPr>
        <w:rPr>
          <w:rFonts w:hint="eastAsia"/>
        </w:rPr>
      </w:pPr>
      <w:r w:rsidRPr="002402FE">
        <w:rPr>
          <w:rFonts w:hint="eastAsia"/>
        </w:rPr>
        <w:tab/>
        <w:t>1建筑基本信息；</w:t>
      </w:r>
    </w:p>
    <w:p w14:paraId="7BF7BE0A" w14:textId="77777777" w:rsidR="002402FE" w:rsidRPr="002402FE" w:rsidRDefault="002402FE" w:rsidP="002402FE">
      <w:pPr>
        <w:rPr>
          <w:rFonts w:hint="eastAsia"/>
        </w:rPr>
      </w:pPr>
      <w:r w:rsidRPr="002402FE">
        <w:rPr>
          <w:rFonts w:hint="eastAsia"/>
        </w:rPr>
        <w:tab/>
        <w:t>2建筑能效标识等级及相对节能率；</w:t>
      </w:r>
    </w:p>
    <w:p w14:paraId="6A428562" w14:textId="77777777" w:rsidR="002402FE" w:rsidRPr="002402FE" w:rsidRDefault="002402FE" w:rsidP="002402FE">
      <w:pPr>
        <w:rPr>
          <w:rFonts w:hint="eastAsia"/>
        </w:rPr>
      </w:pPr>
      <w:r w:rsidRPr="002402FE">
        <w:rPr>
          <w:rFonts w:hint="eastAsia"/>
        </w:rPr>
        <w:tab/>
        <w:t>3新技术应用情况；</w:t>
      </w:r>
    </w:p>
    <w:p w14:paraId="1503F545" w14:textId="77777777" w:rsidR="002402FE" w:rsidRPr="002402FE" w:rsidRDefault="002402FE" w:rsidP="002402FE">
      <w:pPr>
        <w:rPr>
          <w:rFonts w:hint="eastAsia"/>
        </w:rPr>
      </w:pPr>
      <w:r w:rsidRPr="002402FE">
        <w:rPr>
          <w:rFonts w:hint="eastAsia"/>
        </w:rPr>
        <w:tab/>
        <w:t>4建筑能效实测评估结果。</w:t>
      </w:r>
    </w:p>
    <w:p w14:paraId="53E5046C" w14:textId="77777777" w:rsidR="002402FE" w:rsidRPr="002402FE" w:rsidRDefault="002402FE" w:rsidP="002402FE">
      <w:pPr>
        <w:rPr>
          <w:rFonts w:hint="eastAsia"/>
        </w:rPr>
      </w:pPr>
      <w:r w:rsidRPr="002402FE">
        <w:rPr>
          <w:rFonts w:hint="eastAsia"/>
          <w:b/>
          <w:bCs/>
        </w:rPr>
        <w:t>▲ 收起条文说明</w:t>
      </w:r>
      <w:r w:rsidRPr="002402FE">
        <w:rPr>
          <w:rFonts w:hint="eastAsia"/>
        </w:rPr>
        <w:br/>
        <w:t>7.2.4  《民用建筑节能条例》第二十一条“国家机关办公建筑和大型公共建筑的所有权人应当对建筑的能源利用效率进行测评和标识，并按国家有关规定将测评结果予以公示，接受社会监督。”本条款根据条例要求对标识的内容进行规定，便于执行。</w:t>
      </w:r>
      <w:r w:rsidRPr="002402FE">
        <w:rPr>
          <w:rFonts w:hint="eastAsia"/>
        </w:rPr>
        <w:br/>
        <w:t>能效标识是附在产品或产品包装物上的一种信息标签，用来表示用能产品的能源性能，通常以能耗量、能源效率和/或能源成本的形式给出，以便在消费者购买产品时，向消费者提供必要的信息，属于产品符合性标志的范畴。建筑能效标识是指将反映建筑物能源消耗量及其用能系统效率等性能指标以信息标识的形式进行明示。实行建筑能效标识认证制度，向房屋消费者提供有关建筑物能源利用效率和能耗量指标信息，既可解决目前政府管理部门、购房者，或是建设单位本身对于建筑能效实际情况的了解信息不对称的问题，又可为各级政府和</w:t>
      </w:r>
      <w:r w:rsidRPr="002402FE">
        <w:rPr>
          <w:rFonts w:hint="eastAsia"/>
        </w:rPr>
        <w:lastRenderedPageBreak/>
        <w:t>建设行政主管部门加强对新建建筑的市场准入管理提供有效手段。</w:t>
      </w:r>
      <w:r w:rsidRPr="002402FE">
        <w:rPr>
          <w:rFonts w:hint="eastAsia"/>
        </w:rPr>
        <w:br/>
        <w:t>建筑能效标识作为一种新的管理机制和技术手段，目前广泛被国外采用，如美国能源之星（Energy Star）建筑标识、欧盟的能源书——“建筑物能源合格证明”等。国际经验证明，建筑能效标识是从节能的角度控制设计、施工质量的主要手段，是保证建筑节能闭合管理的重要步骤，也是建筑节能的助推剂和政策激励。</w:t>
      </w:r>
      <w:r w:rsidRPr="002402FE">
        <w:rPr>
          <w:rFonts w:hint="eastAsia"/>
        </w:rPr>
        <w:br/>
        <w:t>建筑能效测评与标识方法可按现行行业标准《建筑能效标识技术标准》JGJ/T 288执行。</w:t>
      </w:r>
      <w:r w:rsidRPr="002402FE">
        <w:rPr>
          <w:rFonts w:hint="eastAsia"/>
        </w:rPr>
        <w:br/>
      </w:r>
    </w:p>
    <w:p w14:paraId="13E79175" w14:textId="77777777" w:rsidR="002402FE" w:rsidRPr="002402FE" w:rsidRDefault="002402FE" w:rsidP="002402FE">
      <w:pPr>
        <w:rPr>
          <w:rFonts w:hint="eastAsia"/>
        </w:rPr>
      </w:pPr>
      <w:r w:rsidRPr="002402FE">
        <w:rPr>
          <w:rFonts w:hint="eastAsia"/>
        </w:rPr>
        <w:t>7.2.5 对于20000m</w:t>
      </w:r>
      <w:r w:rsidRPr="002402FE">
        <w:rPr>
          <w:rFonts w:hint="eastAsia"/>
          <w:vertAlign w:val="superscript"/>
        </w:rPr>
        <w:t>2</w:t>
      </w:r>
      <w:r w:rsidRPr="002402FE">
        <w:rPr>
          <w:rFonts w:hint="eastAsia"/>
        </w:rPr>
        <w:t>及以上的大型公共建筑，应建立实际运行能耗比对制度，并依据比对结果采取相应改进措施。</w:t>
      </w:r>
    </w:p>
    <w:p w14:paraId="35C3F066" w14:textId="77777777" w:rsidR="002402FE" w:rsidRPr="002402FE" w:rsidRDefault="002402FE" w:rsidP="002402FE">
      <w:pPr>
        <w:rPr>
          <w:rFonts w:hint="eastAsia"/>
        </w:rPr>
      </w:pPr>
      <w:r w:rsidRPr="002402FE">
        <w:rPr>
          <w:rFonts w:hint="eastAsia"/>
          <w:b/>
          <w:bCs/>
        </w:rPr>
        <w:t>▲ 收起条文说明</w:t>
      </w:r>
      <w:r w:rsidRPr="002402FE">
        <w:rPr>
          <w:rFonts w:hint="eastAsia"/>
        </w:rPr>
        <w:br/>
        <w:t>7.2.5  根据《民用建筑节能条例》第二十一条“国家机关办公建筑和大型公共建筑的所有权人应当对建筑的能源利用效率进行测评和标识，并按照国家有关规定将测评结果予以公示，接受社会监督”的要求。本条文对建筑面积大于20000m</w:t>
      </w:r>
      <w:r w:rsidRPr="002402FE">
        <w:rPr>
          <w:rFonts w:hint="eastAsia"/>
          <w:vertAlign w:val="superscript"/>
        </w:rPr>
        <w:t>2</w:t>
      </w:r>
      <w:r w:rsidRPr="002402FE">
        <w:rPr>
          <w:rFonts w:hint="eastAsia"/>
        </w:rPr>
        <w:t>的大型公共建筑能耗比对提出要求。</w:t>
      </w:r>
      <w:r w:rsidRPr="002402FE">
        <w:rPr>
          <w:rFonts w:hint="eastAsia"/>
        </w:rPr>
        <w:br/>
        <w:t>定期与同类建筑开展实际运行能耗强度的比对评价，可以使建筑运行管理者了解自身差距及改进空间，促进节能管理水平的提升。由于建筑运营条件、气候条件等因素的差异，使得各建筑能耗无法直接进行横向比较，因此在进行建筑能耗比对时，应充分考虑影响因素对建筑能耗的影响。</w:t>
      </w:r>
      <w:r w:rsidRPr="002402FE">
        <w:rPr>
          <w:rFonts w:hint="eastAsia"/>
        </w:rPr>
        <w:br/>
        <w:t>目前欧美等地已经建立了相应的能耗比对方法和制度，其中应用比较广泛的是美国的“能源之星”，它在分析建筑能耗影响因素的基础上，建立了能耗与影响因素的数学关系式，实现了对能耗影响因素的标准化，从而保证了比对结果的科学性和合理性。国内已经建立了能耗比对的方法标准，并开发了适合我国实际情况的能耗比对工具。</w:t>
      </w:r>
      <w:r w:rsidRPr="002402FE">
        <w:rPr>
          <w:rFonts w:hint="eastAsia"/>
        </w:rPr>
        <w:br/>
      </w:r>
    </w:p>
    <w:p w14:paraId="38EA4A0E" w14:textId="77777777" w:rsidR="002402FE" w:rsidRPr="002402FE" w:rsidRDefault="002402FE" w:rsidP="002402FE">
      <w:pPr>
        <w:rPr>
          <w:rFonts w:hint="eastAsia"/>
        </w:rPr>
      </w:pPr>
      <w:r w:rsidRPr="002402FE">
        <w:rPr>
          <w:rFonts w:hint="eastAsia"/>
        </w:rPr>
        <w:t>7.2.6 实施合同能源管理的项目，应在合同中明确节能量和室内环境参数的量化目标和验证方法。</w:t>
      </w:r>
    </w:p>
    <w:p w14:paraId="0F27BC21" w14:textId="77777777" w:rsidR="002402FE" w:rsidRPr="002402FE" w:rsidRDefault="002402FE" w:rsidP="002402FE">
      <w:pPr>
        <w:rPr>
          <w:rFonts w:hint="eastAsia"/>
        </w:rPr>
      </w:pPr>
      <w:r w:rsidRPr="002402FE">
        <w:rPr>
          <w:rFonts w:hint="eastAsia"/>
          <w:b/>
          <w:bCs/>
        </w:rPr>
        <w:t>▲ 收起条文说明</w:t>
      </w:r>
      <w:r w:rsidRPr="002402FE">
        <w:rPr>
          <w:rFonts w:hint="eastAsia"/>
        </w:rPr>
        <w:br/>
        <w:t>7.2.6  本条为保障合同能源管理项目顺利实施，并取得节能效果的基本要求而制定。</w:t>
      </w:r>
      <w:r w:rsidRPr="002402FE">
        <w:rPr>
          <w:rFonts w:hint="eastAsia"/>
        </w:rPr>
        <w:br/>
        <w:t>合同能源管理是在市场经济条件下的一种节能新机制、新模式，可以解决耗能企业开展节能项目缺乏资金、技术、人员、管理经验等问题，实现节能零投资、零风险、持久受益，提高企业节能积极性，并使企业有更多精力发展主营业务。本条针对目前合同能源管理项目实施过程中，合同双方容易对节能量存在异议的问题，对合同能源管理的合同签订内容提出了要求。</w:t>
      </w:r>
      <w:r w:rsidRPr="002402FE">
        <w:rPr>
          <w:rFonts w:hint="eastAsia"/>
        </w:rPr>
        <w:br/>
        <w:t>合同能源管理应通过合同约定节能指标和服务以及投融资和技术保障，使整个节能改造过程如项目审计、设计、融资、施工、管理等由节能服务公司统一完成；在合同期内，节能服务公司的投资回收和合理利润由产生的明确量化的节能效益来支付；在合同期内项目的所有权归节能服务公司所有，并负责管理整个项目工程，如设备保养、维护及节能检测等；合同结束后，节能服务公司应将全部节能设备无偿移交给耗能企业并培养管理人员、编制管理手册等，此后由耗能企业自己负责经营管理；节能服务公司应承担节能改造的全部技术风险和投资风险。对有争议的项目应委托第三方进行检测，确保合同的执行。</w:t>
      </w:r>
      <w:r w:rsidRPr="002402FE">
        <w:rPr>
          <w:rFonts w:hint="eastAsia"/>
        </w:rPr>
        <w:br/>
      </w:r>
    </w:p>
    <w:p w14:paraId="0268E495" w14:textId="77777777" w:rsidR="002402FE" w:rsidRPr="002402FE" w:rsidRDefault="002402FE" w:rsidP="002402FE">
      <w:pPr>
        <w:rPr>
          <w:rFonts w:hint="eastAsia"/>
        </w:rPr>
      </w:pPr>
      <w:bookmarkStart w:id="25" w:name="8"/>
      <w:bookmarkEnd w:id="25"/>
      <w:r w:rsidRPr="002402FE">
        <w:rPr>
          <w:rFonts w:hint="eastAsia"/>
        </w:rPr>
        <w:t>8录A 不同气候区新建建筑平均能耗指标</w:t>
      </w:r>
    </w:p>
    <w:p w14:paraId="0D15CA26" w14:textId="0178E0BE" w:rsidR="002402FE" w:rsidRPr="002402FE" w:rsidRDefault="002402FE" w:rsidP="002402FE">
      <w:pPr>
        <w:rPr>
          <w:rFonts w:hint="eastAsia"/>
        </w:rPr>
      </w:pPr>
      <w:r w:rsidRPr="002402FE">
        <w:lastRenderedPageBreak/>
        <w:drawing>
          <wp:inline distT="0" distB="0" distL="0" distR="0" wp14:anchorId="7C6C7778" wp14:editId="4242385B">
            <wp:extent cx="5274310" cy="6649085"/>
            <wp:effectExtent l="0" t="0" r="2540" b="0"/>
            <wp:docPr id="1540591453"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274310" cy="6649085"/>
                    </a:xfrm>
                    <a:prstGeom prst="rect">
                      <a:avLst/>
                    </a:prstGeom>
                    <a:noFill/>
                    <a:ln>
                      <a:noFill/>
                    </a:ln>
                  </pic:spPr>
                </pic:pic>
              </a:graphicData>
            </a:graphic>
          </wp:inline>
        </w:drawing>
      </w:r>
    </w:p>
    <w:p w14:paraId="17F8D91E" w14:textId="77777777" w:rsidR="002402FE" w:rsidRPr="002402FE" w:rsidRDefault="002402FE" w:rsidP="002402FE">
      <w:pPr>
        <w:rPr>
          <w:rFonts w:hint="eastAsia"/>
        </w:rPr>
      </w:pPr>
      <w:r w:rsidRPr="002402FE">
        <w:rPr>
          <w:rFonts w:hint="eastAsia"/>
        </w:rPr>
        <w:t> </w:t>
      </w:r>
    </w:p>
    <w:p w14:paraId="40AE1F0B" w14:textId="0A9D9A0D" w:rsidR="002402FE" w:rsidRPr="002402FE" w:rsidRDefault="002402FE" w:rsidP="002402FE">
      <w:pPr>
        <w:rPr>
          <w:rFonts w:hint="eastAsia"/>
        </w:rPr>
      </w:pPr>
      <w:r w:rsidRPr="002402FE">
        <w:lastRenderedPageBreak/>
        <w:drawing>
          <wp:inline distT="0" distB="0" distL="0" distR="0" wp14:anchorId="68302376" wp14:editId="4966DF9E">
            <wp:extent cx="5274310" cy="2581275"/>
            <wp:effectExtent l="0" t="0" r="2540" b="9525"/>
            <wp:docPr id="408258326"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274310" cy="2581275"/>
                    </a:xfrm>
                    <a:prstGeom prst="rect">
                      <a:avLst/>
                    </a:prstGeom>
                    <a:noFill/>
                    <a:ln>
                      <a:noFill/>
                    </a:ln>
                  </pic:spPr>
                </pic:pic>
              </a:graphicData>
            </a:graphic>
          </wp:inline>
        </w:drawing>
      </w:r>
    </w:p>
    <w:p w14:paraId="72E9BAB4" w14:textId="77777777" w:rsidR="002402FE" w:rsidRPr="002402FE" w:rsidRDefault="002402FE" w:rsidP="002402FE">
      <w:pPr>
        <w:rPr>
          <w:rFonts w:hint="eastAsia"/>
        </w:rPr>
      </w:pPr>
      <w:r w:rsidRPr="002402FE">
        <w:rPr>
          <w:rFonts w:hint="eastAsia"/>
          <w:b/>
          <w:bCs/>
        </w:rPr>
        <w:t>▲ 收起条文说明</w:t>
      </w:r>
      <w:r w:rsidRPr="002402FE">
        <w:rPr>
          <w:rFonts w:hint="eastAsia"/>
        </w:rPr>
        <w:br/>
        <w:t>A.0.1、A.0.2  根据本规范节能目标，采用爱必宜（IBE）建筑能耗计算工具（软件可直接从爱必宜官网下载使用），对典型建筑模拟计算获得。为与各气候区常用供暖、供冷形式相协调，严寒和寒冷地区居住建筑供暖能耗以耗热量的形式给出；其他气候区的供暖，以及供冷能耗以耗电量表述。</w:t>
      </w:r>
      <w:r w:rsidRPr="002402FE">
        <w:rPr>
          <w:rFonts w:hint="eastAsia"/>
        </w:rPr>
        <w:br/>
        <w:t>对居住建筑，考虑到各气候区的气候条件、建筑形式、地区材料、建造成本等因素，各气候子区（区划方法见《建筑环境通用规范》GB 55016-2021）的节能率并不完全一致。由于居住建筑空调多采用房间空调器，在制冷的同时降低了空气中的含湿量，所以，制冷能耗中包括了显热和潜热负荷。</w:t>
      </w:r>
      <w:r w:rsidRPr="002402FE">
        <w:rPr>
          <w:rFonts w:hint="eastAsia"/>
        </w:rPr>
        <w:br/>
        <w:t>公共建筑类型庞杂，功能复杂，其供暖、空调、照明实际能耗强度受建筑面积、系统形式、室内环境参数、运行方式等多因素综合影响，即使是同一城市采用相同建筑节能技术方案的建筑，由于使用方式的差异，其实际建筑能耗也会存在很大的差异。</w:t>
      </w:r>
      <w:r w:rsidRPr="002402FE">
        <w:rPr>
          <w:rFonts w:hint="eastAsia"/>
        </w:rPr>
        <w:br/>
        <w:t>因此，这两条给出的建筑能耗是基于典型建筑在标准工况下计算的建筑标准工况能耗，并非建筑的实际能耗。可作为政策制定和建筑设计方案确定的参考依据。</w:t>
      </w:r>
      <w:r w:rsidRPr="002402FE">
        <w:rPr>
          <w:rFonts w:hint="eastAsia"/>
        </w:rPr>
        <w:br/>
        <w:t>随着建筑节能工作的深入，公共建筑围护结构的性能大幅改善，内扰成为影响公共建筑能耗的主要因素，模拟和实际测试都表明，同一气候区的同类型公共建筑的能耗计算结果差别不大，为了便于理解和执行，本规范按气候区和建筑类型提供标准工况下建筑能耗数值。表A.0.2中未涉及的公共建筑类型，应按能耗特点相近的原则近似参考。</w:t>
      </w:r>
      <w:r w:rsidRPr="002402FE">
        <w:rPr>
          <w:rFonts w:hint="eastAsia"/>
        </w:rPr>
        <w:br/>
        <w:t>在我国城市化进程中，土地使用模式决定了公共建筑集中，容积率高，尤其是近年来新建公共建筑普遍体量较大，建筑体量影响了其利用自然资源开展被动式设计的可能性。一般认为，建筑面积大于20000m</w:t>
      </w:r>
      <w:r w:rsidRPr="002402FE">
        <w:rPr>
          <w:rFonts w:hint="eastAsia"/>
          <w:vertAlign w:val="superscript"/>
        </w:rPr>
        <w:t>2</w:t>
      </w:r>
      <w:r w:rsidRPr="002402FE">
        <w:rPr>
          <w:rFonts w:hint="eastAsia"/>
        </w:rPr>
        <w:t>的公共建筑属于大型公共建筑，其用能特点发生显著变化。因此表中提供了以20000m</w:t>
      </w:r>
      <w:r w:rsidRPr="002402FE">
        <w:rPr>
          <w:rFonts w:hint="eastAsia"/>
          <w:vertAlign w:val="superscript"/>
        </w:rPr>
        <w:t>2</w:t>
      </w:r>
      <w:r w:rsidRPr="002402FE">
        <w:rPr>
          <w:rFonts w:hint="eastAsia"/>
        </w:rPr>
        <w:t>为界限的办公建筑和旅馆建筑的标准工况下的设计能耗。表中所列建筑类型之外的公共建筑，可参考与表A.0.2中所列建筑类型能耗特征相似的建筑类型数据。</w:t>
      </w:r>
      <w:r w:rsidRPr="002402FE">
        <w:rPr>
          <w:rFonts w:hint="eastAsia"/>
        </w:rPr>
        <w:br/>
      </w:r>
    </w:p>
    <w:p w14:paraId="0BAC7B7D" w14:textId="77777777" w:rsidR="002402FE" w:rsidRPr="002402FE" w:rsidRDefault="002402FE" w:rsidP="002402FE">
      <w:pPr>
        <w:rPr>
          <w:rFonts w:hint="eastAsia"/>
        </w:rPr>
      </w:pPr>
    </w:p>
    <w:p w14:paraId="730A13B1" w14:textId="77777777" w:rsidR="002402FE" w:rsidRPr="002402FE" w:rsidRDefault="002402FE" w:rsidP="002402FE">
      <w:pPr>
        <w:rPr>
          <w:rFonts w:hint="eastAsia"/>
        </w:rPr>
      </w:pPr>
      <w:hyperlink r:id="rId83" w:history="1">
        <w:r w:rsidRPr="002402FE">
          <w:rPr>
            <w:rStyle w:val="af2"/>
            <w:rFonts w:hint="eastAsia"/>
          </w:rPr>
          <w:t>《建筑节能与可再生能源利用通用规范》GB55015-2021</w:t>
        </w:r>
      </w:hyperlink>
    </w:p>
    <w:p w14:paraId="64A270B9" w14:textId="77777777" w:rsidR="002402FE" w:rsidRPr="002402FE" w:rsidRDefault="002402FE" w:rsidP="002402FE">
      <w:pPr>
        <w:rPr>
          <w:rFonts w:hint="eastAsia"/>
        </w:rPr>
      </w:pPr>
      <w:bookmarkStart w:id="26" w:name="9"/>
      <w:bookmarkEnd w:id="26"/>
      <w:r w:rsidRPr="002402FE">
        <w:rPr>
          <w:rFonts w:hint="eastAsia"/>
        </w:rPr>
        <w:t>9录B建筑分类与参数计算</w:t>
      </w:r>
    </w:p>
    <w:p w14:paraId="46CB5A20" w14:textId="77777777" w:rsidR="002402FE" w:rsidRPr="002402FE" w:rsidRDefault="002402FE" w:rsidP="002402FE">
      <w:pPr>
        <w:rPr>
          <w:rFonts w:hint="eastAsia"/>
        </w:rPr>
      </w:pPr>
      <w:r w:rsidRPr="002402FE">
        <w:rPr>
          <w:rFonts w:hint="eastAsia"/>
          <w:b/>
          <w:bCs/>
        </w:rPr>
        <w:t>附录B建筑分类与参数计算</w:t>
      </w:r>
    </w:p>
    <w:p w14:paraId="024D4D34" w14:textId="77777777" w:rsidR="002402FE" w:rsidRPr="002402FE" w:rsidRDefault="002402FE" w:rsidP="002402FE">
      <w:pPr>
        <w:rPr>
          <w:rFonts w:hint="eastAsia"/>
        </w:rPr>
      </w:pPr>
    </w:p>
    <w:p w14:paraId="6A97739E" w14:textId="77777777" w:rsidR="002402FE" w:rsidRPr="002402FE" w:rsidRDefault="002402FE" w:rsidP="002402FE">
      <w:pPr>
        <w:rPr>
          <w:rFonts w:hint="eastAsia"/>
        </w:rPr>
      </w:pPr>
      <w:r w:rsidRPr="002402FE">
        <w:rPr>
          <w:rFonts w:hint="eastAsia"/>
        </w:rPr>
        <w:t>B.0.1 公共建筑的分类应符合下列规定：</w:t>
      </w:r>
    </w:p>
    <w:p w14:paraId="4F3B694A" w14:textId="77777777" w:rsidR="002402FE" w:rsidRPr="002402FE" w:rsidRDefault="002402FE" w:rsidP="002402FE">
      <w:pPr>
        <w:rPr>
          <w:rFonts w:hint="eastAsia"/>
        </w:rPr>
      </w:pPr>
      <w:r w:rsidRPr="002402FE">
        <w:rPr>
          <w:rFonts w:hint="eastAsia"/>
        </w:rPr>
        <w:lastRenderedPageBreak/>
        <w:t> 1 单栋建筑面积大于300m</w:t>
      </w:r>
      <w:r w:rsidRPr="002402FE">
        <w:rPr>
          <w:rFonts w:hint="eastAsia"/>
          <w:vertAlign w:val="superscript"/>
        </w:rPr>
        <w:t>2</w:t>
      </w:r>
      <w:r w:rsidRPr="002402FE">
        <w:rPr>
          <w:rFonts w:hint="eastAsia"/>
        </w:rPr>
        <w:t>的建筑或单栋面积小于或等于300m</w:t>
      </w:r>
      <w:r w:rsidRPr="002402FE">
        <w:rPr>
          <w:rFonts w:hint="eastAsia"/>
          <w:vertAlign w:val="superscript"/>
        </w:rPr>
        <w:t>2</w:t>
      </w:r>
      <w:r w:rsidRPr="002402FE">
        <w:rPr>
          <w:rFonts w:hint="eastAsia"/>
        </w:rPr>
        <w:t>但总建筑面积大于1000m</w:t>
      </w:r>
      <w:r w:rsidRPr="002402FE">
        <w:rPr>
          <w:rFonts w:hint="eastAsia"/>
          <w:vertAlign w:val="superscript"/>
        </w:rPr>
        <w:t>2</w:t>
      </w:r>
      <w:r w:rsidRPr="002402FE">
        <w:rPr>
          <w:rFonts w:hint="eastAsia"/>
        </w:rPr>
        <w:t>的公共建筑群，应为甲类公共建筑；</w:t>
      </w:r>
    </w:p>
    <w:p w14:paraId="35431426" w14:textId="77777777" w:rsidR="002402FE" w:rsidRPr="002402FE" w:rsidRDefault="002402FE" w:rsidP="002402FE">
      <w:pPr>
        <w:rPr>
          <w:rFonts w:hint="eastAsia"/>
        </w:rPr>
      </w:pPr>
      <w:r w:rsidRPr="002402FE">
        <w:rPr>
          <w:rFonts w:hint="eastAsia"/>
        </w:rPr>
        <w:t> 2 除甲类公共建筑外的公共建筑，为乙类公共建筑。</w:t>
      </w:r>
    </w:p>
    <w:p w14:paraId="6968CE98" w14:textId="77777777" w:rsidR="002402FE" w:rsidRPr="002402FE" w:rsidRDefault="002402FE" w:rsidP="002402FE">
      <w:pPr>
        <w:rPr>
          <w:rFonts w:hint="eastAsia"/>
        </w:rPr>
      </w:pPr>
      <w:r w:rsidRPr="002402FE">
        <w:rPr>
          <w:rFonts w:hint="eastAsia"/>
          <w:b/>
          <w:bCs/>
        </w:rPr>
        <w:t>▲ 收起条文说明</w:t>
      </w:r>
      <w:r w:rsidRPr="002402FE">
        <w:rPr>
          <w:rFonts w:hint="eastAsia"/>
        </w:rPr>
        <w:br/>
        <w:t>B.0.1  本条中所指单栋建筑面积包括地下部分的建筑面积。对于单栋建筑面积小于或等于300m</w:t>
      </w:r>
      <w:r w:rsidRPr="002402FE">
        <w:rPr>
          <w:rFonts w:hint="eastAsia"/>
          <w:vertAlign w:val="superscript"/>
        </w:rPr>
        <w:t>2</w:t>
      </w:r>
      <w:r w:rsidRPr="002402FE">
        <w:rPr>
          <w:rFonts w:hint="eastAsia"/>
        </w:rPr>
        <w:t>的建筑如传达室等，与甲类公共建筑的能耗特性不同。这类建筑的总量不大，能耗也较小，对全社会公共建筑的总能耗量影响很小，同时考虑到减少建筑节能设计工作量，故将这类建筑归为乙类，对这类建筑只给出规定性节能指标，不再要求做围护结构权衡判断。对于本规范中没有注明建筑分类的条文，甲类和乙类建筑应统一执行。</w:t>
      </w:r>
      <w:r w:rsidRPr="002402FE">
        <w:rPr>
          <w:rFonts w:hint="eastAsia"/>
        </w:rPr>
        <w:br/>
      </w:r>
      <w:r w:rsidRPr="002402FE">
        <w:rPr>
          <w:rFonts w:hint="eastAsia"/>
        </w:rPr>
        <w:br/>
      </w:r>
    </w:p>
    <w:p w14:paraId="74CA806C" w14:textId="77777777" w:rsidR="002402FE" w:rsidRPr="002402FE" w:rsidRDefault="002402FE" w:rsidP="002402FE">
      <w:pPr>
        <w:rPr>
          <w:rFonts w:hint="eastAsia"/>
        </w:rPr>
      </w:pPr>
      <w:r w:rsidRPr="002402FE">
        <w:rPr>
          <w:rFonts w:hint="eastAsia"/>
        </w:rPr>
        <w:t>B.0.2 建筑围护结构热工性能参数计算应符合下列规定：</w:t>
      </w:r>
    </w:p>
    <w:p w14:paraId="17AD9BF5" w14:textId="77777777" w:rsidR="002402FE" w:rsidRPr="002402FE" w:rsidRDefault="002402FE" w:rsidP="002402FE">
      <w:pPr>
        <w:rPr>
          <w:rFonts w:hint="eastAsia"/>
        </w:rPr>
      </w:pPr>
      <w:r w:rsidRPr="002402FE">
        <w:rPr>
          <w:rFonts w:hint="eastAsia"/>
        </w:rPr>
        <w:t> 1 外墙、屋面的传热系数应为包括结构性热桥在内的平均传热系数，并应按下式计算：</w:t>
      </w:r>
    </w:p>
    <w:p w14:paraId="7A44CF0E" w14:textId="30F1A8C7" w:rsidR="002402FE" w:rsidRPr="002402FE" w:rsidRDefault="002402FE" w:rsidP="002402FE">
      <w:pPr>
        <w:rPr>
          <w:rFonts w:hint="eastAsia"/>
        </w:rPr>
      </w:pPr>
      <w:r w:rsidRPr="002402FE">
        <w:drawing>
          <wp:inline distT="0" distB="0" distL="0" distR="0" wp14:anchorId="19CD633A" wp14:editId="070A4B26">
            <wp:extent cx="5274310" cy="690880"/>
            <wp:effectExtent l="0" t="0" r="2540" b="0"/>
            <wp:docPr id="1502317075"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274310" cy="690880"/>
                    </a:xfrm>
                    <a:prstGeom prst="rect">
                      <a:avLst/>
                    </a:prstGeom>
                    <a:noFill/>
                    <a:ln>
                      <a:noFill/>
                    </a:ln>
                  </pic:spPr>
                </pic:pic>
              </a:graphicData>
            </a:graphic>
          </wp:inline>
        </w:drawing>
      </w:r>
    </w:p>
    <w:p w14:paraId="3CC8501C" w14:textId="77777777" w:rsidR="002402FE" w:rsidRPr="002402FE" w:rsidRDefault="002402FE" w:rsidP="002402FE">
      <w:pPr>
        <w:rPr>
          <w:rFonts w:hint="eastAsia"/>
        </w:rPr>
      </w:pPr>
      <w:r w:rsidRPr="002402FE">
        <w:rPr>
          <w:rFonts w:hint="eastAsia"/>
        </w:rPr>
        <w:t> 式中：K</w:t>
      </w:r>
      <w:r w:rsidRPr="002402FE">
        <w:rPr>
          <w:rFonts w:hint="eastAsia"/>
          <w:vertAlign w:val="subscript"/>
        </w:rPr>
        <w:t>m</w:t>
      </w:r>
      <w:r w:rsidRPr="002402FE">
        <w:rPr>
          <w:rFonts w:hint="eastAsia"/>
        </w:rPr>
        <w:t>——外墙、屋面的传热系数［W/（m</w:t>
      </w:r>
      <w:r w:rsidRPr="002402FE">
        <w:rPr>
          <w:rFonts w:hint="eastAsia"/>
          <w:vertAlign w:val="superscript"/>
        </w:rPr>
        <w:t>2</w:t>
      </w:r>
      <w:r w:rsidRPr="002402FE">
        <w:rPr>
          <w:rFonts w:hint="eastAsia"/>
        </w:rPr>
        <w:t>·K）］；</w:t>
      </w:r>
    </w:p>
    <w:p w14:paraId="6BB61E1B" w14:textId="77777777" w:rsidR="002402FE" w:rsidRPr="002402FE" w:rsidRDefault="002402FE" w:rsidP="002402FE">
      <w:pPr>
        <w:rPr>
          <w:rFonts w:hint="eastAsia"/>
        </w:rPr>
      </w:pPr>
      <w:r w:rsidRPr="002402FE">
        <w:rPr>
          <w:rFonts w:hint="eastAsia"/>
        </w:rPr>
        <w:t>  K——外墙、屋面平壁的传热系数［W/（m</w:t>
      </w:r>
      <w:r w:rsidRPr="002402FE">
        <w:rPr>
          <w:rFonts w:hint="eastAsia"/>
          <w:vertAlign w:val="superscript"/>
        </w:rPr>
        <w:t>2</w:t>
      </w:r>
      <w:r w:rsidRPr="002402FE">
        <w:rPr>
          <w:rFonts w:hint="eastAsia"/>
        </w:rPr>
        <w:t>·K）］；</w:t>
      </w:r>
    </w:p>
    <w:p w14:paraId="44ADED24" w14:textId="77777777" w:rsidR="002402FE" w:rsidRPr="002402FE" w:rsidRDefault="002402FE" w:rsidP="002402FE">
      <w:pPr>
        <w:rPr>
          <w:rFonts w:hint="eastAsia"/>
        </w:rPr>
      </w:pPr>
      <w:r w:rsidRPr="002402FE">
        <w:rPr>
          <w:rFonts w:hint="eastAsia"/>
        </w:rPr>
        <w:t>  ψ</w:t>
      </w:r>
      <w:r w:rsidRPr="002402FE">
        <w:rPr>
          <w:rFonts w:hint="eastAsia"/>
          <w:vertAlign w:val="subscript"/>
        </w:rPr>
        <w:t>j</w:t>
      </w:r>
      <w:r w:rsidRPr="002402FE">
        <w:rPr>
          <w:rFonts w:hint="eastAsia"/>
        </w:rPr>
        <w:t>——外墙、屋面上的第j个结构性热桥的线传热系数［W/（m·K）］；</w:t>
      </w:r>
    </w:p>
    <w:p w14:paraId="5F6F5751" w14:textId="77777777" w:rsidR="002402FE" w:rsidRPr="002402FE" w:rsidRDefault="002402FE" w:rsidP="002402FE">
      <w:pPr>
        <w:rPr>
          <w:rFonts w:hint="eastAsia"/>
        </w:rPr>
      </w:pPr>
      <w:r w:rsidRPr="002402FE">
        <w:rPr>
          <w:rFonts w:hint="eastAsia"/>
        </w:rPr>
        <w:t>  ｌ</w:t>
      </w:r>
      <w:r w:rsidRPr="002402FE">
        <w:rPr>
          <w:rFonts w:hint="eastAsia"/>
          <w:vertAlign w:val="subscript"/>
        </w:rPr>
        <w:t>j</w:t>
      </w:r>
      <w:r w:rsidRPr="002402FE">
        <w:rPr>
          <w:rFonts w:hint="eastAsia"/>
        </w:rPr>
        <w:t>——第j个结构性热桥的计算长度（m）；</w:t>
      </w:r>
    </w:p>
    <w:p w14:paraId="4D75A514" w14:textId="77777777" w:rsidR="002402FE" w:rsidRPr="002402FE" w:rsidRDefault="002402FE" w:rsidP="002402FE">
      <w:pPr>
        <w:rPr>
          <w:rFonts w:hint="eastAsia"/>
        </w:rPr>
      </w:pPr>
      <w:r w:rsidRPr="002402FE">
        <w:rPr>
          <w:rFonts w:hint="eastAsia"/>
        </w:rPr>
        <w:t>  A——外墙、屋面的面积（m</w:t>
      </w:r>
      <w:r w:rsidRPr="002402FE">
        <w:rPr>
          <w:rFonts w:hint="eastAsia"/>
          <w:vertAlign w:val="superscript"/>
        </w:rPr>
        <w:t>2</w:t>
      </w:r>
      <w:r w:rsidRPr="002402FE">
        <w:rPr>
          <w:rFonts w:hint="eastAsia"/>
        </w:rPr>
        <w:t>）。</w:t>
      </w:r>
    </w:p>
    <w:p w14:paraId="354AC443" w14:textId="77777777" w:rsidR="002402FE" w:rsidRPr="002402FE" w:rsidRDefault="002402FE" w:rsidP="002402FE">
      <w:pPr>
        <w:rPr>
          <w:rFonts w:hint="eastAsia"/>
        </w:rPr>
      </w:pPr>
      <w:r w:rsidRPr="002402FE">
        <w:rPr>
          <w:rFonts w:hint="eastAsia"/>
        </w:rPr>
        <w:t>  2 透光围护结构的传热系数应按下式计算：</w:t>
      </w:r>
    </w:p>
    <w:p w14:paraId="10580992" w14:textId="230676DB" w:rsidR="002402FE" w:rsidRPr="002402FE" w:rsidRDefault="002402FE" w:rsidP="002402FE">
      <w:pPr>
        <w:rPr>
          <w:rFonts w:hint="eastAsia"/>
        </w:rPr>
      </w:pPr>
      <w:r w:rsidRPr="002402FE">
        <w:drawing>
          <wp:inline distT="0" distB="0" distL="0" distR="0" wp14:anchorId="7764571F" wp14:editId="7103349E">
            <wp:extent cx="5274310" cy="848995"/>
            <wp:effectExtent l="0" t="0" r="2540" b="8255"/>
            <wp:docPr id="1045229354"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274310" cy="848995"/>
                    </a:xfrm>
                    <a:prstGeom prst="rect">
                      <a:avLst/>
                    </a:prstGeom>
                    <a:noFill/>
                    <a:ln>
                      <a:noFill/>
                    </a:ln>
                  </pic:spPr>
                </pic:pic>
              </a:graphicData>
            </a:graphic>
          </wp:inline>
        </w:drawing>
      </w:r>
    </w:p>
    <w:p w14:paraId="1C73E79B" w14:textId="77777777" w:rsidR="002402FE" w:rsidRPr="002402FE" w:rsidRDefault="002402FE" w:rsidP="002402FE">
      <w:pPr>
        <w:rPr>
          <w:rFonts w:hint="eastAsia"/>
        </w:rPr>
      </w:pPr>
      <w:r w:rsidRPr="002402FE">
        <w:rPr>
          <w:rFonts w:hint="eastAsia"/>
        </w:rPr>
        <w:t> 式中：K——幕墙单元、门窗的传热系数［W/（m</w:t>
      </w:r>
      <w:r w:rsidRPr="002402FE">
        <w:rPr>
          <w:rFonts w:hint="eastAsia"/>
          <w:vertAlign w:val="superscript"/>
        </w:rPr>
        <w:t>2</w:t>
      </w:r>
      <w:r w:rsidRPr="002402FE">
        <w:rPr>
          <w:rFonts w:hint="eastAsia"/>
        </w:rPr>
        <w:t>·K）］；</w:t>
      </w:r>
    </w:p>
    <w:p w14:paraId="2588D650" w14:textId="77777777" w:rsidR="002402FE" w:rsidRPr="002402FE" w:rsidRDefault="002402FE" w:rsidP="002402FE">
      <w:pPr>
        <w:rPr>
          <w:rFonts w:hint="eastAsia"/>
        </w:rPr>
      </w:pPr>
      <w:r w:rsidRPr="002402FE">
        <w:rPr>
          <w:rFonts w:hint="eastAsia"/>
        </w:rPr>
        <w:t>  A</w:t>
      </w:r>
      <w:r w:rsidRPr="002402FE">
        <w:rPr>
          <w:rFonts w:hint="eastAsia"/>
          <w:vertAlign w:val="subscript"/>
        </w:rPr>
        <w:t>g</w:t>
      </w:r>
      <w:r w:rsidRPr="002402FE">
        <w:rPr>
          <w:rFonts w:hint="eastAsia"/>
        </w:rPr>
        <w:t>——透光面板面积（m</w:t>
      </w:r>
      <w:r w:rsidRPr="002402FE">
        <w:rPr>
          <w:rFonts w:hint="eastAsia"/>
          <w:vertAlign w:val="superscript"/>
        </w:rPr>
        <w:t>2</w:t>
      </w:r>
      <w:r w:rsidRPr="002402FE">
        <w:rPr>
          <w:rFonts w:hint="eastAsia"/>
        </w:rPr>
        <w:t>）；</w:t>
      </w:r>
    </w:p>
    <w:p w14:paraId="0D928CF6" w14:textId="77777777" w:rsidR="002402FE" w:rsidRPr="002402FE" w:rsidRDefault="002402FE" w:rsidP="002402FE">
      <w:pPr>
        <w:rPr>
          <w:rFonts w:hint="eastAsia"/>
        </w:rPr>
      </w:pPr>
      <w:r w:rsidRPr="002402FE">
        <w:rPr>
          <w:rFonts w:hint="eastAsia"/>
        </w:rPr>
        <w:t>  ｌ</w:t>
      </w:r>
      <w:r w:rsidRPr="002402FE">
        <w:rPr>
          <w:rFonts w:hint="eastAsia"/>
          <w:vertAlign w:val="subscript"/>
        </w:rPr>
        <w:t>g</w:t>
      </w:r>
      <w:r w:rsidRPr="002402FE">
        <w:rPr>
          <w:rFonts w:hint="eastAsia"/>
        </w:rPr>
        <w:t>——透光面板边缘长度（m）；</w:t>
      </w:r>
    </w:p>
    <w:p w14:paraId="4A36814C" w14:textId="77777777" w:rsidR="002402FE" w:rsidRPr="002402FE" w:rsidRDefault="002402FE" w:rsidP="002402FE">
      <w:pPr>
        <w:rPr>
          <w:rFonts w:hint="eastAsia"/>
        </w:rPr>
      </w:pPr>
      <w:r w:rsidRPr="002402FE">
        <w:rPr>
          <w:rFonts w:hint="eastAsia"/>
        </w:rPr>
        <w:t>  K</w:t>
      </w:r>
      <w:r w:rsidRPr="002402FE">
        <w:rPr>
          <w:rFonts w:hint="eastAsia"/>
          <w:vertAlign w:val="subscript"/>
        </w:rPr>
        <w:t>gc</w:t>
      </w:r>
      <w:r w:rsidRPr="002402FE">
        <w:rPr>
          <w:rFonts w:hint="eastAsia"/>
        </w:rPr>
        <w:t>——透光面板中心的传热系数［W/（m</w:t>
      </w:r>
      <w:r w:rsidRPr="002402FE">
        <w:rPr>
          <w:rFonts w:hint="eastAsia"/>
          <w:vertAlign w:val="superscript"/>
        </w:rPr>
        <w:t>2</w:t>
      </w:r>
      <w:r w:rsidRPr="002402FE">
        <w:rPr>
          <w:rFonts w:hint="eastAsia"/>
        </w:rPr>
        <w:t>·K）］；</w:t>
      </w:r>
    </w:p>
    <w:p w14:paraId="280B28D6" w14:textId="77777777" w:rsidR="002402FE" w:rsidRPr="002402FE" w:rsidRDefault="002402FE" w:rsidP="002402FE">
      <w:pPr>
        <w:rPr>
          <w:rFonts w:hint="eastAsia"/>
        </w:rPr>
      </w:pPr>
      <w:r w:rsidRPr="002402FE">
        <w:rPr>
          <w:rFonts w:hint="eastAsia"/>
        </w:rPr>
        <w:t>  ψ</w:t>
      </w:r>
      <w:r w:rsidRPr="002402FE">
        <w:rPr>
          <w:rFonts w:hint="eastAsia"/>
          <w:vertAlign w:val="subscript"/>
        </w:rPr>
        <w:t>g</w:t>
      </w:r>
      <w:r w:rsidRPr="002402FE">
        <w:rPr>
          <w:rFonts w:hint="eastAsia"/>
        </w:rPr>
        <w:t>——透光面板边缘的线传热系数［W/（m·K）］；</w:t>
      </w:r>
    </w:p>
    <w:p w14:paraId="4F2A669E" w14:textId="77777777" w:rsidR="002402FE" w:rsidRPr="002402FE" w:rsidRDefault="002402FE" w:rsidP="002402FE">
      <w:pPr>
        <w:rPr>
          <w:rFonts w:hint="eastAsia"/>
        </w:rPr>
      </w:pPr>
      <w:r w:rsidRPr="002402FE">
        <w:rPr>
          <w:rFonts w:hint="eastAsia"/>
        </w:rPr>
        <w:t>  A</w:t>
      </w:r>
      <w:r w:rsidRPr="002402FE">
        <w:rPr>
          <w:rFonts w:hint="eastAsia"/>
          <w:vertAlign w:val="subscript"/>
        </w:rPr>
        <w:t>p</w:t>
      </w:r>
      <w:r w:rsidRPr="002402FE">
        <w:rPr>
          <w:rFonts w:hint="eastAsia"/>
        </w:rPr>
        <w:t>——非透光面板面积（m</w:t>
      </w:r>
      <w:r w:rsidRPr="002402FE">
        <w:rPr>
          <w:rFonts w:hint="eastAsia"/>
          <w:vertAlign w:val="superscript"/>
        </w:rPr>
        <w:t>2</w:t>
      </w:r>
      <w:r w:rsidRPr="002402FE">
        <w:rPr>
          <w:rFonts w:hint="eastAsia"/>
        </w:rPr>
        <w:t>）；</w:t>
      </w:r>
    </w:p>
    <w:p w14:paraId="28AFA32D" w14:textId="77777777" w:rsidR="002402FE" w:rsidRPr="002402FE" w:rsidRDefault="002402FE" w:rsidP="002402FE">
      <w:pPr>
        <w:rPr>
          <w:rFonts w:hint="eastAsia"/>
        </w:rPr>
      </w:pPr>
      <w:r w:rsidRPr="002402FE">
        <w:rPr>
          <w:rFonts w:hint="eastAsia"/>
        </w:rPr>
        <w:t>  ｌ</w:t>
      </w:r>
      <w:r w:rsidRPr="002402FE">
        <w:rPr>
          <w:rFonts w:hint="eastAsia"/>
          <w:vertAlign w:val="subscript"/>
        </w:rPr>
        <w:t>p</w:t>
      </w:r>
      <w:r w:rsidRPr="002402FE">
        <w:rPr>
          <w:rFonts w:hint="eastAsia"/>
        </w:rPr>
        <w:t>——非透光面板边缘长度（m）；</w:t>
      </w:r>
    </w:p>
    <w:p w14:paraId="7513BEC6" w14:textId="77777777" w:rsidR="002402FE" w:rsidRPr="002402FE" w:rsidRDefault="002402FE" w:rsidP="002402FE">
      <w:pPr>
        <w:rPr>
          <w:rFonts w:hint="eastAsia"/>
        </w:rPr>
      </w:pPr>
      <w:r w:rsidRPr="002402FE">
        <w:rPr>
          <w:rFonts w:hint="eastAsia"/>
        </w:rPr>
        <w:t>  K</w:t>
      </w:r>
      <w:r w:rsidRPr="002402FE">
        <w:rPr>
          <w:rFonts w:hint="eastAsia"/>
          <w:vertAlign w:val="subscript"/>
        </w:rPr>
        <w:t>pc</w:t>
      </w:r>
      <w:r w:rsidRPr="002402FE">
        <w:rPr>
          <w:rFonts w:hint="eastAsia"/>
        </w:rPr>
        <w:t>一一非透光面板中心的传热系数：W/（m</w:t>
      </w:r>
      <w:r w:rsidRPr="002402FE">
        <w:rPr>
          <w:rFonts w:hint="eastAsia"/>
          <w:vertAlign w:val="superscript"/>
        </w:rPr>
        <w:t>2</w:t>
      </w:r>
      <w:r w:rsidRPr="002402FE">
        <w:rPr>
          <w:rFonts w:hint="eastAsia"/>
        </w:rPr>
        <w:t>·K）］；</w:t>
      </w:r>
    </w:p>
    <w:p w14:paraId="118AB26F" w14:textId="77777777" w:rsidR="002402FE" w:rsidRPr="002402FE" w:rsidRDefault="002402FE" w:rsidP="002402FE">
      <w:pPr>
        <w:rPr>
          <w:rFonts w:hint="eastAsia"/>
        </w:rPr>
      </w:pPr>
      <w:r w:rsidRPr="002402FE">
        <w:rPr>
          <w:rFonts w:hint="eastAsia"/>
        </w:rPr>
        <w:t>  ψ</w:t>
      </w:r>
      <w:r w:rsidRPr="002402FE">
        <w:rPr>
          <w:rFonts w:hint="eastAsia"/>
          <w:vertAlign w:val="subscript"/>
        </w:rPr>
        <w:t>p</w:t>
      </w:r>
      <w:r w:rsidRPr="002402FE">
        <w:rPr>
          <w:rFonts w:hint="eastAsia"/>
        </w:rPr>
        <w:t>——非透光面板边缘的线传热系数［W/（m·K）］；</w:t>
      </w:r>
    </w:p>
    <w:p w14:paraId="10EC1396" w14:textId="77777777" w:rsidR="002402FE" w:rsidRPr="002402FE" w:rsidRDefault="002402FE" w:rsidP="002402FE">
      <w:pPr>
        <w:rPr>
          <w:rFonts w:hint="eastAsia"/>
        </w:rPr>
      </w:pPr>
      <w:r w:rsidRPr="002402FE">
        <w:rPr>
          <w:rFonts w:hint="eastAsia"/>
        </w:rPr>
        <w:t>  A</w:t>
      </w:r>
      <w:r w:rsidRPr="002402FE">
        <w:rPr>
          <w:rFonts w:hint="eastAsia"/>
          <w:vertAlign w:val="subscript"/>
        </w:rPr>
        <w:t>f</w:t>
      </w:r>
      <w:r w:rsidRPr="002402FE">
        <w:rPr>
          <w:rFonts w:hint="eastAsia"/>
        </w:rPr>
        <w:t>——框面积（m</w:t>
      </w:r>
      <w:r w:rsidRPr="002402FE">
        <w:rPr>
          <w:rFonts w:hint="eastAsia"/>
          <w:vertAlign w:val="superscript"/>
        </w:rPr>
        <w:t>2</w:t>
      </w:r>
      <w:r w:rsidRPr="002402FE">
        <w:rPr>
          <w:rFonts w:hint="eastAsia"/>
        </w:rPr>
        <w:t>）；</w:t>
      </w:r>
    </w:p>
    <w:p w14:paraId="4BB80B01" w14:textId="77777777" w:rsidR="002402FE" w:rsidRPr="002402FE" w:rsidRDefault="002402FE" w:rsidP="002402FE">
      <w:pPr>
        <w:rPr>
          <w:rFonts w:hint="eastAsia"/>
        </w:rPr>
      </w:pPr>
      <w:r w:rsidRPr="002402FE">
        <w:rPr>
          <w:rFonts w:hint="eastAsia"/>
        </w:rPr>
        <w:t>  K</w:t>
      </w:r>
      <w:r w:rsidRPr="002402FE">
        <w:rPr>
          <w:rFonts w:hint="eastAsia"/>
          <w:vertAlign w:val="subscript"/>
        </w:rPr>
        <w:t>f</w:t>
      </w:r>
      <w:r w:rsidRPr="002402FE">
        <w:rPr>
          <w:rFonts w:hint="eastAsia"/>
        </w:rPr>
        <w:t>——框的传热系数［W/（m</w:t>
      </w:r>
      <w:r w:rsidRPr="002402FE">
        <w:rPr>
          <w:rFonts w:hint="eastAsia"/>
          <w:vertAlign w:val="superscript"/>
        </w:rPr>
        <w:t>2</w:t>
      </w:r>
      <w:r w:rsidRPr="002402FE">
        <w:rPr>
          <w:rFonts w:hint="eastAsia"/>
        </w:rPr>
        <w:t>·K）］。</w:t>
      </w:r>
    </w:p>
    <w:p w14:paraId="6E8AF0F7" w14:textId="77777777" w:rsidR="002402FE" w:rsidRPr="002402FE" w:rsidRDefault="002402FE" w:rsidP="002402FE">
      <w:pPr>
        <w:rPr>
          <w:rFonts w:hint="eastAsia"/>
        </w:rPr>
      </w:pPr>
      <w:r w:rsidRPr="002402FE">
        <w:rPr>
          <w:rFonts w:hint="eastAsia"/>
        </w:rPr>
        <w:t> 3 透光围护结构太阳得热系数（SHGC）应按下列公式计算：</w:t>
      </w:r>
    </w:p>
    <w:p w14:paraId="634B1822" w14:textId="6954E28C" w:rsidR="002402FE" w:rsidRPr="002402FE" w:rsidRDefault="002402FE" w:rsidP="002402FE">
      <w:pPr>
        <w:rPr>
          <w:rFonts w:hint="eastAsia"/>
        </w:rPr>
      </w:pPr>
      <w:r w:rsidRPr="002402FE">
        <w:lastRenderedPageBreak/>
        <w:drawing>
          <wp:inline distT="0" distB="0" distL="0" distR="0" wp14:anchorId="5F6F4329" wp14:editId="663A6581">
            <wp:extent cx="5274310" cy="1402715"/>
            <wp:effectExtent l="0" t="0" r="2540" b="6985"/>
            <wp:docPr id="69118718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274310" cy="1402715"/>
                    </a:xfrm>
                    <a:prstGeom prst="rect">
                      <a:avLst/>
                    </a:prstGeom>
                    <a:noFill/>
                    <a:ln>
                      <a:noFill/>
                    </a:ln>
                  </pic:spPr>
                </pic:pic>
              </a:graphicData>
            </a:graphic>
          </wp:inline>
        </w:drawing>
      </w:r>
    </w:p>
    <w:p w14:paraId="52E9B97A" w14:textId="13D5625F" w:rsidR="002402FE" w:rsidRPr="002402FE" w:rsidRDefault="002402FE" w:rsidP="002402FE">
      <w:pPr>
        <w:rPr>
          <w:rFonts w:hint="eastAsia"/>
        </w:rPr>
      </w:pPr>
      <w:r w:rsidRPr="002402FE">
        <w:drawing>
          <wp:inline distT="0" distB="0" distL="0" distR="0" wp14:anchorId="4A706252" wp14:editId="6F6514A1">
            <wp:extent cx="5274310" cy="3792220"/>
            <wp:effectExtent l="0" t="0" r="2540" b="0"/>
            <wp:docPr id="544333622"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274310" cy="3792220"/>
                    </a:xfrm>
                    <a:prstGeom prst="rect">
                      <a:avLst/>
                    </a:prstGeom>
                    <a:noFill/>
                    <a:ln>
                      <a:noFill/>
                    </a:ln>
                  </pic:spPr>
                </pic:pic>
              </a:graphicData>
            </a:graphic>
          </wp:inline>
        </w:drawing>
      </w:r>
    </w:p>
    <w:p w14:paraId="6B7D5116" w14:textId="76F1812A" w:rsidR="002402FE" w:rsidRPr="002402FE" w:rsidRDefault="002402FE" w:rsidP="002402FE">
      <w:pPr>
        <w:rPr>
          <w:rFonts w:hint="eastAsia"/>
        </w:rPr>
      </w:pPr>
      <w:r w:rsidRPr="002402FE">
        <w:rPr>
          <w:rFonts w:hint="eastAsia"/>
          <w:b/>
          <w:bCs/>
        </w:rPr>
        <w:t>▲ 收起条文说明</w:t>
      </w:r>
      <w:r w:rsidRPr="002402FE">
        <w:rPr>
          <w:rFonts w:hint="eastAsia"/>
        </w:rPr>
        <w:br/>
        <w:t>B.0.2  平均传热系数是本规范中对建筑围护结构节能性能进行限定的主要规定性指标，是判定设计建筑是否符合规范要求的依据。不同的计算方法得出的外墙平均传热系数存在差异，因此有必要对平均传热系数的计算作出统一规定。</w:t>
      </w:r>
      <w:r w:rsidRPr="002402FE">
        <w:rPr>
          <w:rFonts w:hint="eastAsia"/>
        </w:rPr>
        <w:br/>
        <w:t>   热桥线传热系数应按下式计算：</w:t>
      </w:r>
      <w:r w:rsidRPr="002402FE">
        <w:rPr>
          <w:rFonts w:hint="eastAsia"/>
        </w:rPr>
        <w:br/>
      </w:r>
      <w:r w:rsidRPr="002402FE">
        <w:lastRenderedPageBreak/>
        <w:drawing>
          <wp:inline distT="0" distB="0" distL="0" distR="0" wp14:anchorId="5478C93E" wp14:editId="3B278A4D">
            <wp:extent cx="5274310" cy="3238500"/>
            <wp:effectExtent l="0" t="0" r="2540" b="0"/>
            <wp:docPr id="192153459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274310" cy="3238500"/>
                    </a:xfrm>
                    <a:prstGeom prst="rect">
                      <a:avLst/>
                    </a:prstGeom>
                    <a:noFill/>
                    <a:ln>
                      <a:noFill/>
                    </a:ln>
                  </pic:spPr>
                </pic:pic>
              </a:graphicData>
            </a:graphic>
          </wp:inline>
        </w:drawing>
      </w:r>
      <w:r w:rsidRPr="002402FE">
        <w:rPr>
          <w:rFonts w:hint="eastAsia"/>
        </w:rPr>
        <w:br/>
        <w:t>透光围护结构太阳得热系数是指在照射时间内，通过透光围护结构部件（如：窗户）的太阳辐射室内得热量与透光围护结构外表面（如：窗户）接收到的太阳辐射量的比值。成为室内得热量的太阳辐射包括太阳辐射通过辐射透射的得热量和太阳辐射被构件吸收再传入室内的得热量两部分。当使用外遮阳装置时，外窗（或透光幕墙）的太阳得热系数等于外窗（或透光幕墙）本身的太阳得热系数与建筑遮阳系数的乘积。外窗（或透光幕墙）本身的太阳得热系数和建筑遮阳系数应按现行国家标准《民用建筑热工设计规范》GB 50176的规定计算。</w:t>
      </w:r>
      <w:r w:rsidRPr="002402FE">
        <w:rPr>
          <w:rFonts w:hint="eastAsia"/>
        </w:rPr>
        <w:br/>
      </w:r>
    </w:p>
    <w:p w14:paraId="419CBC0B" w14:textId="77777777" w:rsidR="002402FE" w:rsidRPr="002402FE" w:rsidRDefault="002402FE" w:rsidP="002402FE">
      <w:pPr>
        <w:rPr>
          <w:rFonts w:hint="eastAsia"/>
        </w:rPr>
      </w:pPr>
      <w:r w:rsidRPr="002402FE">
        <w:rPr>
          <w:rFonts w:hint="eastAsia"/>
        </w:rPr>
        <w:t>B.0.3 建筑窗墙面积比的计算应符合下列规定：</w:t>
      </w:r>
    </w:p>
    <w:p w14:paraId="34E6BFFF" w14:textId="77777777" w:rsidR="002402FE" w:rsidRPr="002402FE" w:rsidRDefault="002402FE" w:rsidP="002402FE">
      <w:pPr>
        <w:rPr>
          <w:rFonts w:hint="eastAsia"/>
        </w:rPr>
      </w:pPr>
      <w:r w:rsidRPr="002402FE">
        <w:rPr>
          <w:rFonts w:hint="eastAsia"/>
        </w:rPr>
        <w:t>  1 居住建筑的窗墙面积比按照开间计算；公共建筑的窗墙面积比按照单一立面朝向计算；工业建筑的窗墙面积比按照所有立面计算；</w:t>
      </w:r>
    </w:p>
    <w:p w14:paraId="136076DA" w14:textId="77777777" w:rsidR="002402FE" w:rsidRPr="002402FE" w:rsidRDefault="002402FE" w:rsidP="002402FE">
      <w:pPr>
        <w:rPr>
          <w:rFonts w:hint="eastAsia"/>
        </w:rPr>
      </w:pPr>
      <w:r w:rsidRPr="002402FE">
        <w:rPr>
          <w:rFonts w:hint="eastAsia"/>
        </w:rPr>
        <w:t>  2 凸凹立面朝向应按其所在立面的朝向计算；</w:t>
      </w:r>
    </w:p>
    <w:p w14:paraId="76BC3B2B" w14:textId="77777777" w:rsidR="002402FE" w:rsidRPr="002402FE" w:rsidRDefault="002402FE" w:rsidP="002402FE">
      <w:pPr>
        <w:rPr>
          <w:rFonts w:hint="eastAsia"/>
        </w:rPr>
      </w:pPr>
      <w:r w:rsidRPr="002402FE">
        <w:rPr>
          <w:rFonts w:hint="eastAsia"/>
        </w:rPr>
        <w:t>  3 楼梯间和电梯间的外墙和外窗均应参与计算；</w:t>
      </w:r>
    </w:p>
    <w:p w14:paraId="2E36E6BF" w14:textId="77777777" w:rsidR="002402FE" w:rsidRPr="002402FE" w:rsidRDefault="002402FE" w:rsidP="002402FE">
      <w:pPr>
        <w:rPr>
          <w:rFonts w:hint="eastAsia"/>
        </w:rPr>
      </w:pPr>
      <w:r w:rsidRPr="002402FE">
        <w:rPr>
          <w:rFonts w:hint="eastAsia"/>
        </w:rPr>
        <w:t>  4 外凸窗的顶部、底部和侧墙的面积不应计入外墙面积；</w:t>
      </w:r>
    </w:p>
    <w:p w14:paraId="0B3EE643" w14:textId="77777777" w:rsidR="002402FE" w:rsidRPr="002402FE" w:rsidRDefault="002402FE" w:rsidP="002402FE">
      <w:pPr>
        <w:rPr>
          <w:rFonts w:hint="eastAsia"/>
        </w:rPr>
      </w:pPr>
      <w:r w:rsidRPr="002402FE">
        <w:rPr>
          <w:rFonts w:hint="eastAsia"/>
        </w:rPr>
        <w:t>  5 凸窗面积应按窗洞口面积计算。</w:t>
      </w:r>
    </w:p>
    <w:p w14:paraId="071446A6" w14:textId="77777777" w:rsidR="002402FE" w:rsidRPr="002402FE" w:rsidRDefault="002402FE" w:rsidP="002402FE">
      <w:pPr>
        <w:rPr>
          <w:rFonts w:hint="eastAsia"/>
        </w:rPr>
      </w:pPr>
      <w:r w:rsidRPr="002402FE">
        <w:rPr>
          <w:rFonts w:hint="eastAsia"/>
          <w:b/>
          <w:bCs/>
        </w:rPr>
        <w:t>▲ 收起条文说明</w:t>
      </w:r>
      <w:r w:rsidRPr="002402FE">
        <w:rPr>
          <w:rFonts w:hint="eastAsia"/>
        </w:rPr>
        <w:br/>
        <w:t>B.0.3 本条规定了窗墙面积比的计算要求。</w:t>
      </w:r>
      <w:r w:rsidRPr="002402FE">
        <w:rPr>
          <w:rFonts w:hint="eastAsia"/>
        </w:rPr>
        <w:br/>
        <w:t>1 按照建筑使用功能和建筑平面的特点，不同建筑类型的窗墙面积比对建筑能耗的影响不同，因此，规范按照不同建筑类型规定了窗墙面积比不同的计算方法。</w:t>
      </w:r>
      <w:r w:rsidRPr="002402FE">
        <w:rPr>
          <w:rFonts w:hint="eastAsia"/>
        </w:rPr>
        <w:br/>
        <w:t>2 公共建筑中，在某一建筑立面出现凸凹时，计算窗墙面积比，其外墙总面积计算相当于把凸凹的面积拉伸进行计算，即在单一立面（某一立面）凸凹的面积＋非凸凹的外墙面。同理单一立面窗洞口面积等于凸凹面上窗的面积＋非凸凹的外墙上窗洞口的总面积。</w:t>
      </w:r>
      <w:r w:rsidRPr="002402FE">
        <w:rPr>
          <w:rFonts w:hint="eastAsia"/>
        </w:rPr>
        <w:br/>
        <w:t>3 公共建筑楼梯间和电梯间与建筑其他功能区，对供暖空调而言，并非空间完全独立，楼梯间和电梯间的建筑热环境与建筑其他功能区会相互影响，所以，楼梯间和电梯间的外墙和外窗均应参与计算。</w:t>
      </w:r>
      <w:r w:rsidRPr="002402FE">
        <w:rPr>
          <w:rFonts w:hint="eastAsia"/>
        </w:rPr>
        <w:br/>
        <w:t>4、5 建筑的窗墙面积比是按窗户洞口面积进行计算的，所以，外凸窗的顶部、底部和侧墙的面积不应计入外墙面积。</w:t>
      </w:r>
      <w:r w:rsidRPr="002402FE">
        <w:rPr>
          <w:rFonts w:hint="eastAsia"/>
        </w:rPr>
        <w:br/>
      </w:r>
    </w:p>
    <w:p w14:paraId="2FE70B86" w14:textId="77777777" w:rsidR="002402FE" w:rsidRPr="002402FE" w:rsidRDefault="002402FE" w:rsidP="002402FE">
      <w:pPr>
        <w:rPr>
          <w:rFonts w:hint="eastAsia"/>
        </w:rPr>
      </w:pPr>
      <w:r w:rsidRPr="002402FE">
        <w:rPr>
          <w:rFonts w:hint="eastAsia"/>
        </w:rPr>
        <w:lastRenderedPageBreak/>
        <w:t>B.0.4 建筑外窗（包括透光幕墙）的有效通风换气面积应为开启扇面积和窗开启后的空气流通界面面积的较小值。</w:t>
      </w:r>
    </w:p>
    <w:p w14:paraId="4DB1D684" w14:textId="7A55ECD2" w:rsidR="002402FE" w:rsidRPr="002402FE" w:rsidRDefault="002402FE" w:rsidP="002402FE">
      <w:pPr>
        <w:rPr>
          <w:rFonts w:hint="eastAsia"/>
        </w:rPr>
      </w:pPr>
      <w:r w:rsidRPr="002402FE">
        <w:rPr>
          <w:rFonts w:hint="eastAsia"/>
          <w:b/>
          <w:bCs/>
        </w:rPr>
        <w:t>▲ 收起条文说明</w:t>
      </w:r>
      <w:r w:rsidRPr="002402FE">
        <w:rPr>
          <w:rFonts w:hint="eastAsia"/>
        </w:rPr>
        <w:br/>
        <w:t>B.0.4 外窗有效通风换气面积是判断公共建筑自然通风设计是否符合规定的判断依据，因此，本条明确了外窗有效通风换气面积的计算方法。</w:t>
      </w:r>
      <w:r w:rsidRPr="002402FE">
        <w:rPr>
          <w:rFonts w:hint="eastAsia"/>
        </w:rPr>
        <w:br/>
        <w:t>目前7层以下建筑窗户多为内外平开、内悬内平开及推拉窗形式；高层建筑窗户则多为内悬内平开或推拉扇开启；高层建筑的玻璃幕墙开启扇大多为外上悬开启扇，目前也有极少数外平推扇开启方式。对于推拉窗，开启扇有效通风换气面积是窗面积的50％；对于平开窗（内外），开启扇有效通风换气面积是窗面积的100％。</w:t>
      </w:r>
      <w:r w:rsidRPr="002402FE">
        <w:rPr>
          <w:rFonts w:hint="eastAsia"/>
        </w:rPr>
        <w:br/>
        <w:t>内悬窗和外悬窗开启扇有效通风换气面积具体分析如下：根据行业标准《玻璃幕墙工程技术规范》JGJ 102-2003的要求：“幕墙开启窗的设置，应满足使用功能和立面效果要求，并应启闭方便，避免设置在梁、柱、隔墙等位置。开启扇的开启角度不宜大于30°，开启距离不宜大于300mm。”这主要是出于安全考虑。</w:t>
      </w:r>
      <w:r w:rsidRPr="002402FE">
        <w:rPr>
          <w:rFonts w:hint="eastAsia"/>
        </w:rPr>
        <w:br/>
        <w:t>以扇宽1000mm，高度分别为500mm、800mm、1000mm、1200mm、1500mm、1800mm、2000mm、2500mm的外上悬扇计算空气流通界面面积，如表12。不同开窗角度下有效通风面积见图2。</w:t>
      </w:r>
      <w:r w:rsidRPr="002402FE">
        <w:rPr>
          <w:rFonts w:hint="eastAsia"/>
        </w:rPr>
        <w:br/>
      </w:r>
      <w:r w:rsidRPr="002402FE">
        <w:drawing>
          <wp:inline distT="0" distB="0" distL="0" distR="0" wp14:anchorId="38CD271E" wp14:editId="5C9C7C35">
            <wp:extent cx="5274310" cy="2331085"/>
            <wp:effectExtent l="0" t="0" r="2540" b="0"/>
            <wp:docPr id="801874221"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274310" cy="2331085"/>
                    </a:xfrm>
                    <a:prstGeom prst="rect">
                      <a:avLst/>
                    </a:prstGeom>
                    <a:noFill/>
                    <a:ln>
                      <a:noFill/>
                    </a:ln>
                  </pic:spPr>
                </pic:pic>
              </a:graphicData>
            </a:graphic>
          </wp:inline>
        </w:drawing>
      </w:r>
      <w:r w:rsidRPr="002402FE">
        <w:rPr>
          <w:rFonts w:hint="eastAsia"/>
        </w:rPr>
        <w:br/>
      </w:r>
      <w:r w:rsidRPr="002402FE">
        <w:drawing>
          <wp:inline distT="0" distB="0" distL="0" distR="0" wp14:anchorId="31626A57" wp14:editId="6F9B8AEC">
            <wp:extent cx="5274310" cy="2389505"/>
            <wp:effectExtent l="0" t="0" r="2540" b="0"/>
            <wp:docPr id="206280147"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274310" cy="2389505"/>
                    </a:xfrm>
                    <a:prstGeom prst="rect">
                      <a:avLst/>
                    </a:prstGeom>
                    <a:noFill/>
                    <a:ln>
                      <a:noFill/>
                    </a:ln>
                  </pic:spPr>
                </pic:pic>
              </a:graphicData>
            </a:graphic>
          </wp:inline>
        </w:drawing>
      </w:r>
      <w:r w:rsidRPr="002402FE">
        <w:rPr>
          <w:rFonts w:hint="eastAsia"/>
        </w:rPr>
        <w:br/>
      </w:r>
      <w:r w:rsidRPr="002402FE">
        <w:lastRenderedPageBreak/>
        <w:drawing>
          <wp:inline distT="0" distB="0" distL="0" distR="0" wp14:anchorId="2796472D" wp14:editId="25C8AD79">
            <wp:extent cx="5274310" cy="2980055"/>
            <wp:effectExtent l="0" t="0" r="2540" b="0"/>
            <wp:docPr id="1312358699"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274310" cy="2980055"/>
                    </a:xfrm>
                    <a:prstGeom prst="rect">
                      <a:avLst/>
                    </a:prstGeom>
                    <a:noFill/>
                    <a:ln>
                      <a:noFill/>
                    </a:ln>
                  </pic:spPr>
                </pic:pic>
              </a:graphicData>
            </a:graphic>
          </wp:inline>
        </w:drawing>
      </w:r>
      <w:r w:rsidRPr="002402FE">
        <w:rPr>
          <w:rFonts w:hint="eastAsia"/>
        </w:rPr>
        <w:br/>
        <w:t>由表12中可以看出，开启距离不大于300mm时，“有效通风换气面积”小于开启扇面积，仅为窗面积的19％～67％。</w:t>
      </w:r>
      <w:r w:rsidRPr="002402FE">
        <w:rPr>
          <w:rFonts w:hint="eastAsia"/>
        </w:rPr>
        <w:br/>
        <w:t>当幕墙、外窗开启时，空气将经过两个“洞口”，一个是开启扇本身的固定洞口，一个是开启后的空气界面洞口。因此决定空气流量的是较小的洞口。如果以开启扇本身的固定洞口作为有效通风换气面积进行设计，将会导致实际换气量不足，这也是目前市场反映通风量不够的主要原因。另一方面，内开悬窗开启角度更小，约15°左右，换气量更小。</w:t>
      </w:r>
      <w:r w:rsidRPr="002402FE">
        <w:rPr>
          <w:rFonts w:hint="eastAsia"/>
        </w:rPr>
        <w:br/>
      </w:r>
      <w:r w:rsidRPr="002402FE">
        <w:rPr>
          <w:rFonts w:hint="eastAsia"/>
        </w:rPr>
        <w:br/>
      </w:r>
    </w:p>
    <w:p w14:paraId="3A7F60B1" w14:textId="77777777" w:rsidR="002402FE" w:rsidRPr="002402FE" w:rsidRDefault="002402FE" w:rsidP="002402FE">
      <w:pPr>
        <w:rPr>
          <w:rFonts w:hint="eastAsia"/>
        </w:rPr>
      </w:pPr>
      <w:r w:rsidRPr="002402FE">
        <w:rPr>
          <w:rFonts w:hint="eastAsia"/>
        </w:rPr>
        <w:t>B.0.5 朝向应按下列规定选取：</w:t>
      </w:r>
    </w:p>
    <w:p w14:paraId="43AD3EDE" w14:textId="77777777" w:rsidR="002402FE" w:rsidRPr="002402FE" w:rsidRDefault="002402FE" w:rsidP="002402FE">
      <w:pPr>
        <w:rPr>
          <w:rFonts w:hint="eastAsia"/>
        </w:rPr>
      </w:pPr>
      <w:r w:rsidRPr="002402FE">
        <w:rPr>
          <w:rFonts w:hint="eastAsia"/>
        </w:rPr>
        <w:t>  1 严寒、寒冷地区建筑朝向中的“北”应为从北偏东小于60°至北偏西小于60°的范围；“东、西”应为从东或西偏北小于或等于30°至偏南小于60°的范围；“南”应为从南偏东小于等于30°至偏西小于或等于30°的范围；</w:t>
      </w:r>
    </w:p>
    <w:p w14:paraId="685198F2" w14:textId="77777777" w:rsidR="002402FE" w:rsidRPr="002402FE" w:rsidRDefault="002402FE" w:rsidP="002402FE">
      <w:pPr>
        <w:rPr>
          <w:rFonts w:hint="eastAsia"/>
        </w:rPr>
      </w:pPr>
      <w:r w:rsidRPr="002402FE">
        <w:rPr>
          <w:rFonts w:hint="eastAsia"/>
        </w:rPr>
        <w:t>  2 其他气候区建筑朝向中的“北”应为从北偏东小于30°至北偏西小于30°的范围；“东、西”应为从东或西偏北小于或等于60°至偏南小于60°的范围；“南”应为从南偏东小于或等于30°至偏西小于或等于30°的范围。</w:t>
      </w:r>
    </w:p>
    <w:p w14:paraId="1D657500" w14:textId="77777777" w:rsidR="002402FE" w:rsidRPr="002402FE" w:rsidRDefault="002402FE" w:rsidP="002402FE">
      <w:pPr>
        <w:rPr>
          <w:rFonts w:hint="eastAsia"/>
        </w:rPr>
      </w:pPr>
      <w:r w:rsidRPr="002402FE">
        <w:rPr>
          <w:rFonts w:hint="eastAsia"/>
          <w:b/>
          <w:bCs/>
        </w:rPr>
        <w:t>▲ 收起条文说明</w:t>
      </w:r>
      <w:r w:rsidRPr="002402FE">
        <w:rPr>
          <w:rFonts w:hint="eastAsia"/>
        </w:rPr>
        <w:br/>
        <w:t>B.0.5 严寒和寒冷地区建筑能耗主要是由冬季供暖产生。南向可以得到最多的太阳辐射，东西向次之，北向最少。因此，适当减少南向的角度范围、增大北向的角度范围以适当提高建筑的保温性能。夏热冬暖和夏热冬冷地区供暖能耗逐渐减小，制冷能耗逐渐增大，东西向作为夏季最不利朝向，扩大其角度范围以提升建筑的隔热性能。温和地区冬季能耗接近夏热冬冷和夏热冬暖地区，避免该地区建筑产生夏季制冷能耗是该地区建筑节能的重要途径。因此，适当增加了温和地区东西向的角度范围。</w:t>
      </w:r>
      <w:r w:rsidRPr="002402FE">
        <w:rPr>
          <w:rFonts w:hint="eastAsia"/>
        </w:rPr>
        <w:br/>
      </w:r>
    </w:p>
    <w:p w14:paraId="584648DB" w14:textId="77777777" w:rsidR="002402FE" w:rsidRPr="002402FE" w:rsidRDefault="002402FE" w:rsidP="002402FE">
      <w:pPr>
        <w:rPr>
          <w:rFonts w:hint="eastAsia"/>
        </w:rPr>
      </w:pPr>
      <w:bookmarkStart w:id="27" w:name="10"/>
      <w:bookmarkEnd w:id="27"/>
      <w:r w:rsidRPr="002402FE">
        <w:rPr>
          <w:rFonts w:hint="eastAsia"/>
        </w:rPr>
        <w:t>10C建筑围护结构热工性能权衡判断</w:t>
      </w:r>
    </w:p>
    <w:p w14:paraId="1B65DAD1" w14:textId="77777777" w:rsidR="002402FE" w:rsidRPr="002402FE" w:rsidRDefault="002402FE" w:rsidP="002402FE">
      <w:pPr>
        <w:rPr>
          <w:rFonts w:hint="eastAsia"/>
        </w:rPr>
      </w:pPr>
      <w:r w:rsidRPr="002402FE">
        <w:rPr>
          <w:rFonts w:hint="eastAsia"/>
          <w:b/>
          <w:bCs/>
        </w:rPr>
        <w:t>附录C建筑围护结构热工性能权衡判断</w:t>
      </w:r>
    </w:p>
    <w:p w14:paraId="2D8854ED" w14:textId="77777777" w:rsidR="002402FE" w:rsidRPr="002402FE" w:rsidRDefault="002402FE" w:rsidP="002402FE">
      <w:pPr>
        <w:rPr>
          <w:rFonts w:hint="eastAsia"/>
        </w:rPr>
      </w:pPr>
    </w:p>
    <w:p w14:paraId="622EC922" w14:textId="77777777" w:rsidR="002402FE" w:rsidRPr="002402FE" w:rsidRDefault="002402FE" w:rsidP="002402FE">
      <w:pPr>
        <w:rPr>
          <w:rFonts w:hint="eastAsia"/>
        </w:rPr>
      </w:pPr>
      <w:r w:rsidRPr="002402FE">
        <w:rPr>
          <w:rFonts w:hint="eastAsia"/>
        </w:rPr>
        <w:t>C.0.1 进行权衡判断的设计建筑，其围护结构的热工性能应符合下列规定：</w:t>
      </w:r>
    </w:p>
    <w:p w14:paraId="37E710AB" w14:textId="77777777" w:rsidR="002402FE" w:rsidRPr="002402FE" w:rsidRDefault="002402FE" w:rsidP="002402FE">
      <w:pPr>
        <w:rPr>
          <w:rFonts w:hint="eastAsia"/>
        </w:rPr>
      </w:pPr>
      <w:r w:rsidRPr="002402FE">
        <w:rPr>
          <w:rFonts w:hint="eastAsia"/>
        </w:rPr>
        <w:t>  1 围护结构传热系数基本要求不得低于表C.0.1-1的规定。</w:t>
      </w:r>
    </w:p>
    <w:p w14:paraId="36773881" w14:textId="57EDEDCE" w:rsidR="002402FE" w:rsidRPr="002402FE" w:rsidRDefault="002402FE" w:rsidP="002402FE">
      <w:pPr>
        <w:rPr>
          <w:rFonts w:hint="eastAsia"/>
        </w:rPr>
      </w:pPr>
      <w:r w:rsidRPr="002402FE">
        <w:rPr>
          <w:b/>
          <w:bCs/>
        </w:rPr>
        <w:lastRenderedPageBreak/>
        <w:drawing>
          <wp:inline distT="0" distB="0" distL="0" distR="0" wp14:anchorId="4B354C55" wp14:editId="0981E9AB">
            <wp:extent cx="4884420" cy="5715000"/>
            <wp:effectExtent l="0" t="0" r="0" b="0"/>
            <wp:docPr id="467115909"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4884420" cy="5715000"/>
                    </a:xfrm>
                    <a:prstGeom prst="rect">
                      <a:avLst/>
                    </a:prstGeom>
                    <a:noFill/>
                    <a:ln>
                      <a:noFill/>
                    </a:ln>
                  </pic:spPr>
                </pic:pic>
              </a:graphicData>
            </a:graphic>
          </wp:inline>
        </w:drawing>
      </w:r>
    </w:p>
    <w:p w14:paraId="16BF722D" w14:textId="383C9447" w:rsidR="002402FE" w:rsidRPr="002402FE" w:rsidRDefault="002402FE" w:rsidP="002402FE">
      <w:pPr>
        <w:rPr>
          <w:rFonts w:hint="eastAsia"/>
        </w:rPr>
      </w:pPr>
      <w:r w:rsidRPr="002402FE">
        <w:lastRenderedPageBreak/>
        <w:drawing>
          <wp:inline distT="0" distB="0" distL="0" distR="0" wp14:anchorId="56BE418D" wp14:editId="7A7366D3">
            <wp:extent cx="5274310" cy="7411720"/>
            <wp:effectExtent l="0" t="0" r="2540" b="0"/>
            <wp:docPr id="213100706"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274310" cy="7411720"/>
                    </a:xfrm>
                    <a:prstGeom prst="rect">
                      <a:avLst/>
                    </a:prstGeom>
                    <a:noFill/>
                    <a:ln>
                      <a:noFill/>
                    </a:ln>
                  </pic:spPr>
                </pic:pic>
              </a:graphicData>
            </a:graphic>
          </wp:inline>
        </w:drawing>
      </w:r>
    </w:p>
    <w:p w14:paraId="498BDC7F" w14:textId="77777777" w:rsidR="002402FE" w:rsidRPr="002402FE" w:rsidRDefault="002402FE" w:rsidP="002402FE">
      <w:pPr>
        <w:rPr>
          <w:rFonts w:hint="eastAsia"/>
        </w:rPr>
      </w:pPr>
      <w:r w:rsidRPr="002402FE">
        <w:rPr>
          <w:rFonts w:hint="eastAsia"/>
        </w:rPr>
        <w:t> </w:t>
      </w:r>
    </w:p>
    <w:p w14:paraId="1596DE2A" w14:textId="5A6883E6" w:rsidR="002402FE" w:rsidRPr="002402FE" w:rsidRDefault="002402FE" w:rsidP="002402FE">
      <w:pPr>
        <w:rPr>
          <w:rFonts w:hint="eastAsia"/>
        </w:rPr>
      </w:pPr>
      <w:r w:rsidRPr="002402FE">
        <w:lastRenderedPageBreak/>
        <w:drawing>
          <wp:inline distT="0" distB="0" distL="0" distR="0" wp14:anchorId="5BE5B4E8" wp14:editId="2C552B3D">
            <wp:extent cx="5274310" cy="7301230"/>
            <wp:effectExtent l="0" t="0" r="2540" b="0"/>
            <wp:docPr id="1261616787"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274310" cy="7301230"/>
                    </a:xfrm>
                    <a:prstGeom prst="rect">
                      <a:avLst/>
                    </a:prstGeom>
                    <a:noFill/>
                    <a:ln>
                      <a:noFill/>
                    </a:ln>
                  </pic:spPr>
                </pic:pic>
              </a:graphicData>
            </a:graphic>
          </wp:inline>
        </w:drawing>
      </w:r>
    </w:p>
    <w:p w14:paraId="57D5A58E" w14:textId="77777777" w:rsidR="002402FE" w:rsidRPr="002402FE" w:rsidRDefault="002402FE" w:rsidP="002402FE">
      <w:pPr>
        <w:rPr>
          <w:rFonts w:hint="eastAsia"/>
        </w:rPr>
      </w:pPr>
      <w:r w:rsidRPr="002402FE">
        <w:rPr>
          <w:rFonts w:hint="eastAsia"/>
        </w:rPr>
        <w:t> </w:t>
      </w:r>
    </w:p>
    <w:p w14:paraId="3A3D308C" w14:textId="7B19F6B1" w:rsidR="002402FE" w:rsidRPr="002402FE" w:rsidRDefault="002402FE" w:rsidP="002402FE">
      <w:pPr>
        <w:rPr>
          <w:rFonts w:hint="eastAsia"/>
        </w:rPr>
      </w:pPr>
      <w:r w:rsidRPr="002402FE">
        <w:lastRenderedPageBreak/>
        <w:drawing>
          <wp:inline distT="0" distB="0" distL="0" distR="0" wp14:anchorId="165A1DB2" wp14:editId="7BC2CC06">
            <wp:extent cx="5274310" cy="4410075"/>
            <wp:effectExtent l="0" t="0" r="2540" b="9525"/>
            <wp:docPr id="37156911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274310" cy="4410075"/>
                    </a:xfrm>
                    <a:prstGeom prst="rect">
                      <a:avLst/>
                    </a:prstGeom>
                    <a:noFill/>
                    <a:ln>
                      <a:noFill/>
                    </a:ln>
                  </pic:spPr>
                </pic:pic>
              </a:graphicData>
            </a:graphic>
          </wp:inline>
        </w:drawing>
      </w:r>
    </w:p>
    <w:p w14:paraId="587C3D48" w14:textId="77777777" w:rsidR="002402FE" w:rsidRPr="002402FE" w:rsidRDefault="002402FE" w:rsidP="002402FE">
      <w:pPr>
        <w:rPr>
          <w:rFonts w:hint="eastAsia"/>
        </w:rPr>
      </w:pPr>
      <w:r w:rsidRPr="002402FE">
        <w:rPr>
          <w:rFonts w:hint="eastAsia"/>
          <w:b/>
          <w:bCs/>
        </w:rPr>
        <w:t>▲ 收起条文说明</w:t>
      </w:r>
      <w:r w:rsidRPr="002402FE">
        <w:rPr>
          <w:rFonts w:hint="eastAsia"/>
        </w:rPr>
        <w:br/>
        <w:t>C.0.1  对进行权衡判断的建筑，规定围护结构的基本要求，以避免出现围护结构热工性能过差的情况。</w:t>
      </w:r>
      <w:r w:rsidRPr="002402FE">
        <w:rPr>
          <w:rFonts w:hint="eastAsia"/>
        </w:rPr>
        <w:br/>
      </w:r>
    </w:p>
    <w:p w14:paraId="3147C581" w14:textId="77777777" w:rsidR="002402FE" w:rsidRPr="002402FE" w:rsidRDefault="002402FE" w:rsidP="002402FE">
      <w:pPr>
        <w:rPr>
          <w:rFonts w:hint="eastAsia"/>
        </w:rPr>
      </w:pPr>
      <w:r w:rsidRPr="002402FE">
        <w:rPr>
          <w:rFonts w:hint="eastAsia"/>
        </w:rPr>
        <w:t>C.0.2  建筑围护结构热工性能的权衡判断采用对比评定法，公共建筑和居住建筑判断指标为总耗电量，工业建筑判断指标为总耗煤量，并应符合下列规定：</w:t>
      </w:r>
    </w:p>
    <w:p w14:paraId="2970B13E" w14:textId="77777777" w:rsidR="002402FE" w:rsidRPr="002402FE" w:rsidRDefault="002402FE" w:rsidP="002402FE">
      <w:pPr>
        <w:rPr>
          <w:rFonts w:hint="eastAsia"/>
        </w:rPr>
      </w:pPr>
      <w:r w:rsidRPr="002402FE">
        <w:rPr>
          <w:rFonts w:hint="eastAsia"/>
        </w:rPr>
        <w:t>1  对公共建筑和居住建筑，总耗电量应为全年供暖和供冷总耗电量；对工业建筑，总耗煤量应为全年供暖耗热量和供冷耗冷量的折算标煤量；</w:t>
      </w:r>
    </w:p>
    <w:p w14:paraId="634C6705" w14:textId="77777777" w:rsidR="002402FE" w:rsidRPr="002402FE" w:rsidRDefault="002402FE" w:rsidP="002402FE">
      <w:pPr>
        <w:rPr>
          <w:rFonts w:hint="eastAsia"/>
        </w:rPr>
      </w:pPr>
      <w:r w:rsidRPr="002402FE">
        <w:rPr>
          <w:rFonts w:hint="eastAsia"/>
        </w:rPr>
        <w:t>2  当设计建筑总耗电（煤）量不大于参照建筑时，应判定围护结构的热工性能符合本规范的要求；</w:t>
      </w:r>
    </w:p>
    <w:p w14:paraId="0519204F" w14:textId="77777777" w:rsidR="002402FE" w:rsidRPr="002402FE" w:rsidRDefault="002402FE" w:rsidP="002402FE">
      <w:pPr>
        <w:rPr>
          <w:rFonts w:hint="eastAsia"/>
        </w:rPr>
      </w:pPr>
      <w:r w:rsidRPr="002402FE">
        <w:rPr>
          <w:rFonts w:hint="eastAsia"/>
        </w:rPr>
        <w:t>3  当设计建筑的总能耗大于参照建筑时，应调整围护结构的热工性能重新计算，直至设计建筑的总能耗不大于参照建筑。</w:t>
      </w:r>
    </w:p>
    <w:p w14:paraId="2FF922FC" w14:textId="77777777" w:rsidR="002402FE" w:rsidRPr="002402FE" w:rsidRDefault="002402FE" w:rsidP="002402FE">
      <w:pPr>
        <w:rPr>
          <w:rFonts w:hint="eastAsia"/>
        </w:rPr>
      </w:pPr>
      <w:r w:rsidRPr="002402FE">
        <w:rPr>
          <w:rFonts w:hint="eastAsia"/>
        </w:rPr>
        <w:t>C.0.3  参照建筑的形状、大小、朝向、内部的空间划分、使用功能应与设计建筑完全一致。参照建筑围护结构应符合本规范第3.1.2条～第3.1.10条的规定；本规范未作规定时，参照建筑应与设计建筑一致。建筑功能区除设计文件明确为非空调区外，均应按设置供暖和空气调节系统计算。</w:t>
      </w:r>
    </w:p>
    <w:p w14:paraId="03BFDE70" w14:textId="77777777" w:rsidR="002402FE" w:rsidRPr="002402FE" w:rsidRDefault="002402FE" w:rsidP="002402FE">
      <w:pPr>
        <w:rPr>
          <w:rFonts w:hint="eastAsia"/>
        </w:rPr>
      </w:pPr>
      <w:r w:rsidRPr="002402FE">
        <w:rPr>
          <w:rFonts w:hint="eastAsia"/>
          <w:b/>
          <w:bCs/>
        </w:rPr>
        <w:t>▲ 收起条文说明</w:t>
      </w:r>
      <w:r w:rsidRPr="002402FE">
        <w:rPr>
          <w:rFonts w:hint="eastAsia"/>
        </w:rPr>
        <w:br/>
        <w:t>C.0.2、C.0.3  这两条规定了权衡判断的方法和判定指标，对不同的设计建筑进行权衡判断时采用相同的方法，保证权衡判断结果的可比性。</w:t>
      </w:r>
      <w:r w:rsidRPr="002402FE">
        <w:rPr>
          <w:rFonts w:hint="eastAsia"/>
        </w:rPr>
        <w:br/>
      </w:r>
    </w:p>
    <w:p w14:paraId="72C52DB3" w14:textId="77777777" w:rsidR="002402FE" w:rsidRPr="002402FE" w:rsidRDefault="002402FE" w:rsidP="002402FE">
      <w:pPr>
        <w:rPr>
          <w:rFonts w:hint="eastAsia"/>
        </w:rPr>
      </w:pPr>
      <w:r w:rsidRPr="002402FE">
        <w:rPr>
          <w:rFonts w:hint="eastAsia"/>
        </w:rPr>
        <w:t>C.0.4  建筑围护结构热工性能权衡判断计算应采用能按照本规范要求自动生成参照建筑计</w:t>
      </w:r>
      <w:r w:rsidRPr="002402FE">
        <w:rPr>
          <w:rFonts w:hint="eastAsia"/>
        </w:rPr>
        <w:lastRenderedPageBreak/>
        <w:t>算模型的专用计算软件，软件应具有以下功能：</w:t>
      </w:r>
    </w:p>
    <w:p w14:paraId="11772304" w14:textId="77777777" w:rsidR="002402FE" w:rsidRPr="002402FE" w:rsidRDefault="002402FE" w:rsidP="002402FE">
      <w:pPr>
        <w:rPr>
          <w:rFonts w:hint="eastAsia"/>
        </w:rPr>
      </w:pPr>
      <w:r w:rsidRPr="002402FE">
        <w:rPr>
          <w:rFonts w:hint="eastAsia"/>
        </w:rPr>
        <w:t>1  采用动态负荷计算方法；</w:t>
      </w:r>
    </w:p>
    <w:p w14:paraId="22871504" w14:textId="77777777" w:rsidR="002402FE" w:rsidRPr="002402FE" w:rsidRDefault="002402FE" w:rsidP="002402FE">
      <w:pPr>
        <w:rPr>
          <w:rFonts w:hint="eastAsia"/>
        </w:rPr>
      </w:pPr>
      <w:r w:rsidRPr="002402FE">
        <w:rPr>
          <w:rFonts w:hint="eastAsia"/>
        </w:rPr>
        <w:t>2  能逐时设置人员数量、照明功率、设备功率、室内温度、供暖和空调系统运行时间；</w:t>
      </w:r>
    </w:p>
    <w:p w14:paraId="333DF5A6" w14:textId="77777777" w:rsidR="002402FE" w:rsidRPr="002402FE" w:rsidRDefault="002402FE" w:rsidP="002402FE">
      <w:pPr>
        <w:rPr>
          <w:rFonts w:hint="eastAsia"/>
        </w:rPr>
      </w:pPr>
      <w:r w:rsidRPr="002402FE">
        <w:rPr>
          <w:rFonts w:hint="eastAsia"/>
        </w:rPr>
        <w:t>3  能计入建筑围护结构蓄热性能的影响；</w:t>
      </w:r>
    </w:p>
    <w:p w14:paraId="6B05A7CF" w14:textId="77777777" w:rsidR="002402FE" w:rsidRPr="002402FE" w:rsidRDefault="002402FE" w:rsidP="002402FE">
      <w:pPr>
        <w:rPr>
          <w:rFonts w:hint="eastAsia"/>
        </w:rPr>
      </w:pPr>
      <w:r w:rsidRPr="002402FE">
        <w:rPr>
          <w:rFonts w:hint="eastAsia"/>
        </w:rPr>
        <w:t>4  能计算建筑热桥对能耗的影响；</w:t>
      </w:r>
    </w:p>
    <w:p w14:paraId="5303AD7A" w14:textId="77777777" w:rsidR="002402FE" w:rsidRPr="002402FE" w:rsidRDefault="002402FE" w:rsidP="002402FE">
      <w:pPr>
        <w:rPr>
          <w:rFonts w:hint="eastAsia"/>
        </w:rPr>
      </w:pPr>
      <w:r w:rsidRPr="002402FE">
        <w:rPr>
          <w:rFonts w:hint="eastAsia"/>
        </w:rPr>
        <w:t>5  能计算10个以上建筑分区；</w:t>
      </w:r>
    </w:p>
    <w:p w14:paraId="4F231622" w14:textId="77777777" w:rsidR="002402FE" w:rsidRPr="002402FE" w:rsidRDefault="002402FE" w:rsidP="002402FE">
      <w:pPr>
        <w:rPr>
          <w:rFonts w:hint="eastAsia"/>
        </w:rPr>
      </w:pPr>
      <w:r w:rsidRPr="002402FE">
        <w:rPr>
          <w:rFonts w:hint="eastAsia"/>
        </w:rPr>
        <w:t>6  能直接生成建筑围护结构热工性能权衡判断计算报告。</w:t>
      </w:r>
    </w:p>
    <w:p w14:paraId="1014F703" w14:textId="77777777" w:rsidR="002402FE" w:rsidRPr="002402FE" w:rsidRDefault="002402FE" w:rsidP="002402FE">
      <w:pPr>
        <w:rPr>
          <w:rFonts w:hint="eastAsia"/>
        </w:rPr>
      </w:pPr>
      <w:r w:rsidRPr="002402FE">
        <w:rPr>
          <w:rFonts w:hint="eastAsia"/>
          <w:b/>
          <w:bCs/>
        </w:rPr>
        <w:t>▲ 收起条文说明</w:t>
      </w:r>
      <w:r w:rsidRPr="002402FE">
        <w:rPr>
          <w:rFonts w:hint="eastAsia"/>
        </w:rPr>
        <w:br/>
        <w:t>C.0.4  规范权衡判断计算软件功能，是保证权衡判断计算结果科学性和一致性的必要措施。</w:t>
      </w:r>
      <w:r w:rsidRPr="002402FE">
        <w:rPr>
          <w:rFonts w:hint="eastAsia"/>
        </w:rPr>
        <w:br/>
      </w:r>
    </w:p>
    <w:p w14:paraId="0F54EDB5" w14:textId="77777777" w:rsidR="002402FE" w:rsidRPr="002402FE" w:rsidRDefault="002402FE" w:rsidP="002402FE">
      <w:pPr>
        <w:rPr>
          <w:rFonts w:hint="eastAsia"/>
        </w:rPr>
      </w:pPr>
      <w:r w:rsidRPr="002402FE">
        <w:rPr>
          <w:rFonts w:hint="eastAsia"/>
        </w:rPr>
        <w:t>C.0.5  参照建筑与设计建筑的能耗计算应采用相同的软件和典型气象年数据。</w:t>
      </w:r>
    </w:p>
    <w:p w14:paraId="482FF466" w14:textId="77777777" w:rsidR="002402FE" w:rsidRPr="002402FE" w:rsidRDefault="002402FE" w:rsidP="002402FE">
      <w:pPr>
        <w:rPr>
          <w:rFonts w:hint="eastAsia"/>
        </w:rPr>
      </w:pPr>
      <w:r w:rsidRPr="002402FE">
        <w:rPr>
          <w:rFonts w:hint="eastAsia"/>
          <w:b/>
          <w:bCs/>
        </w:rPr>
        <w:t>▲ 收起条文说明</w:t>
      </w:r>
      <w:r w:rsidRPr="002402FE">
        <w:rPr>
          <w:rFonts w:hint="eastAsia"/>
        </w:rPr>
        <w:br/>
        <w:t>C.0.5  本规范对围护结构热工性能的权衡判断采用对比评定法，当设计建筑与参照建筑的能耗计算均采用同一软件时，采用不同软件的权衡判断结论可基本保持一致。</w:t>
      </w:r>
      <w:r w:rsidRPr="002402FE">
        <w:rPr>
          <w:rFonts w:hint="eastAsia"/>
        </w:rPr>
        <w:br/>
        <w:t>建筑所在地的气候条件决定了建筑的供暖、空调能耗。权衡判断计算时，需要输入全年8760h的逐时气象参数。在计算设计建筑和参照建筑能耗时采用相同的气象参数，可以避免由于室外气候差异造成的能耗计算差异，保证权衡判断结果的正确性。</w:t>
      </w:r>
      <w:r w:rsidRPr="002402FE">
        <w:rPr>
          <w:rFonts w:hint="eastAsia"/>
        </w:rPr>
        <w:br/>
      </w:r>
    </w:p>
    <w:p w14:paraId="72BFB702" w14:textId="77777777" w:rsidR="002402FE" w:rsidRPr="002402FE" w:rsidRDefault="002402FE" w:rsidP="002402FE">
      <w:pPr>
        <w:rPr>
          <w:rFonts w:hint="eastAsia"/>
        </w:rPr>
      </w:pPr>
      <w:r w:rsidRPr="002402FE">
        <w:rPr>
          <w:rFonts w:hint="eastAsia"/>
        </w:rPr>
        <w:t>C.0.6  建筑的空气调节和供暖系统运行时间、室内温度、照明功率密度值及开关时间、房间人均占有的建筑面积及在室率、人员新风量及新风机组运行时间表、电器设备功率密度及使用率应符合表C.0.6-1～表C.0.6-13的规定。 </w:t>
      </w:r>
    </w:p>
    <w:p w14:paraId="3FDCAC48" w14:textId="77777777" w:rsidR="002402FE" w:rsidRPr="002402FE" w:rsidRDefault="002402FE" w:rsidP="002402FE">
      <w:pPr>
        <w:rPr>
          <w:rFonts w:hint="eastAsia"/>
        </w:rPr>
      </w:pPr>
      <w:r w:rsidRPr="002402FE">
        <w:rPr>
          <w:rFonts w:hint="eastAsia"/>
          <w:b/>
          <w:bCs/>
        </w:rPr>
        <w:t>▲ 收起条文说明</w:t>
      </w:r>
      <w:r w:rsidRPr="002402FE">
        <w:rPr>
          <w:rFonts w:hint="eastAsia"/>
        </w:rPr>
        <w:br/>
        <w:t>C.0.6  本条对权衡判断时所必需的计算参数作出了规定，以保证权衡判断结果的合理性。</w:t>
      </w:r>
      <w:r w:rsidRPr="002402FE">
        <w:rPr>
          <w:rFonts w:hint="eastAsia"/>
        </w:rPr>
        <w:br/>
      </w:r>
    </w:p>
    <w:p w14:paraId="0FCA1702" w14:textId="0C58412E" w:rsidR="002402FE" w:rsidRPr="002402FE" w:rsidRDefault="002402FE" w:rsidP="002402FE">
      <w:pPr>
        <w:rPr>
          <w:rFonts w:hint="eastAsia"/>
        </w:rPr>
      </w:pPr>
      <w:r w:rsidRPr="002402FE">
        <w:drawing>
          <wp:inline distT="0" distB="0" distL="0" distR="0" wp14:anchorId="1A320158" wp14:editId="74E4E5FE">
            <wp:extent cx="5274310" cy="3586480"/>
            <wp:effectExtent l="0" t="0" r="2540" b="0"/>
            <wp:docPr id="1876359787"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274310" cy="3586480"/>
                    </a:xfrm>
                    <a:prstGeom prst="rect">
                      <a:avLst/>
                    </a:prstGeom>
                    <a:noFill/>
                    <a:ln>
                      <a:noFill/>
                    </a:ln>
                  </pic:spPr>
                </pic:pic>
              </a:graphicData>
            </a:graphic>
          </wp:inline>
        </w:drawing>
      </w:r>
    </w:p>
    <w:p w14:paraId="56E15AD4" w14:textId="384BADC0" w:rsidR="002402FE" w:rsidRPr="002402FE" w:rsidRDefault="002402FE" w:rsidP="002402FE">
      <w:pPr>
        <w:rPr>
          <w:rFonts w:hint="eastAsia"/>
        </w:rPr>
      </w:pPr>
      <w:r w:rsidRPr="002402FE">
        <w:lastRenderedPageBreak/>
        <w:drawing>
          <wp:inline distT="0" distB="0" distL="0" distR="0" wp14:anchorId="0B6A51FB" wp14:editId="04F14E0B">
            <wp:extent cx="5274310" cy="3396615"/>
            <wp:effectExtent l="0" t="0" r="2540" b="0"/>
            <wp:docPr id="292460052"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274310" cy="3396615"/>
                    </a:xfrm>
                    <a:prstGeom prst="rect">
                      <a:avLst/>
                    </a:prstGeom>
                    <a:noFill/>
                    <a:ln>
                      <a:noFill/>
                    </a:ln>
                  </pic:spPr>
                </pic:pic>
              </a:graphicData>
            </a:graphic>
          </wp:inline>
        </w:drawing>
      </w:r>
    </w:p>
    <w:p w14:paraId="1E664C36" w14:textId="56DCC4FE" w:rsidR="002402FE" w:rsidRPr="002402FE" w:rsidRDefault="002402FE" w:rsidP="002402FE">
      <w:pPr>
        <w:rPr>
          <w:rFonts w:hint="eastAsia"/>
        </w:rPr>
      </w:pPr>
      <w:r w:rsidRPr="002402FE">
        <w:drawing>
          <wp:inline distT="0" distB="0" distL="0" distR="0" wp14:anchorId="08D7C8D4" wp14:editId="0B0195CE">
            <wp:extent cx="5274310" cy="3180715"/>
            <wp:effectExtent l="0" t="0" r="2540" b="635"/>
            <wp:docPr id="115533701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274310" cy="3180715"/>
                    </a:xfrm>
                    <a:prstGeom prst="rect">
                      <a:avLst/>
                    </a:prstGeom>
                    <a:noFill/>
                    <a:ln>
                      <a:noFill/>
                    </a:ln>
                  </pic:spPr>
                </pic:pic>
              </a:graphicData>
            </a:graphic>
          </wp:inline>
        </w:drawing>
      </w:r>
    </w:p>
    <w:p w14:paraId="55867B3F" w14:textId="1D4D103D" w:rsidR="002402FE" w:rsidRPr="002402FE" w:rsidRDefault="002402FE" w:rsidP="002402FE">
      <w:pPr>
        <w:rPr>
          <w:rFonts w:hint="eastAsia"/>
        </w:rPr>
      </w:pPr>
      <w:r w:rsidRPr="002402FE">
        <w:drawing>
          <wp:inline distT="0" distB="0" distL="0" distR="0" wp14:anchorId="59401ACC" wp14:editId="458869BB">
            <wp:extent cx="5274310" cy="1819910"/>
            <wp:effectExtent l="0" t="0" r="2540" b="8890"/>
            <wp:docPr id="1047817614"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274310" cy="1819910"/>
                    </a:xfrm>
                    <a:prstGeom prst="rect">
                      <a:avLst/>
                    </a:prstGeom>
                    <a:noFill/>
                    <a:ln>
                      <a:noFill/>
                    </a:ln>
                  </pic:spPr>
                </pic:pic>
              </a:graphicData>
            </a:graphic>
          </wp:inline>
        </w:drawing>
      </w:r>
    </w:p>
    <w:p w14:paraId="2333129B" w14:textId="3649E521" w:rsidR="002402FE" w:rsidRPr="002402FE" w:rsidRDefault="002402FE" w:rsidP="002402FE">
      <w:pPr>
        <w:rPr>
          <w:rFonts w:hint="eastAsia"/>
        </w:rPr>
      </w:pPr>
      <w:r w:rsidRPr="002402FE">
        <w:lastRenderedPageBreak/>
        <w:drawing>
          <wp:inline distT="0" distB="0" distL="0" distR="0" wp14:anchorId="0B50DD47" wp14:editId="215E35FD">
            <wp:extent cx="4465320" cy="5715000"/>
            <wp:effectExtent l="0" t="0" r="0" b="0"/>
            <wp:docPr id="2092242119"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4465320" cy="5715000"/>
                    </a:xfrm>
                    <a:prstGeom prst="rect">
                      <a:avLst/>
                    </a:prstGeom>
                    <a:noFill/>
                    <a:ln>
                      <a:noFill/>
                    </a:ln>
                  </pic:spPr>
                </pic:pic>
              </a:graphicData>
            </a:graphic>
          </wp:inline>
        </w:drawing>
      </w:r>
    </w:p>
    <w:p w14:paraId="795D7B4E" w14:textId="77777777" w:rsidR="002402FE" w:rsidRPr="002402FE" w:rsidRDefault="002402FE" w:rsidP="002402FE">
      <w:pPr>
        <w:rPr>
          <w:rFonts w:hint="eastAsia"/>
        </w:rPr>
      </w:pPr>
    </w:p>
    <w:p w14:paraId="1250459E" w14:textId="61F9A614" w:rsidR="002402FE" w:rsidRPr="002402FE" w:rsidRDefault="002402FE" w:rsidP="002402FE">
      <w:pPr>
        <w:rPr>
          <w:rFonts w:hint="eastAsia"/>
        </w:rPr>
      </w:pPr>
      <w:r w:rsidRPr="002402FE">
        <w:lastRenderedPageBreak/>
        <w:drawing>
          <wp:inline distT="0" distB="0" distL="0" distR="0" wp14:anchorId="3845A61D" wp14:editId="23327686">
            <wp:extent cx="5274310" cy="7884160"/>
            <wp:effectExtent l="0" t="0" r="2540" b="2540"/>
            <wp:docPr id="1281656013"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274310" cy="7884160"/>
                    </a:xfrm>
                    <a:prstGeom prst="rect">
                      <a:avLst/>
                    </a:prstGeom>
                    <a:noFill/>
                    <a:ln>
                      <a:noFill/>
                    </a:ln>
                  </pic:spPr>
                </pic:pic>
              </a:graphicData>
            </a:graphic>
          </wp:inline>
        </w:drawing>
      </w:r>
    </w:p>
    <w:p w14:paraId="2C8B6FA1" w14:textId="1CF24260" w:rsidR="002402FE" w:rsidRPr="002402FE" w:rsidRDefault="002402FE" w:rsidP="002402FE">
      <w:pPr>
        <w:rPr>
          <w:rFonts w:hint="eastAsia"/>
        </w:rPr>
      </w:pPr>
      <w:r w:rsidRPr="002402FE">
        <w:lastRenderedPageBreak/>
        <w:drawing>
          <wp:inline distT="0" distB="0" distL="0" distR="0" wp14:anchorId="63027EA6" wp14:editId="2E70156A">
            <wp:extent cx="5274310" cy="7797165"/>
            <wp:effectExtent l="0" t="0" r="2540" b="0"/>
            <wp:docPr id="64510413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274310" cy="7797165"/>
                    </a:xfrm>
                    <a:prstGeom prst="rect">
                      <a:avLst/>
                    </a:prstGeom>
                    <a:noFill/>
                    <a:ln>
                      <a:noFill/>
                    </a:ln>
                  </pic:spPr>
                </pic:pic>
              </a:graphicData>
            </a:graphic>
          </wp:inline>
        </w:drawing>
      </w:r>
    </w:p>
    <w:p w14:paraId="7C4633EC" w14:textId="037C4A76" w:rsidR="002402FE" w:rsidRPr="002402FE" w:rsidRDefault="002402FE" w:rsidP="002402FE">
      <w:pPr>
        <w:rPr>
          <w:rFonts w:hint="eastAsia"/>
        </w:rPr>
      </w:pPr>
      <w:r w:rsidRPr="002402FE">
        <w:lastRenderedPageBreak/>
        <w:drawing>
          <wp:inline distT="0" distB="0" distL="0" distR="0" wp14:anchorId="71C19785" wp14:editId="47C24921">
            <wp:extent cx="5274310" cy="8076565"/>
            <wp:effectExtent l="0" t="0" r="2540" b="635"/>
            <wp:docPr id="1716448658"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274310" cy="8076565"/>
                    </a:xfrm>
                    <a:prstGeom prst="rect">
                      <a:avLst/>
                    </a:prstGeom>
                    <a:noFill/>
                    <a:ln>
                      <a:noFill/>
                    </a:ln>
                  </pic:spPr>
                </pic:pic>
              </a:graphicData>
            </a:graphic>
          </wp:inline>
        </w:drawing>
      </w:r>
    </w:p>
    <w:p w14:paraId="2C42ED08" w14:textId="749C71FA" w:rsidR="002402FE" w:rsidRPr="002402FE" w:rsidRDefault="002402FE" w:rsidP="002402FE">
      <w:pPr>
        <w:rPr>
          <w:rFonts w:hint="eastAsia"/>
        </w:rPr>
      </w:pPr>
      <w:r w:rsidRPr="002402FE">
        <w:lastRenderedPageBreak/>
        <w:drawing>
          <wp:inline distT="0" distB="0" distL="0" distR="0" wp14:anchorId="2ADEB4C4" wp14:editId="5B29FB59">
            <wp:extent cx="5274310" cy="7611745"/>
            <wp:effectExtent l="0" t="0" r="2540" b="8255"/>
            <wp:docPr id="1576916628"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274310" cy="7611745"/>
                    </a:xfrm>
                    <a:prstGeom prst="rect">
                      <a:avLst/>
                    </a:prstGeom>
                    <a:noFill/>
                    <a:ln>
                      <a:noFill/>
                    </a:ln>
                  </pic:spPr>
                </pic:pic>
              </a:graphicData>
            </a:graphic>
          </wp:inline>
        </w:drawing>
      </w:r>
    </w:p>
    <w:p w14:paraId="1E8C0EF8" w14:textId="59792324" w:rsidR="002402FE" w:rsidRPr="002402FE" w:rsidRDefault="002402FE" w:rsidP="002402FE">
      <w:pPr>
        <w:rPr>
          <w:rFonts w:hint="eastAsia"/>
        </w:rPr>
      </w:pPr>
      <w:r w:rsidRPr="002402FE">
        <w:lastRenderedPageBreak/>
        <w:drawing>
          <wp:inline distT="0" distB="0" distL="0" distR="0" wp14:anchorId="3CC988F6" wp14:editId="383EBA2D">
            <wp:extent cx="5274310" cy="7516495"/>
            <wp:effectExtent l="0" t="0" r="2540" b="8255"/>
            <wp:docPr id="774878870"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274310" cy="7516495"/>
                    </a:xfrm>
                    <a:prstGeom prst="rect">
                      <a:avLst/>
                    </a:prstGeom>
                    <a:noFill/>
                    <a:ln>
                      <a:noFill/>
                    </a:ln>
                  </pic:spPr>
                </pic:pic>
              </a:graphicData>
            </a:graphic>
          </wp:inline>
        </w:drawing>
      </w:r>
    </w:p>
    <w:p w14:paraId="7E27095F" w14:textId="7598B5D1" w:rsidR="002402FE" w:rsidRPr="002402FE" w:rsidRDefault="002402FE" w:rsidP="002402FE">
      <w:pPr>
        <w:rPr>
          <w:rFonts w:hint="eastAsia"/>
        </w:rPr>
      </w:pPr>
      <w:r w:rsidRPr="002402FE">
        <w:lastRenderedPageBreak/>
        <w:drawing>
          <wp:inline distT="0" distB="0" distL="0" distR="0" wp14:anchorId="1A982354" wp14:editId="31110926">
            <wp:extent cx="5274310" cy="2753995"/>
            <wp:effectExtent l="0" t="0" r="2540" b="8255"/>
            <wp:docPr id="1172100382"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5274310" cy="2753995"/>
                    </a:xfrm>
                    <a:prstGeom prst="rect">
                      <a:avLst/>
                    </a:prstGeom>
                    <a:noFill/>
                    <a:ln>
                      <a:noFill/>
                    </a:ln>
                  </pic:spPr>
                </pic:pic>
              </a:graphicData>
            </a:graphic>
          </wp:inline>
        </w:drawing>
      </w:r>
    </w:p>
    <w:p w14:paraId="3A9F7414" w14:textId="77777777" w:rsidR="002402FE" w:rsidRPr="002402FE" w:rsidRDefault="002402FE" w:rsidP="002402FE">
      <w:pPr>
        <w:rPr>
          <w:rFonts w:hint="eastAsia"/>
        </w:rPr>
      </w:pPr>
      <w:r w:rsidRPr="002402FE">
        <w:rPr>
          <w:rFonts w:hint="eastAsia"/>
          <w:b/>
          <w:bCs/>
        </w:rPr>
        <w:t>▲ 收起条文说明</w:t>
      </w:r>
      <w:r w:rsidRPr="002402FE">
        <w:rPr>
          <w:rFonts w:hint="eastAsia"/>
        </w:rPr>
        <w:br/>
        <w:t>C.0.7、C.0.8  规范对权衡判断时判定指标的计算方法作出了规定，以保证判定指标计算方法的统一。</w:t>
      </w:r>
    </w:p>
    <w:p w14:paraId="463DC88A" w14:textId="77777777" w:rsidR="00BF19FB" w:rsidRPr="002402FE" w:rsidRDefault="00BF19FB"/>
    <w:sectPr w:rsidR="00BF19FB" w:rsidRPr="002402FE">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9A57DF4" w14:textId="77777777" w:rsidR="001378DF" w:rsidRDefault="001378DF" w:rsidP="002402FE">
      <w:r>
        <w:separator/>
      </w:r>
    </w:p>
  </w:endnote>
  <w:endnote w:type="continuationSeparator" w:id="0">
    <w:p w14:paraId="024986EA" w14:textId="77777777" w:rsidR="001378DF" w:rsidRDefault="001378DF" w:rsidP="002402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5A2BA95" w14:textId="77777777" w:rsidR="001378DF" w:rsidRDefault="001378DF" w:rsidP="002402FE">
      <w:r>
        <w:separator/>
      </w:r>
    </w:p>
  </w:footnote>
  <w:footnote w:type="continuationSeparator" w:id="0">
    <w:p w14:paraId="596C3458" w14:textId="77777777" w:rsidR="001378DF" w:rsidRDefault="001378DF" w:rsidP="002402FE">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269D5"/>
    <w:rsid w:val="001378DF"/>
    <w:rsid w:val="002402FE"/>
    <w:rsid w:val="004269D5"/>
    <w:rsid w:val="005E2551"/>
    <w:rsid w:val="005F45FA"/>
    <w:rsid w:val="007A637F"/>
    <w:rsid w:val="007F6E06"/>
    <w:rsid w:val="00BF19FB"/>
    <w:rsid w:val="00DC37D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5:chartTrackingRefBased/>
  <w15:docId w15:val="{4B76D3D5-0677-4832-BF6C-E1097EA9DC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1">
    <w:name w:val="heading 1"/>
    <w:basedOn w:val="a"/>
    <w:next w:val="a"/>
    <w:link w:val="10"/>
    <w:uiPriority w:val="9"/>
    <w:qFormat/>
    <w:rsid w:val="004269D5"/>
    <w:pPr>
      <w:keepNext/>
      <w:keepLines/>
      <w:spacing w:before="480" w:after="80"/>
      <w:outlineLvl w:val="0"/>
    </w:pPr>
    <w:rPr>
      <w:rFonts w:asciiTheme="majorHAnsi" w:eastAsiaTheme="majorEastAsia" w:hAnsiTheme="majorHAnsi" w:cstheme="majorBidi"/>
      <w:color w:val="2F5496" w:themeColor="accent1" w:themeShade="BF"/>
      <w:sz w:val="48"/>
      <w:szCs w:val="48"/>
    </w:rPr>
  </w:style>
  <w:style w:type="paragraph" w:styleId="2">
    <w:name w:val="heading 2"/>
    <w:basedOn w:val="a"/>
    <w:next w:val="a"/>
    <w:link w:val="20"/>
    <w:uiPriority w:val="9"/>
    <w:unhideWhenUsed/>
    <w:qFormat/>
    <w:rsid w:val="004269D5"/>
    <w:pPr>
      <w:keepNext/>
      <w:keepLines/>
      <w:spacing w:before="160" w:after="80"/>
      <w:outlineLvl w:val="1"/>
    </w:pPr>
    <w:rPr>
      <w:rFonts w:asciiTheme="majorHAnsi" w:eastAsiaTheme="majorEastAsia" w:hAnsiTheme="majorHAnsi" w:cstheme="majorBidi"/>
      <w:color w:val="2F5496" w:themeColor="accent1" w:themeShade="BF"/>
      <w:sz w:val="40"/>
      <w:szCs w:val="40"/>
    </w:rPr>
  </w:style>
  <w:style w:type="paragraph" w:styleId="3">
    <w:name w:val="heading 3"/>
    <w:basedOn w:val="a"/>
    <w:next w:val="a"/>
    <w:link w:val="30"/>
    <w:uiPriority w:val="9"/>
    <w:unhideWhenUsed/>
    <w:qFormat/>
    <w:rsid w:val="004269D5"/>
    <w:pPr>
      <w:keepNext/>
      <w:keepLines/>
      <w:spacing w:before="160" w:after="80"/>
      <w:outlineLvl w:val="2"/>
    </w:pPr>
    <w:rPr>
      <w:rFonts w:asciiTheme="majorHAnsi" w:eastAsiaTheme="majorEastAsia" w:hAnsiTheme="majorHAnsi" w:cstheme="majorBidi"/>
      <w:color w:val="2F5496" w:themeColor="accent1" w:themeShade="BF"/>
      <w:sz w:val="32"/>
      <w:szCs w:val="32"/>
    </w:rPr>
  </w:style>
  <w:style w:type="paragraph" w:styleId="4">
    <w:name w:val="heading 4"/>
    <w:basedOn w:val="a"/>
    <w:next w:val="a"/>
    <w:link w:val="40"/>
    <w:uiPriority w:val="9"/>
    <w:semiHidden/>
    <w:unhideWhenUsed/>
    <w:qFormat/>
    <w:rsid w:val="004269D5"/>
    <w:pPr>
      <w:keepNext/>
      <w:keepLines/>
      <w:spacing w:before="80" w:after="40"/>
      <w:outlineLvl w:val="3"/>
    </w:pPr>
    <w:rPr>
      <w:rFonts w:cstheme="majorBidi"/>
      <w:color w:val="2F5496" w:themeColor="accent1" w:themeShade="BF"/>
      <w:sz w:val="28"/>
      <w:szCs w:val="28"/>
    </w:rPr>
  </w:style>
  <w:style w:type="paragraph" w:styleId="5">
    <w:name w:val="heading 5"/>
    <w:basedOn w:val="a"/>
    <w:next w:val="a"/>
    <w:link w:val="50"/>
    <w:uiPriority w:val="9"/>
    <w:semiHidden/>
    <w:unhideWhenUsed/>
    <w:qFormat/>
    <w:rsid w:val="004269D5"/>
    <w:pPr>
      <w:keepNext/>
      <w:keepLines/>
      <w:spacing w:before="80" w:after="40"/>
      <w:outlineLvl w:val="4"/>
    </w:pPr>
    <w:rPr>
      <w:rFonts w:cstheme="majorBidi"/>
      <w:color w:val="2F5496" w:themeColor="accent1" w:themeShade="BF"/>
      <w:sz w:val="24"/>
      <w:szCs w:val="24"/>
    </w:rPr>
  </w:style>
  <w:style w:type="paragraph" w:styleId="6">
    <w:name w:val="heading 6"/>
    <w:basedOn w:val="a"/>
    <w:next w:val="a"/>
    <w:link w:val="60"/>
    <w:uiPriority w:val="9"/>
    <w:semiHidden/>
    <w:unhideWhenUsed/>
    <w:qFormat/>
    <w:rsid w:val="004269D5"/>
    <w:pPr>
      <w:keepNext/>
      <w:keepLines/>
      <w:spacing w:before="40"/>
      <w:outlineLvl w:val="5"/>
    </w:pPr>
    <w:rPr>
      <w:rFonts w:cstheme="majorBidi"/>
      <w:b/>
      <w:bCs/>
      <w:color w:val="2F5496" w:themeColor="accent1" w:themeShade="BF"/>
    </w:rPr>
  </w:style>
  <w:style w:type="paragraph" w:styleId="7">
    <w:name w:val="heading 7"/>
    <w:basedOn w:val="a"/>
    <w:next w:val="a"/>
    <w:link w:val="70"/>
    <w:uiPriority w:val="9"/>
    <w:semiHidden/>
    <w:unhideWhenUsed/>
    <w:qFormat/>
    <w:rsid w:val="004269D5"/>
    <w:pPr>
      <w:keepNext/>
      <w:keepLines/>
      <w:spacing w:before="40"/>
      <w:outlineLvl w:val="6"/>
    </w:pPr>
    <w:rPr>
      <w:rFonts w:cstheme="majorBidi"/>
      <w:b/>
      <w:bCs/>
      <w:color w:val="595959" w:themeColor="text1" w:themeTint="A6"/>
    </w:rPr>
  </w:style>
  <w:style w:type="paragraph" w:styleId="8">
    <w:name w:val="heading 8"/>
    <w:basedOn w:val="a"/>
    <w:next w:val="a"/>
    <w:link w:val="80"/>
    <w:uiPriority w:val="9"/>
    <w:semiHidden/>
    <w:unhideWhenUsed/>
    <w:qFormat/>
    <w:rsid w:val="004269D5"/>
    <w:pPr>
      <w:keepNext/>
      <w:keepLines/>
      <w:outlineLvl w:val="7"/>
    </w:pPr>
    <w:rPr>
      <w:rFonts w:cstheme="majorBidi"/>
      <w:color w:val="595959" w:themeColor="text1" w:themeTint="A6"/>
    </w:rPr>
  </w:style>
  <w:style w:type="paragraph" w:styleId="9">
    <w:name w:val="heading 9"/>
    <w:basedOn w:val="a"/>
    <w:next w:val="a"/>
    <w:link w:val="90"/>
    <w:uiPriority w:val="9"/>
    <w:semiHidden/>
    <w:unhideWhenUsed/>
    <w:qFormat/>
    <w:rsid w:val="004269D5"/>
    <w:pPr>
      <w:keepNext/>
      <w:keepLines/>
      <w:outlineLvl w:val="8"/>
    </w:pPr>
    <w:rPr>
      <w:rFonts w:eastAsiaTheme="majorEastAsia" w:cstheme="majorBidi"/>
      <w:color w:val="595959" w:themeColor="text1" w:themeTint="A6"/>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4269D5"/>
    <w:rPr>
      <w:rFonts w:asciiTheme="majorHAnsi" w:eastAsiaTheme="majorEastAsia" w:hAnsiTheme="majorHAnsi" w:cstheme="majorBidi"/>
      <w:color w:val="2F5496" w:themeColor="accent1" w:themeShade="BF"/>
      <w:sz w:val="48"/>
      <w:szCs w:val="48"/>
    </w:rPr>
  </w:style>
  <w:style w:type="character" w:customStyle="1" w:styleId="20">
    <w:name w:val="标题 2 字符"/>
    <w:basedOn w:val="a0"/>
    <w:link w:val="2"/>
    <w:uiPriority w:val="9"/>
    <w:rsid w:val="004269D5"/>
    <w:rPr>
      <w:rFonts w:asciiTheme="majorHAnsi" w:eastAsiaTheme="majorEastAsia" w:hAnsiTheme="majorHAnsi" w:cstheme="majorBidi"/>
      <w:color w:val="2F5496" w:themeColor="accent1" w:themeShade="BF"/>
      <w:sz w:val="40"/>
      <w:szCs w:val="40"/>
    </w:rPr>
  </w:style>
  <w:style w:type="character" w:customStyle="1" w:styleId="30">
    <w:name w:val="标题 3 字符"/>
    <w:basedOn w:val="a0"/>
    <w:link w:val="3"/>
    <w:uiPriority w:val="9"/>
    <w:rsid w:val="004269D5"/>
    <w:rPr>
      <w:rFonts w:asciiTheme="majorHAnsi" w:eastAsiaTheme="majorEastAsia" w:hAnsiTheme="majorHAnsi" w:cstheme="majorBidi"/>
      <w:color w:val="2F5496" w:themeColor="accent1" w:themeShade="BF"/>
      <w:sz w:val="32"/>
      <w:szCs w:val="32"/>
    </w:rPr>
  </w:style>
  <w:style w:type="character" w:customStyle="1" w:styleId="40">
    <w:name w:val="标题 4 字符"/>
    <w:basedOn w:val="a0"/>
    <w:link w:val="4"/>
    <w:uiPriority w:val="9"/>
    <w:semiHidden/>
    <w:rsid w:val="004269D5"/>
    <w:rPr>
      <w:rFonts w:cstheme="majorBidi"/>
      <w:color w:val="2F5496" w:themeColor="accent1" w:themeShade="BF"/>
      <w:sz w:val="28"/>
      <w:szCs w:val="28"/>
    </w:rPr>
  </w:style>
  <w:style w:type="character" w:customStyle="1" w:styleId="50">
    <w:name w:val="标题 5 字符"/>
    <w:basedOn w:val="a0"/>
    <w:link w:val="5"/>
    <w:uiPriority w:val="9"/>
    <w:semiHidden/>
    <w:rsid w:val="004269D5"/>
    <w:rPr>
      <w:rFonts w:cstheme="majorBidi"/>
      <w:color w:val="2F5496" w:themeColor="accent1" w:themeShade="BF"/>
      <w:sz w:val="24"/>
      <w:szCs w:val="24"/>
    </w:rPr>
  </w:style>
  <w:style w:type="character" w:customStyle="1" w:styleId="60">
    <w:name w:val="标题 6 字符"/>
    <w:basedOn w:val="a0"/>
    <w:link w:val="6"/>
    <w:uiPriority w:val="9"/>
    <w:semiHidden/>
    <w:rsid w:val="004269D5"/>
    <w:rPr>
      <w:rFonts w:cstheme="majorBidi"/>
      <w:b/>
      <w:bCs/>
      <w:color w:val="2F5496" w:themeColor="accent1" w:themeShade="BF"/>
    </w:rPr>
  </w:style>
  <w:style w:type="character" w:customStyle="1" w:styleId="70">
    <w:name w:val="标题 7 字符"/>
    <w:basedOn w:val="a0"/>
    <w:link w:val="7"/>
    <w:uiPriority w:val="9"/>
    <w:semiHidden/>
    <w:rsid w:val="004269D5"/>
    <w:rPr>
      <w:rFonts w:cstheme="majorBidi"/>
      <w:b/>
      <w:bCs/>
      <w:color w:val="595959" w:themeColor="text1" w:themeTint="A6"/>
    </w:rPr>
  </w:style>
  <w:style w:type="character" w:customStyle="1" w:styleId="80">
    <w:name w:val="标题 8 字符"/>
    <w:basedOn w:val="a0"/>
    <w:link w:val="8"/>
    <w:uiPriority w:val="9"/>
    <w:semiHidden/>
    <w:rsid w:val="004269D5"/>
    <w:rPr>
      <w:rFonts w:cstheme="majorBidi"/>
      <w:color w:val="595959" w:themeColor="text1" w:themeTint="A6"/>
    </w:rPr>
  </w:style>
  <w:style w:type="character" w:customStyle="1" w:styleId="90">
    <w:name w:val="标题 9 字符"/>
    <w:basedOn w:val="a0"/>
    <w:link w:val="9"/>
    <w:uiPriority w:val="9"/>
    <w:semiHidden/>
    <w:rsid w:val="004269D5"/>
    <w:rPr>
      <w:rFonts w:eastAsiaTheme="majorEastAsia" w:cstheme="majorBidi"/>
      <w:color w:val="595959" w:themeColor="text1" w:themeTint="A6"/>
    </w:rPr>
  </w:style>
  <w:style w:type="paragraph" w:styleId="a3">
    <w:name w:val="Title"/>
    <w:basedOn w:val="a"/>
    <w:next w:val="a"/>
    <w:link w:val="a4"/>
    <w:uiPriority w:val="10"/>
    <w:qFormat/>
    <w:rsid w:val="004269D5"/>
    <w:pPr>
      <w:spacing w:after="80"/>
      <w:contextualSpacing/>
      <w:jc w:val="center"/>
    </w:pPr>
    <w:rPr>
      <w:rFonts w:asciiTheme="majorHAnsi" w:eastAsiaTheme="majorEastAsia" w:hAnsiTheme="majorHAnsi" w:cstheme="majorBidi"/>
      <w:spacing w:val="-10"/>
      <w:kern w:val="28"/>
      <w:sz w:val="56"/>
      <w:szCs w:val="56"/>
    </w:rPr>
  </w:style>
  <w:style w:type="character" w:customStyle="1" w:styleId="a4">
    <w:name w:val="标题 字符"/>
    <w:basedOn w:val="a0"/>
    <w:link w:val="a3"/>
    <w:uiPriority w:val="10"/>
    <w:rsid w:val="004269D5"/>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4269D5"/>
    <w:pPr>
      <w:numPr>
        <w:ilvl w:val="1"/>
      </w:numPr>
      <w:spacing w:after="160"/>
      <w:jc w:val="center"/>
    </w:pPr>
    <w:rPr>
      <w:rFonts w:asciiTheme="majorHAnsi" w:eastAsiaTheme="majorEastAsia" w:hAnsiTheme="majorHAnsi" w:cstheme="majorBidi"/>
      <w:color w:val="595959" w:themeColor="text1" w:themeTint="A6"/>
      <w:spacing w:val="15"/>
      <w:sz w:val="28"/>
      <w:szCs w:val="28"/>
    </w:rPr>
  </w:style>
  <w:style w:type="character" w:customStyle="1" w:styleId="a6">
    <w:name w:val="副标题 字符"/>
    <w:basedOn w:val="a0"/>
    <w:link w:val="a5"/>
    <w:uiPriority w:val="11"/>
    <w:rsid w:val="004269D5"/>
    <w:rPr>
      <w:rFonts w:asciiTheme="majorHAnsi" w:eastAsiaTheme="majorEastAsia" w:hAnsiTheme="majorHAnsi" w:cstheme="majorBidi"/>
      <w:color w:val="595959" w:themeColor="text1" w:themeTint="A6"/>
      <w:spacing w:val="15"/>
      <w:sz w:val="28"/>
      <w:szCs w:val="28"/>
    </w:rPr>
  </w:style>
  <w:style w:type="paragraph" w:styleId="a7">
    <w:name w:val="Quote"/>
    <w:basedOn w:val="a"/>
    <w:next w:val="a"/>
    <w:link w:val="a8"/>
    <w:uiPriority w:val="29"/>
    <w:qFormat/>
    <w:rsid w:val="004269D5"/>
    <w:pPr>
      <w:spacing w:before="160" w:after="160"/>
      <w:jc w:val="center"/>
    </w:pPr>
    <w:rPr>
      <w:i/>
      <w:iCs/>
      <w:color w:val="404040" w:themeColor="text1" w:themeTint="BF"/>
    </w:rPr>
  </w:style>
  <w:style w:type="character" w:customStyle="1" w:styleId="a8">
    <w:name w:val="引用 字符"/>
    <w:basedOn w:val="a0"/>
    <w:link w:val="a7"/>
    <w:uiPriority w:val="29"/>
    <w:rsid w:val="004269D5"/>
    <w:rPr>
      <w:i/>
      <w:iCs/>
      <w:color w:val="404040" w:themeColor="text1" w:themeTint="BF"/>
    </w:rPr>
  </w:style>
  <w:style w:type="paragraph" w:styleId="a9">
    <w:name w:val="List Paragraph"/>
    <w:basedOn w:val="a"/>
    <w:uiPriority w:val="34"/>
    <w:qFormat/>
    <w:rsid w:val="004269D5"/>
    <w:pPr>
      <w:ind w:left="720"/>
      <w:contextualSpacing/>
    </w:pPr>
  </w:style>
  <w:style w:type="character" w:styleId="aa">
    <w:name w:val="Intense Emphasis"/>
    <w:basedOn w:val="a0"/>
    <w:uiPriority w:val="21"/>
    <w:qFormat/>
    <w:rsid w:val="004269D5"/>
    <w:rPr>
      <w:i/>
      <w:iCs/>
      <w:color w:val="2F5496" w:themeColor="accent1" w:themeShade="BF"/>
    </w:rPr>
  </w:style>
  <w:style w:type="paragraph" w:styleId="ab">
    <w:name w:val="Intense Quote"/>
    <w:basedOn w:val="a"/>
    <w:next w:val="a"/>
    <w:link w:val="ac"/>
    <w:uiPriority w:val="30"/>
    <w:qFormat/>
    <w:rsid w:val="004269D5"/>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ac">
    <w:name w:val="明显引用 字符"/>
    <w:basedOn w:val="a0"/>
    <w:link w:val="ab"/>
    <w:uiPriority w:val="30"/>
    <w:rsid w:val="004269D5"/>
    <w:rPr>
      <w:i/>
      <w:iCs/>
      <w:color w:val="2F5496" w:themeColor="accent1" w:themeShade="BF"/>
    </w:rPr>
  </w:style>
  <w:style w:type="character" w:styleId="ad">
    <w:name w:val="Intense Reference"/>
    <w:basedOn w:val="a0"/>
    <w:uiPriority w:val="32"/>
    <w:qFormat/>
    <w:rsid w:val="004269D5"/>
    <w:rPr>
      <w:b/>
      <w:bCs/>
      <w:smallCaps/>
      <w:color w:val="2F5496" w:themeColor="accent1" w:themeShade="BF"/>
      <w:spacing w:val="5"/>
    </w:rPr>
  </w:style>
  <w:style w:type="paragraph" w:styleId="ae">
    <w:name w:val="header"/>
    <w:basedOn w:val="a"/>
    <w:link w:val="af"/>
    <w:uiPriority w:val="99"/>
    <w:unhideWhenUsed/>
    <w:rsid w:val="002402FE"/>
    <w:pPr>
      <w:tabs>
        <w:tab w:val="center" w:pos="4153"/>
        <w:tab w:val="right" w:pos="8306"/>
      </w:tabs>
      <w:snapToGrid w:val="0"/>
      <w:jc w:val="center"/>
    </w:pPr>
    <w:rPr>
      <w:sz w:val="18"/>
      <w:szCs w:val="18"/>
    </w:rPr>
  </w:style>
  <w:style w:type="character" w:customStyle="1" w:styleId="af">
    <w:name w:val="页眉 字符"/>
    <w:basedOn w:val="a0"/>
    <w:link w:val="ae"/>
    <w:uiPriority w:val="99"/>
    <w:rsid w:val="002402FE"/>
    <w:rPr>
      <w:sz w:val="18"/>
      <w:szCs w:val="18"/>
    </w:rPr>
  </w:style>
  <w:style w:type="paragraph" w:styleId="af0">
    <w:name w:val="footer"/>
    <w:basedOn w:val="a"/>
    <w:link w:val="af1"/>
    <w:uiPriority w:val="99"/>
    <w:unhideWhenUsed/>
    <w:rsid w:val="002402FE"/>
    <w:pPr>
      <w:tabs>
        <w:tab w:val="center" w:pos="4153"/>
        <w:tab w:val="right" w:pos="8306"/>
      </w:tabs>
      <w:snapToGrid w:val="0"/>
      <w:jc w:val="left"/>
    </w:pPr>
    <w:rPr>
      <w:sz w:val="18"/>
      <w:szCs w:val="18"/>
    </w:rPr>
  </w:style>
  <w:style w:type="character" w:customStyle="1" w:styleId="af1">
    <w:name w:val="页脚 字符"/>
    <w:basedOn w:val="a0"/>
    <w:link w:val="af0"/>
    <w:uiPriority w:val="99"/>
    <w:rsid w:val="002402FE"/>
    <w:rPr>
      <w:sz w:val="18"/>
      <w:szCs w:val="18"/>
    </w:rPr>
  </w:style>
  <w:style w:type="paragraph" w:customStyle="1" w:styleId="msonormal0">
    <w:name w:val="msonormal"/>
    <w:basedOn w:val="a"/>
    <w:rsid w:val="002402FE"/>
    <w:pPr>
      <w:widowControl/>
      <w:spacing w:before="100" w:beforeAutospacing="1" w:after="100" w:afterAutospacing="1"/>
      <w:jc w:val="left"/>
    </w:pPr>
    <w:rPr>
      <w:rFonts w:ascii="宋体" w:eastAsia="宋体" w:hAnsi="宋体" w:cs="宋体"/>
      <w:kern w:val="0"/>
      <w:sz w:val="24"/>
      <w:szCs w:val="24"/>
    </w:rPr>
  </w:style>
  <w:style w:type="character" w:customStyle="1" w:styleId="apple-converted-space">
    <w:name w:val="apple-converted-space"/>
    <w:basedOn w:val="a0"/>
    <w:rsid w:val="002402FE"/>
  </w:style>
  <w:style w:type="character" w:styleId="af2">
    <w:name w:val="Hyperlink"/>
    <w:basedOn w:val="a0"/>
    <w:uiPriority w:val="99"/>
    <w:unhideWhenUsed/>
    <w:rsid w:val="002402FE"/>
    <w:rPr>
      <w:color w:val="0000FF"/>
      <w:u w:val="single"/>
    </w:rPr>
  </w:style>
  <w:style w:type="character" w:styleId="af3">
    <w:name w:val="FollowedHyperlink"/>
    <w:basedOn w:val="a0"/>
    <w:uiPriority w:val="99"/>
    <w:semiHidden/>
    <w:unhideWhenUsed/>
    <w:rsid w:val="002402FE"/>
    <w:rPr>
      <w:color w:val="800080"/>
      <w:u w:val="single"/>
    </w:rPr>
  </w:style>
  <w:style w:type="paragraph" w:customStyle="1" w:styleId="z-catalog-i1">
    <w:name w:val="z-catalog-i1"/>
    <w:basedOn w:val="a"/>
    <w:rsid w:val="002402FE"/>
    <w:pPr>
      <w:widowControl/>
      <w:spacing w:before="100" w:beforeAutospacing="1" w:after="100" w:afterAutospacing="1"/>
      <w:jc w:val="left"/>
    </w:pPr>
    <w:rPr>
      <w:rFonts w:ascii="宋体" w:eastAsia="宋体" w:hAnsi="宋体" w:cs="宋体"/>
      <w:kern w:val="0"/>
      <w:sz w:val="24"/>
      <w:szCs w:val="24"/>
    </w:rPr>
  </w:style>
  <w:style w:type="character" w:customStyle="1" w:styleId="catalog-item-index1">
    <w:name w:val="catalog-item-index1"/>
    <w:basedOn w:val="a0"/>
    <w:rsid w:val="002402FE"/>
  </w:style>
  <w:style w:type="character" w:customStyle="1" w:styleId="headline-1-index">
    <w:name w:val="headline-1-index"/>
    <w:basedOn w:val="a0"/>
    <w:rsid w:val="002402FE"/>
  </w:style>
  <w:style w:type="character" w:customStyle="1" w:styleId="headline-content">
    <w:name w:val="headline-content"/>
    <w:basedOn w:val="a0"/>
    <w:rsid w:val="002402FE"/>
  </w:style>
  <w:style w:type="paragraph" w:styleId="af4">
    <w:name w:val="Normal (Web)"/>
    <w:basedOn w:val="a"/>
    <w:uiPriority w:val="99"/>
    <w:semiHidden/>
    <w:unhideWhenUsed/>
    <w:rsid w:val="002402FE"/>
    <w:pPr>
      <w:widowControl/>
      <w:spacing w:before="100" w:beforeAutospacing="1" w:after="100" w:afterAutospacing="1"/>
      <w:jc w:val="left"/>
    </w:pPr>
    <w:rPr>
      <w:rFonts w:ascii="宋体" w:eastAsia="宋体" w:hAnsi="宋体" w:cs="宋体"/>
      <w:kern w:val="0"/>
      <w:sz w:val="24"/>
      <w:szCs w:val="24"/>
    </w:rPr>
  </w:style>
  <w:style w:type="character" w:styleId="af5">
    <w:name w:val="Strong"/>
    <w:basedOn w:val="a0"/>
    <w:uiPriority w:val="22"/>
    <w:qFormat/>
    <w:rsid w:val="002402FE"/>
    <w:rPr>
      <w:b/>
      <w:bCs/>
    </w:rPr>
  </w:style>
  <w:style w:type="character" w:styleId="af6">
    <w:name w:val="Emphasis"/>
    <w:basedOn w:val="a0"/>
    <w:uiPriority w:val="20"/>
    <w:qFormat/>
    <w:rsid w:val="002402FE"/>
    <w:rPr>
      <w:i/>
      <w:iCs/>
    </w:rPr>
  </w:style>
  <w:style w:type="character" w:styleId="af7">
    <w:name w:val="Unresolved Mention"/>
    <w:basedOn w:val="a0"/>
    <w:uiPriority w:val="99"/>
    <w:semiHidden/>
    <w:unhideWhenUsed/>
    <w:rsid w:val="002402F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soujianzhu.cn/WinAppNew/GfContent.aspx?id=509" TargetMode="External"/><Relationship Id="rId21" Type="http://schemas.openxmlformats.org/officeDocument/2006/relationships/hyperlink" Target="https://www.soujianzhu.cn/WinAppNew/GfContent.aspx?id=509" TargetMode="External"/><Relationship Id="rId42" Type="http://schemas.openxmlformats.org/officeDocument/2006/relationships/hyperlink" Target="https://www.soujianzhu.cn/NormAndRules/NormContent.aspx?id=273" TargetMode="External"/><Relationship Id="rId47" Type="http://schemas.openxmlformats.org/officeDocument/2006/relationships/hyperlink" Target="https://www.soujianzhu.cn/NormAndRules/NormContent.aspx?id=422" TargetMode="External"/><Relationship Id="rId63" Type="http://schemas.openxmlformats.org/officeDocument/2006/relationships/image" Target="media/image10.jpeg"/><Relationship Id="rId68" Type="http://schemas.openxmlformats.org/officeDocument/2006/relationships/image" Target="media/image15.jpeg"/><Relationship Id="rId84" Type="http://schemas.openxmlformats.org/officeDocument/2006/relationships/image" Target="media/image27.jpeg"/><Relationship Id="rId89" Type="http://schemas.openxmlformats.org/officeDocument/2006/relationships/image" Target="media/image32.jpeg"/><Relationship Id="rId16" Type="http://schemas.openxmlformats.org/officeDocument/2006/relationships/hyperlink" Target="https://www.soujianzhu.cn/WinAppNew/GfContent.aspx?id=509" TargetMode="External"/><Relationship Id="rId107" Type="http://schemas.openxmlformats.org/officeDocument/2006/relationships/fontTable" Target="fontTable.xml"/><Relationship Id="rId11" Type="http://schemas.openxmlformats.org/officeDocument/2006/relationships/hyperlink" Target="https://www.soujianzhu.cn/WinAppNew/GfContent.aspx?id=509" TargetMode="External"/><Relationship Id="rId32" Type="http://schemas.openxmlformats.org/officeDocument/2006/relationships/hyperlink" Target="https://www.soujianzhu.cn/WinAppNew/GfContent.aspx?id=509" TargetMode="External"/><Relationship Id="rId37" Type="http://schemas.openxmlformats.org/officeDocument/2006/relationships/hyperlink" Target="https://www.soujianzhu.cn/NormAndRules/NormContent.aspx?id=231" TargetMode="External"/><Relationship Id="rId53" Type="http://schemas.openxmlformats.org/officeDocument/2006/relationships/hyperlink" Target="https://www.soujianzhu.cn/NormAndRules/NormContent.aspx?id=774" TargetMode="External"/><Relationship Id="rId58" Type="http://schemas.openxmlformats.org/officeDocument/2006/relationships/image" Target="media/image5.jpeg"/><Relationship Id="rId74" Type="http://schemas.openxmlformats.org/officeDocument/2006/relationships/hyperlink" Target="https://www.soujianzhu.cn/NormAndRules/NormContent.aspx?id=509" TargetMode="External"/><Relationship Id="rId79" Type="http://schemas.openxmlformats.org/officeDocument/2006/relationships/image" Target="media/image23.jpeg"/><Relationship Id="rId102" Type="http://schemas.openxmlformats.org/officeDocument/2006/relationships/image" Target="media/image45.jpeg"/><Relationship Id="rId5" Type="http://schemas.openxmlformats.org/officeDocument/2006/relationships/endnotes" Target="endnotes.xml"/><Relationship Id="rId90" Type="http://schemas.openxmlformats.org/officeDocument/2006/relationships/image" Target="media/image33.jpeg"/><Relationship Id="rId95" Type="http://schemas.openxmlformats.org/officeDocument/2006/relationships/image" Target="media/image38.jpeg"/><Relationship Id="rId22" Type="http://schemas.openxmlformats.org/officeDocument/2006/relationships/hyperlink" Target="https://www.soujianzhu.cn/WinAppNew/GfContent.aspx?id=509" TargetMode="External"/><Relationship Id="rId27" Type="http://schemas.openxmlformats.org/officeDocument/2006/relationships/hyperlink" Target="https://www.soujianzhu.cn/WinAppNew/GfContent.aspx?id=509" TargetMode="External"/><Relationship Id="rId43" Type="http://schemas.openxmlformats.org/officeDocument/2006/relationships/hyperlink" Target="https://www.soujianzhu.cn/NormAndRules/NormContent.aspx?id=831" TargetMode="External"/><Relationship Id="rId48" Type="http://schemas.openxmlformats.org/officeDocument/2006/relationships/hyperlink" Target="https://www.soujianzhu.cn/NormAndRules/NormContent.aspx?id=425" TargetMode="External"/><Relationship Id="rId64" Type="http://schemas.openxmlformats.org/officeDocument/2006/relationships/image" Target="media/image11.jpeg"/><Relationship Id="rId69" Type="http://schemas.openxmlformats.org/officeDocument/2006/relationships/image" Target="media/image16.jpeg"/><Relationship Id="rId80" Type="http://schemas.openxmlformats.org/officeDocument/2006/relationships/image" Target="media/image24.jpeg"/><Relationship Id="rId85" Type="http://schemas.openxmlformats.org/officeDocument/2006/relationships/image" Target="media/image28.jpeg"/><Relationship Id="rId12" Type="http://schemas.openxmlformats.org/officeDocument/2006/relationships/hyperlink" Target="https://www.soujianzhu.cn/WinAppNew/GfContent.aspx?id=509" TargetMode="External"/><Relationship Id="rId17" Type="http://schemas.openxmlformats.org/officeDocument/2006/relationships/hyperlink" Target="https://www.soujianzhu.cn/WinAppNew/GfContent.aspx?id=509" TargetMode="External"/><Relationship Id="rId33" Type="http://schemas.openxmlformats.org/officeDocument/2006/relationships/hyperlink" Target="https://www.soujianzhu.cn/WinAppNew/GfContent.aspx?id=509" TargetMode="External"/><Relationship Id="rId38" Type="http://schemas.openxmlformats.org/officeDocument/2006/relationships/hyperlink" Target="https://www.soujianzhu.cn/NormAndRules/NormContent.aspx?id=13" TargetMode="External"/><Relationship Id="rId59" Type="http://schemas.openxmlformats.org/officeDocument/2006/relationships/image" Target="media/image6.jpeg"/><Relationship Id="rId103" Type="http://schemas.openxmlformats.org/officeDocument/2006/relationships/image" Target="media/image46.jpeg"/><Relationship Id="rId108" Type="http://schemas.openxmlformats.org/officeDocument/2006/relationships/theme" Target="theme/theme1.xml"/><Relationship Id="rId20" Type="http://schemas.openxmlformats.org/officeDocument/2006/relationships/hyperlink" Target="https://www.soujianzhu.cn/WinAppNew/GfContent.aspx?id=509" TargetMode="External"/><Relationship Id="rId41" Type="http://schemas.openxmlformats.org/officeDocument/2006/relationships/hyperlink" Target="https://www.soujianzhu.cn/NormAndRules/NormContent.aspx?id=1555" TargetMode="External"/><Relationship Id="rId54" Type="http://schemas.openxmlformats.org/officeDocument/2006/relationships/hyperlink" Target="https://www.soujianzhu.cn/NormAndRules/NormContent.aspx?id=749" TargetMode="External"/><Relationship Id="rId62" Type="http://schemas.openxmlformats.org/officeDocument/2006/relationships/image" Target="media/image9.jpeg"/><Relationship Id="rId70" Type="http://schemas.openxmlformats.org/officeDocument/2006/relationships/image" Target="media/image17.jpeg"/><Relationship Id="rId75" Type="http://schemas.openxmlformats.org/officeDocument/2006/relationships/image" Target="media/image20.jpeg"/><Relationship Id="rId83" Type="http://schemas.openxmlformats.org/officeDocument/2006/relationships/hyperlink" Target="https://www.soujianzhu.cn/NormAndRules/NormContent.aspx?id=509" TargetMode="External"/><Relationship Id="rId88" Type="http://schemas.openxmlformats.org/officeDocument/2006/relationships/image" Target="media/image31.png"/><Relationship Id="rId91" Type="http://schemas.openxmlformats.org/officeDocument/2006/relationships/image" Target="media/image34.jpeg"/><Relationship Id="rId96" Type="http://schemas.openxmlformats.org/officeDocument/2006/relationships/image" Target="media/image39.jpeg"/><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yperlink" Target="https://www.soujianzhu.cn/WinAppNew/GfContent.aspx?id=509" TargetMode="External"/><Relationship Id="rId23" Type="http://schemas.openxmlformats.org/officeDocument/2006/relationships/hyperlink" Target="https://www.soujianzhu.cn/WinAppNew/GfContent.aspx?id=509" TargetMode="External"/><Relationship Id="rId28" Type="http://schemas.openxmlformats.org/officeDocument/2006/relationships/hyperlink" Target="https://www.soujianzhu.cn/WinAppNew/GfContent.aspx?id=509" TargetMode="External"/><Relationship Id="rId36" Type="http://schemas.openxmlformats.org/officeDocument/2006/relationships/hyperlink" Target="https://www.soujianzhu.cn/WinAppNew/GfContent.aspx?id=509" TargetMode="External"/><Relationship Id="rId49" Type="http://schemas.openxmlformats.org/officeDocument/2006/relationships/hyperlink" Target="https://www.soujianzhu.cn/NormAndRules/NormContent.aspx?id=739" TargetMode="External"/><Relationship Id="rId57" Type="http://schemas.openxmlformats.org/officeDocument/2006/relationships/image" Target="media/image4.jpeg"/><Relationship Id="rId106" Type="http://schemas.openxmlformats.org/officeDocument/2006/relationships/image" Target="media/image49.jpeg"/><Relationship Id="rId10" Type="http://schemas.openxmlformats.org/officeDocument/2006/relationships/hyperlink" Target="https://www.soujianzhu.cn/WinAppNew/GfContent.aspx?id=509" TargetMode="External"/><Relationship Id="rId31" Type="http://schemas.openxmlformats.org/officeDocument/2006/relationships/hyperlink" Target="https://www.soujianzhu.cn/WinAppNew/GfContent.aspx?id=509" TargetMode="External"/><Relationship Id="rId44" Type="http://schemas.openxmlformats.org/officeDocument/2006/relationships/hyperlink" Target="https://www.soujianzhu.cn/NormAndRules/NormContent.aspx?id=1059" TargetMode="External"/><Relationship Id="rId52" Type="http://schemas.openxmlformats.org/officeDocument/2006/relationships/hyperlink" Target="https://www.soujianzhu.cn/NormAndRules/NormContent.aspx?id=253" TargetMode="External"/><Relationship Id="rId60" Type="http://schemas.openxmlformats.org/officeDocument/2006/relationships/image" Target="media/image7.jpeg"/><Relationship Id="rId65" Type="http://schemas.openxmlformats.org/officeDocument/2006/relationships/image" Target="media/image12.jpeg"/><Relationship Id="rId73" Type="http://schemas.openxmlformats.org/officeDocument/2006/relationships/image" Target="media/image19.jpeg"/><Relationship Id="rId78" Type="http://schemas.openxmlformats.org/officeDocument/2006/relationships/image" Target="media/image22.jpeg"/><Relationship Id="rId81" Type="http://schemas.openxmlformats.org/officeDocument/2006/relationships/image" Target="media/image25.jpeg"/><Relationship Id="rId86" Type="http://schemas.openxmlformats.org/officeDocument/2006/relationships/image" Target="media/image29.jpeg"/><Relationship Id="rId94" Type="http://schemas.openxmlformats.org/officeDocument/2006/relationships/image" Target="media/image37.jpeg"/><Relationship Id="rId99" Type="http://schemas.openxmlformats.org/officeDocument/2006/relationships/image" Target="media/image42.jpeg"/><Relationship Id="rId101" Type="http://schemas.openxmlformats.org/officeDocument/2006/relationships/image" Target="media/image44.jpeg"/><Relationship Id="rId4" Type="http://schemas.openxmlformats.org/officeDocument/2006/relationships/footnotes" Target="footnotes.xml"/><Relationship Id="rId9" Type="http://schemas.openxmlformats.org/officeDocument/2006/relationships/hyperlink" Target="https://www.soujianzhu.cn/WinAppNew/GfContent.aspx?id=509" TargetMode="External"/><Relationship Id="rId13" Type="http://schemas.openxmlformats.org/officeDocument/2006/relationships/hyperlink" Target="https://www.soujianzhu.cn/WinAppNew/GfContent.aspx?id=509" TargetMode="External"/><Relationship Id="rId18" Type="http://schemas.openxmlformats.org/officeDocument/2006/relationships/hyperlink" Target="https://www.soujianzhu.cn/WinAppNew/GfContent.aspx?id=509" TargetMode="External"/><Relationship Id="rId39" Type="http://schemas.openxmlformats.org/officeDocument/2006/relationships/hyperlink" Target="https://www.soujianzhu.cn/NormAndRules/NormContent.aspx?id=219" TargetMode="External"/><Relationship Id="rId34" Type="http://schemas.openxmlformats.org/officeDocument/2006/relationships/hyperlink" Target="https://www.soujianzhu.cn/WinAppNew/GfContent.aspx?id=509" TargetMode="External"/><Relationship Id="rId50" Type="http://schemas.openxmlformats.org/officeDocument/2006/relationships/hyperlink" Target="https://www.soujianzhu.cn/NormAndRules/NormContent.aspx?id=278" TargetMode="External"/><Relationship Id="rId55" Type="http://schemas.openxmlformats.org/officeDocument/2006/relationships/hyperlink" Target="https://www.soujianzhu.cn/NormAndRules/NormContent.aspx?id=785" TargetMode="External"/><Relationship Id="rId76" Type="http://schemas.openxmlformats.org/officeDocument/2006/relationships/image" Target="media/image21.jpeg"/><Relationship Id="rId97" Type="http://schemas.openxmlformats.org/officeDocument/2006/relationships/image" Target="media/image40.jpeg"/><Relationship Id="rId104" Type="http://schemas.openxmlformats.org/officeDocument/2006/relationships/image" Target="media/image47.jpeg"/><Relationship Id="rId7" Type="http://schemas.openxmlformats.org/officeDocument/2006/relationships/hyperlink" Target="https://www.soujianzhu.cn/WinAppNew/Gfnr.aspx?id=509" TargetMode="External"/><Relationship Id="rId71" Type="http://schemas.openxmlformats.org/officeDocument/2006/relationships/hyperlink" Target="https://www.soujianzhu.cn/NormAndRules/NormContent.aspx?id=509" TargetMode="External"/><Relationship Id="rId92" Type="http://schemas.openxmlformats.org/officeDocument/2006/relationships/image" Target="media/image35.jpeg"/><Relationship Id="rId2" Type="http://schemas.openxmlformats.org/officeDocument/2006/relationships/settings" Target="settings.xml"/><Relationship Id="rId29" Type="http://schemas.openxmlformats.org/officeDocument/2006/relationships/hyperlink" Target="https://www.soujianzhu.cn/WinAppNew/GfContent.aspx?id=509" TargetMode="External"/><Relationship Id="rId24" Type="http://schemas.openxmlformats.org/officeDocument/2006/relationships/hyperlink" Target="https://www.soujianzhu.cn/WinAppNew/GfContent.aspx?id=509" TargetMode="External"/><Relationship Id="rId40" Type="http://schemas.openxmlformats.org/officeDocument/2006/relationships/hyperlink" Target="https://www.soujianzhu.cn/NormAndRules/NormContent.aspx?id=809" TargetMode="External"/><Relationship Id="rId45" Type="http://schemas.openxmlformats.org/officeDocument/2006/relationships/hyperlink" Target="https://www.soujianzhu.cn/NormAndRules/NormContent.aspx?id=275" TargetMode="External"/><Relationship Id="rId66" Type="http://schemas.openxmlformats.org/officeDocument/2006/relationships/image" Target="media/image13.jpeg"/><Relationship Id="rId87" Type="http://schemas.openxmlformats.org/officeDocument/2006/relationships/image" Target="media/image30.png"/><Relationship Id="rId61" Type="http://schemas.openxmlformats.org/officeDocument/2006/relationships/image" Target="media/image8.jpeg"/><Relationship Id="rId82" Type="http://schemas.openxmlformats.org/officeDocument/2006/relationships/image" Target="media/image26.jpeg"/><Relationship Id="rId19" Type="http://schemas.openxmlformats.org/officeDocument/2006/relationships/hyperlink" Target="https://www.soujianzhu.cn/WinAppNew/GfContent.aspx?id=509" TargetMode="External"/><Relationship Id="rId14" Type="http://schemas.openxmlformats.org/officeDocument/2006/relationships/hyperlink" Target="https://www.soujianzhu.cn/WinAppNew/GfContent.aspx?id=509" TargetMode="External"/><Relationship Id="rId30" Type="http://schemas.openxmlformats.org/officeDocument/2006/relationships/hyperlink" Target="https://www.soujianzhu.cn/WinAppNew/GfContent.aspx?id=509" TargetMode="External"/><Relationship Id="rId35" Type="http://schemas.openxmlformats.org/officeDocument/2006/relationships/hyperlink" Target="https://www.soujianzhu.cn/WinAppNew/GfContent.aspx?id=509" TargetMode="External"/><Relationship Id="rId56" Type="http://schemas.openxmlformats.org/officeDocument/2006/relationships/image" Target="media/image3.jpeg"/><Relationship Id="rId77" Type="http://schemas.openxmlformats.org/officeDocument/2006/relationships/hyperlink" Target="https://www.soujianzhu.cn/NormAndRules/NormContent.aspx?id=509" TargetMode="External"/><Relationship Id="rId100" Type="http://schemas.openxmlformats.org/officeDocument/2006/relationships/image" Target="media/image43.jpeg"/><Relationship Id="rId105" Type="http://schemas.openxmlformats.org/officeDocument/2006/relationships/image" Target="media/image48.jpeg"/><Relationship Id="rId8" Type="http://schemas.openxmlformats.org/officeDocument/2006/relationships/image" Target="media/image2.png"/><Relationship Id="rId51" Type="http://schemas.openxmlformats.org/officeDocument/2006/relationships/hyperlink" Target="https://www.soujianzhu.cn/NormAndRules/NormContent.aspx?id=410" TargetMode="External"/><Relationship Id="rId72" Type="http://schemas.openxmlformats.org/officeDocument/2006/relationships/image" Target="media/image18.jpeg"/><Relationship Id="rId93" Type="http://schemas.openxmlformats.org/officeDocument/2006/relationships/image" Target="media/image36.jpeg"/><Relationship Id="rId98" Type="http://schemas.openxmlformats.org/officeDocument/2006/relationships/image" Target="media/image41.jpeg"/><Relationship Id="rId3" Type="http://schemas.openxmlformats.org/officeDocument/2006/relationships/webSettings" Target="webSettings.xml"/><Relationship Id="rId25" Type="http://schemas.openxmlformats.org/officeDocument/2006/relationships/hyperlink" Target="https://www.soujianzhu.cn/WinAppNew/GfContent.aspx?id=509" TargetMode="External"/><Relationship Id="rId46" Type="http://schemas.openxmlformats.org/officeDocument/2006/relationships/hyperlink" Target="https://www.soujianzhu.cn/NormAndRules/NormContent.aspx?id=1220" TargetMode="External"/><Relationship Id="rId67" Type="http://schemas.openxmlformats.org/officeDocument/2006/relationships/image" Target="media/image14.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119</Pages>
  <Words>15849</Words>
  <Characters>93511</Characters>
  <Application>Microsoft Office Word</Application>
  <DocSecurity>0</DocSecurity>
  <Lines>3339</Lines>
  <Paragraphs>2804</Paragraphs>
  <ScaleCrop>false</ScaleCrop>
  <Company/>
  <LinksUpToDate>false</LinksUpToDate>
  <CharactersWithSpaces>106556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志立 牛</dc:creator>
  <cp:keywords/>
  <dc:description/>
  <cp:lastModifiedBy>志立 牛</cp:lastModifiedBy>
  <cp:revision>2</cp:revision>
  <dcterms:created xsi:type="dcterms:W3CDTF">2026-01-09T16:48:00Z</dcterms:created>
  <dcterms:modified xsi:type="dcterms:W3CDTF">2026-01-09T16:49:00Z</dcterms:modified>
</cp:coreProperties>
</file>