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E7064D" w14:textId="7ED0E77B" w:rsidR="000777C0" w:rsidRPr="00C14898" w:rsidRDefault="000777C0" w:rsidP="000777C0">
      <w:pPr>
        <w:jc w:val="center"/>
        <w:rPr>
          <w:sz w:val="48"/>
          <w:szCs w:val="48"/>
        </w:rPr>
      </w:pPr>
      <w:r w:rsidRPr="00C14898">
        <w:rPr>
          <w:sz w:val="48"/>
          <w:szCs w:val="48"/>
        </w:rPr>
        <w:t xml:space="preserve">POLITECNICO </w:t>
      </w:r>
      <w:r w:rsidR="00B04913" w:rsidRPr="00C14898">
        <w:rPr>
          <w:sz w:val="48"/>
          <w:szCs w:val="48"/>
        </w:rPr>
        <w:t>of</w:t>
      </w:r>
      <w:r w:rsidRPr="00C14898">
        <w:rPr>
          <w:sz w:val="48"/>
          <w:szCs w:val="48"/>
        </w:rPr>
        <w:t xml:space="preserve"> TORINO</w:t>
      </w:r>
    </w:p>
    <w:p w14:paraId="4CE9738A" w14:textId="77777777" w:rsidR="000777C0" w:rsidRPr="00C14898" w:rsidRDefault="000777C0" w:rsidP="000777C0">
      <w:pPr>
        <w:jc w:val="center"/>
      </w:pPr>
    </w:p>
    <w:p w14:paraId="33025E7C" w14:textId="1EC11505" w:rsidR="000777C0" w:rsidRPr="00C14898" w:rsidRDefault="000C29D7" w:rsidP="000777C0">
      <w:pPr>
        <w:jc w:val="center"/>
        <w:rPr>
          <w:sz w:val="28"/>
          <w:szCs w:val="28"/>
        </w:rPr>
      </w:pPr>
      <w:r w:rsidRPr="00C14898">
        <w:rPr>
          <w:sz w:val="28"/>
          <w:szCs w:val="28"/>
        </w:rPr>
        <w:t>College of Aerospace Engineering</w:t>
      </w:r>
    </w:p>
    <w:p w14:paraId="7CEF7D5B" w14:textId="77777777" w:rsidR="000777C0" w:rsidRPr="00C14898" w:rsidRDefault="000777C0" w:rsidP="000777C0">
      <w:pPr>
        <w:jc w:val="center"/>
        <w:rPr>
          <w:b/>
          <w:sz w:val="28"/>
          <w:szCs w:val="28"/>
        </w:rPr>
      </w:pPr>
    </w:p>
    <w:p w14:paraId="0AA902C0" w14:textId="77777777" w:rsidR="000777C0" w:rsidRPr="00C14898" w:rsidRDefault="000777C0" w:rsidP="000777C0">
      <w:pPr>
        <w:rPr>
          <w:b/>
          <w:sz w:val="28"/>
          <w:szCs w:val="28"/>
        </w:rPr>
      </w:pPr>
    </w:p>
    <w:p w14:paraId="10DB2870" w14:textId="40D9FC83" w:rsidR="000777C0" w:rsidRPr="00C14898" w:rsidRDefault="000C29D7" w:rsidP="000777C0">
      <w:pPr>
        <w:jc w:val="center"/>
        <w:rPr>
          <w:b/>
          <w:sz w:val="28"/>
          <w:szCs w:val="28"/>
        </w:rPr>
      </w:pPr>
      <w:r w:rsidRPr="00C14898">
        <w:rPr>
          <w:b/>
          <w:sz w:val="28"/>
          <w:szCs w:val="28"/>
        </w:rPr>
        <w:t>Master’s degree Course</w:t>
      </w:r>
    </w:p>
    <w:p w14:paraId="42AB1C5E" w14:textId="469E8965" w:rsidR="000777C0" w:rsidRPr="00C14898" w:rsidRDefault="000777C0" w:rsidP="000777C0">
      <w:pPr>
        <w:jc w:val="center"/>
        <w:rPr>
          <w:b/>
          <w:sz w:val="32"/>
          <w:szCs w:val="32"/>
        </w:rPr>
      </w:pPr>
      <w:r w:rsidRPr="00C14898">
        <w:rPr>
          <w:b/>
          <w:sz w:val="32"/>
          <w:szCs w:val="32"/>
        </w:rPr>
        <w:t xml:space="preserve"> in </w:t>
      </w:r>
      <w:r w:rsidR="00B04913" w:rsidRPr="00C14898">
        <w:rPr>
          <w:b/>
          <w:sz w:val="32"/>
          <w:szCs w:val="32"/>
        </w:rPr>
        <w:t>Aerospace Engineering</w:t>
      </w:r>
      <w:r w:rsidRPr="00C14898">
        <w:rPr>
          <w:b/>
          <w:sz w:val="32"/>
          <w:szCs w:val="32"/>
        </w:rPr>
        <w:t xml:space="preserve"> – </w:t>
      </w:r>
      <w:r w:rsidR="00B04913" w:rsidRPr="00C14898">
        <w:rPr>
          <w:b/>
          <w:sz w:val="32"/>
          <w:szCs w:val="32"/>
        </w:rPr>
        <w:t>Aeromechanics and Systems</w:t>
      </w:r>
    </w:p>
    <w:p w14:paraId="396C0728" w14:textId="77777777" w:rsidR="000777C0" w:rsidRPr="00C14898" w:rsidRDefault="000777C0" w:rsidP="000777C0"/>
    <w:p w14:paraId="4EAC51EA" w14:textId="77777777" w:rsidR="000777C0" w:rsidRPr="00C14898" w:rsidRDefault="000777C0" w:rsidP="000777C0"/>
    <w:p w14:paraId="43CF572D" w14:textId="77777777" w:rsidR="000777C0" w:rsidRPr="00C14898" w:rsidRDefault="000777C0" w:rsidP="000777C0"/>
    <w:p w14:paraId="0450210F" w14:textId="404F06F7" w:rsidR="000777C0" w:rsidRPr="00532859" w:rsidRDefault="000C29D7" w:rsidP="000777C0">
      <w:pPr>
        <w:jc w:val="center"/>
        <w:rPr>
          <w:sz w:val="36"/>
          <w:szCs w:val="36"/>
          <w:u w:val="single"/>
        </w:rPr>
      </w:pPr>
      <w:r w:rsidRPr="00C14898">
        <w:rPr>
          <w:sz w:val="36"/>
          <w:szCs w:val="36"/>
        </w:rPr>
        <w:t>Master Thesis</w:t>
      </w:r>
    </w:p>
    <w:p w14:paraId="1110E969" w14:textId="77777777" w:rsidR="000777C0" w:rsidRPr="00C14898" w:rsidRDefault="000777C0" w:rsidP="000777C0">
      <w:pPr>
        <w:jc w:val="center"/>
        <w:rPr>
          <w:sz w:val="36"/>
          <w:szCs w:val="36"/>
        </w:rPr>
      </w:pPr>
    </w:p>
    <w:p w14:paraId="50D71405" w14:textId="78F04106" w:rsidR="000777C0" w:rsidRPr="00C14898" w:rsidRDefault="00707ED9" w:rsidP="000777C0">
      <w:pPr>
        <w:jc w:val="center"/>
        <w:rPr>
          <w:b/>
          <w:sz w:val="48"/>
          <w:szCs w:val="48"/>
        </w:rPr>
      </w:pPr>
      <w:r w:rsidRPr="00C14898">
        <w:rPr>
          <w:b/>
          <w:sz w:val="48"/>
          <w:szCs w:val="48"/>
        </w:rPr>
        <w:t>Operating cost estimation methodology for eVTOL</w:t>
      </w:r>
    </w:p>
    <w:p w14:paraId="6627EA77" w14:textId="77777777" w:rsidR="000777C0" w:rsidRPr="00C14898" w:rsidRDefault="000777C0" w:rsidP="000777C0">
      <w:pPr>
        <w:jc w:val="center"/>
        <w:rPr>
          <w:b/>
          <w:sz w:val="48"/>
          <w:szCs w:val="48"/>
        </w:rPr>
      </w:pPr>
    </w:p>
    <w:p w14:paraId="245AD197" w14:textId="77777777" w:rsidR="000777C0" w:rsidRPr="00C14898" w:rsidRDefault="000777C0" w:rsidP="000777C0">
      <w:pPr>
        <w:jc w:val="center"/>
        <w:rPr>
          <w:b/>
          <w:sz w:val="36"/>
          <w:szCs w:val="36"/>
        </w:rPr>
      </w:pPr>
    </w:p>
    <w:p w14:paraId="4B275915" w14:textId="77777777" w:rsidR="000777C0" w:rsidRPr="00C14898" w:rsidRDefault="000777C0" w:rsidP="000777C0">
      <w:pPr>
        <w:jc w:val="center"/>
        <w:rPr>
          <w:b/>
          <w:sz w:val="36"/>
          <w:szCs w:val="36"/>
        </w:rPr>
      </w:pPr>
      <w:r w:rsidRPr="00C14898">
        <w:rPr>
          <w:b/>
          <w:noProof/>
          <w:sz w:val="36"/>
          <w:szCs w:val="36"/>
        </w:rPr>
        <w:drawing>
          <wp:inline distT="0" distB="0" distL="0" distR="0" wp14:anchorId="79146689" wp14:editId="1EAE856A">
            <wp:extent cx="1689100" cy="1447800"/>
            <wp:effectExtent l="0" t="0" r="0" b="0"/>
            <wp:docPr id="2" name="Immagine 2" descr="Immagine che contiene Elementi grafici, Carattere, logo, design&#10;&#10;Descrizione generata automa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magine 8" descr="Immagine che contiene Elementi grafici, Carattere, logo, design&#10;&#10;Descrizione generata automaticamente"/>
                    <pic:cNvPicPr>
                      <a:picLocks/>
                    </pic:cNvPicPr>
                  </pic:nvPicPr>
                  <pic:blipFill>
                    <a:blip r:embed="rId12" cstate="print">
                      <a:extLst>
                        <a:ext uri="{28A0092B-C50C-407E-A947-70E740481C1C}">
                          <a14:useLocalDpi xmlns:a14="http://schemas.microsoft.com/office/drawing/2010/main" val="0"/>
                        </a:ext>
                      </a:extLst>
                    </a:blip>
                    <a:srcRect r="48947"/>
                    <a:stretch>
                      <a:fillRect/>
                    </a:stretch>
                  </pic:blipFill>
                  <pic:spPr bwMode="auto">
                    <a:xfrm>
                      <a:off x="0" y="0"/>
                      <a:ext cx="1689100" cy="1447800"/>
                    </a:xfrm>
                    <a:prstGeom prst="rect">
                      <a:avLst/>
                    </a:prstGeom>
                    <a:noFill/>
                    <a:ln>
                      <a:noFill/>
                    </a:ln>
                  </pic:spPr>
                </pic:pic>
              </a:graphicData>
            </a:graphic>
          </wp:inline>
        </w:drawing>
      </w:r>
    </w:p>
    <w:p w14:paraId="477EB8F4" w14:textId="7733E517" w:rsidR="000777C0" w:rsidRPr="00C14898" w:rsidRDefault="000777C0" w:rsidP="000777C0">
      <w:pPr>
        <w:rPr>
          <w:b/>
          <w:sz w:val="28"/>
          <w:szCs w:val="28"/>
        </w:rPr>
      </w:pPr>
    </w:p>
    <w:p w14:paraId="638A3A89" w14:textId="40B35796" w:rsidR="000777C0" w:rsidRPr="00C14898" w:rsidRDefault="000777C0" w:rsidP="000777C0">
      <w:pPr>
        <w:rPr>
          <w:sz w:val="28"/>
          <w:szCs w:val="28"/>
        </w:rPr>
      </w:pPr>
    </w:p>
    <w:p w14:paraId="48F48810" w14:textId="7AEFF2F6" w:rsidR="000777C0" w:rsidRPr="00C14898" w:rsidRDefault="000C29D7" w:rsidP="00707ED9">
      <w:pPr>
        <w:tabs>
          <w:tab w:val="left" w:pos="7660"/>
        </w:tabs>
        <w:rPr>
          <w:b/>
          <w:sz w:val="28"/>
          <w:szCs w:val="28"/>
          <w:lang w:val="it-IT"/>
        </w:rPr>
      </w:pPr>
      <w:r w:rsidRPr="00C14898">
        <w:rPr>
          <w:b/>
          <w:sz w:val="28"/>
          <w:szCs w:val="28"/>
          <w:lang w:val="it-IT"/>
        </w:rPr>
        <w:t>Supervisor</w:t>
      </w:r>
      <w:r w:rsidR="00707ED9" w:rsidRPr="00C14898">
        <w:rPr>
          <w:b/>
          <w:sz w:val="28"/>
          <w:szCs w:val="28"/>
          <w:lang w:val="it-IT"/>
        </w:rPr>
        <w:tab/>
        <w:t>Candidat</w:t>
      </w:r>
      <w:r w:rsidRPr="00C14898">
        <w:rPr>
          <w:b/>
          <w:sz w:val="28"/>
          <w:szCs w:val="28"/>
          <w:lang w:val="it-IT"/>
        </w:rPr>
        <w:t>e</w:t>
      </w:r>
    </w:p>
    <w:p w14:paraId="6814B609" w14:textId="510AD3C4" w:rsidR="000777C0" w:rsidRPr="00C14898" w:rsidRDefault="00006BAA" w:rsidP="00707ED9">
      <w:pPr>
        <w:tabs>
          <w:tab w:val="left" w:pos="7660"/>
        </w:tabs>
        <w:rPr>
          <w:sz w:val="28"/>
          <w:szCs w:val="28"/>
          <w:lang w:val="it-IT"/>
        </w:rPr>
      </w:pPr>
      <w:r>
        <w:rPr>
          <w:sz w:val="28"/>
          <w:szCs w:val="28"/>
          <w:lang w:val="it-IT"/>
        </w:rPr>
        <w:t>Dr</w:t>
      </w:r>
      <w:r w:rsidR="000777C0" w:rsidRPr="00C14898">
        <w:rPr>
          <w:sz w:val="28"/>
          <w:szCs w:val="28"/>
          <w:lang w:val="it-IT"/>
        </w:rPr>
        <w:t xml:space="preserve">. </w:t>
      </w:r>
      <w:r w:rsidR="00707ED9" w:rsidRPr="00C14898">
        <w:rPr>
          <w:sz w:val="28"/>
          <w:szCs w:val="28"/>
          <w:lang w:val="it-IT"/>
        </w:rPr>
        <w:t xml:space="preserve">Davide </w:t>
      </w:r>
      <w:r w:rsidR="00786C6B" w:rsidRPr="00C14898">
        <w:rPr>
          <w:sz w:val="28"/>
          <w:szCs w:val="28"/>
          <w:lang w:val="it-IT"/>
        </w:rPr>
        <w:t>Ferretto</w:t>
      </w:r>
      <w:r w:rsidR="00707ED9" w:rsidRPr="00C14898">
        <w:rPr>
          <w:sz w:val="28"/>
          <w:szCs w:val="28"/>
          <w:lang w:val="it-IT"/>
        </w:rPr>
        <w:tab/>
        <w:t>Nadia Oteri</w:t>
      </w:r>
    </w:p>
    <w:p w14:paraId="7D986A81" w14:textId="59B2C224" w:rsidR="000777C0" w:rsidRPr="00C14898" w:rsidRDefault="000777C0" w:rsidP="000777C0">
      <w:pPr>
        <w:jc w:val="right"/>
        <w:rPr>
          <w:b/>
          <w:sz w:val="28"/>
          <w:szCs w:val="28"/>
          <w:lang w:val="it-IT"/>
        </w:rPr>
      </w:pPr>
    </w:p>
    <w:p w14:paraId="5B3AE500" w14:textId="1A270456" w:rsidR="000777C0" w:rsidRPr="00C14898" w:rsidRDefault="000777C0" w:rsidP="000777C0">
      <w:pPr>
        <w:jc w:val="right"/>
        <w:rPr>
          <w:sz w:val="28"/>
          <w:szCs w:val="28"/>
          <w:lang w:val="it-IT"/>
        </w:rPr>
      </w:pPr>
    </w:p>
    <w:p w14:paraId="7D7020DD" w14:textId="77777777" w:rsidR="000777C0" w:rsidRPr="00C14898" w:rsidRDefault="000777C0" w:rsidP="000777C0">
      <w:pPr>
        <w:jc w:val="right"/>
        <w:rPr>
          <w:sz w:val="28"/>
          <w:szCs w:val="28"/>
          <w:lang w:val="it-IT"/>
        </w:rPr>
      </w:pPr>
    </w:p>
    <w:p w14:paraId="11F089E8" w14:textId="3140D14A" w:rsidR="001A3BE0" w:rsidRDefault="00263CA6" w:rsidP="001A3BE0">
      <w:pPr>
        <w:jc w:val="center"/>
        <w:rPr>
          <w:sz w:val="36"/>
          <w:szCs w:val="36"/>
        </w:rPr>
      </w:pPr>
      <w:r w:rsidRPr="00C14898">
        <w:rPr>
          <w:sz w:val="36"/>
          <w:szCs w:val="36"/>
        </w:rPr>
        <w:t>April</w:t>
      </w:r>
      <w:r w:rsidR="000777C0" w:rsidRPr="00C14898">
        <w:rPr>
          <w:sz w:val="36"/>
          <w:szCs w:val="36"/>
        </w:rPr>
        <w:t xml:space="preserve"> 2025</w:t>
      </w:r>
      <w:r w:rsidR="000777C0" w:rsidRPr="00C14898">
        <w:rPr>
          <w:sz w:val="36"/>
          <w:szCs w:val="36"/>
        </w:rPr>
        <w:br w:type="page"/>
      </w:r>
    </w:p>
    <w:p w14:paraId="12B12764" w14:textId="60F0DCA3" w:rsidR="001A3BE0" w:rsidRPr="00C14898" w:rsidRDefault="001A3BE0" w:rsidP="001A3BE0">
      <w:pPr>
        <w:spacing w:before="0" w:after="160" w:line="259" w:lineRule="auto"/>
        <w:jc w:val="left"/>
        <w:rPr>
          <w:sz w:val="36"/>
          <w:szCs w:val="36"/>
        </w:rPr>
      </w:pPr>
      <w:r>
        <w:rPr>
          <w:sz w:val="36"/>
          <w:szCs w:val="36"/>
        </w:rPr>
        <w:lastRenderedPageBreak/>
        <w:br w:type="page"/>
      </w:r>
    </w:p>
    <w:p w14:paraId="3DEB2A24" w14:textId="5CF3CC03" w:rsidR="00D958E4" w:rsidRPr="00C14898" w:rsidRDefault="001C585E" w:rsidP="00D958E4">
      <w:pPr>
        <w:pStyle w:val="Titolo1"/>
        <w:pageBreakBefore w:val="0"/>
        <w:numPr>
          <w:ilvl w:val="0"/>
          <w:numId w:val="0"/>
        </w:numPr>
        <w:spacing w:before="0" w:after="0" w:line="276" w:lineRule="auto"/>
        <w:ind w:left="432" w:hanging="432"/>
        <w:rPr>
          <w:rFonts w:cs="Arial"/>
          <w:sz w:val="28"/>
          <w:u w:val="single"/>
        </w:rPr>
      </w:pPr>
      <w:bookmarkStart w:id="0" w:name="_Toc193979962"/>
      <w:r w:rsidRPr="00C14898">
        <w:rPr>
          <w:rFonts w:cs="Arial"/>
          <w:sz w:val="28"/>
          <w:u w:val="single"/>
        </w:rPr>
        <w:lastRenderedPageBreak/>
        <w:t>Abstract</w:t>
      </w:r>
      <w:bookmarkEnd w:id="0"/>
    </w:p>
    <w:p w14:paraId="08581939" w14:textId="6CE5422F" w:rsidR="003E078D" w:rsidRPr="00C14898" w:rsidRDefault="003E078D" w:rsidP="003E078D">
      <w:pPr>
        <w:autoSpaceDE w:val="0"/>
        <w:autoSpaceDN w:val="0"/>
        <w:adjustRightInd w:val="0"/>
        <w:spacing w:before="120"/>
        <w:rPr>
          <w:rFonts w:cs="Arial"/>
        </w:rPr>
      </w:pPr>
      <w:r w:rsidRPr="00C14898">
        <w:rPr>
          <w:rFonts w:cs="Arial"/>
        </w:rPr>
        <w:t>The aviation industry keeps evolving and responding to the needs of urban mobility; a promising solution for efficient transportation is electric Vertical Take-Off and Landing (eVTOL) aircraft. In this thesis, a comprehensive methodology for estimating the operating costs of eVTOL aircraft is described, discussing the various cost analysis methods and ultimately selecting the Roskam model as the most appropriate framework for this analysis. This study examines several scenarios in order to define the mission profile, in this case, the journey from Brussels to Liège, which covers a distance of 93 kilometers is selected.</w:t>
      </w:r>
    </w:p>
    <w:p w14:paraId="58A877D9" w14:textId="61B80D5B" w:rsidR="003E078D" w:rsidRPr="00C14898" w:rsidRDefault="003E078D" w:rsidP="003E078D">
      <w:pPr>
        <w:autoSpaceDE w:val="0"/>
        <w:autoSpaceDN w:val="0"/>
        <w:adjustRightInd w:val="0"/>
        <w:spacing w:before="120"/>
        <w:rPr>
          <w:rFonts w:cs="Arial"/>
        </w:rPr>
      </w:pPr>
      <w:r w:rsidRPr="00C14898">
        <w:rPr>
          <w:rFonts w:cs="Arial"/>
        </w:rPr>
        <w:t>In the first stage, the research considers different methods of cost estimation, evaluating their relevance and accuracy in eVTOL operations. The Roskam model is preferred due to its strong analytical capability and the capacity to combine the unique parameters related to eVTOL technology. The method involves a thorough breakdown of fixed and variable expenses, such as maintenance, energy, crew, and infrastructure, which are all important for an overall understanding of the operational situation.</w:t>
      </w:r>
    </w:p>
    <w:p w14:paraId="7C51662B" w14:textId="322902A8" w:rsidR="003E078D" w:rsidRPr="00C14898" w:rsidRDefault="003E078D" w:rsidP="003E078D">
      <w:pPr>
        <w:autoSpaceDE w:val="0"/>
        <w:autoSpaceDN w:val="0"/>
        <w:adjustRightInd w:val="0"/>
        <w:spacing w:before="120"/>
        <w:rPr>
          <w:rFonts w:cs="Arial"/>
        </w:rPr>
      </w:pPr>
      <w:r w:rsidRPr="00C14898">
        <w:rPr>
          <w:rFonts w:cs="Arial"/>
        </w:rPr>
        <w:t>This is preceded by the thesis analyzing the mission profile of the Brussels-Liège scenario, main factors that have to be considered are flight time, mission phases and flight total range. The analysis wants to compare eVTOL operations with traditional modes of transport, including ground-based services. The results are that while the operating cost of eVTOL aircraft is generally higher than other modes of transport, the potential for significant time savings renders them an option in the urban transport sector.</w:t>
      </w:r>
    </w:p>
    <w:p w14:paraId="7D616239" w14:textId="000F302E" w:rsidR="003E078D" w:rsidRPr="00C14898" w:rsidRDefault="003E078D" w:rsidP="003E078D">
      <w:pPr>
        <w:autoSpaceDE w:val="0"/>
        <w:autoSpaceDN w:val="0"/>
        <w:adjustRightInd w:val="0"/>
        <w:spacing w:before="120"/>
        <w:rPr>
          <w:rFonts w:cs="Arial"/>
        </w:rPr>
      </w:pPr>
      <w:r w:rsidRPr="00C14898">
        <w:rPr>
          <w:rFonts w:cs="Arial"/>
        </w:rPr>
        <w:t>Overall, this research not only emphasizes the feasibility of eVTOL technology but also indicates that the strategic cost analysis plays a central role in deciding whether it is feasible. The comparative results show that eVTOLs, although at first considered costly, are extremely advantageous in terms of efficiency and time efficiency.</w:t>
      </w:r>
    </w:p>
    <w:p w14:paraId="1CE7DD6D" w14:textId="77777777" w:rsidR="00640F62" w:rsidRDefault="00640F62" w:rsidP="00D958E4">
      <w:pPr>
        <w:rPr>
          <w:rFonts w:cs="Arial"/>
          <w:sz w:val="17"/>
          <w:szCs w:val="17"/>
        </w:rPr>
      </w:pPr>
    </w:p>
    <w:p w14:paraId="3CE2CEE1" w14:textId="77777777" w:rsidR="00742C7A" w:rsidRDefault="00742C7A" w:rsidP="00D958E4">
      <w:pPr>
        <w:rPr>
          <w:rFonts w:cs="Arial"/>
          <w:sz w:val="17"/>
          <w:szCs w:val="17"/>
        </w:rPr>
        <w:sectPr w:rsidR="00742C7A" w:rsidSect="00E7287F">
          <w:footerReference w:type="default" r:id="rId13"/>
          <w:headerReference w:type="first" r:id="rId14"/>
          <w:pgSz w:w="11906" w:h="16838" w:code="9"/>
          <w:pgMar w:top="1418" w:right="1418" w:bottom="1418" w:left="1418" w:header="431" w:footer="454" w:gutter="0"/>
          <w:cols w:space="708"/>
          <w:titlePg/>
          <w:docGrid w:linePitch="360"/>
        </w:sectPr>
      </w:pPr>
    </w:p>
    <w:p w14:paraId="6A04DEB6" w14:textId="64276720" w:rsidR="00D958E4" w:rsidRPr="00C14898" w:rsidRDefault="00D958E4" w:rsidP="00D958E4">
      <w:pPr>
        <w:rPr>
          <w:rFonts w:cs="Arial"/>
          <w:i/>
          <w:sz w:val="17"/>
          <w:szCs w:val="17"/>
        </w:rPr>
      </w:pPr>
    </w:p>
    <w:p w14:paraId="57E0D8FD" w14:textId="77777777" w:rsidR="00B16ADE" w:rsidRDefault="00B16ADE" w:rsidP="00B16ADE">
      <w:pPr>
        <w:jc w:val="center"/>
        <w:rPr>
          <w:rFonts w:cs="Arial"/>
          <w:b/>
          <w:sz w:val="32"/>
          <w:szCs w:val="32"/>
        </w:rPr>
      </w:pPr>
      <w:r w:rsidRPr="00C14898">
        <w:rPr>
          <w:rFonts w:cs="Arial"/>
          <w:b/>
          <w:sz w:val="32"/>
          <w:szCs w:val="32"/>
        </w:rPr>
        <w:t>Table of Contents</w:t>
      </w:r>
    </w:p>
    <w:p w14:paraId="5922EBD0" w14:textId="77777777" w:rsidR="00640F62" w:rsidRPr="00C14898" w:rsidRDefault="00640F62" w:rsidP="00B16ADE">
      <w:pPr>
        <w:jc w:val="center"/>
        <w:rPr>
          <w:rFonts w:cs="Arial"/>
          <w:b/>
          <w:sz w:val="32"/>
          <w:szCs w:val="32"/>
        </w:rPr>
      </w:pPr>
    </w:p>
    <w:p w14:paraId="0EF12CFE" w14:textId="2FCFD334" w:rsidR="00532859" w:rsidRDefault="00B16ADE">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r w:rsidRPr="00C14898">
        <w:rPr>
          <w:rFonts w:cs="Arial"/>
        </w:rPr>
        <w:fldChar w:fldCharType="begin"/>
      </w:r>
      <w:r w:rsidRPr="00C14898">
        <w:rPr>
          <w:rFonts w:cs="Arial"/>
        </w:rPr>
        <w:instrText xml:space="preserve"> TOC \o "1-3" \h \z \u </w:instrText>
      </w:r>
      <w:r w:rsidRPr="00C14898">
        <w:rPr>
          <w:rFonts w:cs="Arial"/>
        </w:rPr>
        <w:fldChar w:fldCharType="separate"/>
      </w:r>
      <w:hyperlink w:anchor="_Toc193979962" w:history="1">
        <w:r w:rsidR="00532859" w:rsidRPr="004B02C2">
          <w:rPr>
            <w:rStyle w:val="Collegamentoipertestuale"/>
            <w:rFonts w:cs="Arial"/>
            <w:noProof/>
          </w:rPr>
          <w:t>Abstract</w:t>
        </w:r>
        <w:r w:rsidR="00532859">
          <w:rPr>
            <w:noProof/>
            <w:webHidden/>
          </w:rPr>
          <w:tab/>
        </w:r>
        <w:r w:rsidR="00532859">
          <w:rPr>
            <w:noProof/>
            <w:webHidden/>
          </w:rPr>
          <w:fldChar w:fldCharType="begin"/>
        </w:r>
        <w:r w:rsidR="00532859">
          <w:rPr>
            <w:noProof/>
            <w:webHidden/>
          </w:rPr>
          <w:instrText xml:space="preserve"> PAGEREF _Toc193979962 \h </w:instrText>
        </w:r>
        <w:r w:rsidR="00532859">
          <w:rPr>
            <w:noProof/>
            <w:webHidden/>
          </w:rPr>
        </w:r>
        <w:r w:rsidR="00532859">
          <w:rPr>
            <w:noProof/>
            <w:webHidden/>
          </w:rPr>
          <w:fldChar w:fldCharType="separate"/>
        </w:r>
        <w:r w:rsidR="008F40F6">
          <w:rPr>
            <w:noProof/>
            <w:webHidden/>
          </w:rPr>
          <w:t>3</w:t>
        </w:r>
        <w:r w:rsidR="00532859">
          <w:rPr>
            <w:noProof/>
            <w:webHidden/>
          </w:rPr>
          <w:fldChar w:fldCharType="end"/>
        </w:r>
      </w:hyperlink>
    </w:p>
    <w:p w14:paraId="5557C272" w14:textId="0D369455"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79963" w:history="1">
        <w:r w:rsidRPr="004B02C2">
          <w:rPr>
            <w:rStyle w:val="Collegamentoipertestuale"/>
            <w:noProof/>
          </w:rPr>
          <w:t>1</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rFonts w:cs="Arial"/>
            <w:noProof/>
          </w:rPr>
          <w:t>Introduction</w:t>
        </w:r>
        <w:r>
          <w:rPr>
            <w:noProof/>
            <w:webHidden/>
          </w:rPr>
          <w:tab/>
        </w:r>
        <w:r>
          <w:rPr>
            <w:noProof/>
            <w:webHidden/>
          </w:rPr>
          <w:fldChar w:fldCharType="begin"/>
        </w:r>
        <w:r>
          <w:rPr>
            <w:noProof/>
            <w:webHidden/>
          </w:rPr>
          <w:instrText xml:space="preserve"> PAGEREF _Toc193979963 \h </w:instrText>
        </w:r>
        <w:r>
          <w:rPr>
            <w:noProof/>
            <w:webHidden/>
          </w:rPr>
        </w:r>
        <w:r>
          <w:rPr>
            <w:noProof/>
            <w:webHidden/>
          </w:rPr>
          <w:fldChar w:fldCharType="separate"/>
        </w:r>
        <w:r w:rsidR="008F40F6">
          <w:rPr>
            <w:noProof/>
            <w:webHidden/>
          </w:rPr>
          <w:t>1</w:t>
        </w:r>
        <w:r>
          <w:rPr>
            <w:noProof/>
            <w:webHidden/>
          </w:rPr>
          <w:fldChar w:fldCharType="end"/>
        </w:r>
      </w:hyperlink>
    </w:p>
    <w:p w14:paraId="22CB75C5" w14:textId="518393D1"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64" w:history="1">
        <w:r w:rsidRPr="004B02C2">
          <w:rPr>
            <w:rStyle w:val="Collegamentoipertestuale"/>
            <w:noProof/>
          </w:rPr>
          <w:t>1.1</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rFonts w:cs="Arial"/>
            <w:noProof/>
          </w:rPr>
          <w:t>eVTOL Historical Background</w:t>
        </w:r>
        <w:r>
          <w:rPr>
            <w:noProof/>
            <w:webHidden/>
          </w:rPr>
          <w:tab/>
        </w:r>
        <w:r>
          <w:rPr>
            <w:noProof/>
            <w:webHidden/>
          </w:rPr>
          <w:fldChar w:fldCharType="begin"/>
        </w:r>
        <w:r>
          <w:rPr>
            <w:noProof/>
            <w:webHidden/>
          </w:rPr>
          <w:instrText xml:space="preserve"> PAGEREF _Toc193979964 \h </w:instrText>
        </w:r>
        <w:r>
          <w:rPr>
            <w:noProof/>
            <w:webHidden/>
          </w:rPr>
        </w:r>
        <w:r>
          <w:rPr>
            <w:noProof/>
            <w:webHidden/>
          </w:rPr>
          <w:fldChar w:fldCharType="separate"/>
        </w:r>
        <w:r w:rsidR="008F40F6">
          <w:rPr>
            <w:noProof/>
            <w:webHidden/>
          </w:rPr>
          <w:t>1</w:t>
        </w:r>
        <w:r>
          <w:rPr>
            <w:noProof/>
            <w:webHidden/>
          </w:rPr>
          <w:fldChar w:fldCharType="end"/>
        </w:r>
      </w:hyperlink>
    </w:p>
    <w:p w14:paraId="7271BEAF" w14:textId="58E3581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65" w:history="1">
        <w:r w:rsidRPr="004B02C2">
          <w:rPr>
            <w:rStyle w:val="Collegamentoipertestuale"/>
            <w:noProof/>
          </w:rPr>
          <w:t>1.2</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eVTOL Concepts and Architecture</w:t>
        </w:r>
        <w:r>
          <w:rPr>
            <w:noProof/>
            <w:webHidden/>
          </w:rPr>
          <w:tab/>
        </w:r>
        <w:r>
          <w:rPr>
            <w:noProof/>
            <w:webHidden/>
          </w:rPr>
          <w:fldChar w:fldCharType="begin"/>
        </w:r>
        <w:r>
          <w:rPr>
            <w:noProof/>
            <w:webHidden/>
          </w:rPr>
          <w:instrText xml:space="preserve"> PAGEREF _Toc193979965 \h </w:instrText>
        </w:r>
        <w:r>
          <w:rPr>
            <w:noProof/>
            <w:webHidden/>
          </w:rPr>
        </w:r>
        <w:r>
          <w:rPr>
            <w:noProof/>
            <w:webHidden/>
          </w:rPr>
          <w:fldChar w:fldCharType="separate"/>
        </w:r>
        <w:r w:rsidR="008F40F6">
          <w:rPr>
            <w:noProof/>
            <w:webHidden/>
          </w:rPr>
          <w:t>5</w:t>
        </w:r>
        <w:r>
          <w:rPr>
            <w:noProof/>
            <w:webHidden/>
          </w:rPr>
          <w:fldChar w:fldCharType="end"/>
        </w:r>
      </w:hyperlink>
    </w:p>
    <w:p w14:paraId="10AD41A7" w14:textId="1F792C22"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66" w:history="1">
        <w:r w:rsidRPr="004B02C2">
          <w:rPr>
            <w:rStyle w:val="Collegamentoipertestuale"/>
            <w:noProof/>
          </w:rPr>
          <w:t>1.2.1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Powered Lift eVTOL</w:t>
        </w:r>
        <w:r>
          <w:rPr>
            <w:noProof/>
            <w:webHidden/>
          </w:rPr>
          <w:tab/>
        </w:r>
        <w:r>
          <w:rPr>
            <w:noProof/>
            <w:webHidden/>
          </w:rPr>
          <w:fldChar w:fldCharType="begin"/>
        </w:r>
        <w:r>
          <w:rPr>
            <w:noProof/>
            <w:webHidden/>
          </w:rPr>
          <w:instrText xml:space="preserve"> PAGEREF _Toc193979966 \h </w:instrText>
        </w:r>
        <w:r>
          <w:rPr>
            <w:noProof/>
            <w:webHidden/>
          </w:rPr>
        </w:r>
        <w:r>
          <w:rPr>
            <w:noProof/>
            <w:webHidden/>
          </w:rPr>
          <w:fldChar w:fldCharType="separate"/>
        </w:r>
        <w:r w:rsidR="008F40F6">
          <w:rPr>
            <w:noProof/>
            <w:webHidden/>
          </w:rPr>
          <w:t>5</w:t>
        </w:r>
        <w:r>
          <w:rPr>
            <w:noProof/>
            <w:webHidden/>
          </w:rPr>
          <w:fldChar w:fldCharType="end"/>
        </w:r>
      </w:hyperlink>
    </w:p>
    <w:p w14:paraId="61BC63BB" w14:textId="149B7F3C"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67" w:history="1">
        <w:r w:rsidRPr="004B02C2">
          <w:rPr>
            <w:rStyle w:val="Collegamentoipertestuale"/>
            <w:noProof/>
          </w:rPr>
          <w:t>1.2.2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Wingless eVTOL</w:t>
        </w:r>
        <w:r>
          <w:rPr>
            <w:noProof/>
            <w:webHidden/>
          </w:rPr>
          <w:tab/>
        </w:r>
        <w:r>
          <w:rPr>
            <w:noProof/>
            <w:webHidden/>
          </w:rPr>
          <w:fldChar w:fldCharType="begin"/>
        </w:r>
        <w:r>
          <w:rPr>
            <w:noProof/>
            <w:webHidden/>
          </w:rPr>
          <w:instrText xml:space="preserve"> PAGEREF _Toc193979967 \h </w:instrText>
        </w:r>
        <w:r>
          <w:rPr>
            <w:noProof/>
            <w:webHidden/>
          </w:rPr>
        </w:r>
        <w:r>
          <w:rPr>
            <w:noProof/>
            <w:webHidden/>
          </w:rPr>
          <w:fldChar w:fldCharType="separate"/>
        </w:r>
        <w:r w:rsidR="008F40F6">
          <w:rPr>
            <w:noProof/>
            <w:webHidden/>
          </w:rPr>
          <w:t>6</w:t>
        </w:r>
        <w:r>
          <w:rPr>
            <w:noProof/>
            <w:webHidden/>
          </w:rPr>
          <w:fldChar w:fldCharType="end"/>
        </w:r>
      </w:hyperlink>
    </w:p>
    <w:p w14:paraId="134AE264" w14:textId="65CAB697"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68" w:history="1">
        <w:r w:rsidRPr="004B02C2">
          <w:rPr>
            <w:rStyle w:val="Collegamentoipertestuale"/>
            <w:noProof/>
          </w:rPr>
          <w:t>1.2.3</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PAVs</w:t>
        </w:r>
        <w:r>
          <w:rPr>
            <w:noProof/>
            <w:webHidden/>
          </w:rPr>
          <w:tab/>
        </w:r>
        <w:r>
          <w:rPr>
            <w:noProof/>
            <w:webHidden/>
          </w:rPr>
          <w:fldChar w:fldCharType="begin"/>
        </w:r>
        <w:r>
          <w:rPr>
            <w:noProof/>
            <w:webHidden/>
          </w:rPr>
          <w:instrText xml:space="preserve"> PAGEREF _Toc193979968 \h </w:instrText>
        </w:r>
        <w:r>
          <w:rPr>
            <w:noProof/>
            <w:webHidden/>
          </w:rPr>
        </w:r>
        <w:r>
          <w:rPr>
            <w:noProof/>
            <w:webHidden/>
          </w:rPr>
          <w:fldChar w:fldCharType="separate"/>
        </w:r>
        <w:r w:rsidR="008F40F6">
          <w:rPr>
            <w:noProof/>
            <w:webHidden/>
          </w:rPr>
          <w:t>6</w:t>
        </w:r>
        <w:r>
          <w:rPr>
            <w:noProof/>
            <w:webHidden/>
          </w:rPr>
          <w:fldChar w:fldCharType="end"/>
        </w:r>
      </w:hyperlink>
    </w:p>
    <w:p w14:paraId="3ADBC78F" w14:textId="1EC99B7F"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69" w:history="1">
        <w:r w:rsidRPr="004B02C2">
          <w:rPr>
            <w:rStyle w:val="Collegamentoipertestuale"/>
            <w:noProof/>
          </w:rPr>
          <w:t>1.2.4</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Design Classification</w:t>
        </w:r>
        <w:r>
          <w:rPr>
            <w:noProof/>
            <w:webHidden/>
          </w:rPr>
          <w:tab/>
        </w:r>
        <w:r>
          <w:rPr>
            <w:noProof/>
            <w:webHidden/>
          </w:rPr>
          <w:fldChar w:fldCharType="begin"/>
        </w:r>
        <w:r>
          <w:rPr>
            <w:noProof/>
            <w:webHidden/>
          </w:rPr>
          <w:instrText xml:space="preserve"> PAGEREF _Toc193979969 \h </w:instrText>
        </w:r>
        <w:r>
          <w:rPr>
            <w:noProof/>
            <w:webHidden/>
          </w:rPr>
        </w:r>
        <w:r>
          <w:rPr>
            <w:noProof/>
            <w:webHidden/>
          </w:rPr>
          <w:fldChar w:fldCharType="separate"/>
        </w:r>
        <w:r w:rsidR="008F40F6">
          <w:rPr>
            <w:noProof/>
            <w:webHidden/>
          </w:rPr>
          <w:t>7</w:t>
        </w:r>
        <w:r>
          <w:rPr>
            <w:noProof/>
            <w:webHidden/>
          </w:rPr>
          <w:fldChar w:fldCharType="end"/>
        </w:r>
      </w:hyperlink>
    </w:p>
    <w:p w14:paraId="1C837964" w14:textId="54CAD35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0" w:history="1">
        <w:r w:rsidRPr="004B02C2">
          <w:rPr>
            <w:rStyle w:val="Collegamentoipertestuale"/>
            <w:noProof/>
          </w:rPr>
          <w:t>1.3</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Thesis Scope</w:t>
        </w:r>
        <w:r>
          <w:rPr>
            <w:noProof/>
            <w:webHidden/>
          </w:rPr>
          <w:tab/>
        </w:r>
        <w:r>
          <w:rPr>
            <w:noProof/>
            <w:webHidden/>
          </w:rPr>
          <w:fldChar w:fldCharType="begin"/>
        </w:r>
        <w:r>
          <w:rPr>
            <w:noProof/>
            <w:webHidden/>
          </w:rPr>
          <w:instrText xml:space="preserve"> PAGEREF _Toc193979970 \h </w:instrText>
        </w:r>
        <w:r>
          <w:rPr>
            <w:noProof/>
            <w:webHidden/>
          </w:rPr>
        </w:r>
        <w:r>
          <w:rPr>
            <w:noProof/>
            <w:webHidden/>
          </w:rPr>
          <w:fldChar w:fldCharType="separate"/>
        </w:r>
        <w:r w:rsidR="008F40F6">
          <w:rPr>
            <w:noProof/>
            <w:webHidden/>
          </w:rPr>
          <w:t>9</w:t>
        </w:r>
        <w:r>
          <w:rPr>
            <w:noProof/>
            <w:webHidden/>
          </w:rPr>
          <w:fldChar w:fldCharType="end"/>
        </w:r>
      </w:hyperlink>
    </w:p>
    <w:p w14:paraId="7AD4ACE5" w14:textId="02B7F43A"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1" w:history="1">
        <w:r w:rsidRPr="004B02C2">
          <w:rPr>
            <w:rStyle w:val="Collegamentoipertestuale"/>
            <w:noProof/>
          </w:rPr>
          <w:t>1.4</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Thesis Out of Scope</w:t>
        </w:r>
        <w:r>
          <w:rPr>
            <w:noProof/>
            <w:webHidden/>
          </w:rPr>
          <w:tab/>
        </w:r>
        <w:r>
          <w:rPr>
            <w:noProof/>
            <w:webHidden/>
          </w:rPr>
          <w:fldChar w:fldCharType="begin"/>
        </w:r>
        <w:r>
          <w:rPr>
            <w:noProof/>
            <w:webHidden/>
          </w:rPr>
          <w:instrText xml:space="preserve"> PAGEREF _Toc193979971 \h </w:instrText>
        </w:r>
        <w:r>
          <w:rPr>
            <w:noProof/>
            <w:webHidden/>
          </w:rPr>
        </w:r>
        <w:r>
          <w:rPr>
            <w:noProof/>
            <w:webHidden/>
          </w:rPr>
          <w:fldChar w:fldCharType="separate"/>
        </w:r>
        <w:r w:rsidR="008F40F6">
          <w:rPr>
            <w:noProof/>
            <w:webHidden/>
          </w:rPr>
          <w:t>9</w:t>
        </w:r>
        <w:r>
          <w:rPr>
            <w:noProof/>
            <w:webHidden/>
          </w:rPr>
          <w:fldChar w:fldCharType="end"/>
        </w:r>
      </w:hyperlink>
    </w:p>
    <w:p w14:paraId="4BF9B68A" w14:textId="1E9EFA06"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79972" w:history="1">
        <w:r w:rsidRPr="004B02C2">
          <w:rPr>
            <w:rStyle w:val="Collegamentoipertestuale"/>
            <w:noProof/>
          </w:rPr>
          <w:t>2</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Operative Cost Analysis and Mission Scenarios</w:t>
        </w:r>
        <w:r>
          <w:rPr>
            <w:noProof/>
            <w:webHidden/>
          </w:rPr>
          <w:tab/>
        </w:r>
        <w:r>
          <w:rPr>
            <w:noProof/>
            <w:webHidden/>
          </w:rPr>
          <w:fldChar w:fldCharType="begin"/>
        </w:r>
        <w:r>
          <w:rPr>
            <w:noProof/>
            <w:webHidden/>
          </w:rPr>
          <w:instrText xml:space="preserve"> PAGEREF _Toc193979972 \h </w:instrText>
        </w:r>
        <w:r>
          <w:rPr>
            <w:noProof/>
            <w:webHidden/>
          </w:rPr>
        </w:r>
        <w:r>
          <w:rPr>
            <w:noProof/>
            <w:webHidden/>
          </w:rPr>
          <w:fldChar w:fldCharType="separate"/>
        </w:r>
        <w:r w:rsidR="008F40F6">
          <w:rPr>
            <w:noProof/>
            <w:webHidden/>
          </w:rPr>
          <w:t>10</w:t>
        </w:r>
        <w:r>
          <w:rPr>
            <w:noProof/>
            <w:webHidden/>
          </w:rPr>
          <w:fldChar w:fldCharType="end"/>
        </w:r>
      </w:hyperlink>
    </w:p>
    <w:p w14:paraId="45DCB4F5" w14:textId="66727832"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3" w:history="1">
        <w:r w:rsidRPr="004B02C2">
          <w:rPr>
            <w:rStyle w:val="Collegamentoipertestuale"/>
            <w:noProof/>
          </w:rPr>
          <w:t>2.1</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General overview of cost analysis</w:t>
        </w:r>
        <w:r>
          <w:rPr>
            <w:noProof/>
            <w:webHidden/>
          </w:rPr>
          <w:tab/>
        </w:r>
        <w:r>
          <w:rPr>
            <w:noProof/>
            <w:webHidden/>
          </w:rPr>
          <w:fldChar w:fldCharType="begin"/>
        </w:r>
        <w:r>
          <w:rPr>
            <w:noProof/>
            <w:webHidden/>
          </w:rPr>
          <w:instrText xml:space="preserve"> PAGEREF _Toc193979973 \h </w:instrText>
        </w:r>
        <w:r>
          <w:rPr>
            <w:noProof/>
            <w:webHidden/>
          </w:rPr>
        </w:r>
        <w:r>
          <w:rPr>
            <w:noProof/>
            <w:webHidden/>
          </w:rPr>
          <w:fldChar w:fldCharType="separate"/>
        </w:r>
        <w:r w:rsidR="008F40F6">
          <w:rPr>
            <w:noProof/>
            <w:webHidden/>
          </w:rPr>
          <w:t>10</w:t>
        </w:r>
        <w:r>
          <w:rPr>
            <w:noProof/>
            <w:webHidden/>
          </w:rPr>
          <w:fldChar w:fldCharType="end"/>
        </w:r>
      </w:hyperlink>
    </w:p>
    <w:p w14:paraId="3F16F944" w14:textId="75C770AE"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4" w:history="1">
        <w:r w:rsidRPr="004B02C2">
          <w:rPr>
            <w:rStyle w:val="Collegamentoipertestuale"/>
            <w:noProof/>
          </w:rPr>
          <w:t>2.2</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Airplane program and life cost</w:t>
        </w:r>
        <w:r>
          <w:rPr>
            <w:noProof/>
            <w:webHidden/>
          </w:rPr>
          <w:tab/>
        </w:r>
        <w:r>
          <w:rPr>
            <w:noProof/>
            <w:webHidden/>
          </w:rPr>
          <w:fldChar w:fldCharType="begin"/>
        </w:r>
        <w:r>
          <w:rPr>
            <w:noProof/>
            <w:webHidden/>
          </w:rPr>
          <w:instrText xml:space="preserve"> PAGEREF _Toc193979974 \h </w:instrText>
        </w:r>
        <w:r>
          <w:rPr>
            <w:noProof/>
            <w:webHidden/>
          </w:rPr>
        </w:r>
        <w:r>
          <w:rPr>
            <w:noProof/>
            <w:webHidden/>
          </w:rPr>
          <w:fldChar w:fldCharType="separate"/>
        </w:r>
        <w:r w:rsidR="008F40F6">
          <w:rPr>
            <w:noProof/>
            <w:webHidden/>
          </w:rPr>
          <w:t>12</w:t>
        </w:r>
        <w:r>
          <w:rPr>
            <w:noProof/>
            <w:webHidden/>
          </w:rPr>
          <w:fldChar w:fldCharType="end"/>
        </w:r>
      </w:hyperlink>
    </w:p>
    <w:p w14:paraId="6F656C82" w14:textId="0C78CA7B"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5" w:history="1">
        <w:r w:rsidRPr="004B02C2">
          <w:rPr>
            <w:rStyle w:val="Collegamentoipertestuale"/>
            <w:noProof/>
          </w:rPr>
          <w:t>2.3</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Roskam ’s model</w:t>
        </w:r>
        <w:r>
          <w:rPr>
            <w:noProof/>
            <w:webHidden/>
          </w:rPr>
          <w:tab/>
        </w:r>
        <w:r>
          <w:rPr>
            <w:noProof/>
            <w:webHidden/>
          </w:rPr>
          <w:fldChar w:fldCharType="begin"/>
        </w:r>
        <w:r>
          <w:rPr>
            <w:noProof/>
            <w:webHidden/>
          </w:rPr>
          <w:instrText xml:space="preserve"> PAGEREF _Toc193979975 \h </w:instrText>
        </w:r>
        <w:r>
          <w:rPr>
            <w:noProof/>
            <w:webHidden/>
          </w:rPr>
        </w:r>
        <w:r>
          <w:rPr>
            <w:noProof/>
            <w:webHidden/>
          </w:rPr>
          <w:fldChar w:fldCharType="separate"/>
        </w:r>
        <w:r w:rsidR="008F40F6">
          <w:rPr>
            <w:noProof/>
            <w:webHidden/>
          </w:rPr>
          <w:t>13</w:t>
        </w:r>
        <w:r>
          <w:rPr>
            <w:noProof/>
            <w:webHidden/>
          </w:rPr>
          <w:fldChar w:fldCharType="end"/>
        </w:r>
      </w:hyperlink>
    </w:p>
    <w:p w14:paraId="2100AA05" w14:textId="456F07A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6" w:history="1">
        <w:r w:rsidRPr="004B02C2">
          <w:rPr>
            <w:rStyle w:val="Collegamentoipertestuale"/>
            <w:noProof/>
          </w:rPr>
          <w:t>2.4</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Allen ’s model</w:t>
        </w:r>
        <w:r>
          <w:rPr>
            <w:noProof/>
            <w:webHidden/>
          </w:rPr>
          <w:tab/>
        </w:r>
        <w:r>
          <w:rPr>
            <w:noProof/>
            <w:webHidden/>
          </w:rPr>
          <w:fldChar w:fldCharType="begin"/>
        </w:r>
        <w:r>
          <w:rPr>
            <w:noProof/>
            <w:webHidden/>
          </w:rPr>
          <w:instrText xml:space="preserve"> PAGEREF _Toc193979976 \h </w:instrText>
        </w:r>
        <w:r>
          <w:rPr>
            <w:noProof/>
            <w:webHidden/>
          </w:rPr>
        </w:r>
        <w:r>
          <w:rPr>
            <w:noProof/>
            <w:webHidden/>
          </w:rPr>
          <w:fldChar w:fldCharType="separate"/>
        </w:r>
        <w:r w:rsidR="008F40F6">
          <w:rPr>
            <w:noProof/>
            <w:webHidden/>
          </w:rPr>
          <w:t>14</w:t>
        </w:r>
        <w:r>
          <w:rPr>
            <w:noProof/>
            <w:webHidden/>
          </w:rPr>
          <w:fldChar w:fldCharType="end"/>
        </w:r>
      </w:hyperlink>
    </w:p>
    <w:p w14:paraId="31873FC9" w14:textId="46A36F2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77" w:history="1">
        <w:r w:rsidRPr="004B02C2">
          <w:rPr>
            <w:rStyle w:val="Collegamentoipertestuale"/>
            <w:noProof/>
          </w:rPr>
          <w:t>2.5</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Others analysis-cost models</w:t>
        </w:r>
        <w:r>
          <w:rPr>
            <w:noProof/>
            <w:webHidden/>
          </w:rPr>
          <w:tab/>
        </w:r>
        <w:r>
          <w:rPr>
            <w:noProof/>
            <w:webHidden/>
          </w:rPr>
          <w:fldChar w:fldCharType="begin"/>
        </w:r>
        <w:r>
          <w:rPr>
            <w:noProof/>
            <w:webHidden/>
          </w:rPr>
          <w:instrText xml:space="preserve"> PAGEREF _Toc193979977 \h </w:instrText>
        </w:r>
        <w:r>
          <w:rPr>
            <w:noProof/>
            <w:webHidden/>
          </w:rPr>
        </w:r>
        <w:r>
          <w:rPr>
            <w:noProof/>
            <w:webHidden/>
          </w:rPr>
          <w:fldChar w:fldCharType="separate"/>
        </w:r>
        <w:r w:rsidR="008F40F6">
          <w:rPr>
            <w:noProof/>
            <w:webHidden/>
          </w:rPr>
          <w:t>16</w:t>
        </w:r>
        <w:r>
          <w:rPr>
            <w:noProof/>
            <w:webHidden/>
          </w:rPr>
          <w:fldChar w:fldCharType="end"/>
        </w:r>
      </w:hyperlink>
    </w:p>
    <w:p w14:paraId="2CA6BDD0" w14:textId="20E8FBB4"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78" w:history="1">
        <w:r w:rsidRPr="004B02C2">
          <w:rPr>
            <w:rStyle w:val="Collegamentoipertestuale"/>
            <w:noProof/>
          </w:rPr>
          <w:t>2.5.1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Benchmarking Model</w:t>
        </w:r>
        <w:r>
          <w:rPr>
            <w:noProof/>
            <w:webHidden/>
          </w:rPr>
          <w:tab/>
        </w:r>
        <w:r>
          <w:rPr>
            <w:noProof/>
            <w:webHidden/>
          </w:rPr>
          <w:fldChar w:fldCharType="begin"/>
        </w:r>
        <w:r>
          <w:rPr>
            <w:noProof/>
            <w:webHidden/>
          </w:rPr>
          <w:instrText xml:space="preserve"> PAGEREF _Toc193979978 \h </w:instrText>
        </w:r>
        <w:r>
          <w:rPr>
            <w:noProof/>
            <w:webHidden/>
          </w:rPr>
        </w:r>
        <w:r>
          <w:rPr>
            <w:noProof/>
            <w:webHidden/>
          </w:rPr>
          <w:fldChar w:fldCharType="separate"/>
        </w:r>
        <w:r w:rsidR="008F40F6">
          <w:rPr>
            <w:noProof/>
            <w:webHidden/>
          </w:rPr>
          <w:t>16</w:t>
        </w:r>
        <w:r>
          <w:rPr>
            <w:noProof/>
            <w:webHidden/>
          </w:rPr>
          <w:fldChar w:fldCharType="end"/>
        </w:r>
      </w:hyperlink>
    </w:p>
    <w:p w14:paraId="13CCAC75" w14:textId="7B780D01"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79" w:history="1">
        <w:r w:rsidRPr="004B02C2">
          <w:rPr>
            <w:rStyle w:val="Collegamentoipertestuale"/>
            <w:noProof/>
          </w:rPr>
          <w:t>2.5.2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Wright Cost Model</w:t>
        </w:r>
        <w:r>
          <w:rPr>
            <w:noProof/>
            <w:webHidden/>
          </w:rPr>
          <w:tab/>
        </w:r>
        <w:r>
          <w:rPr>
            <w:noProof/>
            <w:webHidden/>
          </w:rPr>
          <w:fldChar w:fldCharType="begin"/>
        </w:r>
        <w:r>
          <w:rPr>
            <w:noProof/>
            <w:webHidden/>
          </w:rPr>
          <w:instrText xml:space="preserve"> PAGEREF _Toc193979979 \h </w:instrText>
        </w:r>
        <w:r>
          <w:rPr>
            <w:noProof/>
            <w:webHidden/>
          </w:rPr>
        </w:r>
        <w:r>
          <w:rPr>
            <w:noProof/>
            <w:webHidden/>
          </w:rPr>
          <w:fldChar w:fldCharType="separate"/>
        </w:r>
        <w:r w:rsidR="008F40F6">
          <w:rPr>
            <w:noProof/>
            <w:webHidden/>
          </w:rPr>
          <w:t>16</w:t>
        </w:r>
        <w:r>
          <w:rPr>
            <w:noProof/>
            <w:webHidden/>
          </w:rPr>
          <w:fldChar w:fldCharType="end"/>
        </w:r>
      </w:hyperlink>
    </w:p>
    <w:p w14:paraId="2E00BA74" w14:textId="2737DD22"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0" w:history="1">
        <w:r w:rsidRPr="004B02C2">
          <w:rPr>
            <w:rStyle w:val="Collegamentoipertestuale"/>
            <w:noProof/>
          </w:rPr>
          <w:t>2.5.3</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Kermode Cost Model</w:t>
        </w:r>
        <w:r>
          <w:rPr>
            <w:noProof/>
            <w:webHidden/>
          </w:rPr>
          <w:tab/>
        </w:r>
        <w:r>
          <w:rPr>
            <w:noProof/>
            <w:webHidden/>
          </w:rPr>
          <w:fldChar w:fldCharType="begin"/>
        </w:r>
        <w:r>
          <w:rPr>
            <w:noProof/>
            <w:webHidden/>
          </w:rPr>
          <w:instrText xml:space="preserve"> PAGEREF _Toc193979980 \h </w:instrText>
        </w:r>
        <w:r>
          <w:rPr>
            <w:noProof/>
            <w:webHidden/>
          </w:rPr>
        </w:r>
        <w:r>
          <w:rPr>
            <w:noProof/>
            <w:webHidden/>
          </w:rPr>
          <w:fldChar w:fldCharType="separate"/>
        </w:r>
        <w:r w:rsidR="008F40F6">
          <w:rPr>
            <w:noProof/>
            <w:webHidden/>
          </w:rPr>
          <w:t>17</w:t>
        </w:r>
        <w:r>
          <w:rPr>
            <w:noProof/>
            <w:webHidden/>
          </w:rPr>
          <w:fldChar w:fldCharType="end"/>
        </w:r>
      </w:hyperlink>
    </w:p>
    <w:p w14:paraId="6CFDC596" w14:textId="03FE15D5"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1" w:history="1">
        <w:r w:rsidRPr="004B02C2">
          <w:rPr>
            <w:rStyle w:val="Collegamentoipertestuale"/>
            <w:noProof/>
          </w:rPr>
          <w:t>2.5.4</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Zedlitz Cost Model</w:t>
        </w:r>
        <w:r>
          <w:rPr>
            <w:noProof/>
            <w:webHidden/>
          </w:rPr>
          <w:tab/>
        </w:r>
        <w:r>
          <w:rPr>
            <w:noProof/>
            <w:webHidden/>
          </w:rPr>
          <w:fldChar w:fldCharType="begin"/>
        </w:r>
        <w:r>
          <w:rPr>
            <w:noProof/>
            <w:webHidden/>
          </w:rPr>
          <w:instrText xml:space="preserve"> PAGEREF _Toc193979981 \h </w:instrText>
        </w:r>
        <w:r>
          <w:rPr>
            <w:noProof/>
            <w:webHidden/>
          </w:rPr>
        </w:r>
        <w:r>
          <w:rPr>
            <w:noProof/>
            <w:webHidden/>
          </w:rPr>
          <w:fldChar w:fldCharType="separate"/>
        </w:r>
        <w:r w:rsidR="008F40F6">
          <w:rPr>
            <w:noProof/>
            <w:webHidden/>
          </w:rPr>
          <w:t>18</w:t>
        </w:r>
        <w:r>
          <w:rPr>
            <w:noProof/>
            <w:webHidden/>
          </w:rPr>
          <w:fldChar w:fldCharType="end"/>
        </w:r>
      </w:hyperlink>
    </w:p>
    <w:p w14:paraId="5E91F657" w14:textId="7EFB8D87"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82" w:history="1">
        <w:r w:rsidRPr="004B02C2">
          <w:rPr>
            <w:rStyle w:val="Collegamentoipertestuale"/>
            <w:noProof/>
          </w:rPr>
          <w:t>2.6</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Mission scenario</w:t>
        </w:r>
        <w:r>
          <w:rPr>
            <w:noProof/>
            <w:webHidden/>
          </w:rPr>
          <w:tab/>
        </w:r>
        <w:r>
          <w:rPr>
            <w:noProof/>
            <w:webHidden/>
          </w:rPr>
          <w:fldChar w:fldCharType="begin"/>
        </w:r>
        <w:r>
          <w:rPr>
            <w:noProof/>
            <w:webHidden/>
          </w:rPr>
          <w:instrText xml:space="preserve"> PAGEREF _Toc193979982 \h </w:instrText>
        </w:r>
        <w:r>
          <w:rPr>
            <w:noProof/>
            <w:webHidden/>
          </w:rPr>
        </w:r>
        <w:r>
          <w:rPr>
            <w:noProof/>
            <w:webHidden/>
          </w:rPr>
          <w:fldChar w:fldCharType="separate"/>
        </w:r>
        <w:r w:rsidR="008F40F6">
          <w:rPr>
            <w:noProof/>
            <w:webHidden/>
          </w:rPr>
          <w:t>19</w:t>
        </w:r>
        <w:r>
          <w:rPr>
            <w:noProof/>
            <w:webHidden/>
          </w:rPr>
          <w:fldChar w:fldCharType="end"/>
        </w:r>
      </w:hyperlink>
    </w:p>
    <w:p w14:paraId="20A44259" w14:textId="7F7A699A"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3" w:history="1">
        <w:r w:rsidRPr="004B02C2">
          <w:rPr>
            <w:rStyle w:val="Collegamentoipertestuale"/>
            <w:noProof/>
          </w:rPr>
          <w:t>2.6.1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VX-4</w:t>
        </w:r>
        <w:r>
          <w:rPr>
            <w:noProof/>
            <w:webHidden/>
          </w:rPr>
          <w:tab/>
        </w:r>
        <w:r>
          <w:rPr>
            <w:noProof/>
            <w:webHidden/>
          </w:rPr>
          <w:fldChar w:fldCharType="begin"/>
        </w:r>
        <w:r>
          <w:rPr>
            <w:noProof/>
            <w:webHidden/>
          </w:rPr>
          <w:instrText xml:space="preserve"> PAGEREF _Toc193979983 \h </w:instrText>
        </w:r>
        <w:r>
          <w:rPr>
            <w:noProof/>
            <w:webHidden/>
          </w:rPr>
        </w:r>
        <w:r>
          <w:rPr>
            <w:noProof/>
            <w:webHidden/>
          </w:rPr>
          <w:fldChar w:fldCharType="separate"/>
        </w:r>
        <w:r w:rsidR="008F40F6">
          <w:rPr>
            <w:noProof/>
            <w:webHidden/>
          </w:rPr>
          <w:t>20</w:t>
        </w:r>
        <w:r>
          <w:rPr>
            <w:noProof/>
            <w:webHidden/>
          </w:rPr>
          <w:fldChar w:fldCharType="end"/>
        </w:r>
      </w:hyperlink>
    </w:p>
    <w:p w14:paraId="58920288" w14:textId="2059D208"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4" w:history="1">
        <w:r w:rsidRPr="004B02C2">
          <w:rPr>
            <w:rStyle w:val="Collegamentoipertestuale"/>
            <w:noProof/>
          </w:rPr>
          <w:t>2.6.2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Use Case</w:t>
        </w:r>
        <w:r>
          <w:rPr>
            <w:noProof/>
            <w:webHidden/>
          </w:rPr>
          <w:tab/>
        </w:r>
        <w:r>
          <w:rPr>
            <w:noProof/>
            <w:webHidden/>
          </w:rPr>
          <w:fldChar w:fldCharType="begin"/>
        </w:r>
        <w:r>
          <w:rPr>
            <w:noProof/>
            <w:webHidden/>
          </w:rPr>
          <w:instrText xml:space="preserve"> PAGEREF _Toc193979984 \h </w:instrText>
        </w:r>
        <w:r>
          <w:rPr>
            <w:noProof/>
            <w:webHidden/>
          </w:rPr>
        </w:r>
        <w:r>
          <w:rPr>
            <w:noProof/>
            <w:webHidden/>
          </w:rPr>
          <w:fldChar w:fldCharType="separate"/>
        </w:r>
        <w:r w:rsidR="008F40F6">
          <w:rPr>
            <w:noProof/>
            <w:webHidden/>
          </w:rPr>
          <w:t>22</w:t>
        </w:r>
        <w:r>
          <w:rPr>
            <w:noProof/>
            <w:webHidden/>
          </w:rPr>
          <w:fldChar w:fldCharType="end"/>
        </w:r>
      </w:hyperlink>
    </w:p>
    <w:p w14:paraId="74781011" w14:textId="68E0D776"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5" w:history="1">
        <w:r w:rsidRPr="004B02C2">
          <w:rPr>
            <w:rStyle w:val="Collegamentoipertestuale"/>
            <w:noProof/>
          </w:rPr>
          <w:t>2.6.3</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Flight profiles</w:t>
        </w:r>
        <w:r>
          <w:rPr>
            <w:noProof/>
            <w:webHidden/>
          </w:rPr>
          <w:tab/>
        </w:r>
        <w:r>
          <w:rPr>
            <w:noProof/>
            <w:webHidden/>
          </w:rPr>
          <w:fldChar w:fldCharType="begin"/>
        </w:r>
        <w:r>
          <w:rPr>
            <w:noProof/>
            <w:webHidden/>
          </w:rPr>
          <w:instrText xml:space="preserve"> PAGEREF _Toc193979985 \h </w:instrText>
        </w:r>
        <w:r>
          <w:rPr>
            <w:noProof/>
            <w:webHidden/>
          </w:rPr>
        </w:r>
        <w:r>
          <w:rPr>
            <w:noProof/>
            <w:webHidden/>
          </w:rPr>
          <w:fldChar w:fldCharType="separate"/>
        </w:r>
        <w:r w:rsidR="008F40F6">
          <w:rPr>
            <w:noProof/>
            <w:webHidden/>
          </w:rPr>
          <w:t>23</w:t>
        </w:r>
        <w:r>
          <w:rPr>
            <w:noProof/>
            <w:webHidden/>
          </w:rPr>
          <w:fldChar w:fldCharType="end"/>
        </w:r>
      </w:hyperlink>
    </w:p>
    <w:p w14:paraId="3D0D5543" w14:textId="4347C827"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79986" w:history="1">
        <w:r w:rsidRPr="004B02C2">
          <w:rPr>
            <w:rStyle w:val="Collegamentoipertestuale"/>
            <w:noProof/>
          </w:rPr>
          <w:t>3</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Methodology</w:t>
        </w:r>
        <w:r>
          <w:rPr>
            <w:noProof/>
            <w:webHidden/>
          </w:rPr>
          <w:tab/>
        </w:r>
        <w:r>
          <w:rPr>
            <w:noProof/>
            <w:webHidden/>
          </w:rPr>
          <w:fldChar w:fldCharType="begin"/>
        </w:r>
        <w:r>
          <w:rPr>
            <w:noProof/>
            <w:webHidden/>
          </w:rPr>
          <w:instrText xml:space="preserve"> PAGEREF _Toc193979986 \h </w:instrText>
        </w:r>
        <w:r>
          <w:rPr>
            <w:noProof/>
            <w:webHidden/>
          </w:rPr>
        </w:r>
        <w:r>
          <w:rPr>
            <w:noProof/>
            <w:webHidden/>
          </w:rPr>
          <w:fldChar w:fldCharType="separate"/>
        </w:r>
        <w:r w:rsidR="008F40F6">
          <w:rPr>
            <w:noProof/>
            <w:webHidden/>
          </w:rPr>
          <w:t>25</w:t>
        </w:r>
        <w:r>
          <w:rPr>
            <w:noProof/>
            <w:webHidden/>
          </w:rPr>
          <w:fldChar w:fldCharType="end"/>
        </w:r>
      </w:hyperlink>
    </w:p>
    <w:p w14:paraId="438CB332" w14:textId="3EFA8AE9"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87" w:history="1">
        <w:r w:rsidRPr="004B02C2">
          <w:rPr>
            <w:rStyle w:val="Collegamentoipertestuale"/>
            <w:noProof/>
          </w:rPr>
          <w:t>3.1</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Mission Scenario - Brussels to Liege</w:t>
        </w:r>
        <w:r>
          <w:rPr>
            <w:noProof/>
            <w:webHidden/>
          </w:rPr>
          <w:tab/>
        </w:r>
        <w:r>
          <w:rPr>
            <w:noProof/>
            <w:webHidden/>
          </w:rPr>
          <w:fldChar w:fldCharType="begin"/>
        </w:r>
        <w:r>
          <w:rPr>
            <w:noProof/>
            <w:webHidden/>
          </w:rPr>
          <w:instrText xml:space="preserve"> PAGEREF _Toc193979987 \h </w:instrText>
        </w:r>
        <w:r>
          <w:rPr>
            <w:noProof/>
            <w:webHidden/>
          </w:rPr>
        </w:r>
        <w:r>
          <w:rPr>
            <w:noProof/>
            <w:webHidden/>
          </w:rPr>
          <w:fldChar w:fldCharType="separate"/>
        </w:r>
        <w:r w:rsidR="008F40F6">
          <w:rPr>
            <w:noProof/>
            <w:webHidden/>
          </w:rPr>
          <w:t>25</w:t>
        </w:r>
        <w:r>
          <w:rPr>
            <w:noProof/>
            <w:webHidden/>
          </w:rPr>
          <w:fldChar w:fldCharType="end"/>
        </w:r>
      </w:hyperlink>
    </w:p>
    <w:p w14:paraId="07C3666D" w14:textId="73385412"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8" w:history="1">
        <w:r w:rsidRPr="004B02C2">
          <w:rPr>
            <w:rStyle w:val="Collegamentoipertestuale"/>
            <w:noProof/>
          </w:rPr>
          <w:t>3.1.1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Mission Input Data</w:t>
        </w:r>
        <w:r>
          <w:rPr>
            <w:noProof/>
            <w:webHidden/>
          </w:rPr>
          <w:tab/>
        </w:r>
        <w:r>
          <w:rPr>
            <w:noProof/>
            <w:webHidden/>
          </w:rPr>
          <w:fldChar w:fldCharType="begin"/>
        </w:r>
        <w:r>
          <w:rPr>
            <w:noProof/>
            <w:webHidden/>
          </w:rPr>
          <w:instrText xml:space="preserve"> PAGEREF _Toc193979988 \h </w:instrText>
        </w:r>
        <w:r>
          <w:rPr>
            <w:noProof/>
            <w:webHidden/>
          </w:rPr>
        </w:r>
        <w:r>
          <w:rPr>
            <w:noProof/>
            <w:webHidden/>
          </w:rPr>
          <w:fldChar w:fldCharType="separate"/>
        </w:r>
        <w:r w:rsidR="008F40F6">
          <w:rPr>
            <w:noProof/>
            <w:webHidden/>
          </w:rPr>
          <w:t>26</w:t>
        </w:r>
        <w:r>
          <w:rPr>
            <w:noProof/>
            <w:webHidden/>
          </w:rPr>
          <w:fldChar w:fldCharType="end"/>
        </w:r>
      </w:hyperlink>
    </w:p>
    <w:p w14:paraId="6E3D0E3B" w14:textId="7A5F2D2F"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89" w:history="1">
        <w:r w:rsidRPr="004B02C2">
          <w:rPr>
            <w:rStyle w:val="Collegamentoipertestuale"/>
            <w:noProof/>
          </w:rPr>
          <w:t>3.1.2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Mission profiles</w:t>
        </w:r>
        <w:r>
          <w:rPr>
            <w:noProof/>
            <w:webHidden/>
          </w:rPr>
          <w:tab/>
        </w:r>
        <w:r>
          <w:rPr>
            <w:noProof/>
            <w:webHidden/>
          </w:rPr>
          <w:fldChar w:fldCharType="begin"/>
        </w:r>
        <w:r>
          <w:rPr>
            <w:noProof/>
            <w:webHidden/>
          </w:rPr>
          <w:instrText xml:space="preserve"> PAGEREF _Toc193979989 \h </w:instrText>
        </w:r>
        <w:r>
          <w:rPr>
            <w:noProof/>
            <w:webHidden/>
          </w:rPr>
        </w:r>
        <w:r>
          <w:rPr>
            <w:noProof/>
            <w:webHidden/>
          </w:rPr>
          <w:fldChar w:fldCharType="separate"/>
        </w:r>
        <w:r w:rsidR="008F40F6">
          <w:rPr>
            <w:noProof/>
            <w:webHidden/>
          </w:rPr>
          <w:t>27</w:t>
        </w:r>
        <w:r>
          <w:rPr>
            <w:noProof/>
            <w:webHidden/>
          </w:rPr>
          <w:fldChar w:fldCharType="end"/>
        </w:r>
      </w:hyperlink>
    </w:p>
    <w:p w14:paraId="3757D4D6" w14:textId="544B8844"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90" w:history="1">
        <w:r w:rsidRPr="004B02C2">
          <w:rPr>
            <w:rStyle w:val="Collegamentoipertestuale"/>
            <w:noProof/>
          </w:rPr>
          <w:t>3.2</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Roskam Model and Input data</w:t>
        </w:r>
        <w:r>
          <w:rPr>
            <w:noProof/>
            <w:webHidden/>
          </w:rPr>
          <w:tab/>
        </w:r>
        <w:r>
          <w:rPr>
            <w:noProof/>
            <w:webHidden/>
          </w:rPr>
          <w:fldChar w:fldCharType="begin"/>
        </w:r>
        <w:r>
          <w:rPr>
            <w:noProof/>
            <w:webHidden/>
          </w:rPr>
          <w:instrText xml:space="preserve"> PAGEREF _Toc193979990 \h </w:instrText>
        </w:r>
        <w:r>
          <w:rPr>
            <w:noProof/>
            <w:webHidden/>
          </w:rPr>
        </w:r>
        <w:r>
          <w:rPr>
            <w:noProof/>
            <w:webHidden/>
          </w:rPr>
          <w:fldChar w:fldCharType="separate"/>
        </w:r>
        <w:r w:rsidR="008F40F6">
          <w:rPr>
            <w:noProof/>
            <w:webHidden/>
          </w:rPr>
          <w:t>30</w:t>
        </w:r>
        <w:r>
          <w:rPr>
            <w:noProof/>
            <w:webHidden/>
          </w:rPr>
          <w:fldChar w:fldCharType="end"/>
        </w:r>
      </w:hyperlink>
    </w:p>
    <w:p w14:paraId="3F8CE2B2" w14:textId="479B3CB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91" w:history="1">
        <w:r w:rsidRPr="004B02C2">
          <w:rPr>
            <w:rStyle w:val="Collegamentoipertestuale"/>
            <w:noProof/>
          </w:rPr>
          <w:t>3.3</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Direct Operating Cost</w:t>
        </w:r>
        <w:r>
          <w:rPr>
            <w:noProof/>
            <w:webHidden/>
          </w:rPr>
          <w:tab/>
        </w:r>
        <w:r>
          <w:rPr>
            <w:noProof/>
            <w:webHidden/>
          </w:rPr>
          <w:fldChar w:fldCharType="begin"/>
        </w:r>
        <w:r>
          <w:rPr>
            <w:noProof/>
            <w:webHidden/>
          </w:rPr>
          <w:instrText xml:space="preserve"> PAGEREF _Toc193979991 \h </w:instrText>
        </w:r>
        <w:r>
          <w:rPr>
            <w:noProof/>
            <w:webHidden/>
          </w:rPr>
        </w:r>
        <w:r>
          <w:rPr>
            <w:noProof/>
            <w:webHidden/>
          </w:rPr>
          <w:fldChar w:fldCharType="separate"/>
        </w:r>
        <w:r w:rsidR="008F40F6">
          <w:rPr>
            <w:noProof/>
            <w:webHidden/>
          </w:rPr>
          <w:t>33</w:t>
        </w:r>
        <w:r>
          <w:rPr>
            <w:noProof/>
            <w:webHidden/>
          </w:rPr>
          <w:fldChar w:fldCharType="end"/>
        </w:r>
      </w:hyperlink>
    </w:p>
    <w:p w14:paraId="1AE18F0C" w14:textId="07E88C85"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92" w:history="1">
        <w:r w:rsidRPr="004B02C2">
          <w:rPr>
            <w:rStyle w:val="Collegamentoipertestuale"/>
            <w:noProof/>
          </w:rPr>
          <w:t>3.3.1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Direct operating cost of flying</w:t>
        </w:r>
        <w:r>
          <w:rPr>
            <w:noProof/>
            <w:webHidden/>
          </w:rPr>
          <w:tab/>
        </w:r>
        <w:r>
          <w:rPr>
            <w:noProof/>
            <w:webHidden/>
          </w:rPr>
          <w:fldChar w:fldCharType="begin"/>
        </w:r>
        <w:r>
          <w:rPr>
            <w:noProof/>
            <w:webHidden/>
          </w:rPr>
          <w:instrText xml:space="preserve"> PAGEREF _Toc193979992 \h </w:instrText>
        </w:r>
        <w:r>
          <w:rPr>
            <w:noProof/>
            <w:webHidden/>
          </w:rPr>
        </w:r>
        <w:r>
          <w:rPr>
            <w:noProof/>
            <w:webHidden/>
          </w:rPr>
          <w:fldChar w:fldCharType="separate"/>
        </w:r>
        <w:r w:rsidR="008F40F6">
          <w:rPr>
            <w:noProof/>
            <w:webHidden/>
          </w:rPr>
          <w:t>33</w:t>
        </w:r>
        <w:r>
          <w:rPr>
            <w:noProof/>
            <w:webHidden/>
          </w:rPr>
          <w:fldChar w:fldCharType="end"/>
        </w:r>
      </w:hyperlink>
    </w:p>
    <w:p w14:paraId="5A3984AB" w14:textId="295609F8"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93" w:history="1">
        <w:r w:rsidRPr="004B02C2">
          <w:rPr>
            <w:rStyle w:val="Collegamentoipertestuale"/>
            <w:noProof/>
          </w:rPr>
          <w:t>3.3.2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Direct operating cost of maintenance</w:t>
        </w:r>
        <w:r>
          <w:rPr>
            <w:noProof/>
            <w:webHidden/>
          </w:rPr>
          <w:tab/>
        </w:r>
        <w:r>
          <w:rPr>
            <w:noProof/>
            <w:webHidden/>
          </w:rPr>
          <w:fldChar w:fldCharType="begin"/>
        </w:r>
        <w:r>
          <w:rPr>
            <w:noProof/>
            <w:webHidden/>
          </w:rPr>
          <w:instrText xml:space="preserve"> PAGEREF _Toc193979993 \h </w:instrText>
        </w:r>
        <w:r>
          <w:rPr>
            <w:noProof/>
            <w:webHidden/>
          </w:rPr>
        </w:r>
        <w:r>
          <w:rPr>
            <w:noProof/>
            <w:webHidden/>
          </w:rPr>
          <w:fldChar w:fldCharType="separate"/>
        </w:r>
        <w:r w:rsidR="008F40F6">
          <w:rPr>
            <w:noProof/>
            <w:webHidden/>
          </w:rPr>
          <w:t>36</w:t>
        </w:r>
        <w:r>
          <w:rPr>
            <w:noProof/>
            <w:webHidden/>
          </w:rPr>
          <w:fldChar w:fldCharType="end"/>
        </w:r>
      </w:hyperlink>
    </w:p>
    <w:p w14:paraId="6BA36EA2" w14:textId="1550F4EB"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94" w:history="1">
        <w:r w:rsidRPr="004B02C2">
          <w:rPr>
            <w:rStyle w:val="Collegamentoipertestuale"/>
            <w:noProof/>
          </w:rPr>
          <w:t>3.3.3</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Direct operating cost of depreciation</w:t>
        </w:r>
        <w:r>
          <w:rPr>
            <w:noProof/>
            <w:webHidden/>
          </w:rPr>
          <w:tab/>
        </w:r>
        <w:r>
          <w:rPr>
            <w:noProof/>
            <w:webHidden/>
          </w:rPr>
          <w:fldChar w:fldCharType="begin"/>
        </w:r>
        <w:r>
          <w:rPr>
            <w:noProof/>
            <w:webHidden/>
          </w:rPr>
          <w:instrText xml:space="preserve"> PAGEREF _Toc193979994 \h </w:instrText>
        </w:r>
        <w:r>
          <w:rPr>
            <w:noProof/>
            <w:webHidden/>
          </w:rPr>
        </w:r>
        <w:r>
          <w:rPr>
            <w:noProof/>
            <w:webHidden/>
          </w:rPr>
          <w:fldChar w:fldCharType="separate"/>
        </w:r>
        <w:r w:rsidR="008F40F6">
          <w:rPr>
            <w:noProof/>
            <w:webHidden/>
          </w:rPr>
          <w:t>38</w:t>
        </w:r>
        <w:r>
          <w:rPr>
            <w:noProof/>
            <w:webHidden/>
          </w:rPr>
          <w:fldChar w:fldCharType="end"/>
        </w:r>
      </w:hyperlink>
    </w:p>
    <w:p w14:paraId="77D826DF" w14:textId="264C9DC3"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95" w:history="1">
        <w:r w:rsidRPr="004B02C2">
          <w:rPr>
            <w:rStyle w:val="Collegamentoipertestuale"/>
            <w:noProof/>
          </w:rPr>
          <w:t>3.3.4</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Direct operating cost of landing fees, navigation fees and registry taxes</w:t>
        </w:r>
        <w:r>
          <w:rPr>
            <w:noProof/>
            <w:webHidden/>
          </w:rPr>
          <w:tab/>
        </w:r>
        <w:r>
          <w:rPr>
            <w:noProof/>
            <w:webHidden/>
          </w:rPr>
          <w:fldChar w:fldCharType="begin"/>
        </w:r>
        <w:r>
          <w:rPr>
            <w:noProof/>
            <w:webHidden/>
          </w:rPr>
          <w:instrText xml:space="preserve"> PAGEREF _Toc193979995 \h </w:instrText>
        </w:r>
        <w:r>
          <w:rPr>
            <w:noProof/>
            <w:webHidden/>
          </w:rPr>
        </w:r>
        <w:r>
          <w:rPr>
            <w:noProof/>
            <w:webHidden/>
          </w:rPr>
          <w:fldChar w:fldCharType="separate"/>
        </w:r>
        <w:r w:rsidR="008F40F6">
          <w:rPr>
            <w:noProof/>
            <w:webHidden/>
          </w:rPr>
          <w:t>40</w:t>
        </w:r>
        <w:r>
          <w:rPr>
            <w:noProof/>
            <w:webHidden/>
          </w:rPr>
          <w:fldChar w:fldCharType="end"/>
        </w:r>
      </w:hyperlink>
    </w:p>
    <w:p w14:paraId="3A583A1D" w14:textId="7BB044F3"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79996" w:history="1">
        <w:r w:rsidRPr="004B02C2">
          <w:rPr>
            <w:rStyle w:val="Collegamentoipertestuale"/>
            <w:noProof/>
          </w:rPr>
          <w:t>3.3.5</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Direct operating cost of financing</w:t>
        </w:r>
        <w:r>
          <w:rPr>
            <w:noProof/>
            <w:webHidden/>
          </w:rPr>
          <w:tab/>
        </w:r>
        <w:r>
          <w:rPr>
            <w:noProof/>
            <w:webHidden/>
          </w:rPr>
          <w:fldChar w:fldCharType="begin"/>
        </w:r>
        <w:r>
          <w:rPr>
            <w:noProof/>
            <w:webHidden/>
          </w:rPr>
          <w:instrText xml:space="preserve"> PAGEREF _Toc193979996 \h </w:instrText>
        </w:r>
        <w:r>
          <w:rPr>
            <w:noProof/>
            <w:webHidden/>
          </w:rPr>
        </w:r>
        <w:r>
          <w:rPr>
            <w:noProof/>
            <w:webHidden/>
          </w:rPr>
          <w:fldChar w:fldCharType="separate"/>
        </w:r>
        <w:r w:rsidR="008F40F6">
          <w:rPr>
            <w:noProof/>
            <w:webHidden/>
          </w:rPr>
          <w:t>41</w:t>
        </w:r>
        <w:r>
          <w:rPr>
            <w:noProof/>
            <w:webHidden/>
          </w:rPr>
          <w:fldChar w:fldCharType="end"/>
        </w:r>
      </w:hyperlink>
    </w:p>
    <w:p w14:paraId="65BA432C" w14:textId="4E5F5B4F"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97" w:history="1">
        <w:r w:rsidRPr="004B02C2">
          <w:rPr>
            <w:rStyle w:val="Collegamentoipertestuale"/>
            <w:noProof/>
          </w:rPr>
          <w:t>3.4</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Indirect Operating Costs</w:t>
        </w:r>
        <w:r>
          <w:rPr>
            <w:noProof/>
            <w:webHidden/>
          </w:rPr>
          <w:tab/>
        </w:r>
        <w:r>
          <w:rPr>
            <w:noProof/>
            <w:webHidden/>
          </w:rPr>
          <w:fldChar w:fldCharType="begin"/>
        </w:r>
        <w:r>
          <w:rPr>
            <w:noProof/>
            <w:webHidden/>
          </w:rPr>
          <w:instrText xml:space="preserve"> PAGEREF _Toc193979997 \h </w:instrText>
        </w:r>
        <w:r>
          <w:rPr>
            <w:noProof/>
            <w:webHidden/>
          </w:rPr>
        </w:r>
        <w:r>
          <w:rPr>
            <w:noProof/>
            <w:webHidden/>
          </w:rPr>
          <w:fldChar w:fldCharType="separate"/>
        </w:r>
        <w:r w:rsidR="008F40F6">
          <w:rPr>
            <w:noProof/>
            <w:webHidden/>
          </w:rPr>
          <w:t>42</w:t>
        </w:r>
        <w:r>
          <w:rPr>
            <w:noProof/>
            <w:webHidden/>
          </w:rPr>
          <w:fldChar w:fldCharType="end"/>
        </w:r>
      </w:hyperlink>
    </w:p>
    <w:p w14:paraId="35AFEA9E" w14:textId="70E24754"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79998" w:history="1">
        <w:r w:rsidRPr="004B02C2">
          <w:rPr>
            <w:rStyle w:val="Collegamentoipertestuale"/>
            <w:rFonts w:eastAsia="Calibri"/>
            <w:noProof/>
          </w:rPr>
          <w:t>3.5</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rFonts w:eastAsia="Calibri"/>
            <w:noProof/>
          </w:rPr>
          <w:t>eVTOL Total Operating Costs</w:t>
        </w:r>
        <w:r>
          <w:rPr>
            <w:noProof/>
            <w:webHidden/>
          </w:rPr>
          <w:tab/>
        </w:r>
        <w:r>
          <w:rPr>
            <w:noProof/>
            <w:webHidden/>
          </w:rPr>
          <w:fldChar w:fldCharType="begin"/>
        </w:r>
        <w:r>
          <w:rPr>
            <w:noProof/>
            <w:webHidden/>
          </w:rPr>
          <w:instrText xml:space="preserve"> PAGEREF _Toc193979998 \h </w:instrText>
        </w:r>
        <w:r>
          <w:rPr>
            <w:noProof/>
            <w:webHidden/>
          </w:rPr>
        </w:r>
        <w:r>
          <w:rPr>
            <w:noProof/>
            <w:webHidden/>
          </w:rPr>
          <w:fldChar w:fldCharType="separate"/>
        </w:r>
        <w:r w:rsidR="008F40F6">
          <w:rPr>
            <w:noProof/>
            <w:webHidden/>
          </w:rPr>
          <w:t>43</w:t>
        </w:r>
        <w:r>
          <w:rPr>
            <w:noProof/>
            <w:webHidden/>
          </w:rPr>
          <w:fldChar w:fldCharType="end"/>
        </w:r>
      </w:hyperlink>
    </w:p>
    <w:p w14:paraId="38C87E00" w14:textId="6759D259"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79999" w:history="1">
        <w:r w:rsidRPr="004B02C2">
          <w:rPr>
            <w:rStyle w:val="Collegamentoipertestuale"/>
            <w:noProof/>
          </w:rPr>
          <w:t>4</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Results and Discussion</w:t>
        </w:r>
        <w:r>
          <w:rPr>
            <w:noProof/>
            <w:webHidden/>
          </w:rPr>
          <w:tab/>
        </w:r>
        <w:r>
          <w:rPr>
            <w:noProof/>
            <w:webHidden/>
          </w:rPr>
          <w:fldChar w:fldCharType="begin"/>
        </w:r>
        <w:r>
          <w:rPr>
            <w:noProof/>
            <w:webHidden/>
          </w:rPr>
          <w:instrText xml:space="preserve"> PAGEREF _Toc193979999 \h </w:instrText>
        </w:r>
        <w:r>
          <w:rPr>
            <w:noProof/>
            <w:webHidden/>
          </w:rPr>
        </w:r>
        <w:r>
          <w:rPr>
            <w:noProof/>
            <w:webHidden/>
          </w:rPr>
          <w:fldChar w:fldCharType="separate"/>
        </w:r>
        <w:r w:rsidR="008F40F6">
          <w:rPr>
            <w:noProof/>
            <w:webHidden/>
          </w:rPr>
          <w:t>45</w:t>
        </w:r>
        <w:r>
          <w:rPr>
            <w:noProof/>
            <w:webHidden/>
          </w:rPr>
          <w:fldChar w:fldCharType="end"/>
        </w:r>
      </w:hyperlink>
    </w:p>
    <w:p w14:paraId="7E968E3A" w14:textId="7B7A4DD1"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0" w:history="1">
        <w:r w:rsidRPr="004B02C2">
          <w:rPr>
            <w:rStyle w:val="Collegamentoipertestuale"/>
            <w:noProof/>
          </w:rPr>
          <w:t>4.1</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Operating Costs Percentages</w:t>
        </w:r>
        <w:r>
          <w:rPr>
            <w:noProof/>
            <w:webHidden/>
          </w:rPr>
          <w:tab/>
        </w:r>
        <w:r>
          <w:rPr>
            <w:noProof/>
            <w:webHidden/>
          </w:rPr>
          <w:fldChar w:fldCharType="begin"/>
        </w:r>
        <w:r>
          <w:rPr>
            <w:noProof/>
            <w:webHidden/>
          </w:rPr>
          <w:instrText xml:space="preserve"> PAGEREF _Toc193980000 \h </w:instrText>
        </w:r>
        <w:r>
          <w:rPr>
            <w:noProof/>
            <w:webHidden/>
          </w:rPr>
        </w:r>
        <w:r>
          <w:rPr>
            <w:noProof/>
            <w:webHidden/>
          </w:rPr>
          <w:fldChar w:fldCharType="separate"/>
        </w:r>
        <w:r w:rsidR="008F40F6">
          <w:rPr>
            <w:noProof/>
            <w:webHidden/>
          </w:rPr>
          <w:t>45</w:t>
        </w:r>
        <w:r>
          <w:rPr>
            <w:noProof/>
            <w:webHidden/>
          </w:rPr>
          <w:fldChar w:fldCharType="end"/>
        </w:r>
      </w:hyperlink>
    </w:p>
    <w:p w14:paraId="70DB4B2B" w14:textId="3C51641A"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1" w:history="1">
        <w:r w:rsidRPr="004B02C2">
          <w:rPr>
            <w:rStyle w:val="Collegamentoipertestuale"/>
            <w:noProof/>
          </w:rPr>
          <w:t>4.2</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Cost per Passenger</w:t>
        </w:r>
        <w:r>
          <w:rPr>
            <w:noProof/>
            <w:webHidden/>
          </w:rPr>
          <w:tab/>
        </w:r>
        <w:r>
          <w:rPr>
            <w:noProof/>
            <w:webHidden/>
          </w:rPr>
          <w:fldChar w:fldCharType="begin"/>
        </w:r>
        <w:r>
          <w:rPr>
            <w:noProof/>
            <w:webHidden/>
          </w:rPr>
          <w:instrText xml:space="preserve"> PAGEREF _Toc193980001 \h </w:instrText>
        </w:r>
        <w:r>
          <w:rPr>
            <w:noProof/>
            <w:webHidden/>
          </w:rPr>
        </w:r>
        <w:r>
          <w:rPr>
            <w:noProof/>
            <w:webHidden/>
          </w:rPr>
          <w:fldChar w:fldCharType="separate"/>
        </w:r>
        <w:r w:rsidR="008F40F6">
          <w:rPr>
            <w:noProof/>
            <w:webHidden/>
          </w:rPr>
          <w:t>47</w:t>
        </w:r>
        <w:r>
          <w:rPr>
            <w:noProof/>
            <w:webHidden/>
          </w:rPr>
          <w:fldChar w:fldCharType="end"/>
        </w:r>
      </w:hyperlink>
    </w:p>
    <w:p w14:paraId="27DF9374" w14:textId="7A9910D1"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2" w:history="1">
        <w:r w:rsidRPr="004B02C2">
          <w:rPr>
            <w:rStyle w:val="Collegamentoipertestuale"/>
            <w:noProof/>
          </w:rPr>
          <w:t>4.3</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Cost per Nautical Mile</w:t>
        </w:r>
        <w:r>
          <w:rPr>
            <w:noProof/>
            <w:webHidden/>
          </w:rPr>
          <w:tab/>
        </w:r>
        <w:r>
          <w:rPr>
            <w:noProof/>
            <w:webHidden/>
          </w:rPr>
          <w:fldChar w:fldCharType="begin"/>
        </w:r>
        <w:r>
          <w:rPr>
            <w:noProof/>
            <w:webHidden/>
          </w:rPr>
          <w:instrText xml:space="preserve"> PAGEREF _Toc193980002 \h </w:instrText>
        </w:r>
        <w:r>
          <w:rPr>
            <w:noProof/>
            <w:webHidden/>
          </w:rPr>
        </w:r>
        <w:r>
          <w:rPr>
            <w:noProof/>
            <w:webHidden/>
          </w:rPr>
          <w:fldChar w:fldCharType="separate"/>
        </w:r>
        <w:r w:rsidR="008F40F6">
          <w:rPr>
            <w:noProof/>
            <w:webHidden/>
          </w:rPr>
          <w:t>47</w:t>
        </w:r>
        <w:r>
          <w:rPr>
            <w:noProof/>
            <w:webHidden/>
          </w:rPr>
          <w:fldChar w:fldCharType="end"/>
        </w:r>
      </w:hyperlink>
    </w:p>
    <w:p w14:paraId="47289318" w14:textId="4335283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3" w:history="1">
        <w:r w:rsidRPr="004B02C2">
          <w:rPr>
            <w:rStyle w:val="Collegamentoipertestuale"/>
            <w:noProof/>
          </w:rPr>
          <w:t>4.4</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Cost per Block Hour</w:t>
        </w:r>
        <w:r>
          <w:rPr>
            <w:noProof/>
            <w:webHidden/>
          </w:rPr>
          <w:tab/>
        </w:r>
        <w:r>
          <w:rPr>
            <w:noProof/>
            <w:webHidden/>
          </w:rPr>
          <w:fldChar w:fldCharType="begin"/>
        </w:r>
        <w:r>
          <w:rPr>
            <w:noProof/>
            <w:webHidden/>
          </w:rPr>
          <w:instrText xml:space="preserve"> PAGEREF _Toc193980003 \h </w:instrText>
        </w:r>
        <w:r>
          <w:rPr>
            <w:noProof/>
            <w:webHidden/>
          </w:rPr>
        </w:r>
        <w:r>
          <w:rPr>
            <w:noProof/>
            <w:webHidden/>
          </w:rPr>
          <w:fldChar w:fldCharType="separate"/>
        </w:r>
        <w:r w:rsidR="008F40F6">
          <w:rPr>
            <w:noProof/>
            <w:webHidden/>
          </w:rPr>
          <w:t>47</w:t>
        </w:r>
        <w:r>
          <w:rPr>
            <w:noProof/>
            <w:webHidden/>
          </w:rPr>
          <w:fldChar w:fldCharType="end"/>
        </w:r>
      </w:hyperlink>
    </w:p>
    <w:p w14:paraId="7A9FE445" w14:textId="6B22D3E3"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4" w:history="1">
        <w:r w:rsidRPr="004B02C2">
          <w:rPr>
            <w:rStyle w:val="Collegamentoipertestuale"/>
            <w:noProof/>
          </w:rPr>
          <w:t>4.5</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Brussel – Liege: eVTOL vs Conventional Transport</w:t>
        </w:r>
        <w:r>
          <w:rPr>
            <w:noProof/>
            <w:webHidden/>
          </w:rPr>
          <w:tab/>
        </w:r>
        <w:r>
          <w:rPr>
            <w:noProof/>
            <w:webHidden/>
          </w:rPr>
          <w:fldChar w:fldCharType="begin"/>
        </w:r>
        <w:r>
          <w:rPr>
            <w:noProof/>
            <w:webHidden/>
          </w:rPr>
          <w:instrText xml:space="preserve"> PAGEREF _Toc193980004 \h </w:instrText>
        </w:r>
        <w:r>
          <w:rPr>
            <w:noProof/>
            <w:webHidden/>
          </w:rPr>
        </w:r>
        <w:r>
          <w:rPr>
            <w:noProof/>
            <w:webHidden/>
          </w:rPr>
          <w:fldChar w:fldCharType="separate"/>
        </w:r>
        <w:r w:rsidR="008F40F6">
          <w:rPr>
            <w:noProof/>
            <w:webHidden/>
          </w:rPr>
          <w:t>48</w:t>
        </w:r>
        <w:r>
          <w:rPr>
            <w:noProof/>
            <w:webHidden/>
          </w:rPr>
          <w:fldChar w:fldCharType="end"/>
        </w:r>
      </w:hyperlink>
    </w:p>
    <w:p w14:paraId="63052220" w14:textId="330C1DAC"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80005" w:history="1">
        <w:r w:rsidRPr="004B02C2">
          <w:rPr>
            <w:rStyle w:val="Collegamentoipertestuale"/>
            <w:noProof/>
          </w:rPr>
          <w:t>4.5.1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Time Consideration</w:t>
        </w:r>
        <w:r>
          <w:rPr>
            <w:noProof/>
            <w:webHidden/>
          </w:rPr>
          <w:tab/>
        </w:r>
        <w:r>
          <w:rPr>
            <w:noProof/>
            <w:webHidden/>
          </w:rPr>
          <w:fldChar w:fldCharType="begin"/>
        </w:r>
        <w:r>
          <w:rPr>
            <w:noProof/>
            <w:webHidden/>
          </w:rPr>
          <w:instrText xml:space="preserve"> PAGEREF _Toc193980005 \h </w:instrText>
        </w:r>
        <w:r>
          <w:rPr>
            <w:noProof/>
            <w:webHidden/>
          </w:rPr>
        </w:r>
        <w:r>
          <w:rPr>
            <w:noProof/>
            <w:webHidden/>
          </w:rPr>
          <w:fldChar w:fldCharType="separate"/>
        </w:r>
        <w:r w:rsidR="008F40F6">
          <w:rPr>
            <w:noProof/>
            <w:webHidden/>
          </w:rPr>
          <w:t>49</w:t>
        </w:r>
        <w:r>
          <w:rPr>
            <w:noProof/>
            <w:webHidden/>
          </w:rPr>
          <w:fldChar w:fldCharType="end"/>
        </w:r>
      </w:hyperlink>
    </w:p>
    <w:p w14:paraId="56FB1797" w14:textId="58917794"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80006" w:history="1">
        <w:r w:rsidRPr="004B02C2">
          <w:rPr>
            <w:rStyle w:val="Collegamentoipertestuale"/>
            <w:noProof/>
          </w:rPr>
          <w:t>4.5.2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Cost Comparison</w:t>
        </w:r>
        <w:r>
          <w:rPr>
            <w:noProof/>
            <w:webHidden/>
          </w:rPr>
          <w:tab/>
        </w:r>
        <w:r>
          <w:rPr>
            <w:noProof/>
            <w:webHidden/>
          </w:rPr>
          <w:fldChar w:fldCharType="begin"/>
        </w:r>
        <w:r>
          <w:rPr>
            <w:noProof/>
            <w:webHidden/>
          </w:rPr>
          <w:instrText xml:space="preserve"> PAGEREF _Toc193980006 \h </w:instrText>
        </w:r>
        <w:r>
          <w:rPr>
            <w:noProof/>
            <w:webHidden/>
          </w:rPr>
        </w:r>
        <w:r>
          <w:rPr>
            <w:noProof/>
            <w:webHidden/>
          </w:rPr>
          <w:fldChar w:fldCharType="separate"/>
        </w:r>
        <w:r w:rsidR="008F40F6">
          <w:rPr>
            <w:noProof/>
            <w:webHidden/>
          </w:rPr>
          <w:t>51</w:t>
        </w:r>
        <w:r>
          <w:rPr>
            <w:noProof/>
            <w:webHidden/>
          </w:rPr>
          <w:fldChar w:fldCharType="end"/>
        </w:r>
      </w:hyperlink>
    </w:p>
    <w:p w14:paraId="79C4E042" w14:textId="64C7A5A6"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07" w:history="1">
        <w:r w:rsidRPr="004B02C2">
          <w:rPr>
            <w:rStyle w:val="Collegamentoipertestuale"/>
            <w:noProof/>
          </w:rPr>
          <w:t>4.6</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rPr>
          <w:t>Different Scenario</w:t>
        </w:r>
        <w:r>
          <w:rPr>
            <w:noProof/>
            <w:webHidden/>
          </w:rPr>
          <w:tab/>
        </w:r>
        <w:r>
          <w:rPr>
            <w:noProof/>
            <w:webHidden/>
          </w:rPr>
          <w:fldChar w:fldCharType="begin"/>
        </w:r>
        <w:r>
          <w:rPr>
            <w:noProof/>
            <w:webHidden/>
          </w:rPr>
          <w:instrText xml:space="preserve"> PAGEREF _Toc193980007 \h </w:instrText>
        </w:r>
        <w:r>
          <w:rPr>
            <w:noProof/>
            <w:webHidden/>
          </w:rPr>
        </w:r>
        <w:r>
          <w:rPr>
            <w:noProof/>
            <w:webHidden/>
          </w:rPr>
          <w:fldChar w:fldCharType="separate"/>
        </w:r>
        <w:r w:rsidR="008F40F6">
          <w:rPr>
            <w:noProof/>
            <w:webHidden/>
          </w:rPr>
          <w:t>52</w:t>
        </w:r>
        <w:r>
          <w:rPr>
            <w:noProof/>
            <w:webHidden/>
          </w:rPr>
          <w:fldChar w:fldCharType="end"/>
        </w:r>
      </w:hyperlink>
    </w:p>
    <w:p w14:paraId="10DC2D1B" w14:textId="32B7F352"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80008" w:history="1">
        <w:r w:rsidRPr="004B02C2">
          <w:rPr>
            <w:rStyle w:val="Collegamentoipertestuale"/>
            <w:noProof/>
          </w:rPr>
          <w:t>4.6.1</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Ibiza to Palma</w:t>
        </w:r>
        <w:r>
          <w:rPr>
            <w:noProof/>
            <w:webHidden/>
          </w:rPr>
          <w:tab/>
        </w:r>
        <w:r>
          <w:rPr>
            <w:noProof/>
            <w:webHidden/>
          </w:rPr>
          <w:fldChar w:fldCharType="begin"/>
        </w:r>
        <w:r>
          <w:rPr>
            <w:noProof/>
            <w:webHidden/>
          </w:rPr>
          <w:instrText xml:space="preserve"> PAGEREF _Toc193980008 \h </w:instrText>
        </w:r>
        <w:r>
          <w:rPr>
            <w:noProof/>
            <w:webHidden/>
          </w:rPr>
        </w:r>
        <w:r>
          <w:rPr>
            <w:noProof/>
            <w:webHidden/>
          </w:rPr>
          <w:fldChar w:fldCharType="separate"/>
        </w:r>
        <w:r w:rsidR="008F40F6">
          <w:rPr>
            <w:noProof/>
            <w:webHidden/>
          </w:rPr>
          <w:t>52</w:t>
        </w:r>
        <w:r>
          <w:rPr>
            <w:noProof/>
            <w:webHidden/>
          </w:rPr>
          <w:fldChar w:fldCharType="end"/>
        </w:r>
      </w:hyperlink>
    </w:p>
    <w:p w14:paraId="69BB124A" w14:textId="1A7BC91D"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80009" w:history="1">
        <w:r w:rsidRPr="004B02C2">
          <w:rPr>
            <w:rStyle w:val="Collegamentoipertestuale"/>
            <w:noProof/>
          </w:rPr>
          <w:t>4.6.2</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Heathrow to Central London</w:t>
        </w:r>
        <w:r>
          <w:rPr>
            <w:noProof/>
            <w:webHidden/>
          </w:rPr>
          <w:tab/>
        </w:r>
        <w:r>
          <w:rPr>
            <w:noProof/>
            <w:webHidden/>
          </w:rPr>
          <w:fldChar w:fldCharType="begin"/>
        </w:r>
        <w:r>
          <w:rPr>
            <w:noProof/>
            <w:webHidden/>
          </w:rPr>
          <w:instrText xml:space="preserve"> PAGEREF _Toc193980009 \h </w:instrText>
        </w:r>
        <w:r>
          <w:rPr>
            <w:noProof/>
            <w:webHidden/>
          </w:rPr>
        </w:r>
        <w:r>
          <w:rPr>
            <w:noProof/>
            <w:webHidden/>
          </w:rPr>
          <w:fldChar w:fldCharType="separate"/>
        </w:r>
        <w:r w:rsidR="008F40F6">
          <w:rPr>
            <w:noProof/>
            <w:webHidden/>
          </w:rPr>
          <w:t>55</w:t>
        </w:r>
        <w:r>
          <w:rPr>
            <w:noProof/>
            <w:webHidden/>
          </w:rPr>
          <w:fldChar w:fldCharType="end"/>
        </w:r>
      </w:hyperlink>
    </w:p>
    <w:p w14:paraId="48B9848A" w14:textId="1FDB57E6" w:rsidR="00532859" w:rsidRDefault="00532859">
      <w:pPr>
        <w:pStyle w:val="Sommario3"/>
        <w:rPr>
          <w:rFonts w:asciiTheme="minorHAnsi" w:eastAsiaTheme="minorEastAsia" w:hAnsiTheme="minorHAnsi" w:cstheme="minorBidi"/>
          <w:i w:val="0"/>
          <w:iCs w:val="0"/>
          <w:noProof/>
          <w:kern w:val="2"/>
          <w:sz w:val="24"/>
          <w:szCs w:val="24"/>
          <w:lang w:val="it-IT" w:eastAsia="it-IT"/>
          <w14:ligatures w14:val="standardContextual"/>
        </w:rPr>
      </w:pPr>
      <w:hyperlink w:anchor="_Toc193980010" w:history="1">
        <w:r w:rsidRPr="004B02C2">
          <w:rPr>
            <w:rStyle w:val="Collegamentoipertestuale"/>
            <w:noProof/>
          </w:rPr>
          <w:t>4.6.3</w:t>
        </w:r>
        <w:r>
          <w:rPr>
            <w:rFonts w:asciiTheme="minorHAnsi" w:eastAsiaTheme="minorEastAsia" w:hAnsiTheme="minorHAnsi" w:cstheme="minorBidi"/>
            <w:i w:val="0"/>
            <w:iCs w:val="0"/>
            <w:noProof/>
            <w:kern w:val="2"/>
            <w:sz w:val="24"/>
            <w:szCs w:val="24"/>
            <w:lang w:val="it-IT" w:eastAsia="it-IT"/>
            <w14:ligatures w14:val="standardContextual"/>
          </w:rPr>
          <w:tab/>
        </w:r>
        <w:r w:rsidRPr="004B02C2">
          <w:rPr>
            <w:rStyle w:val="Collegamentoipertestuale"/>
            <w:noProof/>
          </w:rPr>
          <w:t>Scenarios Data Comparison</w:t>
        </w:r>
        <w:r>
          <w:rPr>
            <w:noProof/>
            <w:webHidden/>
          </w:rPr>
          <w:tab/>
        </w:r>
        <w:r>
          <w:rPr>
            <w:noProof/>
            <w:webHidden/>
          </w:rPr>
          <w:fldChar w:fldCharType="begin"/>
        </w:r>
        <w:r>
          <w:rPr>
            <w:noProof/>
            <w:webHidden/>
          </w:rPr>
          <w:instrText xml:space="preserve"> PAGEREF _Toc193980010 \h </w:instrText>
        </w:r>
        <w:r>
          <w:rPr>
            <w:noProof/>
            <w:webHidden/>
          </w:rPr>
        </w:r>
        <w:r>
          <w:rPr>
            <w:noProof/>
            <w:webHidden/>
          </w:rPr>
          <w:fldChar w:fldCharType="separate"/>
        </w:r>
        <w:r w:rsidR="008F40F6">
          <w:rPr>
            <w:noProof/>
            <w:webHidden/>
          </w:rPr>
          <w:t>58</w:t>
        </w:r>
        <w:r>
          <w:rPr>
            <w:noProof/>
            <w:webHidden/>
          </w:rPr>
          <w:fldChar w:fldCharType="end"/>
        </w:r>
      </w:hyperlink>
    </w:p>
    <w:p w14:paraId="101E6BF1" w14:textId="59EA9136"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80011" w:history="1">
        <w:r w:rsidRPr="004B02C2">
          <w:rPr>
            <w:rStyle w:val="Collegamentoipertestuale"/>
            <w:noProof/>
          </w:rPr>
          <w:t>5</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Conclusion</w:t>
        </w:r>
        <w:r>
          <w:rPr>
            <w:noProof/>
            <w:webHidden/>
          </w:rPr>
          <w:tab/>
        </w:r>
        <w:r>
          <w:rPr>
            <w:noProof/>
            <w:webHidden/>
          </w:rPr>
          <w:fldChar w:fldCharType="begin"/>
        </w:r>
        <w:r>
          <w:rPr>
            <w:noProof/>
            <w:webHidden/>
          </w:rPr>
          <w:instrText xml:space="preserve"> PAGEREF _Toc193980011 \h </w:instrText>
        </w:r>
        <w:r>
          <w:rPr>
            <w:noProof/>
            <w:webHidden/>
          </w:rPr>
        </w:r>
        <w:r>
          <w:rPr>
            <w:noProof/>
            <w:webHidden/>
          </w:rPr>
          <w:fldChar w:fldCharType="separate"/>
        </w:r>
        <w:r w:rsidR="008F40F6">
          <w:rPr>
            <w:noProof/>
            <w:webHidden/>
          </w:rPr>
          <w:t>60</w:t>
        </w:r>
        <w:r>
          <w:rPr>
            <w:noProof/>
            <w:webHidden/>
          </w:rPr>
          <w:fldChar w:fldCharType="end"/>
        </w:r>
      </w:hyperlink>
    </w:p>
    <w:p w14:paraId="7A1FACCD" w14:textId="044B2E13"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80012" w:history="1">
        <w:r w:rsidRPr="004B02C2">
          <w:rPr>
            <w:rStyle w:val="Collegamentoipertestuale"/>
            <w:noProof/>
          </w:rPr>
          <w:t>6</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Appendix</w:t>
        </w:r>
        <w:r>
          <w:rPr>
            <w:noProof/>
            <w:webHidden/>
          </w:rPr>
          <w:tab/>
        </w:r>
        <w:r>
          <w:rPr>
            <w:noProof/>
            <w:webHidden/>
          </w:rPr>
          <w:fldChar w:fldCharType="begin"/>
        </w:r>
        <w:r>
          <w:rPr>
            <w:noProof/>
            <w:webHidden/>
          </w:rPr>
          <w:instrText xml:space="preserve"> PAGEREF _Toc193980012 \h </w:instrText>
        </w:r>
        <w:r>
          <w:rPr>
            <w:noProof/>
            <w:webHidden/>
          </w:rPr>
        </w:r>
        <w:r>
          <w:rPr>
            <w:noProof/>
            <w:webHidden/>
          </w:rPr>
          <w:fldChar w:fldCharType="separate"/>
        </w:r>
        <w:r w:rsidR="008F40F6">
          <w:rPr>
            <w:noProof/>
            <w:webHidden/>
          </w:rPr>
          <w:t>61</w:t>
        </w:r>
        <w:r>
          <w:rPr>
            <w:noProof/>
            <w:webHidden/>
          </w:rPr>
          <w:fldChar w:fldCharType="end"/>
        </w:r>
      </w:hyperlink>
    </w:p>
    <w:p w14:paraId="2C3533C7" w14:textId="703B9845" w:rsidR="00532859" w:rsidRDefault="00532859">
      <w:pPr>
        <w:pStyle w:val="Sommario2"/>
        <w:rPr>
          <w:rFonts w:asciiTheme="minorHAnsi" w:eastAsiaTheme="minorEastAsia" w:hAnsiTheme="minorHAnsi" w:cstheme="minorBidi"/>
          <w:smallCaps w:val="0"/>
          <w:noProof/>
          <w:kern w:val="2"/>
          <w:sz w:val="24"/>
          <w:szCs w:val="24"/>
          <w:lang w:val="it-IT" w:eastAsia="it-IT"/>
          <w14:ligatures w14:val="standardContextual"/>
        </w:rPr>
      </w:pPr>
      <w:hyperlink w:anchor="_Toc193980013" w:history="1">
        <w:r w:rsidRPr="004B02C2">
          <w:rPr>
            <w:rStyle w:val="Collegamentoipertestuale"/>
            <w:noProof/>
            <w:lang w:val="it-IT"/>
          </w:rPr>
          <w:t>6.1</w:t>
        </w:r>
        <w:r>
          <w:rPr>
            <w:rFonts w:asciiTheme="minorHAnsi" w:eastAsiaTheme="minorEastAsia" w:hAnsiTheme="minorHAnsi" w:cstheme="minorBidi"/>
            <w:smallCaps w:val="0"/>
            <w:noProof/>
            <w:kern w:val="2"/>
            <w:sz w:val="24"/>
            <w:szCs w:val="24"/>
            <w:lang w:val="it-IT" w:eastAsia="it-IT"/>
            <w14:ligatures w14:val="standardContextual"/>
          </w:rPr>
          <w:tab/>
        </w:r>
        <w:r w:rsidRPr="004B02C2">
          <w:rPr>
            <w:rStyle w:val="Collegamentoipertestuale"/>
            <w:noProof/>
            <w:lang w:val="it-IT"/>
          </w:rPr>
          <w:t>Mission Scenario - MATLAB Core-Code</w:t>
        </w:r>
        <w:r>
          <w:rPr>
            <w:noProof/>
            <w:webHidden/>
          </w:rPr>
          <w:tab/>
        </w:r>
        <w:r>
          <w:rPr>
            <w:noProof/>
            <w:webHidden/>
          </w:rPr>
          <w:fldChar w:fldCharType="begin"/>
        </w:r>
        <w:r>
          <w:rPr>
            <w:noProof/>
            <w:webHidden/>
          </w:rPr>
          <w:instrText xml:space="preserve"> PAGEREF _Toc193980013 \h </w:instrText>
        </w:r>
        <w:r>
          <w:rPr>
            <w:noProof/>
            <w:webHidden/>
          </w:rPr>
        </w:r>
        <w:r>
          <w:rPr>
            <w:noProof/>
            <w:webHidden/>
          </w:rPr>
          <w:fldChar w:fldCharType="separate"/>
        </w:r>
        <w:r w:rsidR="008F40F6">
          <w:rPr>
            <w:noProof/>
            <w:webHidden/>
          </w:rPr>
          <w:t>61</w:t>
        </w:r>
        <w:r>
          <w:rPr>
            <w:noProof/>
            <w:webHidden/>
          </w:rPr>
          <w:fldChar w:fldCharType="end"/>
        </w:r>
      </w:hyperlink>
    </w:p>
    <w:p w14:paraId="10102426" w14:textId="6E3C2A4C"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80014" w:history="1">
        <w:r w:rsidRPr="004B02C2">
          <w:rPr>
            <w:rStyle w:val="Collegamentoipertestuale"/>
            <w:noProof/>
          </w:rPr>
          <w:t>7</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Bibliography</w:t>
        </w:r>
        <w:r>
          <w:rPr>
            <w:noProof/>
            <w:webHidden/>
          </w:rPr>
          <w:tab/>
        </w:r>
        <w:r>
          <w:rPr>
            <w:noProof/>
            <w:webHidden/>
          </w:rPr>
          <w:fldChar w:fldCharType="begin"/>
        </w:r>
        <w:r>
          <w:rPr>
            <w:noProof/>
            <w:webHidden/>
          </w:rPr>
          <w:instrText xml:space="preserve"> PAGEREF _Toc193980014 \h </w:instrText>
        </w:r>
        <w:r>
          <w:rPr>
            <w:noProof/>
            <w:webHidden/>
          </w:rPr>
        </w:r>
        <w:r>
          <w:rPr>
            <w:noProof/>
            <w:webHidden/>
          </w:rPr>
          <w:fldChar w:fldCharType="separate"/>
        </w:r>
        <w:r w:rsidR="008F40F6">
          <w:rPr>
            <w:noProof/>
            <w:webHidden/>
          </w:rPr>
          <w:t>64</w:t>
        </w:r>
        <w:r>
          <w:rPr>
            <w:noProof/>
            <w:webHidden/>
          </w:rPr>
          <w:fldChar w:fldCharType="end"/>
        </w:r>
      </w:hyperlink>
    </w:p>
    <w:p w14:paraId="56478AE3" w14:textId="5B614347"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80015" w:history="1">
        <w:r w:rsidRPr="004B02C2">
          <w:rPr>
            <w:rStyle w:val="Collegamentoipertestuale"/>
            <w:noProof/>
          </w:rPr>
          <w:t>8</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Sitography</w:t>
        </w:r>
        <w:r>
          <w:rPr>
            <w:noProof/>
            <w:webHidden/>
          </w:rPr>
          <w:tab/>
        </w:r>
        <w:r>
          <w:rPr>
            <w:noProof/>
            <w:webHidden/>
          </w:rPr>
          <w:fldChar w:fldCharType="begin"/>
        </w:r>
        <w:r>
          <w:rPr>
            <w:noProof/>
            <w:webHidden/>
          </w:rPr>
          <w:instrText xml:space="preserve"> PAGEREF _Toc193980015 \h </w:instrText>
        </w:r>
        <w:r>
          <w:rPr>
            <w:noProof/>
            <w:webHidden/>
          </w:rPr>
        </w:r>
        <w:r>
          <w:rPr>
            <w:noProof/>
            <w:webHidden/>
          </w:rPr>
          <w:fldChar w:fldCharType="separate"/>
        </w:r>
        <w:r w:rsidR="008F40F6">
          <w:rPr>
            <w:noProof/>
            <w:webHidden/>
          </w:rPr>
          <w:t>66</w:t>
        </w:r>
        <w:r>
          <w:rPr>
            <w:noProof/>
            <w:webHidden/>
          </w:rPr>
          <w:fldChar w:fldCharType="end"/>
        </w:r>
      </w:hyperlink>
    </w:p>
    <w:p w14:paraId="11A81271" w14:textId="7BB6A982" w:rsidR="00532859" w:rsidRDefault="00532859">
      <w:pPr>
        <w:pStyle w:val="Sommario1"/>
        <w:rPr>
          <w:rFonts w:asciiTheme="minorHAnsi" w:eastAsiaTheme="minorEastAsia" w:hAnsiTheme="minorHAnsi" w:cstheme="minorBidi"/>
          <w:b w:val="0"/>
          <w:bCs w:val="0"/>
          <w:caps w:val="0"/>
          <w:noProof/>
          <w:kern w:val="2"/>
          <w:sz w:val="24"/>
          <w:szCs w:val="24"/>
          <w:lang w:val="it-IT" w:eastAsia="it-IT"/>
          <w14:ligatures w14:val="standardContextual"/>
        </w:rPr>
      </w:pPr>
      <w:hyperlink w:anchor="_Toc193980016" w:history="1">
        <w:r w:rsidRPr="004B02C2">
          <w:rPr>
            <w:rStyle w:val="Collegamentoipertestuale"/>
            <w:noProof/>
          </w:rPr>
          <w:t>9</w:t>
        </w:r>
        <w:r>
          <w:rPr>
            <w:rFonts w:asciiTheme="minorHAnsi" w:eastAsiaTheme="minorEastAsia" w:hAnsiTheme="minorHAnsi" w:cstheme="minorBidi"/>
            <w:b w:val="0"/>
            <w:bCs w:val="0"/>
            <w:caps w:val="0"/>
            <w:noProof/>
            <w:kern w:val="2"/>
            <w:sz w:val="24"/>
            <w:szCs w:val="24"/>
            <w:lang w:val="it-IT" w:eastAsia="it-IT"/>
            <w14:ligatures w14:val="standardContextual"/>
          </w:rPr>
          <w:tab/>
        </w:r>
        <w:r w:rsidRPr="004B02C2">
          <w:rPr>
            <w:rStyle w:val="Collegamentoipertestuale"/>
            <w:noProof/>
          </w:rPr>
          <w:t>Acknowledgments</w:t>
        </w:r>
        <w:r>
          <w:rPr>
            <w:noProof/>
            <w:webHidden/>
          </w:rPr>
          <w:tab/>
        </w:r>
        <w:r>
          <w:rPr>
            <w:noProof/>
            <w:webHidden/>
          </w:rPr>
          <w:fldChar w:fldCharType="begin"/>
        </w:r>
        <w:r>
          <w:rPr>
            <w:noProof/>
            <w:webHidden/>
          </w:rPr>
          <w:instrText xml:space="preserve"> PAGEREF _Toc193980016 \h </w:instrText>
        </w:r>
        <w:r>
          <w:rPr>
            <w:noProof/>
            <w:webHidden/>
          </w:rPr>
        </w:r>
        <w:r>
          <w:rPr>
            <w:noProof/>
            <w:webHidden/>
          </w:rPr>
          <w:fldChar w:fldCharType="separate"/>
        </w:r>
        <w:r w:rsidR="008F40F6">
          <w:rPr>
            <w:noProof/>
            <w:webHidden/>
          </w:rPr>
          <w:t>67</w:t>
        </w:r>
        <w:r>
          <w:rPr>
            <w:noProof/>
            <w:webHidden/>
          </w:rPr>
          <w:fldChar w:fldCharType="end"/>
        </w:r>
      </w:hyperlink>
    </w:p>
    <w:p w14:paraId="42ACE813" w14:textId="77D822B5" w:rsidR="00930EE6" w:rsidRPr="00C14898" w:rsidRDefault="00B16ADE" w:rsidP="006F6252">
      <w:pPr>
        <w:jc w:val="left"/>
        <w:rPr>
          <w:rFonts w:cs="Arial"/>
        </w:rPr>
      </w:pPr>
      <w:r w:rsidRPr="00C14898">
        <w:rPr>
          <w:rFonts w:cs="Arial"/>
        </w:rPr>
        <w:fldChar w:fldCharType="end"/>
      </w:r>
      <w:bookmarkStart w:id="1" w:name="_Toc443052145"/>
      <w:bookmarkStart w:id="2" w:name="_Toc443915975"/>
      <w:bookmarkStart w:id="3" w:name="_Toc132186150"/>
      <w:bookmarkStart w:id="4" w:name="_Toc132186152"/>
    </w:p>
    <w:p w14:paraId="7E4FEE4D" w14:textId="357D5D26" w:rsidR="00B16ADE" w:rsidRDefault="00FE3A02" w:rsidP="00B16ADE">
      <w:pPr>
        <w:rPr>
          <w:rFonts w:cs="Arial"/>
          <w:b/>
          <w:sz w:val="32"/>
          <w:szCs w:val="32"/>
        </w:rPr>
      </w:pPr>
      <w:r>
        <w:rPr>
          <w:rFonts w:cs="Arial"/>
        </w:rPr>
        <w:t xml:space="preserve">   </w:t>
      </w:r>
      <w:r w:rsidR="00B16ADE" w:rsidRPr="00C14898">
        <w:rPr>
          <w:rFonts w:cs="Arial"/>
        </w:rPr>
        <w:br w:type="page"/>
      </w:r>
      <w:r w:rsidR="00B16ADE" w:rsidRPr="00C14898">
        <w:rPr>
          <w:rFonts w:cs="Arial"/>
          <w:b/>
          <w:sz w:val="32"/>
          <w:szCs w:val="32"/>
        </w:rPr>
        <w:lastRenderedPageBreak/>
        <w:t>List of Tables</w:t>
      </w:r>
      <w:bookmarkEnd w:id="1"/>
      <w:bookmarkEnd w:id="2"/>
    </w:p>
    <w:p w14:paraId="1E6516B3" w14:textId="77777777" w:rsidR="00640F62" w:rsidRPr="00C14898" w:rsidRDefault="00640F62" w:rsidP="00B16ADE">
      <w:pPr>
        <w:rPr>
          <w:rFonts w:cs="Arial"/>
          <w:b/>
          <w:sz w:val="32"/>
          <w:szCs w:val="32"/>
        </w:rPr>
      </w:pPr>
    </w:p>
    <w:p w14:paraId="51FC1862" w14:textId="35D8369B" w:rsidR="00532859" w:rsidRDefault="00B16AD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r w:rsidRPr="00C14898">
        <w:rPr>
          <w:rFonts w:cs="Arial"/>
        </w:rPr>
        <w:fldChar w:fldCharType="begin"/>
      </w:r>
      <w:r w:rsidRPr="00C14898">
        <w:rPr>
          <w:rFonts w:cs="Arial"/>
        </w:rPr>
        <w:instrText xml:space="preserve"> TOC \h \z \c "Table" </w:instrText>
      </w:r>
      <w:r w:rsidRPr="00C14898">
        <w:rPr>
          <w:rFonts w:cs="Arial"/>
        </w:rPr>
        <w:fldChar w:fldCharType="separate"/>
      </w:r>
      <w:hyperlink w:anchor="_Toc193980017" w:history="1">
        <w:r w:rsidR="00532859" w:rsidRPr="00640C86">
          <w:rPr>
            <w:rStyle w:val="Collegamentoipertestuale"/>
            <w:noProof/>
          </w:rPr>
          <w:t>Table 1: VX-4 Parameters</w:t>
        </w:r>
        <w:r w:rsidR="00532859">
          <w:rPr>
            <w:noProof/>
            <w:webHidden/>
          </w:rPr>
          <w:tab/>
        </w:r>
        <w:r w:rsidR="00532859">
          <w:rPr>
            <w:noProof/>
            <w:webHidden/>
          </w:rPr>
          <w:fldChar w:fldCharType="begin"/>
        </w:r>
        <w:r w:rsidR="00532859">
          <w:rPr>
            <w:noProof/>
            <w:webHidden/>
          </w:rPr>
          <w:instrText xml:space="preserve"> PAGEREF _Toc193980017 \h </w:instrText>
        </w:r>
        <w:r w:rsidR="00532859">
          <w:rPr>
            <w:noProof/>
            <w:webHidden/>
          </w:rPr>
        </w:r>
        <w:r w:rsidR="00532859">
          <w:rPr>
            <w:noProof/>
            <w:webHidden/>
          </w:rPr>
          <w:fldChar w:fldCharType="separate"/>
        </w:r>
        <w:r w:rsidR="008F40F6">
          <w:rPr>
            <w:noProof/>
            <w:webHidden/>
          </w:rPr>
          <w:t>20</w:t>
        </w:r>
        <w:r w:rsidR="00532859">
          <w:rPr>
            <w:noProof/>
            <w:webHidden/>
          </w:rPr>
          <w:fldChar w:fldCharType="end"/>
        </w:r>
      </w:hyperlink>
    </w:p>
    <w:p w14:paraId="4F404FDD" w14:textId="037E2534"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18" w:history="1">
        <w:r w:rsidRPr="00640C86">
          <w:rPr>
            <w:rStyle w:val="Collegamentoipertestuale"/>
            <w:noProof/>
          </w:rPr>
          <w:t>Table 2: Use Case example</w:t>
        </w:r>
        <w:r>
          <w:rPr>
            <w:noProof/>
            <w:webHidden/>
          </w:rPr>
          <w:tab/>
        </w:r>
        <w:r>
          <w:rPr>
            <w:noProof/>
            <w:webHidden/>
          </w:rPr>
          <w:fldChar w:fldCharType="begin"/>
        </w:r>
        <w:r>
          <w:rPr>
            <w:noProof/>
            <w:webHidden/>
          </w:rPr>
          <w:instrText xml:space="preserve"> PAGEREF _Toc193980018 \h </w:instrText>
        </w:r>
        <w:r>
          <w:rPr>
            <w:noProof/>
            <w:webHidden/>
          </w:rPr>
        </w:r>
        <w:r>
          <w:rPr>
            <w:noProof/>
            <w:webHidden/>
          </w:rPr>
          <w:fldChar w:fldCharType="separate"/>
        </w:r>
        <w:r w:rsidR="008F40F6">
          <w:rPr>
            <w:noProof/>
            <w:webHidden/>
          </w:rPr>
          <w:t>22</w:t>
        </w:r>
        <w:r>
          <w:rPr>
            <w:noProof/>
            <w:webHidden/>
          </w:rPr>
          <w:fldChar w:fldCharType="end"/>
        </w:r>
      </w:hyperlink>
    </w:p>
    <w:p w14:paraId="7144B4CA" w14:textId="77437351"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19" w:history="1">
        <w:r w:rsidRPr="00640C86">
          <w:rPr>
            <w:rStyle w:val="Collegamentoipertestuale"/>
            <w:noProof/>
          </w:rPr>
          <w:t>Table 3: Missions phases and requirements from eVOLUTION [4]</w:t>
        </w:r>
        <w:r>
          <w:rPr>
            <w:noProof/>
            <w:webHidden/>
          </w:rPr>
          <w:tab/>
        </w:r>
        <w:r>
          <w:rPr>
            <w:noProof/>
            <w:webHidden/>
          </w:rPr>
          <w:fldChar w:fldCharType="begin"/>
        </w:r>
        <w:r>
          <w:rPr>
            <w:noProof/>
            <w:webHidden/>
          </w:rPr>
          <w:instrText xml:space="preserve"> PAGEREF _Toc193980019 \h </w:instrText>
        </w:r>
        <w:r>
          <w:rPr>
            <w:noProof/>
            <w:webHidden/>
          </w:rPr>
        </w:r>
        <w:r>
          <w:rPr>
            <w:noProof/>
            <w:webHidden/>
          </w:rPr>
          <w:fldChar w:fldCharType="separate"/>
        </w:r>
        <w:r w:rsidR="008F40F6">
          <w:rPr>
            <w:noProof/>
            <w:webHidden/>
          </w:rPr>
          <w:t>24</w:t>
        </w:r>
        <w:r>
          <w:rPr>
            <w:noProof/>
            <w:webHidden/>
          </w:rPr>
          <w:fldChar w:fldCharType="end"/>
        </w:r>
      </w:hyperlink>
    </w:p>
    <w:p w14:paraId="73D88B9C" w14:textId="69F08445"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0" w:history="1">
        <w:r w:rsidRPr="00640C86">
          <w:rPr>
            <w:rStyle w:val="Collegamentoipertestuale"/>
            <w:noProof/>
          </w:rPr>
          <w:t>Table 4: Mission Numerical Input Data</w:t>
        </w:r>
        <w:r>
          <w:rPr>
            <w:noProof/>
            <w:webHidden/>
          </w:rPr>
          <w:tab/>
        </w:r>
        <w:r>
          <w:rPr>
            <w:noProof/>
            <w:webHidden/>
          </w:rPr>
          <w:fldChar w:fldCharType="begin"/>
        </w:r>
        <w:r>
          <w:rPr>
            <w:noProof/>
            <w:webHidden/>
          </w:rPr>
          <w:instrText xml:space="preserve"> PAGEREF _Toc193980020 \h </w:instrText>
        </w:r>
        <w:r>
          <w:rPr>
            <w:noProof/>
            <w:webHidden/>
          </w:rPr>
        </w:r>
        <w:r>
          <w:rPr>
            <w:noProof/>
            <w:webHidden/>
          </w:rPr>
          <w:fldChar w:fldCharType="separate"/>
        </w:r>
        <w:r w:rsidR="008F40F6">
          <w:rPr>
            <w:noProof/>
            <w:webHidden/>
          </w:rPr>
          <w:t>26</w:t>
        </w:r>
        <w:r>
          <w:rPr>
            <w:noProof/>
            <w:webHidden/>
          </w:rPr>
          <w:fldChar w:fldCharType="end"/>
        </w:r>
      </w:hyperlink>
    </w:p>
    <w:p w14:paraId="5570E4F8" w14:textId="21DC095D"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1" w:history="1">
        <w:r w:rsidRPr="00640C86">
          <w:rPr>
            <w:rStyle w:val="Collegamentoipertestuale"/>
            <w:noProof/>
          </w:rPr>
          <w:t>Table 5: Brussels-Liege Mission Profiles Data</w:t>
        </w:r>
        <w:r>
          <w:rPr>
            <w:noProof/>
            <w:webHidden/>
          </w:rPr>
          <w:tab/>
        </w:r>
        <w:r>
          <w:rPr>
            <w:noProof/>
            <w:webHidden/>
          </w:rPr>
          <w:fldChar w:fldCharType="begin"/>
        </w:r>
        <w:r>
          <w:rPr>
            <w:noProof/>
            <w:webHidden/>
          </w:rPr>
          <w:instrText xml:space="preserve"> PAGEREF _Toc193980021 \h </w:instrText>
        </w:r>
        <w:r>
          <w:rPr>
            <w:noProof/>
            <w:webHidden/>
          </w:rPr>
        </w:r>
        <w:r>
          <w:rPr>
            <w:noProof/>
            <w:webHidden/>
          </w:rPr>
          <w:fldChar w:fldCharType="separate"/>
        </w:r>
        <w:r w:rsidR="008F40F6">
          <w:rPr>
            <w:noProof/>
            <w:webHidden/>
          </w:rPr>
          <w:t>29</w:t>
        </w:r>
        <w:r>
          <w:rPr>
            <w:noProof/>
            <w:webHidden/>
          </w:rPr>
          <w:fldChar w:fldCharType="end"/>
        </w:r>
      </w:hyperlink>
    </w:p>
    <w:p w14:paraId="670CDD53" w14:textId="2CA5273B"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2" w:history="1">
        <w:r w:rsidRPr="00640C86">
          <w:rPr>
            <w:rStyle w:val="Collegamentoipertestuale"/>
            <w:noProof/>
          </w:rPr>
          <w:t>Table 6: Input Data</w:t>
        </w:r>
        <w:r>
          <w:rPr>
            <w:noProof/>
            <w:webHidden/>
          </w:rPr>
          <w:tab/>
        </w:r>
        <w:r>
          <w:rPr>
            <w:noProof/>
            <w:webHidden/>
          </w:rPr>
          <w:fldChar w:fldCharType="begin"/>
        </w:r>
        <w:r>
          <w:rPr>
            <w:noProof/>
            <w:webHidden/>
          </w:rPr>
          <w:instrText xml:space="preserve"> PAGEREF _Toc193980022 \h </w:instrText>
        </w:r>
        <w:r>
          <w:rPr>
            <w:noProof/>
            <w:webHidden/>
          </w:rPr>
        </w:r>
        <w:r>
          <w:rPr>
            <w:noProof/>
            <w:webHidden/>
          </w:rPr>
          <w:fldChar w:fldCharType="separate"/>
        </w:r>
        <w:r w:rsidR="008F40F6">
          <w:rPr>
            <w:noProof/>
            <w:webHidden/>
          </w:rPr>
          <w:t>32</w:t>
        </w:r>
        <w:r>
          <w:rPr>
            <w:noProof/>
            <w:webHidden/>
          </w:rPr>
          <w:fldChar w:fldCharType="end"/>
        </w:r>
      </w:hyperlink>
    </w:p>
    <w:p w14:paraId="7393B42F" w14:textId="3BD55C36"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3" w:history="1">
        <w:r w:rsidRPr="00640C86">
          <w:rPr>
            <w:rStyle w:val="Collegamentoipertestuale"/>
            <w:noProof/>
          </w:rPr>
          <w:t>Table 7: DOC and IOC Values</w:t>
        </w:r>
        <w:r>
          <w:rPr>
            <w:noProof/>
            <w:webHidden/>
          </w:rPr>
          <w:tab/>
        </w:r>
        <w:r>
          <w:rPr>
            <w:noProof/>
            <w:webHidden/>
          </w:rPr>
          <w:fldChar w:fldCharType="begin"/>
        </w:r>
        <w:r>
          <w:rPr>
            <w:noProof/>
            <w:webHidden/>
          </w:rPr>
          <w:instrText xml:space="preserve"> PAGEREF _Toc193980023 \h </w:instrText>
        </w:r>
        <w:r>
          <w:rPr>
            <w:noProof/>
            <w:webHidden/>
          </w:rPr>
        </w:r>
        <w:r>
          <w:rPr>
            <w:noProof/>
            <w:webHidden/>
          </w:rPr>
          <w:fldChar w:fldCharType="separate"/>
        </w:r>
        <w:r w:rsidR="008F40F6">
          <w:rPr>
            <w:noProof/>
            <w:webHidden/>
          </w:rPr>
          <w:t>46</w:t>
        </w:r>
        <w:r>
          <w:rPr>
            <w:noProof/>
            <w:webHidden/>
          </w:rPr>
          <w:fldChar w:fldCharType="end"/>
        </w:r>
      </w:hyperlink>
    </w:p>
    <w:p w14:paraId="047452A8" w14:textId="2E000510"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4" w:history="1">
        <w:r w:rsidRPr="00640C86">
          <w:rPr>
            <w:rStyle w:val="Collegamentoipertestuale"/>
            <w:noProof/>
          </w:rPr>
          <w:t>Table 8: Additional Costs Considerations</w:t>
        </w:r>
        <w:r>
          <w:rPr>
            <w:noProof/>
            <w:webHidden/>
          </w:rPr>
          <w:tab/>
        </w:r>
        <w:r>
          <w:rPr>
            <w:noProof/>
            <w:webHidden/>
          </w:rPr>
          <w:fldChar w:fldCharType="begin"/>
        </w:r>
        <w:r>
          <w:rPr>
            <w:noProof/>
            <w:webHidden/>
          </w:rPr>
          <w:instrText xml:space="preserve"> PAGEREF _Toc193980024 \h </w:instrText>
        </w:r>
        <w:r>
          <w:rPr>
            <w:noProof/>
            <w:webHidden/>
          </w:rPr>
        </w:r>
        <w:r>
          <w:rPr>
            <w:noProof/>
            <w:webHidden/>
          </w:rPr>
          <w:fldChar w:fldCharType="separate"/>
        </w:r>
        <w:r w:rsidR="008F40F6">
          <w:rPr>
            <w:noProof/>
            <w:webHidden/>
          </w:rPr>
          <w:t>51</w:t>
        </w:r>
        <w:r>
          <w:rPr>
            <w:noProof/>
            <w:webHidden/>
          </w:rPr>
          <w:fldChar w:fldCharType="end"/>
        </w:r>
      </w:hyperlink>
    </w:p>
    <w:p w14:paraId="7D93B9F0" w14:textId="0AC278C4"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5" w:history="1">
        <w:r w:rsidRPr="00640C86">
          <w:rPr>
            <w:rStyle w:val="Collegamentoipertestuale"/>
            <w:noProof/>
          </w:rPr>
          <w:t>Table 9: Time-Total Cost Results</w:t>
        </w:r>
        <w:r>
          <w:rPr>
            <w:noProof/>
            <w:webHidden/>
          </w:rPr>
          <w:tab/>
        </w:r>
        <w:r>
          <w:rPr>
            <w:noProof/>
            <w:webHidden/>
          </w:rPr>
          <w:fldChar w:fldCharType="begin"/>
        </w:r>
        <w:r>
          <w:rPr>
            <w:noProof/>
            <w:webHidden/>
          </w:rPr>
          <w:instrText xml:space="preserve"> PAGEREF _Toc193980025 \h </w:instrText>
        </w:r>
        <w:r>
          <w:rPr>
            <w:noProof/>
            <w:webHidden/>
          </w:rPr>
        </w:r>
        <w:r>
          <w:rPr>
            <w:noProof/>
            <w:webHidden/>
          </w:rPr>
          <w:fldChar w:fldCharType="separate"/>
        </w:r>
        <w:r w:rsidR="008F40F6">
          <w:rPr>
            <w:noProof/>
            <w:webHidden/>
          </w:rPr>
          <w:t>51</w:t>
        </w:r>
        <w:r>
          <w:rPr>
            <w:noProof/>
            <w:webHidden/>
          </w:rPr>
          <w:fldChar w:fldCharType="end"/>
        </w:r>
      </w:hyperlink>
    </w:p>
    <w:p w14:paraId="27513442" w14:textId="47F5E944"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6" w:history="1">
        <w:r w:rsidRPr="00640C86">
          <w:rPr>
            <w:rStyle w:val="Collegamentoipertestuale"/>
            <w:noProof/>
          </w:rPr>
          <w:t>Table 10: Ibiza-Palma Mission Profiles results</w:t>
        </w:r>
        <w:r>
          <w:rPr>
            <w:noProof/>
            <w:webHidden/>
          </w:rPr>
          <w:tab/>
        </w:r>
        <w:r>
          <w:rPr>
            <w:noProof/>
            <w:webHidden/>
          </w:rPr>
          <w:fldChar w:fldCharType="begin"/>
        </w:r>
        <w:r>
          <w:rPr>
            <w:noProof/>
            <w:webHidden/>
          </w:rPr>
          <w:instrText xml:space="preserve"> PAGEREF _Toc193980026 \h </w:instrText>
        </w:r>
        <w:r>
          <w:rPr>
            <w:noProof/>
            <w:webHidden/>
          </w:rPr>
        </w:r>
        <w:r>
          <w:rPr>
            <w:noProof/>
            <w:webHidden/>
          </w:rPr>
          <w:fldChar w:fldCharType="separate"/>
        </w:r>
        <w:r w:rsidR="008F40F6">
          <w:rPr>
            <w:noProof/>
            <w:webHidden/>
          </w:rPr>
          <w:t>54</w:t>
        </w:r>
        <w:r>
          <w:rPr>
            <w:noProof/>
            <w:webHidden/>
          </w:rPr>
          <w:fldChar w:fldCharType="end"/>
        </w:r>
      </w:hyperlink>
    </w:p>
    <w:p w14:paraId="714E9C6B" w14:textId="44513F6F" w:rsidR="00532859" w:rsidRDefault="00532859">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27" w:history="1">
        <w:r w:rsidRPr="00640C86">
          <w:rPr>
            <w:rStyle w:val="Collegamentoipertestuale"/>
            <w:noProof/>
          </w:rPr>
          <w:t>Table 11: Heathrow-London Mission Profiles results</w:t>
        </w:r>
        <w:r>
          <w:rPr>
            <w:noProof/>
            <w:webHidden/>
          </w:rPr>
          <w:tab/>
        </w:r>
        <w:r>
          <w:rPr>
            <w:noProof/>
            <w:webHidden/>
          </w:rPr>
          <w:fldChar w:fldCharType="begin"/>
        </w:r>
        <w:r>
          <w:rPr>
            <w:noProof/>
            <w:webHidden/>
          </w:rPr>
          <w:instrText xml:space="preserve"> PAGEREF _Toc193980027 \h </w:instrText>
        </w:r>
        <w:r>
          <w:rPr>
            <w:noProof/>
            <w:webHidden/>
          </w:rPr>
        </w:r>
        <w:r>
          <w:rPr>
            <w:noProof/>
            <w:webHidden/>
          </w:rPr>
          <w:fldChar w:fldCharType="separate"/>
        </w:r>
        <w:r w:rsidR="008F40F6">
          <w:rPr>
            <w:noProof/>
            <w:webHidden/>
          </w:rPr>
          <w:t>56</w:t>
        </w:r>
        <w:r>
          <w:rPr>
            <w:noProof/>
            <w:webHidden/>
          </w:rPr>
          <w:fldChar w:fldCharType="end"/>
        </w:r>
      </w:hyperlink>
    </w:p>
    <w:p w14:paraId="38BF8FA7" w14:textId="6FD3A9E8" w:rsidR="00B16ADE" w:rsidRPr="00C14898" w:rsidRDefault="00B16ADE" w:rsidP="00B16ADE">
      <w:pPr>
        <w:pStyle w:val="Corpotesto"/>
        <w:rPr>
          <w:rFonts w:cs="Arial"/>
        </w:rPr>
      </w:pPr>
      <w:r w:rsidRPr="00C14898">
        <w:rPr>
          <w:rFonts w:cs="Arial"/>
        </w:rPr>
        <w:fldChar w:fldCharType="end"/>
      </w:r>
    </w:p>
    <w:p w14:paraId="7E9B466B" w14:textId="256B3F5E" w:rsidR="00B16ADE" w:rsidRPr="00C14898" w:rsidRDefault="000777C0" w:rsidP="000777C0">
      <w:pPr>
        <w:spacing w:before="0" w:after="160" w:line="259" w:lineRule="auto"/>
        <w:jc w:val="left"/>
        <w:rPr>
          <w:rFonts w:cs="Arial"/>
        </w:rPr>
      </w:pPr>
      <w:r w:rsidRPr="00C14898">
        <w:rPr>
          <w:rFonts w:cs="Arial"/>
        </w:rPr>
        <w:br w:type="page"/>
      </w:r>
    </w:p>
    <w:p w14:paraId="425F3C6F" w14:textId="77777777" w:rsidR="00B16ADE" w:rsidRDefault="00B16ADE" w:rsidP="00B16ADE">
      <w:pPr>
        <w:rPr>
          <w:rFonts w:cs="Arial"/>
          <w:b/>
          <w:sz w:val="32"/>
          <w:szCs w:val="32"/>
        </w:rPr>
      </w:pPr>
      <w:bookmarkStart w:id="5" w:name="_Toc443052146"/>
      <w:bookmarkStart w:id="6" w:name="_Toc443915976"/>
      <w:r w:rsidRPr="00C14898">
        <w:rPr>
          <w:rFonts w:cs="Arial"/>
          <w:b/>
          <w:sz w:val="32"/>
          <w:szCs w:val="32"/>
        </w:rPr>
        <w:lastRenderedPageBreak/>
        <w:t>List of Figures</w:t>
      </w:r>
      <w:bookmarkEnd w:id="5"/>
      <w:bookmarkEnd w:id="6"/>
    </w:p>
    <w:p w14:paraId="43434943" w14:textId="77777777" w:rsidR="00640F62" w:rsidRPr="00C14898" w:rsidRDefault="00640F62" w:rsidP="00B16ADE">
      <w:pPr>
        <w:rPr>
          <w:rFonts w:cs="Arial"/>
          <w:b/>
          <w:sz w:val="32"/>
          <w:szCs w:val="32"/>
        </w:rPr>
      </w:pPr>
    </w:p>
    <w:p w14:paraId="0D169C0A" w14:textId="734299AA" w:rsidR="00CC605E" w:rsidRDefault="00B16AD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r w:rsidRPr="00C14898">
        <w:rPr>
          <w:rFonts w:cs="Arial"/>
        </w:rPr>
        <w:fldChar w:fldCharType="begin"/>
      </w:r>
      <w:r w:rsidRPr="00C14898">
        <w:rPr>
          <w:rFonts w:cs="Arial"/>
        </w:rPr>
        <w:instrText xml:space="preserve"> TOC \h \z \c "Figure" </w:instrText>
      </w:r>
      <w:r w:rsidRPr="00C14898">
        <w:rPr>
          <w:rFonts w:cs="Arial"/>
        </w:rPr>
        <w:fldChar w:fldCharType="separate"/>
      </w:r>
      <w:hyperlink w:anchor="_Toc193980054" w:history="1">
        <w:r w:rsidR="00CC605E" w:rsidRPr="0074684C">
          <w:rPr>
            <w:rStyle w:val="Collegamentoipertestuale"/>
            <w:noProof/>
          </w:rPr>
          <w:t>Figure 1</w:t>
        </w:r>
        <w:r w:rsidR="00CC605E" w:rsidRPr="0074684C">
          <w:rPr>
            <w:rStyle w:val="Collegamentoipertestuale"/>
            <w:noProof/>
          </w:rPr>
          <w:noBreakHyphen/>
          <w:t>1: Urban Air Mobility</w:t>
        </w:r>
        <w:r w:rsidR="00CC605E">
          <w:rPr>
            <w:noProof/>
            <w:webHidden/>
          </w:rPr>
          <w:tab/>
        </w:r>
        <w:r w:rsidR="00CC605E">
          <w:rPr>
            <w:noProof/>
            <w:webHidden/>
          </w:rPr>
          <w:fldChar w:fldCharType="begin"/>
        </w:r>
        <w:r w:rsidR="00CC605E">
          <w:rPr>
            <w:noProof/>
            <w:webHidden/>
          </w:rPr>
          <w:instrText xml:space="preserve"> PAGEREF _Toc193980054 \h </w:instrText>
        </w:r>
        <w:r w:rsidR="00CC605E">
          <w:rPr>
            <w:noProof/>
            <w:webHidden/>
          </w:rPr>
        </w:r>
        <w:r w:rsidR="00CC605E">
          <w:rPr>
            <w:noProof/>
            <w:webHidden/>
          </w:rPr>
          <w:fldChar w:fldCharType="separate"/>
        </w:r>
        <w:r w:rsidR="008F40F6">
          <w:rPr>
            <w:noProof/>
            <w:webHidden/>
          </w:rPr>
          <w:t>1</w:t>
        </w:r>
        <w:r w:rsidR="00CC605E">
          <w:rPr>
            <w:noProof/>
            <w:webHidden/>
          </w:rPr>
          <w:fldChar w:fldCharType="end"/>
        </w:r>
      </w:hyperlink>
    </w:p>
    <w:p w14:paraId="376CE22E" w14:textId="7BBD6F03"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55" w:history="1">
        <w:r w:rsidRPr="0074684C">
          <w:rPr>
            <w:rStyle w:val="Collegamentoipertestuale"/>
            <w:noProof/>
          </w:rPr>
          <w:t>Figure 1</w:t>
        </w:r>
        <w:r w:rsidRPr="0074684C">
          <w:rPr>
            <w:rStyle w:val="Collegamentoipertestuale"/>
            <w:noProof/>
          </w:rPr>
          <w:noBreakHyphen/>
          <w:t>2: eVTOL concept idea</w:t>
        </w:r>
        <w:r>
          <w:rPr>
            <w:noProof/>
            <w:webHidden/>
          </w:rPr>
          <w:tab/>
        </w:r>
        <w:r>
          <w:rPr>
            <w:noProof/>
            <w:webHidden/>
          </w:rPr>
          <w:fldChar w:fldCharType="begin"/>
        </w:r>
        <w:r>
          <w:rPr>
            <w:noProof/>
            <w:webHidden/>
          </w:rPr>
          <w:instrText xml:space="preserve"> PAGEREF _Toc193980055 \h </w:instrText>
        </w:r>
        <w:r>
          <w:rPr>
            <w:noProof/>
            <w:webHidden/>
          </w:rPr>
        </w:r>
        <w:r>
          <w:rPr>
            <w:noProof/>
            <w:webHidden/>
          </w:rPr>
          <w:fldChar w:fldCharType="separate"/>
        </w:r>
        <w:r w:rsidR="008F40F6">
          <w:rPr>
            <w:noProof/>
            <w:webHidden/>
          </w:rPr>
          <w:t>2</w:t>
        </w:r>
        <w:r>
          <w:rPr>
            <w:noProof/>
            <w:webHidden/>
          </w:rPr>
          <w:fldChar w:fldCharType="end"/>
        </w:r>
      </w:hyperlink>
    </w:p>
    <w:p w14:paraId="672DE18A" w14:textId="41969EC0"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56" w:history="1">
        <w:r w:rsidRPr="0074684C">
          <w:rPr>
            <w:rStyle w:val="Collegamentoipertestuale"/>
            <w:noProof/>
          </w:rPr>
          <w:t>Figure 1</w:t>
        </w:r>
        <w:r w:rsidRPr="0074684C">
          <w:rPr>
            <w:rStyle w:val="Collegamentoipertestuale"/>
            <w:noProof/>
          </w:rPr>
          <w:noBreakHyphen/>
          <w:t>3: Propulsion architectures of eVTOL aircraft.</w:t>
        </w:r>
        <w:r>
          <w:rPr>
            <w:noProof/>
            <w:webHidden/>
          </w:rPr>
          <w:tab/>
        </w:r>
        <w:r>
          <w:rPr>
            <w:noProof/>
            <w:webHidden/>
          </w:rPr>
          <w:fldChar w:fldCharType="begin"/>
        </w:r>
        <w:r>
          <w:rPr>
            <w:noProof/>
            <w:webHidden/>
          </w:rPr>
          <w:instrText xml:space="preserve"> PAGEREF _Toc193980056 \h </w:instrText>
        </w:r>
        <w:r>
          <w:rPr>
            <w:noProof/>
            <w:webHidden/>
          </w:rPr>
        </w:r>
        <w:r>
          <w:rPr>
            <w:noProof/>
            <w:webHidden/>
          </w:rPr>
          <w:fldChar w:fldCharType="separate"/>
        </w:r>
        <w:r w:rsidR="008F40F6">
          <w:rPr>
            <w:noProof/>
            <w:webHidden/>
          </w:rPr>
          <w:t>5</w:t>
        </w:r>
        <w:r>
          <w:rPr>
            <w:noProof/>
            <w:webHidden/>
          </w:rPr>
          <w:fldChar w:fldCharType="end"/>
        </w:r>
      </w:hyperlink>
    </w:p>
    <w:p w14:paraId="66325B60" w14:textId="39517436"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57" w:history="1">
        <w:r w:rsidRPr="0074684C">
          <w:rPr>
            <w:rStyle w:val="Collegamentoipertestuale"/>
            <w:noProof/>
          </w:rPr>
          <w:t>Figure 1</w:t>
        </w:r>
        <w:r w:rsidRPr="0074684C">
          <w:rPr>
            <w:rStyle w:val="Collegamentoipertestuale"/>
            <w:noProof/>
          </w:rPr>
          <w:noBreakHyphen/>
          <w:t>4: CES 2016 Highlights - Autonomous Aerial Vehicle Ehang 184</w:t>
        </w:r>
        <w:r>
          <w:rPr>
            <w:noProof/>
            <w:webHidden/>
          </w:rPr>
          <w:tab/>
        </w:r>
        <w:r>
          <w:rPr>
            <w:noProof/>
            <w:webHidden/>
          </w:rPr>
          <w:fldChar w:fldCharType="begin"/>
        </w:r>
        <w:r>
          <w:rPr>
            <w:noProof/>
            <w:webHidden/>
          </w:rPr>
          <w:instrText xml:space="preserve"> PAGEREF _Toc193980057 \h </w:instrText>
        </w:r>
        <w:r>
          <w:rPr>
            <w:noProof/>
            <w:webHidden/>
          </w:rPr>
        </w:r>
        <w:r>
          <w:rPr>
            <w:noProof/>
            <w:webHidden/>
          </w:rPr>
          <w:fldChar w:fldCharType="separate"/>
        </w:r>
        <w:r w:rsidR="008F40F6">
          <w:rPr>
            <w:noProof/>
            <w:webHidden/>
          </w:rPr>
          <w:t>6</w:t>
        </w:r>
        <w:r>
          <w:rPr>
            <w:noProof/>
            <w:webHidden/>
          </w:rPr>
          <w:fldChar w:fldCharType="end"/>
        </w:r>
      </w:hyperlink>
    </w:p>
    <w:p w14:paraId="34E84F76" w14:textId="3C34E565"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58" w:history="1">
        <w:r w:rsidRPr="0074684C">
          <w:rPr>
            <w:rStyle w:val="Collegamentoipertestuale"/>
            <w:noProof/>
          </w:rPr>
          <w:t>Figure 1</w:t>
        </w:r>
        <w:r w:rsidRPr="0074684C">
          <w:rPr>
            <w:rStyle w:val="Collegamentoipertestuale"/>
            <w:noProof/>
          </w:rPr>
          <w:noBreakHyphen/>
          <w:t>5: eVTOL Design Proposal</w:t>
        </w:r>
        <w:r>
          <w:rPr>
            <w:noProof/>
            <w:webHidden/>
          </w:rPr>
          <w:tab/>
        </w:r>
        <w:r>
          <w:rPr>
            <w:noProof/>
            <w:webHidden/>
          </w:rPr>
          <w:fldChar w:fldCharType="begin"/>
        </w:r>
        <w:r>
          <w:rPr>
            <w:noProof/>
            <w:webHidden/>
          </w:rPr>
          <w:instrText xml:space="preserve"> PAGEREF _Toc193980058 \h </w:instrText>
        </w:r>
        <w:r>
          <w:rPr>
            <w:noProof/>
            <w:webHidden/>
          </w:rPr>
        </w:r>
        <w:r>
          <w:rPr>
            <w:noProof/>
            <w:webHidden/>
          </w:rPr>
          <w:fldChar w:fldCharType="separate"/>
        </w:r>
        <w:r w:rsidR="008F40F6">
          <w:rPr>
            <w:noProof/>
            <w:webHidden/>
          </w:rPr>
          <w:t>7</w:t>
        </w:r>
        <w:r>
          <w:rPr>
            <w:noProof/>
            <w:webHidden/>
          </w:rPr>
          <w:fldChar w:fldCharType="end"/>
        </w:r>
      </w:hyperlink>
    </w:p>
    <w:p w14:paraId="4F3D36AF" w14:textId="46474EDE"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59" w:history="1">
        <w:r w:rsidRPr="0074684C">
          <w:rPr>
            <w:rStyle w:val="Collegamentoipertestuale"/>
            <w:noProof/>
          </w:rPr>
          <w:t>Figure 2</w:t>
        </w:r>
        <w:r w:rsidRPr="0074684C">
          <w:rPr>
            <w:rStyle w:val="Collegamentoipertestuale"/>
            <w:noProof/>
          </w:rPr>
          <w:noBreakHyphen/>
          <w:t>1: Life Cycle Cost iceberg</w:t>
        </w:r>
        <w:r>
          <w:rPr>
            <w:noProof/>
            <w:webHidden/>
          </w:rPr>
          <w:tab/>
        </w:r>
        <w:r>
          <w:rPr>
            <w:noProof/>
            <w:webHidden/>
          </w:rPr>
          <w:fldChar w:fldCharType="begin"/>
        </w:r>
        <w:r>
          <w:rPr>
            <w:noProof/>
            <w:webHidden/>
          </w:rPr>
          <w:instrText xml:space="preserve"> PAGEREF _Toc193980059 \h </w:instrText>
        </w:r>
        <w:r>
          <w:rPr>
            <w:noProof/>
            <w:webHidden/>
          </w:rPr>
        </w:r>
        <w:r>
          <w:rPr>
            <w:noProof/>
            <w:webHidden/>
          </w:rPr>
          <w:fldChar w:fldCharType="separate"/>
        </w:r>
        <w:r w:rsidR="008F40F6">
          <w:rPr>
            <w:noProof/>
            <w:webHidden/>
          </w:rPr>
          <w:t>12</w:t>
        </w:r>
        <w:r>
          <w:rPr>
            <w:noProof/>
            <w:webHidden/>
          </w:rPr>
          <w:fldChar w:fldCharType="end"/>
        </w:r>
      </w:hyperlink>
    </w:p>
    <w:p w14:paraId="7A67C916" w14:textId="573D18B6"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0" w:history="1">
        <w:r w:rsidRPr="0074684C">
          <w:rPr>
            <w:rStyle w:val="Collegamentoipertestuale"/>
            <w:noProof/>
          </w:rPr>
          <w:t>Figure 2</w:t>
        </w:r>
        <w:r w:rsidRPr="0074684C">
          <w:rPr>
            <w:rStyle w:val="Collegamentoipertestuale"/>
            <w:noProof/>
          </w:rPr>
          <w:noBreakHyphen/>
          <w:t>2: Impact of Airplane Program Phases on Life-Cycle Cost</w:t>
        </w:r>
        <w:r>
          <w:rPr>
            <w:noProof/>
            <w:webHidden/>
          </w:rPr>
          <w:tab/>
        </w:r>
        <w:r>
          <w:rPr>
            <w:noProof/>
            <w:webHidden/>
          </w:rPr>
          <w:fldChar w:fldCharType="begin"/>
        </w:r>
        <w:r>
          <w:rPr>
            <w:noProof/>
            <w:webHidden/>
          </w:rPr>
          <w:instrText xml:space="preserve"> PAGEREF _Toc193980060 \h </w:instrText>
        </w:r>
        <w:r>
          <w:rPr>
            <w:noProof/>
            <w:webHidden/>
          </w:rPr>
        </w:r>
        <w:r>
          <w:rPr>
            <w:noProof/>
            <w:webHidden/>
          </w:rPr>
          <w:fldChar w:fldCharType="separate"/>
        </w:r>
        <w:r w:rsidR="008F40F6">
          <w:rPr>
            <w:noProof/>
            <w:webHidden/>
          </w:rPr>
          <w:t>13</w:t>
        </w:r>
        <w:r>
          <w:rPr>
            <w:noProof/>
            <w:webHidden/>
          </w:rPr>
          <w:fldChar w:fldCharType="end"/>
        </w:r>
      </w:hyperlink>
    </w:p>
    <w:p w14:paraId="7A9A584F" w14:textId="70EEAE13"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1" w:history="1">
        <w:r w:rsidRPr="0074684C">
          <w:rPr>
            <w:rStyle w:val="Collegamentoipertestuale"/>
            <w:noProof/>
          </w:rPr>
          <w:t>Figure 2</w:t>
        </w:r>
        <w:r w:rsidRPr="0074684C">
          <w:rPr>
            <w:rStyle w:val="Collegamentoipertestuale"/>
            <w:noProof/>
          </w:rPr>
          <w:noBreakHyphen/>
          <w:t>3: VX-4</w:t>
        </w:r>
        <w:r>
          <w:rPr>
            <w:noProof/>
            <w:webHidden/>
          </w:rPr>
          <w:tab/>
        </w:r>
        <w:r>
          <w:rPr>
            <w:noProof/>
            <w:webHidden/>
          </w:rPr>
          <w:fldChar w:fldCharType="begin"/>
        </w:r>
        <w:r>
          <w:rPr>
            <w:noProof/>
            <w:webHidden/>
          </w:rPr>
          <w:instrText xml:space="preserve"> PAGEREF _Toc193980061 \h </w:instrText>
        </w:r>
        <w:r>
          <w:rPr>
            <w:noProof/>
            <w:webHidden/>
          </w:rPr>
        </w:r>
        <w:r>
          <w:rPr>
            <w:noProof/>
            <w:webHidden/>
          </w:rPr>
          <w:fldChar w:fldCharType="separate"/>
        </w:r>
        <w:r w:rsidR="008F40F6">
          <w:rPr>
            <w:noProof/>
            <w:webHidden/>
          </w:rPr>
          <w:t>20</w:t>
        </w:r>
        <w:r>
          <w:rPr>
            <w:noProof/>
            <w:webHidden/>
          </w:rPr>
          <w:fldChar w:fldCharType="end"/>
        </w:r>
      </w:hyperlink>
    </w:p>
    <w:p w14:paraId="0E3AD0B4" w14:textId="7E2D2D3E"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2" w:history="1">
        <w:r w:rsidRPr="0074684C">
          <w:rPr>
            <w:rStyle w:val="Collegamentoipertestuale"/>
            <w:noProof/>
          </w:rPr>
          <w:t>Figure 2</w:t>
        </w:r>
        <w:r w:rsidRPr="0074684C">
          <w:rPr>
            <w:rStyle w:val="Collegamentoipertestuale"/>
            <w:noProof/>
          </w:rPr>
          <w:noBreakHyphen/>
          <w:t>4: VX-4 interior</w:t>
        </w:r>
        <w:r>
          <w:rPr>
            <w:noProof/>
            <w:webHidden/>
          </w:rPr>
          <w:tab/>
        </w:r>
        <w:r>
          <w:rPr>
            <w:noProof/>
            <w:webHidden/>
          </w:rPr>
          <w:fldChar w:fldCharType="begin"/>
        </w:r>
        <w:r>
          <w:rPr>
            <w:noProof/>
            <w:webHidden/>
          </w:rPr>
          <w:instrText xml:space="preserve"> PAGEREF _Toc193980062 \h </w:instrText>
        </w:r>
        <w:r>
          <w:rPr>
            <w:noProof/>
            <w:webHidden/>
          </w:rPr>
        </w:r>
        <w:r>
          <w:rPr>
            <w:noProof/>
            <w:webHidden/>
          </w:rPr>
          <w:fldChar w:fldCharType="separate"/>
        </w:r>
        <w:r w:rsidR="008F40F6">
          <w:rPr>
            <w:noProof/>
            <w:webHidden/>
          </w:rPr>
          <w:t>20</w:t>
        </w:r>
        <w:r>
          <w:rPr>
            <w:noProof/>
            <w:webHidden/>
          </w:rPr>
          <w:fldChar w:fldCharType="end"/>
        </w:r>
      </w:hyperlink>
    </w:p>
    <w:p w14:paraId="01654291" w14:textId="41AC7459"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3" w:history="1">
        <w:r w:rsidRPr="0074684C">
          <w:rPr>
            <w:rStyle w:val="Collegamentoipertestuale"/>
            <w:noProof/>
          </w:rPr>
          <w:t>Figure 2</w:t>
        </w:r>
        <w:r w:rsidRPr="0074684C">
          <w:rPr>
            <w:rStyle w:val="Collegamentoipertestuale"/>
            <w:noProof/>
          </w:rPr>
          <w:noBreakHyphen/>
          <w:t>5: VX-4 Top View and Front View</w:t>
        </w:r>
        <w:r>
          <w:rPr>
            <w:noProof/>
            <w:webHidden/>
          </w:rPr>
          <w:tab/>
        </w:r>
        <w:r>
          <w:rPr>
            <w:noProof/>
            <w:webHidden/>
          </w:rPr>
          <w:fldChar w:fldCharType="begin"/>
        </w:r>
        <w:r>
          <w:rPr>
            <w:noProof/>
            <w:webHidden/>
          </w:rPr>
          <w:instrText xml:space="preserve"> PAGEREF _Toc193980063 \h </w:instrText>
        </w:r>
        <w:r>
          <w:rPr>
            <w:noProof/>
            <w:webHidden/>
          </w:rPr>
        </w:r>
        <w:r>
          <w:rPr>
            <w:noProof/>
            <w:webHidden/>
          </w:rPr>
          <w:fldChar w:fldCharType="separate"/>
        </w:r>
        <w:r w:rsidR="008F40F6">
          <w:rPr>
            <w:noProof/>
            <w:webHidden/>
          </w:rPr>
          <w:t>21</w:t>
        </w:r>
        <w:r>
          <w:rPr>
            <w:noProof/>
            <w:webHidden/>
          </w:rPr>
          <w:fldChar w:fldCharType="end"/>
        </w:r>
      </w:hyperlink>
    </w:p>
    <w:p w14:paraId="24B7587E" w14:textId="430A2171"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4" w:history="1">
        <w:r w:rsidRPr="0074684C">
          <w:rPr>
            <w:rStyle w:val="Collegamentoipertestuale"/>
            <w:noProof/>
          </w:rPr>
          <w:t>Figure 2</w:t>
        </w:r>
        <w:r w:rsidRPr="0074684C">
          <w:rPr>
            <w:rStyle w:val="Collegamentoipertestuale"/>
            <w:noProof/>
          </w:rPr>
          <w:noBreakHyphen/>
          <w:t>6: UAM Use Case Example</w:t>
        </w:r>
        <w:r>
          <w:rPr>
            <w:noProof/>
            <w:webHidden/>
          </w:rPr>
          <w:tab/>
        </w:r>
        <w:r>
          <w:rPr>
            <w:noProof/>
            <w:webHidden/>
          </w:rPr>
          <w:fldChar w:fldCharType="begin"/>
        </w:r>
        <w:r>
          <w:rPr>
            <w:noProof/>
            <w:webHidden/>
          </w:rPr>
          <w:instrText xml:space="preserve"> PAGEREF _Toc193980064 \h </w:instrText>
        </w:r>
        <w:r>
          <w:rPr>
            <w:noProof/>
            <w:webHidden/>
          </w:rPr>
        </w:r>
        <w:r>
          <w:rPr>
            <w:noProof/>
            <w:webHidden/>
          </w:rPr>
          <w:fldChar w:fldCharType="separate"/>
        </w:r>
        <w:r w:rsidR="008F40F6">
          <w:rPr>
            <w:noProof/>
            <w:webHidden/>
          </w:rPr>
          <w:t>22</w:t>
        </w:r>
        <w:r>
          <w:rPr>
            <w:noProof/>
            <w:webHidden/>
          </w:rPr>
          <w:fldChar w:fldCharType="end"/>
        </w:r>
      </w:hyperlink>
    </w:p>
    <w:p w14:paraId="28CAACDF" w14:textId="1F715170"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5" w:history="1">
        <w:r w:rsidRPr="0074684C">
          <w:rPr>
            <w:rStyle w:val="Collegamentoipertestuale"/>
            <w:noProof/>
          </w:rPr>
          <w:t>Figure 3</w:t>
        </w:r>
        <w:r w:rsidRPr="0074684C">
          <w:rPr>
            <w:rStyle w:val="Collegamentoipertestuale"/>
            <w:noProof/>
          </w:rPr>
          <w:noBreakHyphen/>
          <w:t>1: Brussels - Liege Scenario</w:t>
        </w:r>
        <w:r>
          <w:rPr>
            <w:noProof/>
            <w:webHidden/>
          </w:rPr>
          <w:tab/>
        </w:r>
        <w:r>
          <w:rPr>
            <w:noProof/>
            <w:webHidden/>
          </w:rPr>
          <w:fldChar w:fldCharType="begin"/>
        </w:r>
        <w:r>
          <w:rPr>
            <w:noProof/>
            <w:webHidden/>
          </w:rPr>
          <w:instrText xml:space="preserve"> PAGEREF _Toc193980065 \h </w:instrText>
        </w:r>
        <w:r>
          <w:rPr>
            <w:noProof/>
            <w:webHidden/>
          </w:rPr>
        </w:r>
        <w:r>
          <w:rPr>
            <w:noProof/>
            <w:webHidden/>
          </w:rPr>
          <w:fldChar w:fldCharType="separate"/>
        </w:r>
        <w:r w:rsidR="008F40F6">
          <w:rPr>
            <w:noProof/>
            <w:webHidden/>
          </w:rPr>
          <w:t>25</w:t>
        </w:r>
        <w:r>
          <w:rPr>
            <w:noProof/>
            <w:webHidden/>
          </w:rPr>
          <w:fldChar w:fldCharType="end"/>
        </w:r>
      </w:hyperlink>
    </w:p>
    <w:p w14:paraId="0256B6DA" w14:textId="20DF14ED"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6" w:history="1">
        <w:r w:rsidRPr="0074684C">
          <w:rPr>
            <w:rStyle w:val="Collegamentoipertestuale"/>
            <w:noProof/>
          </w:rPr>
          <w:t>Figure 3</w:t>
        </w:r>
        <w:r w:rsidRPr="0074684C">
          <w:rPr>
            <w:rStyle w:val="Collegamentoipertestuale"/>
            <w:noProof/>
          </w:rPr>
          <w:noBreakHyphen/>
          <w:t>2: Mission Profile Altitude-Range</w:t>
        </w:r>
        <w:r>
          <w:rPr>
            <w:noProof/>
            <w:webHidden/>
          </w:rPr>
          <w:tab/>
        </w:r>
        <w:r>
          <w:rPr>
            <w:noProof/>
            <w:webHidden/>
          </w:rPr>
          <w:fldChar w:fldCharType="begin"/>
        </w:r>
        <w:r>
          <w:rPr>
            <w:noProof/>
            <w:webHidden/>
          </w:rPr>
          <w:instrText xml:space="preserve"> PAGEREF _Toc193980066 \h </w:instrText>
        </w:r>
        <w:r>
          <w:rPr>
            <w:noProof/>
            <w:webHidden/>
          </w:rPr>
        </w:r>
        <w:r>
          <w:rPr>
            <w:noProof/>
            <w:webHidden/>
          </w:rPr>
          <w:fldChar w:fldCharType="separate"/>
        </w:r>
        <w:r w:rsidR="008F40F6">
          <w:rPr>
            <w:noProof/>
            <w:webHidden/>
          </w:rPr>
          <w:t>28</w:t>
        </w:r>
        <w:r>
          <w:rPr>
            <w:noProof/>
            <w:webHidden/>
          </w:rPr>
          <w:fldChar w:fldCharType="end"/>
        </w:r>
      </w:hyperlink>
    </w:p>
    <w:p w14:paraId="53B17E22" w14:textId="14369FFC"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7" w:history="1">
        <w:r w:rsidRPr="0074684C">
          <w:rPr>
            <w:rStyle w:val="Collegamentoipertestuale"/>
            <w:noProof/>
          </w:rPr>
          <w:t>Figure 3</w:t>
        </w:r>
        <w:r w:rsidRPr="0074684C">
          <w:rPr>
            <w:rStyle w:val="Collegamentoipertestuale"/>
            <w:noProof/>
          </w:rPr>
          <w:noBreakHyphen/>
          <w:t>3: Mission Profile Altitude-Time</w:t>
        </w:r>
        <w:r>
          <w:rPr>
            <w:noProof/>
            <w:webHidden/>
          </w:rPr>
          <w:tab/>
        </w:r>
        <w:r>
          <w:rPr>
            <w:noProof/>
            <w:webHidden/>
          </w:rPr>
          <w:fldChar w:fldCharType="begin"/>
        </w:r>
        <w:r>
          <w:rPr>
            <w:noProof/>
            <w:webHidden/>
          </w:rPr>
          <w:instrText xml:space="preserve"> PAGEREF _Toc193980067 \h </w:instrText>
        </w:r>
        <w:r>
          <w:rPr>
            <w:noProof/>
            <w:webHidden/>
          </w:rPr>
        </w:r>
        <w:r>
          <w:rPr>
            <w:noProof/>
            <w:webHidden/>
          </w:rPr>
          <w:fldChar w:fldCharType="separate"/>
        </w:r>
        <w:r w:rsidR="008F40F6">
          <w:rPr>
            <w:noProof/>
            <w:webHidden/>
          </w:rPr>
          <w:t>28</w:t>
        </w:r>
        <w:r>
          <w:rPr>
            <w:noProof/>
            <w:webHidden/>
          </w:rPr>
          <w:fldChar w:fldCharType="end"/>
        </w:r>
      </w:hyperlink>
    </w:p>
    <w:p w14:paraId="5B40B1A3" w14:textId="51469C54"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8" w:history="1">
        <w:r w:rsidRPr="0074684C">
          <w:rPr>
            <w:rStyle w:val="Collegamentoipertestuale"/>
            <w:noProof/>
          </w:rPr>
          <w:t>Figure 3</w:t>
        </w:r>
        <w:r w:rsidRPr="0074684C">
          <w:rPr>
            <w:rStyle w:val="Collegamentoipertestuale"/>
            <w:noProof/>
          </w:rPr>
          <w:noBreakHyphen/>
          <w:t>4: Operating Cost Parameters</w:t>
        </w:r>
        <w:r>
          <w:rPr>
            <w:noProof/>
            <w:webHidden/>
          </w:rPr>
          <w:tab/>
        </w:r>
        <w:r>
          <w:rPr>
            <w:noProof/>
            <w:webHidden/>
          </w:rPr>
          <w:fldChar w:fldCharType="begin"/>
        </w:r>
        <w:r>
          <w:rPr>
            <w:noProof/>
            <w:webHidden/>
          </w:rPr>
          <w:instrText xml:space="preserve"> PAGEREF _Toc193980068 \h </w:instrText>
        </w:r>
        <w:r>
          <w:rPr>
            <w:noProof/>
            <w:webHidden/>
          </w:rPr>
        </w:r>
        <w:r>
          <w:rPr>
            <w:noProof/>
            <w:webHidden/>
          </w:rPr>
          <w:fldChar w:fldCharType="separate"/>
        </w:r>
        <w:r w:rsidR="008F40F6">
          <w:rPr>
            <w:noProof/>
            <w:webHidden/>
          </w:rPr>
          <w:t>44</w:t>
        </w:r>
        <w:r>
          <w:rPr>
            <w:noProof/>
            <w:webHidden/>
          </w:rPr>
          <w:fldChar w:fldCharType="end"/>
        </w:r>
      </w:hyperlink>
    </w:p>
    <w:p w14:paraId="5BEB93C1" w14:textId="10975518"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69" w:history="1">
        <w:r w:rsidRPr="0074684C">
          <w:rPr>
            <w:rStyle w:val="Collegamentoipertestuale"/>
            <w:noProof/>
          </w:rPr>
          <w:t>Figure 4</w:t>
        </w:r>
        <w:r w:rsidRPr="0074684C">
          <w:rPr>
            <w:rStyle w:val="Collegamentoipertestuale"/>
            <w:noProof/>
          </w:rPr>
          <w:noBreakHyphen/>
          <w:t>1: Direct and Indirect Cost Percentages</w:t>
        </w:r>
        <w:r>
          <w:rPr>
            <w:noProof/>
            <w:webHidden/>
          </w:rPr>
          <w:tab/>
        </w:r>
        <w:r>
          <w:rPr>
            <w:noProof/>
            <w:webHidden/>
          </w:rPr>
          <w:fldChar w:fldCharType="begin"/>
        </w:r>
        <w:r>
          <w:rPr>
            <w:noProof/>
            <w:webHidden/>
          </w:rPr>
          <w:instrText xml:space="preserve"> PAGEREF _Toc193980069 \h </w:instrText>
        </w:r>
        <w:r>
          <w:rPr>
            <w:noProof/>
            <w:webHidden/>
          </w:rPr>
        </w:r>
        <w:r>
          <w:rPr>
            <w:noProof/>
            <w:webHidden/>
          </w:rPr>
          <w:fldChar w:fldCharType="separate"/>
        </w:r>
        <w:r w:rsidR="008F40F6">
          <w:rPr>
            <w:noProof/>
            <w:webHidden/>
          </w:rPr>
          <w:t>45</w:t>
        </w:r>
        <w:r>
          <w:rPr>
            <w:noProof/>
            <w:webHidden/>
          </w:rPr>
          <w:fldChar w:fldCharType="end"/>
        </w:r>
      </w:hyperlink>
    </w:p>
    <w:p w14:paraId="77902F46" w14:textId="08B213A1"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0" w:history="1">
        <w:r w:rsidRPr="0074684C">
          <w:rPr>
            <w:rStyle w:val="Collegamentoipertestuale"/>
            <w:noProof/>
          </w:rPr>
          <w:t>Figure 4</w:t>
        </w:r>
        <w:r w:rsidRPr="0074684C">
          <w:rPr>
            <w:rStyle w:val="Collegamentoipertestuale"/>
            <w:noProof/>
          </w:rPr>
          <w:noBreakHyphen/>
          <w:t>2: Specific Operating Costs Percentages</w:t>
        </w:r>
        <w:r>
          <w:rPr>
            <w:noProof/>
            <w:webHidden/>
          </w:rPr>
          <w:tab/>
        </w:r>
        <w:r>
          <w:rPr>
            <w:noProof/>
            <w:webHidden/>
          </w:rPr>
          <w:fldChar w:fldCharType="begin"/>
        </w:r>
        <w:r>
          <w:rPr>
            <w:noProof/>
            <w:webHidden/>
          </w:rPr>
          <w:instrText xml:space="preserve"> PAGEREF _Toc193980070 \h </w:instrText>
        </w:r>
        <w:r>
          <w:rPr>
            <w:noProof/>
            <w:webHidden/>
          </w:rPr>
        </w:r>
        <w:r>
          <w:rPr>
            <w:noProof/>
            <w:webHidden/>
          </w:rPr>
          <w:fldChar w:fldCharType="separate"/>
        </w:r>
        <w:r w:rsidR="008F40F6">
          <w:rPr>
            <w:noProof/>
            <w:webHidden/>
          </w:rPr>
          <w:t>45</w:t>
        </w:r>
        <w:r>
          <w:rPr>
            <w:noProof/>
            <w:webHidden/>
          </w:rPr>
          <w:fldChar w:fldCharType="end"/>
        </w:r>
      </w:hyperlink>
    </w:p>
    <w:p w14:paraId="71727A4D" w14:textId="69DE8ED4"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1" w:history="1">
        <w:r w:rsidRPr="0074684C">
          <w:rPr>
            <w:rStyle w:val="Collegamentoipertestuale"/>
            <w:noProof/>
          </w:rPr>
          <w:t>Figure 4</w:t>
        </w:r>
        <w:r w:rsidRPr="0074684C">
          <w:rPr>
            <w:rStyle w:val="Collegamentoipertestuale"/>
            <w:noProof/>
          </w:rPr>
          <w:noBreakHyphen/>
          <w:t>3: Long-Range Scenario</w:t>
        </w:r>
        <w:r>
          <w:rPr>
            <w:noProof/>
            <w:webHidden/>
          </w:rPr>
          <w:tab/>
        </w:r>
        <w:r>
          <w:rPr>
            <w:noProof/>
            <w:webHidden/>
          </w:rPr>
          <w:fldChar w:fldCharType="begin"/>
        </w:r>
        <w:r>
          <w:rPr>
            <w:noProof/>
            <w:webHidden/>
          </w:rPr>
          <w:instrText xml:space="preserve"> PAGEREF _Toc193980071 \h </w:instrText>
        </w:r>
        <w:r>
          <w:rPr>
            <w:noProof/>
            <w:webHidden/>
          </w:rPr>
        </w:r>
        <w:r>
          <w:rPr>
            <w:noProof/>
            <w:webHidden/>
          </w:rPr>
          <w:fldChar w:fldCharType="separate"/>
        </w:r>
        <w:r w:rsidR="008F40F6">
          <w:rPr>
            <w:noProof/>
            <w:webHidden/>
          </w:rPr>
          <w:t>52</w:t>
        </w:r>
        <w:r>
          <w:rPr>
            <w:noProof/>
            <w:webHidden/>
          </w:rPr>
          <w:fldChar w:fldCharType="end"/>
        </w:r>
      </w:hyperlink>
    </w:p>
    <w:p w14:paraId="4FCACF23" w14:textId="7DBD60F2"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2" w:history="1">
        <w:r w:rsidRPr="0074684C">
          <w:rPr>
            <w:rStyle w:val="Collegamentoipertestuale"/>
            <w:noProof/>
          </w:rPr>
          <w:t>Figure 4</w:t>
        </w:r>
        <w:r w:rsidRPr="0074684C">
          <w:rPr>
            <w:rStyle w:val="Collegamentoipertestuale"/>
            <w:noProof/>
          </w:rPr>
          <w:noBreakHyphen/>
          <w:t>4: Long-Range Profile Altitude Time</w:t>
        </w:r>
        <w:r>
          <w:rPr>
            <w:noProof/>
            <w:webHidden/>
          </w:rPr>
          <w:tab/>
        </w:r>
        <w:r>
          <w:rPr>
            <w:noProof/>
            <w:webHidden/>
          </w:rPr>
          <w:fldChar w:fldCharType="begin"/>
        </w:r>
        <w:r>
          <w:rPr>
            <w:noProof/>
            <w:webHidden/>
          </w:rPr>
          <w:instrText xml:space="preserve"> PAGEREF _Toc193980072 \h </w:instrText>
        </w:r>
        <w:r>
          <w:rPr>
            <w:noProof/>
            <w:webHidden/>
          </w:rPr>
        </w:r>
        <w:r>
          <w:rPr>
            <w:noProof/>
            <w:webHidden/>
          </w:rPr>
          <w:fldChar w:fldCharType="separate"/>
        </w:r>
        <w:r w:rsidR="008F40F6">
          <w:rPr>
            <w:noProof/>
            <w:webHidden/>
          </w:rPr>
          <w:t>53</w:t>
        </w:r>
        <w:r>
          <w:rPr>
            <w:noProof/>
            <w:webHidden/>
          </w:rPr>
          <w:fldChar w:fldCharType="end"/>
        </w:r>
      </w:hyperlink>
    </w:p>
    <w:p w14:paraId="32795299" w14:textId="76B917F8"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3" w:history="1">
        <w:r w:rsidRPr="0074684C">
          <w:rPr>
            <w:rStyle w:val="Collegamentoipertestuale"/>
            <w:noProof/>
          </w:rPr>
          <w:t>Figure 4</w:t>
        </w:r>
        <w:r w:rsidRPr="0074684C">
          <w:rPr>
            <w:rStyle w:val="Collegamentoipertestuale"/>
            <w:noProof/>
          </w:rPr>
          <w:noBreakHyphen/>
          <w:t>5: Short-Range Profile Altitude Range</w:t>
        </w:r>
        <w:r>
          <w:rPr>
            <w:noProof/>
            <w:webHidden/>
          </w:rPr>
          <w:tab/>
        </w:r>
        <w:r>
          <w:rPr>
            <w:noProof/>
            <w:webHidden/>
          </w:rPr>
          <w:fldChar w:fldCharType="begin"/>
        </w:r>
        <w:r>
          <w:rPr>
            <w:noProof/>
            <w:webHidden/>
          </w:rPr>
          <w:instrText xml:space="preserve"> PAGEREF _Toc193980073 \h </w:instrText>
        </w:r>
        <w:r>
          <w:rPr>
            <w:noProof/>
            <w:webHidden/>
          </w:rPr>
        </w:r>
        <w:r>
          <w:rPr>
            <w:noProof/>
            <w:webHidden/>
          </w:rPr>
          <w:fldChar w:fldCharType="separate"/>
        </w:r>
        <w:r w:rsidR="008F40F6">
          <w:rPr>
            <w:noProof/>
            <w:webHidden/>
          </w:rPr>
          <w:t>53</w:t>
        </w:r>
        <w:r>
          <w:rPr>
            <w:noProof/>
            <w:webHidden/>
          </w:rPr>
          <w:fldChar w:fldCharType="end"/>
        </w:r>
      </w:hyperlink>
    </w:p>
    <w:p w14:paraId="73628C19" w14:textId="72CD7DF2"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4" w:history="1">
        <w:r w:rsidRPr="0074684C">
          <w:rPr>
            <w:rStyle w:val="Collegamentoipertestuale"/>
            <w:noProof/>
          </w:rPr>
          <w:t>Figure 4</w:t>
        </w:r>
        <w:r w:rsidRPr="0074684C">
          <w:rPr>
            <w:rStyle w:val="Collegamentoipertestuale"/>
            <w:noProof/>
          </w:rPr>
          <w:noBreakHyphen/>
          <w:t>6: Long Range Profile - Costs Percentages</w:t>
        </w:r>
        <w:r>
          <w:rPr>
            <w:noProof/>
            <w:webHidden/>
          </w:rPr>
          <w:tab/>
        </w:r>
        <w:r>
          <w:rPr>
            <w:noProof/>
            <w:webHidden/>
          </w:rPr>
          <w:fldChar w:fldCharType="begin"/>
        </w:r>
        <w:r>
          <w:rPr>
            <w:noProof/>
            <w:webHidden/>
          </w:rPr>
          <w:instrText xml:space="preserve"> PAGEREF _Toc193980074 \h </w:instrText>
        </w:r>
        <w:r>
          <w:rPr>
            <w:noProof/>
            <w:webHidden/>
          </w:rPr>
        </w:r>
        <w:r>
          <w:rPr>
            <w:noProof/>
            <w:webHidden/>
          </w:rPr>
          <w:fldChar w:fldCharType="separate"/>
        </w:r>
        <w:r w:rsidR="008F40F6">
          <w:rPr>
            <w:noProof/>
            <w:webHidden/>
          </w:rPr>
          <w:t>54</w:t>
        </w:r>
        <w:r>
          <w:rPr>
            <w:noProof/>
            <w:webHidden/>
          </w:rPr>
          <w:fldChar w:fldCharType="end"/>
        </w:r>
      </w:hyperlink>
    </w:p>
    <w:p w14:paraId="26A59717" w14:textId="65A6E120"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5" w:history="1">
        <w:r w:rsidRPr="0074684C">
          <w:rPr>
            <w:rStyle w:val="Collegamentoipertestuale"/>
            <w:noProof/>
          </w:rPr>
          <w:t>Figure 4</w:t>
        </w:r>
        <w:r w:rsidRPr="0074684C">
          <w:rPr>
            <w:rStyle w:val="Collegamentoipertestuale"/>
            <w:noProof/>
          </w:rPr>
          <w:noBreakHyphen/>
          <w:t>7: Short-Range Scenario</w:t>
        </w:r>
        <w:r>
          <w:rPr>
            <w:noProof/>
            <w:webHidden/>
          </w:rPr>
          <w:tab/>
        </w:r>
        <w:r>
          <w:rPr>
            <w:noProof/>
            <w:webHidden/>
          </w:rPr>
          <w:fldChar w:fldCharType="begin"/>
        </w:r>
        <w:r>
          <w:rPr>
            <w:noProof/>
            <w:webHidden/>
          </w:rPr>
          <w:instrText xml:space="preserve"> PAGEREF _Toc193980075 \h </w:instrText>
        </w:r>
        <w:r>
          <w:rPr>
            <w:noProof/>
            <w:webHidden/>
          </w:rPr>
        </w:r>
        <w:r>
          <w:rPr>
            <w:noProof/>
            <w:webHidden/>
          </w:rPr>
          <w:fldChar w:fldCharType="separate"/>
        </w:r>
        <w:r w:rsidR="008F40F6">
          <w:rPr>
            <w:noProof/>
            <w:webHidden/>
          </w:rPr>
          <w:t>55</w:t>
        </w:r>
        <w:r>
          <w:rPr>
            <w:noProof/>
            <w:webHidden/>
          </w:rPr>
          <w:fldChar w:fldCharType="end"/>
        </w:r>
      </w:hyperlink>
    </w:p>
    <w:p w14:paraId="39A21882" w14:textId="76BB2C43"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6" w:history="1">
        <w:r w:rsidRPr="0074684C">
          <w:rPr>
            <w:rStyle w:val="Collegamentoipertestuale"/>
            <w:noProof/>
          </w:rPr>
          <w:t>Figure 4</w:t>
        </w:r>
        <w:r w:rsidRPr="0074684C">
          <w:rPr>
            <w:rStyle w:val="Collegamentoipertestuale"/>
            <w:noProof/>
          </w:rPr>
          <w:noBreakHyphen/>
          <w:t>8: Short-Range Profile Altitude Time</w:t>
        </w:r>
        <w:r>
          <w:rPr>
            <w:noProof/>
            <w:webHidden/>
          </w:rPr>
          <w:tab/>
        </w:r>
        <w:r>
          <w:rPr>
            <w:noProof/>
            <w:webHidden/>
          </w:rPr>
          <w:fldChar w:fldCharType="begin"/>
        </w:r>
        <w:r>
          <w:rPr>
            <w:noProof/>
            <w:webHidden/>
          </w:rPr>
          <w:instrText xml:space="preserve"> PAGEREF _Toc193980076 \h </w:instrText>
        </w:r>
        <w:r>
          <w:rPr>
            <w:noProof/>
            <w:webHidden/>
          </w:rPr>
        </w:r>
        <w:r>
          <w:rPr>
            <w:noProof/>
            <w:webHidden/>
          </w:rPr>
          <w:fldChar w:fldCharType="separate"/>
        </w:r>
        <w:r w:rsidR="008F40F6">
          <w:rPr>
            <w:noProof/>
            <w:webHidden/>
          </w:rPr>
          <w:t>55</w:t>
        </w:r>
        <w:r>
          <w:rPr>
            <w:noProof/>
            <w:webHidden/>
          </w:rPr>
          <w:fldChar w:fldCharType="end"/>
        </w:r>
      </w:hyperlink>
    </w:p>
    <w:p w14:paraId="1A931430" w14:textId="1BF7A274"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7" w:history="1">
        <w:r w:rsidRPr="0074684C">
          <w:rPr>
            <w:rStyle w:val="Collegamentoipertestuale"/>
            <w:noProof/>
          </w:rPr>
          <w:t>Figure 4</w:t>
        </w:r>
        <w:r w:rsidRPr="0074684C">
          <w:rPr>
            <w:rStyle w:val="Collegamentoipertestuale"/>
            <w:noProof/>
          </w:rPr>
          <w:noBreakHyphen/>
          <w:t>9: Short-Range Profile Altitude Range</w:t>
        </w:r>
        <w:r>
          <w:rPr>
            <w:noProof/>
            <w:webHidden/>
          </w:rPr>
          <w:tab/>
        </w:r>
        <w:r>
          <w:rPr>
            <w:noProof/>
            <w:webHidden/>
          </w:rPr>
          <w:fldChar w:fldCharType="begin"/>
        </w:r>
        <w:r>
          <w:rPr>
            <w:noProof/>
            <w:webHidden/>
          </w:rPr>
          <w:instrText xml:space="preserve"> PAGEREF _Toc193980077 \h </w:instrText>
        </w:r>
        <w:r>
          <w:rPr>
            <w:noProof/>
            <w:webHidden/>
          </w:rPr>
        </w:r>
        <w:r>
          <w:rPr>
            <w:noProof/>
            <w:webHidden/>
          </w:rPr>
          <w:fldChar w:fldCharType="separate"/>
        </w:r>
        <w:r w:rsidR="008F40F6">
          <w:rPr>
            <w:noProof/>
            <w:webHidden/>
          </w:rPr>
          <w:t>56</w:t>
        </w:r>
        <w:r>
          <w:rPr>
            <w:noProof/>
            <w:webHidden/>
          </w:rPr>
          <w:fldChar w:fldCharType="end"/>
        </w:r>
      </w:hyperlink>
    </w:p>
    <w:p w14:paraId="177A2A91" w14:textId="13C7E019"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8" w:history="1">
        <w:r w:rsidRPr="0074684C">
          <w:rPr>
            <w:rStyle w:val="Collegamentoipertestuale"/>
            <w:noProof/>
          </w:rPr>
          <w:t>Figure 4</w:t>
        </w:r>
        <w:r w:rsidRPr="0074684C">
          <w:rPr>
            <w:rStyle w:val="Collegamentoipertestuale"/>
            <w:noProof/>
          </w:rPr>
          <w:noBreakHyphen/>
          <w:t>10: Short Range Profile - Costs Percentages</w:t>
        </w:r>
        <w:r>
          <w:rPr>
            <w:noProof/>
            <w:webHidden/>
          </w:rPr>
          <w:tab/>
        </w:r>
        <w:r>
          <w:rPr>
            <w:noProof/>
            <w:webHidden/>
          </w:rPr>
          <w:fldChar w:fldCharType="begin"/>
        </w:r>
        <w:r>
          <w:rPr>
            <w:noProof/>
            <w:webHidden/>
          </w:rPr>
          <w:instrText xml:space="preserve"> PAGEREF _Toc193980078 \h </w:instrText>
        </w:r>
        <w:r>
          <w:rPr>
            <w:noProof/>
            <w:webHidden/>
          </w:rPr>
        </w:r>
        <w:r>
          <w:rPr>
            <w:noProof/>
            <w:webHidden/>
          </w:rPr>
          <w:fldChar w:fldCharType="separate"/>
        </w:r>
        <w:r w:rsidR="008F40F6">
          <w:rPr>
            <w:noProof/>
            <w:webHidden/>
          </w:rPr>
          <w:t>57</w:t>
        </w:r>
        <w:r>
          <w:rPr>
            <w:noProof/>
            <w:webHidden/>
          </w:rPr>
          <w:fldChar w:fldCharType="end"/>
        </w:r>
      </w:hyperlink>
    </w:p>
    <w:p w14:paraId="44BFA7D6" w14:textId="19A9E5E0" w:rsidR="00CC605E" w:rsidRDefault="00CC605E">
      <w:pPr>
        <w:pStyle w:val="Indicedellefigure"/>
        <w:tabs>
          <w:tab w:val="right" w:leader="dot" w:pos="9060"/>
        </w:tabs>
        <w:rPr>
          <w:rFonts w:asciiTheme="minorHAnsi" w:eastAsiaTheme="minorEastAsia" w:hAnsiTheme="minorHAnsi" w:cstheme="minorBidi"/>
          <w:noProof/>
          <w:kern w:val="2"/>
          <w:sz w:val="24"/>
          <w:szCs w:val="24"/>
          <w:lang w:val="it-IT" w:eastAsia="it-IT"/>
          <w14:ligatures w14:val="standardContextual"/>
        </w:rPr>
      </w:pPr>
      <w:hyperlink w:anchor="_Toc193980079" w:history="1">
        <w:r w:rsidRPr="0074684C">
          <w:rPr>
            <w:rStyle w:val="Collegamentoipertestuale"/>
            <w:noProof/>
          </w:rPr>
          <w:t>Figure 4</w:t>
        </w:r>
        <w:r w:rsidRPr="0074684C">
          <w:rPr>
            <w:rStyle w:val="Collegamentoipertestuale"/>
            <w:noProof/>
          </w:rPr>
          <w:noBreakHyphen/>
          <w:t>11: Mission Scenario Costs Contributions</w:t>
        </w:r>
        <w:r>
          <w:rPr>
            <w:noProof/>
            <w:webHidden/>
          </w:rPr>
          <w:tab/>
        </w:r>
        <w:r>
          <w:rPr>
            <w:noProof/>
            <w:webHidden/>
          </w:rPr>
          <w:fldChar w:fldCharType="begin"/>
        </w:r>
        <w:r>
          <w:rPr>
            <w:noProof/>
            <w:webHidden/>
          </w:rPr>
          <w:instrText xml:space="preserve"> PAGEREF _Toc193980079 \h </w:instrText>
        </w:r>
        <w:r>
          <w:rPr>
            <w:noProof/>
            <w:webHidden/>
          </w:rPr>
        </w:r>
        <w:r>
          <w:rPr>
            <w:noProof/>
            <w:webHidden/>
          </w:rPr>
          <w:fldChar w:fldCharType="separate"/>
        </w:r>
        <w:r w:rsidR="008F40F6">
          <w:rPr>
            <w:noProof/>
            <w:webHidden/>
          </w:rPr>
          <w:t>58</w:t>
        </w:r>
        <w:r>
          <w:rPr>
            <w:noProof/>
            <w:webHidden/>
          </w:rPr>
          <w:fldChar w:fldCharType="end"/>
        </w:r>
      </w:hyperlink>
    </w:p>
    <w:p w14:paraId="5967FF74" w14:textId="07968833" w:rsidR="00224E70" w:rsidRDefault="00B16ADE" w:rsidP="00B16ADE">
      <w:pPr>
        <w:pStyle w:val="Corpotesto"/>
        <w:rPr>
          <w:rFonts w:cs="Arial"/>
        </w:rPr>
        <w:sectPr w:rsidR="00224E70" w:rsidSect="00742C7A">
          <w:footerReference w:type="default" r:id="rId15"/>
          <w:footerReference w:type="first" r:id="rId16"/>
          <w:pgSz w:w="11906" w:h="16838" w:code="9"/>
          <w:pgMar w:top="1418" w:right="1418" w:bottom="1418" w:left="1418" w:header="431" w:footer="454" w:gutter="0"/>
          <w:pgNumType w:fmt="upperRoman" w:start="1"/>
          <w:cols w:space="708"/>
          <w:titlePg/>
          <w:docGrid w:linePitch="360"/>
        </w:sectPr>
      </w:pPr>
      <w:r w:rsidRPr="00C14898">
        <w:rPr>
          <w:rFonts w:cs="Arial"/>
        </w:rPr>
        <w:fldChar w:fldCharType="end"/>
      </w:r>
    </w:p>
    <w:p w14:paraId="3BB8C37A" w14:textId="55D41788" w:rsidR="00B16ADE" w:rsidRPr="00C14898" w:rsidRDefault="000777C0" w:rsidP="00B16ADE">
      <w:pPr>
        <w:pStyle w:val="Titolo1"/>
        <w:rPr>
          <w:rFonts w:cs="Arial"/>
        </w:rPr>
      </w:pPr>
      <w:bookmarkStart w:id="7" w:name="_Toc145414329"/>
      <w:bookmarkStart w:id="8" w:name="_Toc61852415"/>
      <w:bookmarkStart w:id="9" w:name="_Ref63077599"/>
      <w:bookmarkStart w:id="10" w:name="_Toc66242935"/>
      <w:bookmarkStart w:id="11" w:name="_Toc66253547"/>
      <w:bookmarkStart w:id="12" w:name="_Toc73426089"/>
      <w:bookmarkStart w:id="13" w:name="_Toc271713060"/>
      <w:bookmarkStart w:id="14" w:name="_Toc276460525"/>
      <w:bookmarkStart w:id="15" w:name="_Toc193979963"/>
      <w:r w:rsidRPr="00C14898">
        <w:rPr>
          <w:rFonts w:cs="Arial"/>
        </w:rPr>
        <w:lastRenderedPageBreak/>
        <w:t>Introduction</w:t>
      </w:r>
      <w:bookmarkEnd w:id="15"/>
    </w:p>
    <w:p w14:paraId="3A2FFC88" w14:textId="75FFE7A3" w:rsidR="00B16ADE" w:rsidRPr="00C14898" w:rsidRDefault="0086552F" w:rsidP="00B16ADE">
      <w:pPr>
        <w:pStyle w:val="Titolo2"/>
        <w:rPr>
          <w:rFonts w:cs="Arial"/>
        </w:rPr>
      </w:pPr>
      <w:bookmarkStart w:id="16" w:name="_Toc388511384"/>
      <w:bookmarkStart w:id="17" w:name="_Toc193979964"/>
      <w:r w:rsidRPr="00C14898">
        <w:rPr>
          <w:rFonts w:cs="Arial"/>
        </w:rPr>
        <w:t xml:space="preserve">eVTOL </w:t>
      </w:r>
      <w:r w:rsidR="000777C0" w:rsidRPr="00C14898">
        <w:rPr>
          <w:rFonts w:cs="Arial"/>
        </w:rPr>
        <w:t>Historical Background</w:t>
      </w:r>
      <w:bookmarkEnd w:id="17"/>
    </w:p>
    <w:bookmarkEnd w:id="3"/>
    <w:bookmarkEnd w:id="4"/>
    <w:bookmarkEnd w:id="7"/>
    <w:bookmarkEnd w:id="8"/>
    <w:bookmarkEnd w:id="9"/>
    <w:bookmarkEnd w:id="10"/>
    <w:bookmarkEnd w:id="11"/>
    <w:bookmarkEnd w:id="12"/>
    <w:bookmarkEnd w:id="13"/>
    <w:bookmarkEnd w:id="14"/>
    <w:bookmarkEnd w:id="16"/>
    <w:p w14:paraId="674B4556" w14:textId="77777777" w:rsidR="00150B61" w:rsidRDefault="00672FEE" w:rsidP="000777C0">
      <w:r w:rsidRPr="00C14898">
        <w:t xml:space="preserve">Of late, there have been many new electric Vertical Take-off and Landing ideas, prototypes, and some production aircraft. This must be much like the early, heady days of powered aviation when all those engineers, entrepreneurs, and enthusiasts were building and flying the initial powered airplanes. </w:t>
      </w:r>
    </w:p>
    <w:p w14:paraId="32F32B81" w14:textId="686434D2" w:rsidR="00672FEE" w:rsidRPr="00C14898" w:rsidRDefault="00672FEE" w:rsidP="000777C0">
      <w:r w:rsidRPr="00C14898">
        <w:t>Advances in battery technology, electric motors, and power management systems-achieved with enabling by the progress made within the automotive sector and growing demand for sustainable energy solutions-allowed a new family of electric propulsion concepts, hence multiple designs of eVTOL. These aircraft capable of vertical takeoff and landing can be either fully electric or have hybrid propulsion with different forms of energy storage. Generally designed to carry less than ten passengers, these will have a take-off weight of less than 3,175 kg. Some of the drivers that seem to be leading to these new eVTOL aircraft include innovation in energy storage, advancement of distributed electric propulsion technologies, supportive regulatory environment, improvements in vehicle operation and flight control systems, and overall improvements in autonomous navigation</w:t>
      </w:r>
      <w:r w:rsidR="00527AD8">
        <w:t>.</w:t>
      </w:r>
    </w:p>
    <w:p w14:paraId="25DDA8A3" w14:textId="30455496" w:rsidR="000777C0" w:rsidRPr="00C14898" w:rsidRDefault="005F5482" w:rsidP="000777C0">
      <w:r w:rsidRPr="00C14898">
        <w:t>Ongoing urbanization and rapid metropolitan growth have been putting pressure on the lives of city residents. This results in situations such as traffic congestion and air pollution. The evident effects of climate change, industry development, researchers, and government officials agree that there is a need for clean and sustainable transportation solutions for the future of urban settings. It is because of all these challenges that the workable solution seems to come in the shape of UAS. In NASA's words, it would "safe and efficient air operations in urban areas for a mix of crewed and uncrewed aircraft systems</w:t>
      </w:r>
      <w:r w:rsidR="000A40BA" w:rsidRPr="00C14898">
        <w:t>”</w:t>
      </w:r>
      <w:r w:rsidR="004F47F3">
        <w:t xml:space="preserve"> [2]</w:t>
      </w:r>
      <w:r w:rsidRPr="00C14898">
        <w:t>. Most designs related to eVTOL are tagged to Urban Air Mobility (UAM). The concepts contain elements of both these categories; technically speaking, they would be integrated under advanced air mobility (AAM)</w:t>
      </w:r>
      <w:r w:rsidR="005166EF">
        <w:t xml:space="preserve"> </w:t>
      </w:r>
      <w:sdt>
        <w:sdtPr>
          <w:rPr>
            <w:color w:val="000000"/>
          </w:rPr>
          <w:tag w:val="MENDELEY_CITATION_v3_eyJjaXRhdGlvbklEIjoiTUVOREVMRVlfQ0lUQVRJT05fYjI5ZWEyOTItNzM1ZS00NGJkLWE0ZmYtNmMwYjI5NDI0MDc3IiwicHJvcGVydGllcyI6eyJub3RlSW5kZXgiOjB9LCJpc0VkaXRlZCI6ZmFsc2UsIm1hbnVhbE92ZXJyaWRlIjp7ImlzTWFudWFsbHlPdmVycmlkZGVuIjpmYWxzZSwiY2l0ZXByb2NUZXh0IjoiWzFdIiwibWFudWFsT3ZlcnJpZGVUZXh0IjoiIn0sImNpdGF0aW9uSXRlbXMiOlt7ImlkIjoiMTczMzgxM2QtZTRlMi0zMDMyLWI0ZGYtYmM0NmQ5YWE5OGJiIiwiaXRlbURhdGEiOnsidHlwZSI6ImFydGljbGUiLCJpZCI6IjE3MzM4MTNkLWU0ZTItMzAzMi1iNGRmLWJjNDZkOWFhOThiYiIsInRpdGxlIjoiQSBob2xpc3RpYyByZXZpZXcgb2YgdGhlIGN1cnJlbnQgc3RhdGUgb2YgcmVzZWFyY2ggb24gYWlyY3JhZnQgZGVzaWduIGNvbmNlcHRzIGFuZCBjb25zaWRlcmF0aW9uIGZvciBhZHZhbmNlZCBhaXIgbW9iaWxpdHkgYXBwbGljYXRpb25zIiwiYXV0aG9yIjpbeyJmYW1pbHkiOiJLaWVzZXdldHRlciIsImdpdmVuIjoiTHVrYXMiLCJwYXJzZS1uYW1lcyI6ZmFsc2UsImRyb3BwaW5nLXBhcnRpY2xlIjoiIiwibm9uLWRyb3BwaW5nLXBhcnRpY2xlIjoiIn0seyJmYW1pbHkiOiJTaGFraWIiLCJnaXZlbiI6IkthemkgSGFzc2FuIiwicGFyc2UtbmFtZXMiOmZhbHNlLCJkcm9wcGluZy1wYXJ0aWNsZSI6IiIsIm5vbi1kcm9wcGluZy1wYXJ0aWNsZSI6IiJ9LHsiZmFtaWx5IjoiU2luZ2giLCJnaXZlbiI6IlBhcmFtdmlyIiwicGFyc2UtbmFtZXMiOmZhbHNlLCJkcm9wcGluZy1wYXJ0aWNsZSI6IiIsIm5vbi1kcm9wcGluZy1wYXJ0aWNsZSI6IiJ9LHsiZmFtaWx5IjoiUmFobWFuIiwiZ2l2ZW4iOiJNaXphbnVyIiwicGFyc2UtbmFtZXMiOmZhbHNlLCJkcm9wcGluZy1wYXJ0aWNsZSI6IiIsIm5vbi1kcm9wcGluZy1wYXJ0aWNsZSI6IiJ9LHsiZmFtaWx5IjoiS2hhbmRlbHdhbCIsImdpdmVuIjoiQmh1cGVuZHJhIiwicGFyc2UtbmFtZXMiOmZhbHNlLCJkcm9wcGluZy1wYXJ0aWNsZSI6IiIsIm5vbi1kcm9wcGluZy1wYXJ0aWNsZSI6IiJ9LHsiZmFtaWx5IjoiS3VtYXIiLCJnaXZlbiI6IlN1ZGFyc2hhbiIsInBhcnNlLW5hbWVzIjpmYWxzZSwiZHJvcHBpbmctcGFydGljbGUiOiIiLCJub24tZHJvcHBpbmctcGFydGljbGUiOiIifSx7ImZhbWlseSI6IlNoYWgiLCJnaXZlbiI6IktyaXNobmEiLCJwYXJzZS1uYW1lcyI6ZmFsc2UsImRyb3BwaW5nLXBhcnRpY2xlIjoiIiwibm9uLWRyb3BwaW5nLXBhcnRpY2xlIjoiIn1dLCJjb250YWluZXItdGl0bGUiOiJQcm9ncmVzcyBpbiBBZXJvc3BhY2UgU2NpZW5jZXMiLCJET0kiOiIxMC4xMDE2L2oucGFlcm9zY2kuMjAyMy4xMDA5NDkiLCJJU1NOIjoiMDM3NjA0MjEiLCJpc3N1ZWQiOnsiZGF0ZS1wYXJ0cyI6W1syMDIzLDEwLDFdXX0sImFic3RyYWN0IjoiQWR2YW5jZWQgQWlyIE1vYmlsaXR5IChBQU0pIHJlcHJlc2VudHMgYSBjb2xsYWJvcmF0aXZlIHZpc2lvbiBzaGFyZWQgYnkgTkFTQSwgcmVndWxhdG9yeSBhZ2VuY2llcywgYW5kIGdsb2JhbCBpbmR1c3RyeSBsZWFkZXJzLCBhaW1lZCBhdCBlc3RhYmxpc2hpbmcgYSByb2J1c3QgYW5kIHJlbGlhYmxlIGFpciB0cmFuc3BvcnRhdGlvbiBlY29zeXN0ZW0sIHdoaWNoIGlzIGV4cGVjdGVkIHRvIGZhY2lsaXRhdGUgc2FmZSBhbmQgZWZmaWNpZW50IG1vdmVtZW50IG9mIGJvdGggcGVvcGxlIGFuZCBjYXJnbyB3aXRoaW4gdXJiYW4sIHN1YnVyYmFuLCBhbmQgcmVnaW9uYWwgZW52aXJvbm1lbnRzLiBUaGlzIHBhcGVyIHByZXNlbnRzIGEgaG9saXN0aWMgcmV2aWV3IGFuZCBhbmFseXNpcyBlbmNvbXBhc3NpbmcgdmFyaW91cyBhaXJjcmFmdCBkZXNpZ25zLCBpbmNsdWRpbmcgZGlmZmVyZW50IHByb3B1bHNpb24gc3lzdGVtIGRlc2lnbnMgYW5kIGFyY2hpdGVjdHVyZXMgKGVsZWN0cmljLCBoeWJyaWQgZWxlY3RyaWMsIHR1cmJvZWxlY3RyaWMsIGV0Yy4pLCBmb3IgZGlmZmVyZW50IEFBTSBhaXJjcmFmdCBhcHBsaWNhdGlvbnMsIGFuZCBzdGF0ZS1vZi10aGUtYXJ0IGFpciB0cmFmZmljIG1hbmFnZW1lbnQsIGN5YmVyc2VjdXJpdHksIGFuZCBpbmZyYXN0cnVjdHVyZSBzdHJhdGVnaWVzLiBSZWNlbnQgYWNhZGVtaWMgYW5kIGluZHVzdHJ5IGxpdGVyYXR1cmUgb24gdGhlc2UgYXNwZWN0cyBpcyBjcml0aWNhbGx5IHJldmlld2VkIGFuZCBzdW1tYXJpemVkLCBhbmQgYSBjb21waWxhdGlvbiBvZiB0aGUgYWlyY3JhZnQgbW9kZWxzIGN1cnJlbnRseSBpbiBkZXZlbG9wbWVudCBpcyBhbHNvIHByb3ZpZGVkLiBUaGUgYWlyY3JhZnQgZGVzaWducyBhcmUgY2F0ZWdvcml6ZWQgaW50byBhIHNldCBvZiBjb3JlIGdyb3Vwcywgd2hpY2ggaW5jbHVkZSBsaWZ0ICsgY3J1aXNlLCB0aWx0LXdpbmcsIHRpbHRyb3RvciwgbXVsdGlyb3RvciwgYW5kIHJvdG9yY3JhZnQsIHRvIGFuYWx5emUgdGhlIGV4aXN0aW5nIGxpdGVyYXR1cmUgc3lzdGVtYXRpY2FsbHkuIEZvciBlYWNoIG9mIHRoZXNlIGNvcmUgZ3JvdXBzLCBsaXRlcmF0dXJlIG9uIGRpZmZlcmVudCBwcm9wdWxzaW9uIHN5c3RlbSBkZXNpZ25zIGFuZCBhcmNoaXRlY3R1cmVzIGlzIHJldmlld2VkIGFuZCBhbmFseXplZC4gTmV4dCwgdGhlc2UgY29yZSBncm91cHMsIGluY2x1ZGluZyB0aGVpciB2YXJpYXRpb25zIGJhc2VkIG9uIHByb3B1bHNpb24gc3lzdGVtIGRlc2lnbnMgYW5kIGFyY2hpdGVjdHVyZXMsIGFyZSBhbmFseXplZCB0aHJvdWdoIGEgc2V0IG9mIGV2YWx1YXRpb24gbGVuc2VzLiBUaGlzIHByb3ZpZGVzIGEgY29tcHJlaGVuc2l2ZSBpbnNpZ2h0IGludG8gdGhlaXIgcmVzcGVjdGl2ZSBzdHJlbmd0aHMsIHdlYWtuZXNzLCBhbmQgZ2FwcyBpbiBkZXNpZ24gY29uc2lkZXJhdGlvbnMuIFRoZSBpZGVudGlmaWVkIGxlbnNlcyBpbmNsdWRlIHJhbmdlIGFuZCBwYXlsb2FkLCBwZXJmb3JtYW5jZSwgZW52aXJvbm1lbnRhbCBpbXBhY3QsIGZlYXNpYmlsaXR5LCB0cmFmZmljIGFuZCBpbmZyYXN0cnVjdHVyZSwgbm9pc2UsIHZlaGljbGUgc2FmZXR5LCBhbmQgY3liZXJzZWN1cml0eS4gRmluYWxseSwgZGlyZWN0aW9ucyBmb3IgZnV0dXJlIHJlc2VhcmNoIGluIEFBTSBhaXJjcmFmdCBhbmQgb3ZlcmFsbCBlY29zeXN0ZW0gZGV2ZWxvcG1lbnQgYXJlIGlkZW50aWZpZWQuIEluIGdlbmVyYWwsIGEgbW9yZSBpbi1kZXB0aCwgcXVhbnRpdGF0aXZlIGFuYWx5c2lzIG9uIHRoZSB2YXJpb3VzIGV2YWx1YXRpb24gbGVuc2VzIGlkZW50aWZpZWQgaW4gdGhpcyBzdHVkeSBhbmQgYXBwcm9wcmlhdGUgY29uc2lkZXJhdGlvbiB0byBhbGwgdGhlc2UgZXZhbHVhdGlvbiBsZW5zZXMgYXQgdGhlIGRlc2lnbiBhbmQgZGV2ZWxvcG1lbnQgc3RhZ2UgYXJlIGhpZ2hseSByZWNvbW1lbmRlZC4gVGhpcyB0eXBlIG9mIGhvbGlzdGljIGFwcHJvYWNoIHdpbGwgZHJpdmUgQUFNIGFpcmNyYWZ0IGRlc2lnbnMgdG93YXJkcyBjb252ZXJnZW5jZSBhbmQgaGVscCBidWlsZCBhbiBlZmZpY2llbnQsIGFmZm9yZGFibGUsIGFuZCBzdXN0YWluYWJsZSBBQU0gZWNvc3lzdGVtLiIsInB1Ymxpc2hlciI6IkVsc2V2aWVyIEx0ZCIsInZvbHVtZSI6IjE0MiIsImNvbnRhaW5lci10aXRsZS1zaG9ydCI6IiJ9LCJpc1RlbXBvcmFyeSI6ZmFsc2V9XX0="/>
          <w:id w:val="-1392571585"/>
          <w:placeholder>
            <w:docPart w:val="DefaultPlaceholder_-1854013440"/>
          </w:placeholder>
        </w:sdtPr>
        <w:sdtContent>
          <w:r w:rsidR="00102416" w:rsidRPr="00102416">
            <w:rPr>
              <w:color w:val="000000"/>
            </w:rPr>
            <w:t>[1]</w:t>
          </w:r>
        </w:sdtContent>
      </w:sdt>
      <w:r w:rsidR="000777C0" w:rsidRPr="00C14898">
        <w:t>.</w:t>
      </w:r>
    </w:p>
    <w:p w14:paraId="05A80639" w14:textId="77777777" w:rsidR="005F7EC4" w:rsidRPr="00C14898" w:rsidRDefault="005F7EC4" w:rsidP="000777C0"/>
    <w:p w14:paraId="198544C3" w14:textId="77777777" w:rsidR="005F7EC4" w:rsidRPr="00C14898" w:rsidRDefault="005F7EC4" w:rsidP="005F7EC4">
      <w:pPr>
        <w:keepNext/>
        <w:jc w:val="center"/>
      </w:pPr>
      <w:r w:rsidRPr="00C14898">
        <w:rPr>
          <w:noProof/>
        </w:rPr>
        <w:drawing>
          <wp:inline distT="0" distB="0" distL="0" distR="0" wp14:anchorId="17DCDD58" wp14:editId="3E05C2D8">
            <wp:extent cx="4227341" cy="2814654"/>
            <wp:effectExtent l="0" t="0" r="1905" b="5080"/>
            <wp:docPr id="1056748913" name="Immagine 4" descr="Immagine che contiene nuvola, aria aperta, edificio, cie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748913" name="Immagine 4" descr="Immagine che contiene nuvola, aria aperta, edificio, cielo&#10;&#10;Il contenuto generato dall'IA potrebbe non essere corretto."/>
                    <pic:cNvPicPr>
                      <a:picLocks noChangeAspect="1" noChangeArrowheads="1"/>
                    </pic:cNvPicPr>
                  </pic:nvPicPr>
                  <pic:blipFill>
                    <a:blip r:embed="rId17">
                      <a:extLst>
                        <a:ext uri="{BEBA8EAE-BF5A-486C-A8C5-ECC9F3942E4B}">
                          <a14:imgProps xmlns:a14="http://schemas.microsoft.com/office/drawing/2010/main">
                            <a14:imgLayer r:embed="rId18">
                              <a14:imgEffect>
                                <a14:colorTemperature colorTemp="8800"/>
                              </a14:imgEffect>
                            </a14:imgLayer>
                          </a14:imgProps>
                        </a:ext>
                        <a:ext uri="{28A0092B-C50C-407E-A947-70E740481C1C}">
                          <a14:useLocalDpi xmlns:a14="http://schemas.microsoft.com/office/drawing/2010/main" val="0"/>
                        </a:ext>
                      </a:extLst>
                    </a:blip>
                    <a:srcRect/>
                    <a:stretch>
                      <a:fillRect/>
                    </a:stretch>
                  </pic:blipFill>
                  <pic:spPr bwMode="auto">
                    <a:xfrm>
                      <a:off x="0" y="0"/>
                      <a:ext cx="4248914" cy="2829018"/>
                    </a:xfrm>
                    <a:prstGeom prst="rect">
                      <a:avLst/>
                    </a:prstGeom>
                    <a:noFill/>
                    <a:ln>
                      <a:noFill/>
                    </a:ln>
                  </pic:spPr>
                </pic:pic>
              </a:graphicData>
            </a:graphic>
          </wp:inline>
        </w:drawing>
      </w:r>
    </w:p>
    <w:p w14:paraId="1F3DCAB4" w14:textId="01406430" w:rsidR="005F7EC4" w:rsidRPr="00C14898" w:rsidRDefault="005F7EC4" w:rsidP="005F7EC4">
      <w:pPr>
        <w:pStyle w:val="Didascalia"/>
        <w:jc w:val="center"/>
      </w:pPr>
      <w:bookmarkStart w:id="18" w:name="_Toc193980054"/>
      <w:r w:rsidRPr="00C14898">
        <w:t xml:space="preserve">Figure </w:t>
      </w:r>
      <w:r w:rsidR="001A7EEA">
        <w:fldChar w:fldCharType="begin"/>
      </w:r>
      <w:r w:rsidR="001A7EEA">
        <w:instrText xml:space="preserve"> STYLEREF 1 \s </w:instrText>
      </w:r>
      <w:r w:rsidR="001A7EEA">
        <w:fldChar w:fldCharType="separate"/>
      </w:r>
      <w:r w:rsidR="008F40F6">
        <w:rPr>
          <w:noProof/>
        </w:rPr>
        <w:t>1</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w:t>
      </w:r>
      <w:r w:rsidR="001A7EEA">
        <w:fldChar w:fldCharType="end"/>
      </w:r>
      <w:r w:rsidRPr="00C14898">
        <w:t>: Urban Air Mobility</w:t>
      </w:r>
      <w:bookmarkEnd w:id="18"/>
    </w:p>
    <w:p w14:paraId="129EBEA0" w14:textId="77777777" w:rsidR="005F7EC4" w:rsidRPr="00C14898" w:rsidRDefault="00863137" w:rsidP="000777C0">
      <w:r w:rsidRPr="00C14898">
        <w:lastRenderedPageBreak/>
        <w:t xml:space="preserve">The performing of Urban Air Mobility missions is a routine aspect of air taxi operations. These air taxi flights are forecasted to travel between one city to up to </w:t>
      </w:r>
      <w:r w:rsidR="006044D9" w:rsidRPr="00C14898">
        <w:t>50km</w:t>
      </w:r>
      <w:r w:rsidRPr="00C14898">
        <w:t xml:space="preserve"> to 100km depending on in the short to medium term across </w:t>
      </w:r>
      <w:r w:rsidR="002B5B0F" w:rsidRPr="00C14898">
        <w:t>city-to-city</w:t>
      </w:r>
      <w:r w:rsidRPr="00C14898">
        <w:t xml:space="preserve"> distances in the intermediate term, future. As a demonstration, a local UAM service could provide a trans-city service, with a short-range local service e.g., London financial district to Heathrow, without a service break. For example, imagine a day when it's possible to offer a 200km route between London and Birmingham, for which the normal commercial flight offer fares are lower than usual, but also lower than the train journey. </w:t>
      </w:r>
    </w:p>
    <w:p w14:paraId="439B2BFD" w14:textId="7A00C951" w:rsidR="000777C0" w:rsidRPr="00C14898" w:rsidRDefault="00863137" w:rsidP="000777C0">
      <w:r w:rsidRPr="00C14898">
        <w:t xml:space="preserve">Space missions with a useful range larger than 100 km are highly dependent on technological advances, particularly in the context of battery density in the function of battery powered systems. Meanwhile, hybrid-electric actuation provides a solution to the type of range limitation that is inherent to the energy density of the system until the performance of pure electric battery technologies </w:t>
      </w:r>
      <w:r w:rsidR="009A0B3B" w:rsidRPr="00C14898">
        <w:t>become</w:t>
      </w:r>
      <w:r w:rsidRPr="00C14898">
        <w:t xml:space="preserve"> both feasibly and commercially available. The potential applications for eVTOL aircraft are rapidly expanding. This includes civil and emergency (law enforcement, ambulance, aerial, surveillance), corporate, logistics, entertainment, telemedicine services, agriculture, emergency grocery delivery, service delivery, transporter animal, incident, search and rescue operations, and so on</w:t>
      </w:r>
      <w:r w:rsidR="004F47F3">
        <w:t xml:space="preserve"> [3]</w:t>
      </w:r>
      <w:r w:rsidRPr="00C14898">
        <w:t xml:space="preserve">. This could be the platform on which an idea as a means of transport could be based, permitting savings with respect to travel times in the framework of traffic, road accidents, and road congestion and to which can be applied in the context of point-to-point travel by air between urban </w:t>
      </w:r>
      <w:r w:rsidR="006044D9" w:rsidRPr="00C14898">
        <w:t>centers</w:t>
      </w:r>
      <w:r w:rsidRPr="00C14898">
        <w:t xml:space="preserve"> and city-district residential areas as well as to regional mobility, especially those which are today very limited and poorly covered by standard air trips. Some of the </w:t>
      </w:r>
      <w:r w:rsidR="006044D9" w:rsidRPr="00C14898">
        <w:t>technologies</w:t>
      </w:r>
      <w:r w:rsidRPr="00C14898">
        <w:t xml:space="preserve"> under development, which aid air travel operations are enhanced, and this </w:t>
      </w:r>
      <w:r w:rsidR="006044D9" w:rsidRPr="00C14898">
        <w:t>enables</w:t>
      </w:r>
      <w:r w:rsidRPr="00C14898">
        <w:t xml:space="preserve"> air travel operations to be viewed as an alternative to "traditional" helicopter service</w:t>
      </w:r>
      <w:r w:rsidR="005166EF">
        <w:t xml:space="preserve"> </w:t>
      </w:r>
      <w:sdt>
        <w:sdtPr>
          <w:rPr>
            <w:color w:val="000000"/>
          </w:rPr>
          <w:tag w:val="MENDELEY_CITATION_v3_eyJjaXRhdGlvbklEIjoiTUVOREVMRVlfQ0lUQVRJT05fNzUyNmRlNzYtZWU0Ni00ZmZjLWFjMTAtNjA3Mzk3MGVjYzY2IiwicHJvcGVydGllcyI6eyJub3RlSW5kZXgiOjB9LCJpc0VkaXRlZCI6ZmFsc2UsIm1hbnVhbE92ZXJyaWRlIjp7ImlzTWFudWFsbHlPdmVycmlkZGVuIjpmYWxzZSwiY2l0ZXByb2NUZXh0IjoiWzJdIiwibWFudWFsT3ZlcnJpZGVUZXh0IjoiIn0sImNpdGF0aW9uSXRlbXMiOlt7ImlkIjoiNTU3ZTM4MjQtZDExNC0zNWVhLWFhNzYtNThhODU1ODRiNjQwIiwiaXRlbURhdGEiOnsidHlwZSI6InJlcG9ydCIsImlkIjoiNTU3ZTM4MjQtZDExNC0zNWVhLWFhNzYtNThhODU1ODRiNjQwIiwidGl0bGUiOiJDb3N0IEFuYWx5c2lzIG9mIGVWVE9MIENvbmZpZ3VyYXRpb24gRGVzaWduIGZvciBhbiBBaXIgQ29zdCBBbmFseXNpcyBvZiBlVlRPTCBDb25maWd1cmF0aW9uIERlc2lnbiBmb3IgYW4gQWlyIEFtYnVsYW5jZXMgU3lzdGVtIGluIEphcGFuIEFtYnVsYW5jZXMgU3lzdGVtIGluIEphcGFuIENvc3QgQW5hbHlzaXMgb2YgZVZUT0wgQ29uZmlndXJhdGlvbiBEZXNpZ24gZm9yIGFuIEFpciBBbWJ1bGFuY2UgU3lzdGVtIGluIEphcGFuIiwiYXV0aG9yIjpbeyJmYW1pbHkiOiJNaWhhcmEiLCJnaXZlbiI6Ill1c3VrZSIsInBhcnNlLW5hbWVzIjpmYWxzZSwiZHJvcHBpbmctcGFydGljbGUiOiIiLCJub24tZHJvcHBpbmctcGFydGljbGUiOiIifSx7ImZhbWlseSI6IlBhd25sYWRhIiwiZ2l2ZW4iOiJQYXl1aGF2b3Jha3VsY2hhaSIsInBhcnNlLW5hbWVzIjpmYWxzZSwiZHJvcHBpbmctcGFydGljbGUiOiIiLCJub24tZHJvcHBpbmctcGFydGljbGUiOiIifSx7ImZhbWlseSI6Ik5ha2Ftb3RvIiwiZ2l2ZW4iOiJBa2kiLCJwYXJzZS1uYW1lcyI6ZmFsc2UsImRyb3BwaW5nLXBhcnRpY2xlIjoiIiwibm9uLWRyb3BwaW5nLXBhcnRpY2xlIjoiIn0seyJmYW1pbHkiOiJOYWthbXVyYSIsImdpdmVuIjoiVHN1YmFzYSIsInBhcnNlLW5hbWVzIjpmYWxzZSwiZHJvcHBpbmctcGFydGljbGUiOiIiLCJub24tZHJvcHBpbmctcGFydGljbGUiOiIifSx7ImZhbWlseSI6Ik5ha2FubyIsImdpdmVuIjoiTWFzYXJ1IiwicGFyc2UtbmFtZXMiOmZhbHNlLCJkcm9wcGluZy1wYXJ0aWNsZSI6IiIsIm5vbi1kcm9wcGluZy1wYXJ0aWNsZSI6IiJ9LHsiZmFtaWx5IjoiUGF3bmxhbmRhIiwiZ2l2ZW4iOiJQYXl1aGF2b3Jha3VsY2hhaSIsInBhcnNlLW5hbWVzIjpmYWxzZSwiZHJvcHBpbmctcGFydGljbGUiOiIiLCJub24tZHJvcHBpbmctcGFydGljbGUiOiIifV0sIlVSTCI6Imh0dHBzOi8vZG9jcy5saWIucHVyZHVlLmVkdS9jZXN1bmh0dHBzOi8vZG9jcy5saWIucHVyZHVlLmVkdS9jZXN1bi9jZXN1bjIwMjAvcGFwZXJzLzMiLCJhYnN0cmFjdCI6IkVsZWN0cmljLXZlcnRpY2FsLXRha2VvZmYtYW5kLWxhbmRpbmcgKGVWVE9MKSBhaXJjcmFmdCwga25vd24gYXMgdXJiYW4gYWlyIG1vYmlsaXR5IG9yIGZseWluZyBjYXJzLCBhcmUgYmVpbmcgY29uc2lkZXJlZCBmb3Igd2lkZXNwcmVhZCB1c2UgYXMgYWlyIHRheGlzLCBlbWVyZ2VuY3kgbWVkaWNhbCB0cmFuc3BvcnRhdGlvbiwgc2lnaHRzZWVpbmcgdmVoaWNsZXMsIGFuZCBydXJhbCB0cmFuc3BvcnRhdGlvbiwgb3dpbmcgdG8gdGhlaXIgcmVkdWNlZC1zaXplLCBsb3ctY29zdCwgYW5kIGxvdy1ub2lzZSBjaGFyYWN0ZXJpc3RpY3MuIEluIHRoaXMgc3R1ZHksIHdlIGNvbmR1Y3QgYW4gaW50ZXJ2aWV3IGF0IGEgSmFwYW5lc2UgaG9zcGl0YWwgdGhhdCBjdXJyZW50bHkgdXNlcyBhIGhlbGljb3B0ZXIgZm9yIG1lZGljYWwgZW1lcmdlbmNpZXMgdG8gb3V0cHV0IHRoZSBtaXNzaW9uIHByb2ZpbGUuIER1ZSB0byBjdXJyZW50IGJhdHRlcnktdGVjaG5vbG9neSBsaW1pdGF0aW9ucywgdGhlIG5ldyBhaXIgYW1idWxhbmNlLCB3aGljaCB3aWxsIGRlbGl2ZXIgYSBkb2N0b3IgdG8gYSBwYXRpZW50LCBpcyBjb25jZWl2ZWQgYXMgaGF2aW5nIDIgcGFzc2VuZ2VycywgaW5jbHVkaW5nIHRoZSBwaWxvdC4gVHdvIGVWVE9MIGNvbmZpZ3VyYXRpb25zIGFyZSBzdHVkaWVkOiBhIGZpeGVkLXdpbmcgY3JhZnQgYW5kIGEgbXVsdGktcm90b3IuIFRoZSBwdXJwb3NlIG9mIHRoaXMgc3R1ZHkgaXMgdG8gZGV2ZWxvcCBhIGNvc3QgbW9kZWwgZm9yIGEgbmV3IGFpciBhbWJ1bGFuY2UgdGhyb3VnaCBhIGNvbWJpbmF0aW9uIG9mIDMgYXBwcm9hY2hlczogdG9wLWRvd24sIGJvdHRvbS11cCwgYW5kIHBhcmFtZXRyaWMuIFRoZSBjb3N0IG1vZGVsIGlzIGNvbnN0cnVjdGVkIHRvIGFuYWx5emUgdGhlIHByb2R1Y3Rpb24gY29zdCBvZiBlYWNoIGNvbmZpZ3VyYXRpb24sIGJyb2tlbiBkb3duIGludG8gdGhlIGNhcGl0YWwgZXhwZW5zZSBhbmQgZGlyZWN0IG9wZXJhdGluZyBjb3N0LiBUaGUgcmVzdWx0IHNob3dzIHRoYXQgdGhlIG11bHRpLXJvdG9yJ3MgcHJvZHVjdGlvbiBjb3N0IGlzIGxvd2VyIHRoYW4gdGhlIGZpeGVkLXdpbmcgY3JhZnQuIFRoZSBkaXJlY3Qgb3BlcmF0aW5nIGNvc3Qgb2YgYSBmaXhlZC13aW5nIGNyYWZ0IGF0IGhpZ2ggZmxpZ2h0IGhvdXJzIGlzIGhpZ2hlciB0aGFuIHRoYXQgb2YgdGhlIG11bHRpLXJvdG9yLiBTY2VuYXJpbyBhbmFseXNpcyBzaG93cyBhIHJlc3VsdCB0aGF0IHRoZSBjYXBhY2l0eSBkaWZmZXJlbmNlIG9mIGEgYmF0dGVyeSBoYXMgYSBzaWduaWZpY2FudCBkaWZmZXJlbmNlIGluIHRoZSBjb3N0IGluIHRoZSB5ZWFycyAyMDIwIGFuZCAyMDMwIGR1ZSB0byB0aGUgaGlnaCBjb3N0IG9mIGJhdHRlcnkgcmVwbGFjZW1lbnQuIiwiY29udGFpbmVyLXRpdGxlLXNob3J0IjoiIn0sImlzVGVtcG9yYXJ5IjpmYWxzZX1dfQ=="/>
          <w:id w:val="383922145"/>
          <w:placeholder>
            <w:docPart w:val="DefaultPlaceholder_-1854013440"/>
          </w:placeholder>
        </w:sdtPr>
        <w:sdtContent>
          <w:r w:rsidR="00102416" w:rsidRPr="00102416">
            <w:rPr>
              <w:color w:val="000000"/>
            </w:rPr>
            <w:t>[2]</w:t>
          </w:r>
        </w:sdtContent>
      </w:sdt>
      <w:r w:rsidR="000777C0" w:rsidRPr="00C14898">
        <w:t>.</w:t>
      </w:r>
    </w:p>
    <w:p w14:paraId="40AB14EC" w14:textId="4C212C4D" w:rsidR="000777C0" w:rsidRPr="00C14898" w:rsidRDefault="006044D9" w:rsidP="000777C0">
      <w:r w:rsidRPr="00C14898">
        <w:t xml:space="preserve">The implementation of UAM, which pertains to the utilization of aerial vehicles for transporting both passengers and cargo in urban settings, </w:t>
      </w:r>
      <w:r w:rsidR="009A0B3B">
        <w:t>deals</w:t>
      </w:r>
      <w:r w:rsidR="004F47F3">
        <w:t xml:space="preserve"> with</w:t>
      </w:r>
      <w:r w:rsidRPr="00C14898">
        <w:t xml:space="preserve"> a complex set of challenges. These challenges </w:t>
      </w:r>
      <w:r w:rsidR="004F47F3">
        <w:t>are</w:t>
      </w:r>
      <w:r w:rsidRPr="00C14898">
        <w:t xml:space="preserve"> addressed to ensure its successful operation and integration into current urban transport systems. However, this task is not straightforward, because various factors </w:t>
      </w:r>
      <w:r w:rsidR="004F47F3">
        <w:t>have to</w:t>
      </w:r>
      <w:r w:rsidRPr="00C14898">
        <w:t xml:space="preserve"> be considered. Although significant progress has been made, the path forward remains intricate and requires careful planning. Furthermore, the need for collaboration among stakeholders is crucial, but it can be difficult to achieve consensus. The success of UAM hinges on overcoming these obstacles, as they are integral to its viability in modern cities</w:t>
      </w:r>
      <w:r w:rsidR="00CC0BB5">
        <w:t xml:space="preserve"> </w:t>
      </w:r>
      <w:sdt>
        <w:sdtPr>
          <w:rPr>
            <w:color w:val="000000"/>
          </w:rPr>
          <w:tag w:val="MENDELEY_CITATION_v3_eyJjaXRhdGlvbklEIjoiTUVOREVMRVlfQ0lUQVRJT05fNzYxZGJiY2EtYjFiNS00NTY0LWIyNTUtNjJjNGE5NWZiNDhhIiwicHJvcGVydGllcyI6eyJub3RlSW5kZXgiOjB9LCJpc0VkaXRlZCI6ZmFsc2UsIm1hbnVhbE92ZXJyaWRlIjp7ImlzTWFudWFsbHlPdmVycmlkZGVuIjpmYWxzZSwiY2l0ZXByb2NUZXh0IjoiWzNdIiwibWFudWFsT3ZlcnJpZGVUZXh0IjoiIn0sImNpdGF0aW9uSXRlbXMiOlt7ImlkIjoiNmU1Mzc3ZTMtNDMxMS0zOGNjLWE0NjItN2JiNzBlNzEzMzQ4IiwiaXRlbURhdGEiOnsidHlwZSI6ImFydGljbGUtam91cm5hbCIsImlkIjoiNmU1Mzc3ZTMtNDMxMS0zOGNjLWE0NjItN2JiNzBlNzEzMzQ4IiwidGl0bGUiOiJTQ0lURUNIX0ZJTkFMX1RyZW5kc19pbl9lVlRPTF9BaXJjcmFmdF9EZXZlbG9wbWVudF8xXyIsImNvbnRhaW5lci10aXRsZS1zaG9ydCI6IiJ9LCJpc1RlbXBvcmFyeSI6ZmFsc2V9XX0="/>
          <w:id w:val="611256907"/>
          <w:placeholder>
            <w:docPart w:val="DefaultPlaceholder_-1854013440"/>
          </w:placeholder>
        </w:sdtPr>
        <w:sdtContent>
          <w:r w:rsidR="00102416" w:rsidRPr="00102416">
            <w:rPr>
              <w:color w:val="000000"/>
            </w:rPr>
            <w:t>[3]</w:t>
          </w:r>
        </w:sdtContent>
      </w:sdt>
      <w:r w:rsidR="000777C0" w:rsidRPr="00C14898">
        <w:t>.</w:t>
      </w:r>
    </w:p>
    <w:p w14:paraId="19F48943" w14:textId="77777777" w:rsidR="006044D9" w:rsidRPr="00C14898" w:rsidRDefault="006044D9" w:rsidP="000777C0"/>
    <w:p w14:paraId="6CB5E961" w14:textId="77777777" w:rsidR="00EA7565" w:rsidRPr="00C14898" w:rsidRDefault="00EA7565" w:rsidP="00F21DB7">
      <w:pPr>
        <w:keepNext/>
        <w:jc w:val="center"/>
      </w:pPr>
      <w:r w:rsidRPr="00C14898">
        <w:rPr>
          <w:noProof/>
        </w:rPr>
        <w:drawing>
          <wp:inline distT="0" distB="0" distL="0" distR="0" wp14:anchorId="0B8D38EC" wp14:editId="6BDF2500">
            <wp:extent cx="5096786" cy="2867015"/>
            <wp:effectExtent l="0" t="0" r="0" b="0"/>
            <wp:docPr id="182715013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4651" cy="2877064"/>
                    </a:xfrm>
                    <a:prstGeom prst="rect">
                      <a:avLst/>
                    </a:prstGeom>
                    <a:noFill/>
                  </pic:spPr>
                </pic:pic>
              </a:graphicData>
            </a:graphic>
          </wp:inline>
        </w:drawing>
      </w:r>
    </w:p>
    <w:p w14:paraId="67940776" w14:textId="74559CE5" w:rsidR="00EA7565" w:rsidRPr="00C14898" w:rsidRDefault="00EA7565" w:rsidP="00F21DB7">
      <w:pPr>
        <w:pStyle w:val="Didascalia"/>
        <w:jc w:val="center"/>
      </w:pPr>
      <w:bookmarkStart w:id="19" w:name="_Toc193980055"/>
      <w:r w:rsidRPr="00C14898">
        <w:t xml:space="preserve">Figure </w:t>
      </w:r>
      <w:r w:rsidR="001A7EEA">
        <w:fldChar w:fldCharType="begin"/>
      </w:r>
      <w:r w:rsidR="001A7EEA">
        <w:instrText xml:space="preserve"> STYLEREF 1 \s </w:instrText>
      </w:r>
      <w:r w:rsidR="001A7EEA">
        <w:fldChar w:fldCharType="separate"/>
      </w:r>
      <w:r w:rsidR="008F40F6">
        <w:rPr>
          <w:noProof/>
        </w:rPr>
        <w:t>1</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2</w:t>
      </w:r>
      <w:r w:rsidR="001A7EEA">
        <w:fldChar w:fldCharType="end"/>
      </w:r>
      <w:r w:rsidRPr="00C14898">
        <w:t>: eVTOL</w:t>
      </w:r>
      <w:r w:rsidR="00792249" w:rsidRPr="00C14898">
        <w:t xml:space="preserve"> concept</w:t>
      </w:r>
      <w:r w:rsidRPr="00C14898">
        <w:t xml:space="preserve"> idea</w:t>
      </w:r>
      <w:bookmarkEnd w:id="19"/>
    </w:p>
    <w:p w14:paraId="1B1441F7" w14:textId="4B00E305" w:rsidR="00EA7565" w:rsidRPr="00C14898" w:rsidRDefault="00EA7565" w:rsidP="00CA325E">
      <w:pPr>
        <w:pStyle w:val="Corpotesto"/>
        <w:spacing w:line="360" w:lineRule="auto"/>
      </w:pPr>
      <w:r w:rsidRPr="00C14898">
        <w:lastRenderedPageBreak/>
        <w:t xml:space="preserve">These challenges </w:t>
      </w:r>
      <w:sdt>
        <w:sdtPr>
          <w:rPr>
            <w:color w:val="000000"/>
          </w:rPr>
          <w:tag w:val="MENDELEY_CITATION_v3_eyJjaXRhdGlvbklEIjoiTUVOREVMRVlfQ0lUQVRJT05fNjJiODM2NjMtZTFmOS00MTQ0LWJlZmItNmY2MTg0NmQ1ZTBmIiwicHJvcGVydGllcyI6eyJub3RlSW5kZXgiOjB9LCJpc0VkaXRlZCI6ZmFsc2UsIm1hbnVhbE92ZXJyaWRlIjp7ImlzTWFudWFsbHlPdmVycmlkZGVuIjpmYWxzZSwiY2l0ZXByb2NUZXh0IjoiWzRdIiwibWFudWFsT3ZlcnJpZGVUZXh0IjoiIn0sImNpdGF0aW9uSXRlbXMiOlt7ImlkIjoiYjMyZTE3MTYtMTlkNi0zZDBiLTg5MDktZWM1MjRhMzgzYmFiIiwiaXRlbURhdGEiOnsidHlwZSI6InJlcG9ydCIsImlkIjoiYjMyZTE3MTYtMTlkNi0zZDBiLTg5MDktZWM1MjRhMzgzYmFiIiwidGl0bGUiOiJTdHVkeSBvbiB0aGUgc29jaWV0YWwgYWNjZXB0YW5jZSBvZiBVcmJhbiBBaXIgTW9iaWxpdHkgaW4gRXVyb3BlIiwiaXNzdWVkIjp7ImRhdGUtcGFydHMiOltbMjAyMV1dfSwiY29udGFpbmVyLXRpdGxlLXNob3J0IjoiIn0sImlzVGVtcG9yYXJ5IjpmYWxzZX1dfQ=="/>
          <w:id w:val="452761013"/>
          <w:placeholder>
            <w:docPart w:val="DefaultPlaceholder_-1854013440"/>
          </w:placeholder>
        </w:sdtPr>
        <w:sdtContent>
          <w:r w:rsidR="00102416" w:rsidRPr="00102416">
            <w:rPr>
              <w:color w:val="000000"/>
            </w:rPr>
            <w:t>[4]</w:t>
          </w:r>
        </w:sdtContent>
      </w:sdt>
      <w:r w:rsidR="00BF780A">
        <w:rPr>
          <w:color w:val="000000"/>
        </w:rPr>
        <w:t xml:space="preserve"> </w:t>
      </w:r>
      <w:r w:rsidRPr="00C14898">
        <w:t>can be categorized into several key areas:</w:t>
      </w:r>
    </w:p>
    <w:p w14:paraId="65026F70" w14:textId="0C74EA9B" w:rsidR="00654CC8" w:rsidRDefault="00EA7565">
      <w:pPr>
        <w:pStyle w:val="Corpotesto"/>
        <w:numPr>
          <w:ilvl w:val="0"/>
          <w:numId w:val="20"/>
        </w:numPr>
        <w:spacing w:before="0"/>
      </w:pPr>
      <w:r w:rsidRPr="00C14898">
        <w:t>Regulatory Constraints:</w:t>
      </w:r>
    </w:p>
    <w:p w14:paraId="4C4EF760" w14:textId="77777777" w:rsidR="00640F62" w:rsidRPr="00C14898" w:rsidRDefault="00640F62" w:rsidP="00640F62">
      <w:pPr>
        <w:pStyle w:val="Corpotesto"/>
        <w:spacing w:before="0"/>
        <w:ind w:left="720"/>
      </w:pPr>
    </w:p>
    <w:p w14:paraId="4C506E37" w14:textId="54FF8366" w:rsidR="00654CC8" w:rsidRPr="00C14898" w:rsidRDefault="004E0853" w:rsidP="00654CC8">
      <w:pPr>
        <w:pStyle w:val="Corpotesto"/>
        <w:ind w:left="708"/>
      </w:pPr>
      <w:r w:rsidRPr="00C14898">
        <w:t xml:space="preserve">- </w:t>
      </w:r>
      <w:r w:rsidR="00654CC8" w:rsidRPr="00C14898">
        <w:t xml:space="preserve">The regulatory framework surrounding Urban Air Mobility is still predominantly underdeveloped. Current aviation laws do not sufficiently consider the distinct characteristics of urban air traffic. This necessitates the formulation of new regulations that address various aspects, such as air vehicle certification, pilot licensing and operator requirements. </w:t>
      </w:r>
    </w:p>
    <w:p w14:paraId="730352CB" w14:textId="3F0D54C3" w:rsidR="00654CC8" w:rsidRPr="00C14898" w:rsidRDefault="004E0853" w:rsidP="00654CC8">
      <w:pPr>
        <w:pStyle w:val="Corpotesto"/>
        <w:ind w:left="708"/>
      </w:pPr>
      <w:r w:rsidRPr="00C14898">
        <w:t xml:space="preserve">- </w:t>
      </w:r>
      <w:r w:rsidR="00654CC8" w:rsidRPr="00C14898">
        <w:t xml:space="preserve">Safety and standards are of utmost importance; ensuring the safety of aerial operations is paramount. UAM must comply with rigorous safety standards, which require extensive testing and validation of the vehicles. Establishing clear criteria for airworthiness and operational safety is crucial, however, this remains a complex endeavor. </w:t>
      </w:r>
    </w:p>
    <w:p w14:paraId="155E9792" w14:textId="3CA87FC3" w:rsidR="00EA7565" w:rsidRPr="00C14898" w:rsidRDefault="004E0853" w:rsidP="00654CC8">
      <w:pPr>
        <w:pStyle w:val="Corpotesto"/>
        <w:ind w:left="708"/>
      </w:pPr>
      <w:r w:rsidRPr="00C14898">
        <w:t xml:space="preserve">- </w:t>
      </w:r>
      <w:r w:rsidR="00654CC8" w:rsidRPr="00C14898">
        <w:t xml:space="preserve">Airspace management presents additional challenges: the integration of UAM into existing airspace necessitates a thorough re-evaluation of air traffic management systems. This is necessary to accommodate both manned and unmanned aerial vehicles while maintaining safe and efficient operations. Although significant progress has been made, the road ahead is fraught with </w:t>
      </w:r>
      <w:r w:rsidRPr="00C14898">
        <w:t>obstacles.</w:t>
      </w:r>
    </w:p>
    <w:p w14:paraId="68E96E9E" w14:textId="77777777" w:rsidR="00EA7565" w:rsidRPr="00C14898" w:rsidRDefault="00EA7565" w:rsidP="00EA7565">
      <w:pPr>
        <w:pStyle w:val="Corpotesto"/>
      </w:pPr>
    </w:p>
    <w:p w14:paraId="5E45852E" w14:textId="653E1E3A" w:rsidR="00EA7565" w:rsidRDefault="00EA7565">
      <w:pPr>
        <w:pStyle w:val="Corpotesto"/>
        <w:numPr>
          <w:ilvl w:val="0"/>
          <w:numId w:val="20"/>
        </w:numPr>
      </w:pPr>
      <w:r w:rsidRPr="00C14898">
        <w:t>Infrastructure Availability:</w:t>
      </w:r>
    </w:p>
    <w:p w14:paraId="0E5EC87D" w14:textId="77777777" w:rsidR="00640F62" w:rsidRPr="00C14898" w:rsidRDefault="00640F62" w:rsidP="00640F62">
      <w:pPr>
        <w:pStyle w:val="Corpotesto"/>
        <w:ind w:left="720"/>
      </w:pPr>
    </w:p>
    <w:p w14:paraId="07861DF1" w14:textId="5F66698B" w:rsidR="00654CC8" w:rsidRPr="00C14898" w:rsidRDefault="004E0853" w:rsidP="00654CC8">
      <w:pPr>
        <w:pStyle w:val="Corpotesto"/>
        <w:ind w:left="708"/>
      </w:pPr>
      <w:r w:rsidRPr="00C14898">
        <w:t>- V</w:t>
      </w:r>
      <w:r w:rsidR="00654CC8" w:rsidRPr="00C14898">
        <w:t>ertiports and Landing Facilities: for UAM operations, adequate infrastructure is necessary such as the construction of vertiports (limited landing-take-off area) with charging stations on the eVTOL version of aircraft. Building these facilities requires a large investment, urban planning, etc.</w:t>
      </w:r>
    </w:p>
    <w:p w14:paraId="7284C32D" w14:textId="2F667C72" w:rsidR="00EA7565" w:rsidRPr="00C14898" w:rsidRDefault="004E0853" w:rsidP="00654CC8">
      <w:pPr>
        <w:pStyle w:val="Corpotesto"/>
        <w:ind w:left="708"/>
      </w:pPr>
      <w:r w:rsidRPr="00C14898">
        <w:t xml:space="preserve">- </w:t>
      </w:r>
      <w:r w:rsidR="00654CC8" w:rsidRPr="00C14898">
        <w:t xml:space="preserve">Integration with Public Transport: this should be able to </w:t>
      </w:r>
      <w:r w:rsidR="00296A70" w:rsidRPr="00C14898">
        <w:t>easily</w:t>
      </w:r>
      <w:r w:rsidR="00654CC8" w:rsidRPr="00C14898">
        <w:t xml:space="preserve"> integrate with existing public transport networks to maintain connectivity and ease of use for its end users. This applies to questions about passenger transfer facilities, multi-modal transport networks, and dynamic service coordination, etc.</w:t>
      </w:r>
    </w:p>
    <w:p w14:paraId="6A408B48" w14:textId="77777777" w:rsidR="00EA7565" w:rsidRPr="00C14898" w:rsidRDefault="00EA7565" w:rsidP="00EA7565">
      <w:pPr>
        <w:pStyle w:val="Corpotesto"/>
      </w:pPr>
    </w:p>
    <w:p w14:paraId="492C45C3" w14:textId="1694B9E8" w:rsidR="00EA7565" w:rsidRDefault="00EA7565">
      <w:pPr>
        <w:pStyle w:val="Corpotesto"/>
        <w:numPr>
          <w:ilvl w:val="0"/>
          <w:numId w:val="20"/>
        </w:numPr>
      </w:pPr>
      <w:r w:rsidRPr="00C14898">
        <w:t>Air Traffic Management Issues:</w:t>
      </w:r>
    </w:p>
    <w:p w14:paraId="63CBA563" w14:textId="77777777" w:rsidR="00640F62" w:rsidRPr="00C14898" w:rsidRDefault="00640F62" w:rsidP="00640F62">
      <w:pPr>
        <w:pStyle w:val="Corpotesto"/>
        <w:ind w:left="720"/>
      </w:pPr>
    </w:p>
    <w:p w14:paraId="427D264D" w14:textId="5E0B567E" w:rsidR="00EA7565" w:rsidRPr="00C14898" w:rsidRDefault="00EA7565" w:rsidP="00EA7565">
      <w:pPr>
        <w:pStyle w:val="Corpotesto"/>
        <w:ind w:left="708"/>
      </w:pPr>
      <w:r w:rsidRPr="00C14898">
        <w:t xml:space="preserve">- Traffic Coordination: </w:t>
      </w:r>
      <w:r w:rsidR="00654CC8" w:rsidRPr="00C14898">
        <w:t>UAM introduces additional layers of aerial movement into urban environments, traffic management systems that can prevent buildup and guarantee safety are highly desirable. Future air traffic management systems, possibly based on the use of artificial intelligence and automation, will be required to manage and regulate the urban airspace</w:t>
      </w:r>
      <w:r w:rsidRPr="00C14898">
        <w:t>.</w:t>
      </w:r>
    </w:p>
    <w:p w14:paraId="7C794112" w14:textId="52C23C56" w:rsidR="00C1295A" w:rsidRDefault="00EA7565" w:rsidP="00C1295A">
      <w:pPr>
        <w:pStyle w:val="Corpotesto"/>
        <w:ind w:left="708"/>
      </w:pPr>
      <w:r w:rsidRPr="00C14898">
        <w:t xml:space="preserve">- Communication Systems: </w:t>
      </w:r>
      <w:r w:rsidR="00654CC8" w:rsidRPr="00C14898">
        <w:t>situation awareness and safety are served by robust communication protocols among UAM vehicles, ground control and other aviation traffic. Reliable communication infrastructure is of paramount importance for enabling these interactions</w:t>
      </w:r>
      <w:r w:rsidRPr="00C14898">
        <w:t>.</w:t>
      </w:r>
    </w:p>
    <w:p w14:paraId="68C94D5F" w14:textId="77777777" w:rsidR="00C1295A" w:rsidRDefault="00C1295A" w:rsidP="00C1295A">
      <w:pPr>
        <w:pStyle w:val="Corpotesto"/>
        <w:ind w:left="708"/>
      </w:pPr>
    </w:p>
    <w:p w14:paraId="511301B5" w14:textId="77777777" w:rsidR="00C1295A" w:rsidRDefault="00C1295A" w:rsidP="00C1295A">
      <w:pPr>
        <w:pStyle w:val="Corpotesto"/>
        <w:ind w:left="708"/>
      </w:pPr>
    </w:p>
    <w:p w14:paraId="59641311" w14:textId="77777777" w:rsidR="00C1295A" w:rsidRPr="00C14898" w:rsidRDefault="00C1295A" w:rsidP="00C1295A">
      <w:pPr>
        <w:pStyle w:val="Corpotesto"/>
        <w:ind w:left="708"/>
      </w:pPr>
    </w:p>
    <w:p w14:paraId="05DF80AB" w14:textId="77777777" w:rsidR="00EA7565" w:rsidRPr="00C14898" w:rsidRDefault="00EA7565" w:rsidP="00EA7565">
      <w:pPr>
        <w:pStyle w:val="Corpotesto"/>
      </w:pPr>
    </w:p>
    <w:p w14:paraId="6A57D518" w14:textId="675C438C" w:rsidR="00EA7565" w:rsidRDefault="00EA7565">
      <w:pPr>
        <w:pStyle w:val="Corpotesto"/>
        <w:numPr>
          <w:ilvl w:val="0"/>
          <w:numId w:val="20"/>
        </w:numPr>
      </w:pPr>
      <w:r w:rsidRPr="00C14898">
        <w:lastRenderedPageBreak/>
        <w:t>Environmental Considerations:</w:t>
      </w:r>
    </w:p>
    <w:p w14:paraId="191575FE" w14:textId="77777777" w:rsidR="00640F62" w:rsidRPr="00C14898" w:rsidRDefault="00640F62" w:rsidP="00640F62">
      <w:pPr>
        <w:pStyle w:val="Corpotesto"/>
        <w:ind w:left="720"/>
      </w:pPr>
    </w:p>
    <w:p w14:paraId="4696E3AB" w14:textId="0CECBEA4" w:rsidR="00EA7565" w:rsidRPr="00C14898" w:rsidRDefault="00EA7565" w:rsidP="00EA7565">
      <w:pPr>
        <w:pStyle w:val="Corpotesto"/>
        <w:ind w:left="708"/>
      </w:pPr>
      <w:r w:rsidRPr="00C14898">
        <w:t xml:space="preserve">- Noise Pollution: </w:t>
      </w:r>
      <w:r w:rsidR="00654CC8" w:rsidRPr="00C14898">
        <w:t>UAM vehicles, especially eVTOLs, need to take into consideration noise radiation (noise emission), since traffic noise in cities can be a problem with the increased number of aviation flights. This question induces the need for an investigation and technological progress with respect to noise minimization during ascent, descent, and flight</w:t>
      </w:r>
      <w:r w:rsidRPr="00C14898">
        <w:t>.</w:t>
      </w:r>
    </w:p>
    <w:p w14:paraId="25A8EAD1" w14:textId="750B7097" w:rsidR="00EA7565" w:rsidRPr="00C14898" w:rsidRDefault="00EA7565" w:rsidP="00EA7565">
      <w:pPr>
        <w:pStyle w:val="Corpotesto"/>
        <w:ind w:left="708"/>
      </w:pPr>
      <w:r w:rsidRPr="00C14898">
        <w:t xml:space="preserve">- Emissions and Sustainability: UAM </w:t>
      </w:r>
      <w:r w:rsidR="00654CC8" w:rsidRPr="00C14898">
        <w:t xml:space="preserve">may have the capacity to alleviate ground traffic </w:t>
      </w:r>
      <w:r w:rsidR="004E0853" w:rsidRPr="00C14898">
        <w:t>bottlenecks</w:t>
      </w:r>
      <w:r w:rsidR="00654CC8" w:rsidRPr="00C14898">
        <w:t>, the ecological cost of air traffic rising should be considered. Electric or hybrid propulsion offers the potential to reduce emissions, but life cycle assessments are needed to determine the total carbon emissions of UAM airframes</w:t>
      </w:r>
      <w:r w:rsidRPr="00C14898">
        <w:t>.</w:t>
      </w:r>
    </w:p>
    <w:p w14:paraId="5C4529A4" w14:textId="77777777" w:rsidR="00EA7565" w:rsidRPr="00C14898" w:rsidRDefault="00EA7565" w:rsidP="00EA7565">
      <w:pPr>
        <w:pStyle w:val="Corpotesto"/>
      </w:pPr>
    </w:p>
    <w:p w14:paraId="645B70FC" w14:textId="662B901B" w:rsidR="00EA7565" w:rsidRDefault="00EA7565">
      <w:pPr>
        <w:pStyle w:val="Corpotesto"/>
        <w:numPr>
          <w:ilvl w:val="0"/>
          <w:numId w:val="20"/>
        </w:numPr>
      </w:pPr>
      <w:r w:rsidRPr="00C14898">
        <w:t>Community Acceptance:</w:t>
      </w:r>
    </w:p>
    <w:p w14:paraId="42E1A960" w14:textId="77777777" w:rsidR="00640F62" w:rsidRPr="00C14898" w:rsidRDefault="00640F62" w:rsidP="00640F62">
      <w:pPr>
        <w:pStyle w:val="Corpotesto"/>
        <w:ind w:left="720"/>
      </w:pPr>
    </w:p>
    <w:p w14:paraId="230A6FC8" w14:textId="362FC0D0" w:rsidR="00EA7565" w:rsidRPr="00C14898" w:rsidRDefault="00EA7565" w:rsidP="00EA7565">
      <w:pPr>
        <w:pStyle w:val="Corpotesto"/>
        <w:ind w:left="708"/>
      </w:pPr>
      <w:r w:rsidRPr="00C14898">
        <w:t xml:space="preserve">- Public Perception: </w:t>
      </w:r>
      <w:r w:rsidR="004E0853" w:rsidRPr="00C14898">
        <w:t>building community acceptance of UAM is essential for UAM's advancement. Concerns regarding safety, noise and operational aesthetic appeal of UAM vehicles can cause public backlash</w:t>
      </w:r>
      <w:r w:rsidRPr="00C14898">
        <w:t>.</w:t>
      </w:r>
    </w:p>
    <w:p w14:paraId="626F0546" w14:textId="073885E7" w:rsidR="00EA7565" w:rsidRPr="00C14898" w:rsidRDefault="00EA7565" w:rsidP="00EA7565">
      <w:pPr>
        <w:pStyle w:val="Corpotesto"/>
        <w:ind w:left="708"/>
      </w:pPr>
      <w:r w:rsidRPr="00C14898">
        <w:t xml:space="preserve">- Equity and Access: </w:t>
      </w:r>
      <w:r w:rsidR="004E0853" w:rsidRPr="00C14898">
        <w:t>UAM services should be available to a broad population without further widening existing inequality is critical. This requires careful thinking about service pricing, service delivery in low income/rural areas, and mode of transportation for individuals lacking private autos</w:t>
      </w:r>
      <w:r w:rsidRPr="00C14898">
        <w:t>.</w:t>
      </w:r>
    </w:p>
    <w:p w14:paraId="582A426B" w14:textId="77777777" w:rsidR="00EA7565" w:rsidRPr="00C14898" w:rsidRDefault="00EA7565" w:rsidP="00EA7565">
      <w:pPr>
        <w:pStyle w:val="Corpotesto"/>
      </w:pPr>
    </w:p>
    <w:p w14:paraId="71D495A3" w14:textId="5EDE2B2A" w:rsidR="00EA7565" w:rsidRPr="00C14898" w:rsidRDefault="004E0853" w:rsidP="00EA7565">
      <w:pPr>
        <w:pStyle w:val="Corpotesto"/>
      </w:pPr>
      <w:r w:rsidRPr="00C14898">
        <w:t>In other words, the path to UAM is paved with regulatory, infrastructural, environmental, and social hurdles. This requires collaboration at different levels among government authorities, industry players, urban planners, and communities because this collaboration will provide a strategy in addressing these issues. But again, successful implementation of UAM in urban environments is dependent on all these collective efforts. Though obstacles remain, the potential benefits are great</w:t>
      </w:r>
      <w:r w:rsidR="002B1790">
        <w:t xml:space="preserve"> </w:t>
      </w:r>
      <w:sdt>
        <w:sdtPr>
          <w:rPr>
            <w:color w:val="000000"/>
          </w:rPr>
          <w:tag w:val="MENDELEY_CITATION_v3_eyJjaXRhdGlvbklEIjoiTUVOREVMRVlfQ0lUQVRJT05fYTUxOGU1ZWQtMWM0YS00NTI3LWFiZDUtNjAwOTA1ZGNmNjUzIiwicHJvcGVydGllcyI6eyJub3RlSW5kZXgiOjB9LCJpc0VkaXRlZCI6ZmFsc2UsIm1hbnVhbE92ZXJyaWRlIjp7ImlzTWFudWFsbHlPdmVycmlkZGVuIjpmYWxzZSwiY2l0ZXByb2NUZXh0IjoiWzVdIiwibWFudWFsT3ZlcnJpZGVUZXh0IjoiIn0sImNpdGF0aW9uSXRlbXMiOlt7ImlkIjoiOTA0MjFmZmUtOTQ3MC0zNDAyLTliZmQtMGYwYmUwNTI4N2FmIiwiaXRlbURhdGEiOnsidHlwZSI6InJlcG9ydCIsImlkIjoiOTA0MjFmZmUtOTQ3MC0zNDAyLTliZmQtMGYwYmUwNTI4N2FmIiwidGl0bGUiOiJFbnZpcm9ubWVudGFsIGFuZCBlY29ub21pYyBhc3Nlc3NtZW50IG9mIGFuIGVWVE9MIGFpcmNyYWZ0IGZsZWV0IGZvciBVcmJhbiBBaXIgTW9iaWxpdHkiLCJhdXRob3IiOlt7ImZhbWlseSI6IkZpb3JpdGkiLCJnaXZlbiI6Ik1hcmNvIiwicGFyc2UtbmFtZXMiOmZhbHNlLCJkcm9wcGluZy1wYXJ0aWNsZSI6IiIsIm5vbi1kcm9wcGluZy1wYXJ0aWNsZSI6IiJ9LHsiZmFtaWx5IjoiQm9yZ2hpIiwiZ2l2ZW4iOiJNYXJjbyIsInBhcnNlLW5hbWVzIjpmYWxzZSwiZHJvcHBpbmctcGFydGljbGUiOiIiLCJub24tZHJvcHBpbmctcGFydGljbGUiOiIifSx7ImZhbWlseSI6IlBhdmFuIiwiZ2l2ZW4iOiJHdWlkbyIsInBhcnNlLW5hbWVzIjpmYWxzZSwiZHJvcHBpbmctcGFydGljbGUiOiIiLCJub24tZHJvcHBpbmctcGFydGljbGUiOiIifV0sImFic3RyYWN0IjoiVXJiYW4gQWlyIE1vYmlsaXR5IGlzIGEgbmV3IHRyYW5zcG9ydCBzZWdtZW50IHRoYXQgaXMgY29uc2lkZXJlZCBvbmUgb2YgdGhlIG1vc3QgcHJvbWlzaW5nIGluIHRlcm1zIG9mIGdyb3d0aCBhbmQgcmVtdW5lcmF0aW9uLiBUaGUgYWlyIHZlaGljbGVzIHByb3Bvc2VkIGJ5IG1hbnkgZmFjdG9yaWVzIGFuZCBmYWxsaW5nIHVuZGVyIHRoYXQgc2VnbWVudCB1c2UgbmV3IHRlY2hub2xvZ2llcyBzdWNoIGFzIGVsZWN0cmlmaWVkIHByb3B1bHNpb24sIGhpZ2ggZGVuc2l0eSBiYXR0ZXJpZXMsIGh5ZHJvZ2VuLCBhbmQgYXV0b25vbW91cyBmbGlnaHQuIFRoaXMgcGFwZXIgaGFzIHRoZSBhaW0gdG8gaW52ZXN0aWdhdGUgdGhlIGVjb25vbWljIGFuZCB0aGUgZW52aXJvbm1lbnRhbCBpbXBhY3Qgb2YgdGhlIFVBTSB2ZWhpY2xlcyBsaWZlIGN5Y2xlLiBQYXJhbWV0cmljIGNvc3QgYW5kIGVudmlyb25tZW50YWwgaW1wYWN0IGVzdGltYXRpb24gbW9kZWxzIGFyZSBlbXBsb3llZCB0byBwcm92aWRlIGZsZXhpYmxlIGVzdGltYXRpb24gY29uc2lkZXJpbmcgZGlmZmVyZW50IHRlY2hub2xvZ2llcyBhbmQgdmVoaWNsZSBwZXJmb3JtYW5jZS4gVGhlIGludmVzdGlnYXRpb24gYWxzbyBpbmNsdWRlcyBwYXJ0IG9mIHRoZSBuZWVkZWQgaW5mcmFzdHJ1Y3R1cmVzIHRvIGVuYWJsZSB0aGUgb3BlcmF0aW9uIHN1Y2ggYXMgdmVydGlwb3J0cywgbG9naXN0aWNzIGFuZCBjb21tdW5pY2F0aW9uIHN5c3RlbS4gQSB0ZXN0IGNhc2UgaGFzIGJlZW4gaWRlbnRpZmllZCBmb3IgdmFsaWRhdGlvbiBwdXJwb3Nlcy4gQ29tcGFyZWQgdG8gdHJhZGl0aW9uYWwgYWlyY3JhZnQgdGhlIFVBTSBzaG93cyBhIGRpZmZlcmVudCBjb3N0IGJyZWFrZG93biBlc3BlY2lhbGx5IGluIHRlcm1zIG9mIG9wZXJhdGluZyBjb3N0IHdoZXJlIHRoZSBsb3dlciBjb3N0IG9mIHRoZSBlbGVjdHJpYyBlbmVyZ3kgcmVkdWNlcyB0aGUgdXN1YWwgdmFsdWUgZHVlIHRvIHRoZSBmdWVsIGNvc3QuIEZpbmFsbHksIHJlZ2FyZGluZyB0aGUgZW52aXJvbm1lbnRhbCBpbXBhY3QgaW4gdGVybXMgb2YgQ08yIGVxdWl2YWxlbnQsIHRoZSBncmVhdGVyIGNvbnRyaWJ1dGlvbiBjb21lcyBmcm9tIHRoZSBwcm9wdWxzaW9uIHN5c3RlbSBkdXJpbmcgdGhlIG1hbnVmYWN0dXJpbmcgcGhhc2UgYW5kIGZyb20gdGhlIGVsZWN0cmljIGVuZXJneSBjb25zdW1wdGlvbiBkdXJpbmcgdGhlIG9wZXJhdGlvbmFsIHBoYXNlLiIsImNvbnRhaW5lci10aXRsZS1zaG9ydCI6IiJ9LCJpc1RlbXBvcmFyeSI6ZmFsc2V9XX0="/>
          <w:id w:val="709222208"/>
          <w:placeholder>
            <w:docPart w:val="DefaultPlaceholder_-1854013440"/>
          </w:placeholder>
        </w:sdtPr>
        <w:sdtContent>
          <w:r w:rsidR="00102416" w:rsidRPr="00102416">
            <w:rPr>
              <w:color w:val="000000"/>
            </w:rPr>
            <w:t>[5]</w:t>
          </w:r>
        </w:sdtContent>
      </w:sdt>
      <w:r w:rsidR="00CC0BB5">
        <w:rPr>
          <w:color w:val="000000"/>
        </w:rPr>
        <w:t xml:space="preserve"> </w:t>
      </w:r>
      <w:sdt>
        <w:sdtPr>
          <w:rPr>
            <w:color w:val="000000"/>
          </w:rPr>
          <w:tag w:val="MENDELEY_CITATION_v3_eyJjaXRhdGlvbklEIjoiTUVOREVMRVlfQ0lUQVRJT05fOTVhMzFlNGYtZjk2My00YWY2LWEwYTYtOTUyZGJmNzM1ZDhkIiwicHJvcGVydGllcyI6eyJub3RlSW5kZXgiOjB9LCJpc0VkaXRlZCI6ZmFsc2UsIm1hbnVhbE92ZXJyaWRlIjp7ImlzTWFudWFsbHlPdmVycmlkZGVuIjpmYWxzZSwiY2l0ZXByb2NUZXh0IjoiWzZdIiwibWFudWFsT3ZlcnJpZGVUZXh0IjoiIn0sImNpdGF0aW9uSXRlbXMiOlt7ImlkIjoiOWNiYmJmNDUtYzU0YS0zZTJhLWJhZGMtYTk4YjdiYWQwMGVlIiwiaXRlbURhdGEiOnsidHlwZSI6ImFydGljbGUiLCJpZCI6IjljYmJiZjQ1LWM1NGEtM2UyYS1iYWRjLWE5OGI3YmFkMDBlZSIsInRpdGxlIjoiQSBob2xpc3RpYyByZXZpZXcgb2YgdGhlIGN1cnJlbnQgc3RhdGUgb2YgcmVzZWFyY2ggb24gYWlyY3JhZnQgZGVzaWduIGNvbmNlcHRzIGFuZCBjb25zaWRlcmF0aW9uIGZvciBhZHZhbmNlZCBhaXIgbW9iaWxpdHkgYXBwbGljYXRpb25zIiwiYXV0aG9yIjpbeyJmYW1pbHkiOiJLaWVzZXdldHRlciIsImdpdmVuIjoiTHVrYXMiLCJwYXJzZS1uYW1lcyI6ZmFsc2UsImRyb3BwaW5nLXBhcnRpY2xlIjoiIiwibm9uLWRyb3BwaW5nLXBhcnRpY2xlIjoiIn0seyJmYW1pbHkiOiJTaGFraWIiLCJnaXZlbiI6IkthemkgSGFzc2FuIiwicGFyc2UtbmFtZXMiOmZhbHNlLCJkcm9wcGluZy1wYXJ0aWNsZSI6IiIsIm5vbi1kcm9wcGluZy1wYXJ0aWNsZSI6IiJ9LHsiZmFtaWx5IjoiU2luZ2giLCJnaXZlbiI6IlBhcmFtdmlyIiwicGFyc2UtbmFtZXMiOmZhbHNlLCJkcm9wcGluZy1wYXJ0aWNsZSI6IiIsIm5vbi1kcm9wcGluZy1wYXJ0aWNsZSI6IiJ9LHsiZmFtaWx5IjoiUmFobWFuIiwiZ2l2ZW4iOiJNaXphbnVyIiwicGFyc2UtbmFtZXMiOmZhbHNlLCJkcm9wcGluZy1wYXJ0aWNsZSI6IiIsIm5vbi1kcm9wcGluZy1wYXJ0aWNsZSI6IiJ9LHsiZmFtaWx5IjoiS2hhbmRlbHdhbCIsImdpdmVuIjoiQmh1cGVuZHJhIiwicGFyc2UtbmFtZXMiOmZhbHNlLCJkcm9wcGluZy1wYXJ0aWNsZSI6IiIsIm5vbi1kcm9wcGluZy1wYXJ0aWNsZSI6IiJ9LHsiZmFtaWx5IjoiS3VtYXIiLCJnaXZlbiI6IlN1ZGFyc2hhbiIsInBhcnNlLW5hbWVzIjpmYWxzZSwiZHJvcHBpbmctcGFydGljbGUiOiIiLCJub24tZHJvcHBpbmctcGFydGljbGUiOiIifSx7ImZhbWlseSI6IlNoYWgiLCJnaXZlbiI6IktyaXNobmEiLCJwYXJzZS1uYW1lcyI6ZmFsc2UsImRyb3BwaW5nLXBhcnRpY2xlIjoiIiwibm9uLWRyb3BwaW5nLXBhcnRpY2xlIjoiIn1dLCJjb250YWluZXItdGl0bGUiOiJQcm9ncmVzcyBpbiBBZXJvc3BhY2UgU2NpZW5jZXMiLCJET0kiOiIxMC4xMDE2L2oucGFlcm9zY2kuMjAyMy4xMDA5NDkiLCJJU1NOIjoiMDM3NjA0MjEiLCJpc3N1ZWQiOnsiZGF0ZS1wYXJ0cyI6W1syMDIzLDEwLDFdXX0sImFic3RyYWN0IjoiQWR2YW5jZWQgQWlyIE1vYmlsaXR5IChBQU0pIHJlcHJlc2VudHMgYSBjb2xsYWJvcmF0aXZlIHZpc2lvbiBzaGFyZWQgYnkgTkFTQSwgcmVndWxhdG9yeSBhZ2VuY2llcywgYW5kIGdsb2JhbCBpbmR1c3RyeSBsZWFkZXJzLCBhaW1lZCBhdCBlc3RhYmxpc2hpbmcgYSByb2J1c3QgYW5kIHJlbGlhYmxlIGFpciB0cmFuc3BvcnRhdGlvbiBlY29zeXN0ZW0sIHdoaWNoIGlzIGV4cGVjdGVkIHRvIGZhY2lsaXRhdGUgc2FmZSBhbmQgZWZmaWNpZW50IG1vdmVtZW50IG9mIGJvdGggcGVvcGxlIGFuZCBjYXJnbyB3aXRoaW4gdXJiYW4sIHN1YnVyYmFuLCBhbmQgcmVnaW9uYWwgZW52aXJvbm1lbnRzLiBUaGlzIHBhcGVyIHByZXNlbnRzIGEgaG9saXN0aWMgcmV2aWV3IGFuZCBhbmFseXNpcyBlbmNvbXBhc3NpbmcgdmFyaW91cyBhaXJjcmFmdCBkZXNpZ25zLCBpbmNsdWRpbmcgZGlmZmVyZW50IHByb3B1bHNpb24gc3lzdGVtIGRlc2lnbnMgYW5kIGFyY2hpdGVjdHVyZXMgKGVsZWN0cmljLCBoeWJyaWQgZWxlY3RyaWMsIHR1cmJvZWxlY3RyaWMsIGV0Yy4pLCBmb3IgZGlmZmVyZW50IEFBTSBhaXJjcmFmdCBhcHBsaWNhdGlvbnMsIGFuZCBzdGF0ZS1vZi10aGUtYXJ0IGFpciB0cmFmZmljIG1hbmFnZW1lbnQsIGN5YmVyc2VjdXJpdHksIGFuZCBpbmZyYXN0cnVjdHVyZSBzdHJhdGVnaWVzLiBSZWNlbnQgYWNhZGVtaWMgYW5kIGluZHVzdHJ5IGxpdGVyYXR1cmUgb24gdGhlc2UgYXNwZWN0cyBpcyBjcml0aWNhbGx5IHJldmlld2VkIGFuZCBzdW1tYXJpemVkLCBhbmQgYSBjb21waWxhdGlvbiBvZiB0aGUgYWlyY3JhZnQgbW9kZWxzIGN1cnJlbnRseSBpbiBkZXZlbG9wbWVudCBpcyBhbHNvIHByb3ZpZGVkLiBUaGUgYWlyY3JhZnQgZGVzaWducyBhcmUgY2F0ZWdvcml6ZWQgaW50byBhIHNldCBvZiBjb3JlIGdyb3Vwcywgd2hpY2ggaW5jbHVkZSBsaWZ0ICsgY3J1aXNlLCB0aWx0LXdpbmcsIHRpbHRyb3RvciwgbXVsdGlyb3RvciwgYW5kIHJvdG9yY3JhZnQsIHRvIGFuYWx5emUgdGhlIGV4aXN0aW5nIGxpdGVyYXR1cmUgc3lzdGVtYXRpY2FsbHkuIEZvciBlYWNoIG9mIHRoZXNlIGNvcmUgZ3JvdXBzLCBsaXRlcmF0dXJlIG9uIGRpZmZlcmVudCBwcm9wdWxzaW9uIHN5c3RlbSBkZXNpZ25zIGFuZCBhcmNoaXRlY3R1cmVzIGlzIHJldmlld2VkIGFuZCBhbmFseXplZC4gTmV4dCwgdGhlc2UgY29yZSBncm91cHMsIGluY2x1ZGluZyB0aGVpciB2YXJpYXRpb25zIGJhc2VkIG9uIHByb3B1bHNpb24gc3lzdGVtIGRlc2lnbnMgYW5kIGFyY2hpdGVjdHVyZXMsIGFyZSBhbmFseXplZCB0aHJvdWdoIGEgc2V0IG9mIGV2YWx1YXRpb24gbGVuc2VzLiBUaGlzIHByb3ZpZGVzIGEgY29tcHJlaGVuc2l2ZSBpbnNpZ2h0IGludG8gdGhlaXIgcmVzcGVjdGl2ZSBzdHJlbmd0aHMsIHdlYWtuZXNzLCBhbmQgZ2FwcyBpbiBkZXNpZ24gY29uc2lkZXJhdGlvbnMuIFRoZSBpZGVudGlmaWVkIGxlbnNlcyBpbmNsdWRlIHJhbmdlIGFuZCBwYXlsb2FkLCBwZXJmb3JtYW5jZSwgZW52aXJvbm1lbnRhbCBpbXBhY3QsIGZlYXNpYmlsaXR5LCB0cmFmZmljIGFuZCBpbmZyYXN0cnVjdHVyZSwgbm9pc2UsIHZlaGljbGUgc2FmZXR5LCBhbmQgY3liZXJzZWN1cml0eS4gRmluYWxseSwgZGlyZWN0aW9ucyBmb3IgZnV0dXJlIHJlc2VhcmNoIGluIEFBTSBhaXJjcmFmdCBhbmQgb3ZlcmFsbCBlY29zeXN0ZW0gZGV2ZWxvcG1lbnQgYXJlIGlkZW50aWZpZWQuIEluIGdlbmVyYWwsIGEgbW9yZSBpbi1kZXB0aCwgcXVhbnRpdGF0aXZlIGFuYWx5c2lzIG9uIHRoZSB2YXJpb3VzIGV2YWx1YXRpb24gbGVuc2VzIGlkZW50aWZpZWQgaW4gdGhpcyBzdHVkeSBhbmQgYXBwcm9wcmlhdGUgY29uc2lkZXJhdGlvbiB0byBhbGwgdGhlc2UgZXZhbHVhdGlvbiBsZW5zZXMgYXQgdGhlIGRlc2lnbiBhbmQgZGV2ZWxvcG1lbnQgc3RhZ2UgYXJlIGhpZ2hseSByZWNvbW1lbmRlZC4gVGhpcyB0eXBlIG9mIGhvbGlzdGljIGFwcHJvYWNoIHdpbGwgZHJpdmUgQUFNIGFpcmNyYWZ0IGRlc2lnbnMgdG93YXJkcyBjb252ZXJnZW5jZSBhbmQgaGVscCBidWlsZCBhbiBlZmZpY2llbnQsIGFmZm9yZGFibGUsIGFuZCBzdXN0YWluYWJsZSBBQU0gZWNvc3lzdGVtLiIsInB1Ymxpc2hlciI6IkVsc2V2aWVyIEx0ZCIsInZvbHVtZSI6IjE0MiIsImNvbnRhaW5lci10aXRsZS1zaG9ydCI6IiJ9LCJpc1RlbXBvcmFyeSI6ZmFsc2V9XX0="/>
          <w:id w:val="988591652"/>
          <w:placeholder>
            <w:docPart w:val="DefaultPlaceholder_-1854013440"/>
          </w:placeholder>
        </w:sdtPr>
        <w:sdtContent>
          <w:r w:rsidR="00102416" w:rsidRPr="00102416">
            <w:rPr>
              <w:color w:val="000000"/>
            </w:rPr>
            <w:t>[6]</w:t>
          </w:r>
        </w:sdtContent>
      </w:sdt>
      <w:r w:rsidRPr="00C14898">
        <w:t>.</w:t>
      </w:r>
    </w:p>
    <w:p w14:paraId="44606C40" w14:textId="4225BC86" w:rsidR="00827A7D" w:rsidRPr="00C14898" w:rsidRDefault="00640F62" w:rsidP="00640F62">
      <w:pPr>
        <w:spacing w:before="0" w:after="160" w:line="259" w:lineRule="auto"/>
        <w:jc w:val="left"/>
      </w:pPr>
      <w:r>
        <w:br w:type="page"/>
      </w:r>
    </w:p>
    <w:p w14:paraId="44C9A95B" w14:textId="5B3A1F50" w:rsidR="005A21E8" w:rsidRPr="00C14898" w:rsidRDefault="004A58D8" w:rsidP="00CD5203">
      <w:pPr>
        <w:pStyle w:val="Titolo2"/>
      </w:pPr>
      <w:bookmarkStart w:id="20" w:name="_Toc193979965"/>
      <w:r w:rsidRPr="00C14898">
        <w:lastRenderedPageBreak/>
        <w:t xml:space="preserve">eVTOL </w:t>
      </w:r>
      <w:r w:rsidR="00A75813" w:rsidRPr="00C14898">
        <w:t>Concepts and Architecture</w:t>
      </w:r>
      <w:bookmarkEnd w:id="20"/>
    </w:p>
    <w:p w14:paraId="43045BA0" w14:textId="6FB198F1" w:rsidR="005A21E8" w:rsidRDefault="001006BD" w:rsidP="00564BBD">
      <w:r w:rsidRPr="00C14898">
        <w:t xml:space="preserve">EASA has defined two key features that are typical of </w:t>
      </w:r>
      <w:r w:rsidR="00564BBD" w:rsidRPr="00C14898">
        <w:t>small category</w:t>
      </w:r>
      <w:r w:rsidRPr="00C14898">
        <w:t xml:space="preserve"> eVTOL aircraft through its Special Condition: </w:t>
      </w:r>
      <w:r w:rsidR="00564BBD" w:rsidRPr="00C14898">
        <w:t>the ability to take off and land vertically (VTOL) and the use of a distributed electric propulsion system. This electric propulsion system makes the design and potential capabilities more easily achievable for both vertical lift and forward flight as in contrast with complex jet engines and thrust vectoring systems employed on conventional aircraft. EASA argues that this ability distinguishes these aircraft from ordinary ones, and the electric propulsion in the eVTOLs differentiates it from old rotorcraft</w:t>
      </w:r>
      <w:r w:rsidR="002B1790">
        <w:t xml:space="preserve"> </w:t>
      </w:r>
      <w:sdt>
        <w:sdtPr>
          <w:rPr>
            <w:color w:val="000000"/>
          </w:rPr>
          <w:tag w:val="MENDELEY_CITATION_v3_eyJjaXRhdGlvbklEIjoiTUVOREVMRVlfQ0lUQVRJT05fNWRmZjMyZGQtMDQ2Ny00ZjAxLTg3NmYtMzkwNWY2MzY4OTVkIiwicHJvcGVydGllcyI6eyJub3RlSW5kZXgiOjB9LCJpc0VkaXRlZCI6ZmFsc2UsIm1hbnVhbE92ZXJyaWRlIjp7ImlzTWFudWFsbHlPdmVycmlkZGVuIjpmYWxzZSwiY2l0ZXByb2NUZXh0IjoiWzddIiwibWFudWFsT3ZlcnJpZGVUZXh0IjoiIn0sImNpdGF0aW9uSXRlbXMiOlt7ImlkIjoiOTFkZmUzYmMtYTgyNi0zMTFmLTgzOGQtNjg3MGZmZmI3MzIwIiwiaXRlbURhdGEiOnsidHlwZSI6ImFydGljbGUtam91cm5hbCIsImlkIjoiOTFkZmUzYmMtYTgyNi0zMTFmLTgzOGQtNjg3MGZmZmI3MzIwIiwidGl0bGUiOiJQcmVzZW50YXppb25lX0FuYWxpc2lTdGF0aXN0aWNhIiwiY29udGFpbmVyLXRpdGxlLXNob3J0IjoiIn0sImlzVGVtcG9yYXJ5IjpmYWxzZX1dfQ=="/>
          <w:id w:val="-827053489"/>
          <w:placeholder>
            <w:docPart w:val="DefaultPlaceholder_-1854013440"/>
          </w:placeholder>
        </w:sdtPr>
        <w:sdtContent>
          <w:r w:rsidR="00102416" w:rsidRPr="00102416">
            <w:rPr>
              <w:color w:val="000000"/>
            </w:rPr>
            <w:t>[7]</w:t>
          </w:r>
        </w:sdtContent>
      </w:sdt>
      <w:r w:rsidR="00564BBD" w:rsidRPr="00C14898">
        <w:t>.</w:t>
      </w:r>
    </w:p>
    <w:p w14:paraId="75882D7C" w14:textId="77777777" w:rsidR="00640F62" w:rsidRPr="00C14898" w:rsidRDefault="00640F62" w:rsidP="00564BBD"/>
    <w:p w14:paraId="448BB397" w14:textId="77777777" w:rsidR="00564BBD" w:rsidRPr="00C14898" w:rsidRDefault="00564BBD" w:rsidP="00564BBD"/>
    <w:p w14:paraId="2E89A733" w14:textId="77777777" w:rsidR="00622136" w:rsidRPr="00C14898" w:rsidRDefault="00762F61" w:rsidP="00D412C3">
      <w:pPr>
        <w:pStyle w:val="Corpotesto"/>
        <w:keepNext/>
        <w:jc w:val="center"/>
      </w:pPr>
      <w:r w:rsidRPr="00C14898">
        <w:rPr>
          <w:noProof/>
          <w:color w:val="000000" w:themeColor="text1"/>
        </w:rPr>
        <w:drawing>
          <wp:inline distT="0" distB="0" distL="0" distR="0" wp14:anchorId="6327860D" wp14:editId="0D865F9A">
            <wp:extent cx="5518150" cy="3013364"/>
            <wp:effectExtent l="0" t="0" r="6350" b="0"/>
            <wp:docPr id="12" name="Immagine 12" descr="Immagine che contiene testo, schermata, diagramma, aeromobi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descr="Immagine che contiene testo, schermata, diagramma, aeromobile&#10;&#10;Descrizione generata automaticamente"/>
                    <pic:cNvPicPr>
                      <a:picLocks noChangeAspect="1" noChangeArrowheads="1"/>
                    </pic:cNvPicPr>
                  </pic:nvPicPr>
                  <pic:blipFill rotWithShape="1">
                    <a:blip r:embed="rId20">
                      <a:extLst>
                        <a:ext uri="{28A0092B-C50C-407E-A947-70E740481C1C}">
                          <a14:useLocalDpi xmlns:a14="http://schemas.microsoft.com/office/drawing/2010/main" val="0"/>
                        </a:ext>
                      </a:extLst>
                    </a:blip>
                    <a:srcRect b="8009"/>
                    <a:stretch/>
                  </pic:blipFill>
                  <pic:spPr bwMode="auto">
                    <a:xfrm>
                      <a:off x="0" y="0"/>
                      <a:ext cx="5518594" cy="3013606"/>
                    </a:xfrm>
                    <a:prstGeom prst="rect">
                      <a:avLst/>
                    </a:prstGeom>
                    <a:noFill/>
                    <a:ln>
                      <a:noFill/>
                    </a:ln>
                    <a:extLst>
                      <a:ext uri="{53640926-AAD7-44D8-BBD7-CCE9431645EC}">
                        <a14:shadowObscured xmlns:a14="http://schemas.microsoft.com/office/drawing/2010/main"/>
                      </a:ext>
                    </a:extLst>
                  </pic:spPr>
                </pic:pic>
              </a:graphicData>
            </a:graphic>
          </wp:inline>
        </w:drawing>
      </w:r>
    </w:p>
    <w:p w14:paraId="6C5917AC" w14:textId="7273EF86" w:rsidR="005A21E8" w:rsidRDefault="00622136" w:rsidP="00D412C3">
      <w:pPr>
        <w:pStyle w:val="Didascalia"/>
        <w:jc w:val="center"/>
      </w:pPr>
      <w:bookmarkStart w:id="21" w:name="_Toc193980056"/>
      <w:r w:rsidRPr="00C14898">
        <w:t xml:space="preserve">Figure </w:t>
      </w:r>
      <w:r w:rsidR="001A7EEA">
        <w:fldChar w:fldCharType="begin"/>
      </w:r>
      <w:r w:rsidR="001A7EEA">
        <w:instrText xml:space="preserve"> STYLEREF 1 \s </w:instrText>
      </w:r>
      <w:r w:rsidR="001A7EEA">
        <w:fldChar w:fldCharType="separate"/>
      </w:r>
      <w:r w:rsidR="008F40F6">
        <w:rPr>
          <w:noProof/>
        </w:rPr>
        <w:t>1</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3</w:t>
      </w:r>
      <w:r w:rsidR="001A7EEA">
        <w:fldChar w:fldCharType="end"/>
      </w:r>
      <w:r w:rsidRPr="00C14898">
        <w:t>:</w:t>
      </w:r>
      <w:r w:rsidR="000A0E39" w:rsidRPr="00C14898">
        <w:t xml:space="preserve"> </w:t>
      </w:r>
      <w:r w:rsidRPr="00C14898">
        <w:t>Propulsion architectures of eVTOL aircraft.</w:t>
      </w:r>
      <w:bookmarkEnd w:id="21"/>
    </w:p>
    <w:p w14:paraId="6A05A468" w14:textId="77777777" w:rsidR="00640F62" w:rsidRPr="00640F62" w:rsidRDefault="00640F62" w:rsidP="00640F62">
      <w:pPr>
        <w:pStyle w:val="Corpotesto"/>
      </w:pPr>
    </w:p>
    <w:p w14:paraId="4746C37F" w14:textId="28626C85" w:rsidR="00622136" w:rsidRPr="00C14898" w:rsidRDefault="00622136" w:rsidP="00CD5203">
      <w:pPr>
        <w:pStyle w:val="Titolo3"/>
      </w:pPr>
      <w:bookmarkStart w:id="22" w:name="_Toc193979966"/>
      <w:r w:rsidRPr="00C14898">
        <w:t>Powered Lift eVTOL</w:t>
      </w:r>
      <w:bookmarkEnd w:id="22"/>
    </w:p>
    <w:p w14:paraId="2B9FF27E" w14:textId="68ABEB4B" w:rsidR="00186D38" w:rsidRPr="00C14898" w:rsidRDefault="00186D38" w:rsidP="00186D38">
      <w:r w:rsidRPr="00C14898">
        <w:t>All types of eVTOL aircraft can land vertically without a runway. The only class of aircraft with the capacity for high-speed cruise flight in the manner of conventional fixed-wing aircraft, in addition to high-altitude flight against ungoverned eVTOLs and helicopters is the powered lift aircraft. This capability allows powered lift aircraft to fly to a greater range of operational reach to be flown more effectively than wingless counterparts, thereby allowing greater cruising speed, payload and range to be realized.</w:t>
      </w:r>
    </w:p>
    <w:p w14:paraId="0D8D0227" w14:textId="207D4D15" w:rsidR="00186D38" w:rsidRPr="00C14898" w:rsidRDefault="00186D38" w:rsidP="00186D38">
      <w:r w:rsidRPr="00C14898">
        <w:t xml:space="preserve">The integration of wings and the </w:t>
      </w:r>
      <w:r w:rsidR="006A4E4F" w:rsidRPr="00C14898">
        <w:t>systems</w:t>
      </w:r>
      <w:r w:rsidRPr="00C14898">
        <w:t xml:space="preserve"> are part of </w:t>
      </w:r>
      <w:r w:rsidR="00787001" w:rsidRPr="00C14898">
        <w:t>generating</w:t>
      </w:r>
      <w:r w:rsidRPr="00C14898">
        <w:t xml:space="preserve"> aerodynamic lift while in flight, and the requirement for autonomous propulsion systems. When flying forwards the vertically lift systems (LTUs) become weight and drag which degrades the overall performance of the aircraft. To minimize drag designers may also orient propellers perpendicular to the direction of the air flow while cruising or encapsulate idle LTUs in aerodynamic covers. Implementing these features increases the design intricacies.</w:t>
      </w:r>
    </w:p>
    <w:p w14:paraId="6F60E957" w14:textId="10286C4A" w:rsidR="00186D38" w:rsidRPr="00C14898" w:rsidRDefault="00186D38" w:rsidP="00186D38">
      <w:r w:rsidRPr="00C14898">
        <w:t xml:space="preserve">A notable example of </w:t>
      </w:r>
      <w:r w:rsidR="006A4E4F" w:rsidRPr="00C14898">
        <w:t>independent</w:t>
      </w:r>
      <w:r w:rsidRPr="00C14898">
        <w:t xml:space="preserve"> thrust architecture is the Wisk eVTOL, which features a dedicated LTU for forward flight.</w:t>
      </w:r>
    </w:p>
    <w:p w14:paraId="26FC0DFC" w14:textId="17627840" w:rsidR="00186D38" w:rsidRPr="00C14898" w:rsidRDefault="00186D38" w:rsidP="00186D38">
      <w:r w:rsidRPr="00C14898">
        <w:t xml:space="preserve">However, Vectored thrust systems are not trivial since the force generation path </w:t>
      </w:r>
      <w:r w:rsidR="006A4E4F" w:rsidRPr="00C14898">
        <w:t>requires</w:t>
      </w:r>
      <w:r w:rsidRPr="00C14898">
        <w:t xml:space="preserve"> a mechanism to modulate thrust from vertical to forward attitude. This problem is hardly new, it </w:t>
      </w:r>
      <w:r w:rsidRPr="00C14898">
        <w:lastRenderedPageBreak/>
        <w:t>has been around since the days of VTOL aircraft in the 1960s. For all these reasons, several thrust vectoring principles have been proposed and implemented in the eVTOL airplanes. Designs of tilt fan and tilt propeller, for example, Lilium and Joby eVTOLs, all are based on the rotation of the lifting machines (fans or propellers) in azimuthal plane and, of course, altitude with vertical lift motion and forward thrusts. With all of the actuators of lift and thrust serving for hover and forward flight modes, vectored thrust and tilt prop schemes, Joby Aviation eVTOL prototype vehicle implements the idea that all of the "actuators" can be active at hover and in forward flight.</w:t>
      </w:r>
    </w:p>
    <w:p w14:paraId="362313CF" w14:textId="6722010F" w:rsidR="00E01764" w:rsidRPr="00C14898" w:rsidRDefault="00186D38" w:rsidP="00186D38">
      <w:r w:rsidRPr="00C14898">
        <w:t>Design illustrations of coupled thrusts in which thrust vectoring plays a role for some of the propulsion devices and has a constant thrust direction during vertical flight. This paradigm has the effect of resolving the deadweight issue inherent in the individual thrust systems, in that all of the propulsion systems are active during the vertical launch, whereas the propulsion systems are idle or inactive during the forward flight. An example of such a system of integrated thrust designs is the Vertical Aerospace VX4 considered in the present paper.</w:t>
      </w:r>
    </w:p>
    <w:p w14:paraId="600546A0" w14:textId="749088D8" w:rsidR="005A21E8" w:rsidRPr="00C14898" w:rsidRDefault="00A14B40" w:rsidP="00CD5203">
      <w:pPr>
        <w:pStyle w:val="Titolo3"/>
      </w:pPr>
      <w:bookmarkStart w:id="23" w:name="_Toc193979967"/>
      <w:r w:rsidRPr="00C14898">
        <w:t>Wingless eVTOL</w:t>
      </w:r>
      <w:bookmarkEnd w:id="23"/>
    </w:p>
    <w:p w14:paraId="65ACC682" w14:textId="51039497" w:rsidR="00A14B40" w:rsidRPr="00C14898" w:rsidRDefault="00186D38" w:rsidP="00A14B40">
      <w:r w:rsidRPr="00C14898">
        <w:t>Wingless eVTOL drones provide lift/thrust forces for both vertical takeoff and horizontal flight. The word "multicopters" has been used to describe robots with multiple lift/thrust units designed for vertical lift, that is, helicopters. Multicopters are the leading secondary type of wingless designs. One of the most representative examples is the VoloCity of Volocopter, which is a two-seater multicopter and has 18 lift/thrust actuators. Electric helicopter eVTOL designs with an option of plural units to enhance travelling speed during the main flying mode exist. Nevertheless, these vehicles do not have flight parameters that are restricted to fixed-wing types more comparable to those of helicopters. There are different multicopter designs in the pipeline, most of which are designed for air taxi and rescue applications.</w:t>
      </w:r>
    </w:p>
    <w:p w14:paraId="0D74C53E" w14:textId="7631AEDB" w:rsidR="00854746" w:rsidRPr="00C14898" w:rsidRDefault="00854746" w:rsidP="00CD5203">
      <w:pPr>
        <w:pStyle w:val="Titolo3"/>
      </w:pPr>
      <w:bookmarkStart w:id="24" w:name="_Toc193979968"/>
      <w:r w:rsidRPr="00C14898">
        <w:t>PAVs</w:t>
      </w:r>
      <w:bookmarkEnd w:id="24"/>
    </w:p>
    <w:p w14:paraId="773B1CA5" w14:textId="6162EFB5" w:rsidR="00C0563B" w:rsidRPr="00C14898" w:rsidRDefault="00186D38" w:rsidP="00186D38">
      <w:r w:rsidRPr="00C14898">
        <w:t xml:space="preserve">Personal Aerial Vehicles (PAVs) are specifically considered as multicopters from a technical point of view but there are differences in terms of the number of passengers on board. PAVs are typically intended for individual use and some are dual-use, single-seat eVTOL vehicles with ground and flight capabilities. As their name implies, PAVs are autonomous, single-passenger level-flight-vehicle unmanned flying machines that can transport individuals who sit or stand during flight. Furthermore, the relatively low price of commercially available electric motors available for this weight class </w:t>
      </w:r>
      <w:r w:rsidR="00787001" w:rsidRPr="00C14898">
        <w:t>makes</w:t>
      </w:r>
      <w:r w:rsidRPr="00C14898">
        <w:t xml:space="preserve"> PAVs one of the cheapest to manufacture. As a result, many advanced and larger eVTOL designs often begin their development as PAVs until their propulsion systems are thoroughly tested and validated</w:t>
      </w:r>
      <w:r w:rsidR="00F864E3" w:rsidRPr="00C14898">
        <w:t>.</w:t>
      </w:r>
    </w:p>
    <w:p w14:paraId="57CB86A7" w14:textId="77777777" w:rsidR="0069641F" w:rsidRPr="00C14898" w:rsidRDefault="0069641F" w:rsidP="00D412C3">
      <w:pPr>
        <w:keepNext/>
        <w:jc w:val="center"/>
      </w:pPr>
      <w:r w:rsidRPr="00C14898">
        <w:rPr>
          <w:noProof/>
        </w:rPr>
        <w:drawing>
          <wp:inline distT="0" distB="0" distL="0" distR="0" wp14:anchorId="5BD5346A" wp14:editId="7FDC0251">
            <wp:extent cx="3495822" cy="2331320"/>
            <wp:effectExtent l="0" t="0" r="0" b="0"/>
            <wp:docPr id="71818287" name="Immagine 1" descr="CES 2016 Highlights: Autonomous Aerial Vehicle Ehang 184 | Entrepren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S 2016 Highlights: Autonomous Aerial Vehicle Ehang 184 | Entrepreneu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3486" cy="2363106"/>
                    </a:xfrm>
                    <a:prstGeom prst="rect">
                      <a:avLst/>
                    </a:prstGeom>
                    <a:noFill/>
                    <a:ln>
                      <a:noFill/>
                    </a:ln>
                  </pic:spPr>
                </pic:pic>
              </a:graphicData>
            </a:graphic>
          </wp:inline>
        </w:drawing>
      </w:r>
    </w:p>
    <w:p w14:paraId="7292705B" w14:textId="5E14B8A2" w:rsidR="0069641F" w:rsidRPr="00C14898" w:rsidRDefault="0069641F" w:rsidP="00D412C3">
      <w:pPr>
        <w:pStyle w:val="Didascalia"/>
        <w:jc w:val="center"/>
      </w:pPr>
      <w:bookmarkStart w:id="25" w:name="_Toc193980057"/>
      <w:r w:rsidRPr="00C14898">
        <w:t xml:space="preserve">Figure </w:t>
      </w:r>
      <w:r w:rsidR="001A7EEA">
        <w:fldChar w:fldCharType="begin"/>
      </w:r>
      <w:r w:rsidR="001A7EEA">
        <w:instrText xml:space="preserve"> STYLEREF 1 \s </w:instrText>
      </w:r>
      <w:r w:rsidR="001A7EEA">
        <w:fldChar w:fldCharType="separate"/>
      </w:r>
      <w:r w:rsidR="008F40F6">
        <w:rPr>
          <w:noProof/>
        </w:rPr>
        <w:t>1</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4</w:t>
      </w:r>
      <w:r w:rsidR="001A7EEA">
        <w:fldChar w:fldCharType="end"/>
      </w:r>
      <w:r w:rsidRPr="00C14898">
        <w:t>: CES 2016 Highlights</w:t>
      </w:r>
      <w:r w:rsidR="002B5B0F" w:rsidRPr="00C14898">
        <w:t xml:space="preserve"> -</w:t>
      </w:r>
      <w:r w:rsidRPr="00C14898">
        <w:t xml:space="preserve"> Autonomous Aerial Vehicle Ehang 184</w:t>
      </w:r>
      <w:bookmarkEnd w:id="25"/>
    </w:p>
    <w:p w14:paraId="23E30CC6" w14:textId="75115F49" w:rsidR="00E355B2" w:rsidRPr="00C14898" w:rsidRDefault="00C0563B" w:rsidP="00CD5203">
      <w:pPr>
        <w:pStyle w:val="Titolo3"/>
      </w:pPr>
      <w:bookmarkStart w:id="26" w:name="_Toc193979969"/>
      <w:r w:rsidRPr="00C14898">
        <w:lastRenderedPageBreak/>
        <w:t>Design</w:t>
      </w:r>
      <w:r w:rsidR="00E355B2" w:rsidRPr="00C14898">
        <w:t xml:space="preserve"> </w:t>
      </w:r>
      <w:r w:rsidR="00652880" w:rsidRPr="00C14898">
        <w:t>Classification</w:t>
      </w:r>
      <w:bookmarkEnd w:id="26"/>
    </w:p>
    <w:p w14:paraId="4D5181B6" w14:textId="17F3B66F" w:rsidR="00640F62" w:rsidRDefault="00326CB5" w:rsidP="00E355B2">
      <w:r w:rsidRPr="00C14898">
        <w:t xml:space="preserve">Many different design procedures have been suggested for Advanced Air Mobility applications, including different kinds of vehicles, and propulsion systems. </w:t>
      </w:r>
      <w:r w:rsidR="002B5B0F" w:rsidRPr="00C14898">
        <w:t>For</w:t>
      </w:r>
      <w:r w:rsidRPr="00C14898">
        <w:t xml:space="preserve"> a systematic review of such designs, they have been ordered into groups according to the rotor configuration and propulsion system structures. The classifications utilized in this review are derived from established sources, including NASA’s repository of Urban Air Mobility (UAM) reference vehicles, the Vertical Flight Society’s industry design directory classifications, and existing scholarly classifications</w:t>
      </w:r>
      <w:r w:rsidR="002B1790">
        <w:t xml:space="preserve"> </w:t>
      </w:r>
      <w:sdt>
        <w:sdtPr>
          <w:rPr>
            <w:color w:val="000000"/>
          </w:rPr>
          <w:tag w:val="MENDELEY_CITATION_v3_eyJjaXRhdGlvbklEIjoiTUVOREVMRVlfQ0lUQVRJT05fOGI5YTgxM2ItMzhjNS00MGZjLWFkYzMtZjE4MTY3N2ZkNGUxIiwicHJvcGVydGllcyI6eyJub3RlSW5kZXgiOjB9LCJpc0VkaXRlZCI6ZmFsc2UsIm1hbnVhbE92ZXJyaWRlIjp7ImlzTWFudWFsbHlPdmVycmlkZGVuIjpmYWxzZSwiY2l0ZXByb2NUZXh0IjoiWzhdIiwibWFudWFsT3ZlcnJpZGVUZXh0IjoiIn0sImNpdGF0aW9uSXRlbXMiOlt7ImlkIjoiMTYxMWViOGEtYzA2YS0zZjJiLWJjNDctZmUzNGY0ODNkNDQzIiwiaXRlbURhdGEiOnsidHlwZSI6InJlcG9ydCIsImlkIjoiMTYxMWViOGEtYzA2YS0zZjJiLWJjNDctZmUzNGY0ODNkNDQzIiwidGl0bGUiOiJDb25jZXB0dWFsIGRlc2lnbiBtZXRob2RvbG9neSBmb3IgZVZUT0wiLCJhdXRob3IiOlt7ImZhbWlseSI6IkZlcnJldHRvIiwiZ2l2ZW4iOiJEYXZpZGUiLCJwYXJzZS1uYW1lcyI6ZmFsc2UsImRyb3BwaW5nLXBhcnRpY2xlIjoiIiwibm9uLWRyb3BwaW5nLXBhcnRpY2xlIjoiIn0seyJmYW1pbHkiOiJHcmF6aWEiLCJnaXZlbiI6IkVuZyIsInBhcnNlLW5hbWVzIjpmYWxzZSwiZHJvcHBpbmctcGFydGljbGUiOiIiLCJub24tZHJvcHBpbmctcGFydGljbGUiOiIifSx7ImZhbWlseSI6IkZ1c2FybyIsImdpdmVuIjoiUm9iZXJ0YSIsInBhcnNlLW5hbWVzIjpmYWxzZSwiZHJvcHBpbmctcGFydGljbGUiOiIiLCJub24tZHJvcHBpbmctcGFydGljbGUiOiIifSx7ImZhbWlseSI6IkNoZXR0YSIsImdpdmVuIjoiTWF0dGVvIiwicGFyc2UtbmFtZXMiOmZhbHNlLCJkcm9wcGluZy1wYXJ0aWNsZSI6IiIsIm5vbi1kcm9wcGluZy1wYXJ0aWNsZSI6IiJ9XSwiY29udGFpbmVyLXRpdGxlLXNob3J0IjoiIn0sImlzVGVtcG9yYXJ5IjpmYWxzZX1dfQ=="/>
          <w:id w:val="245317271"/>
          <w:placeholder>
            <w:docPart w:val="DefaultPlaceholder_-1854013440"/>
          </w:placeholder>
        </w:sdtPr>
        <w:sdtContent>
          <w:r w:rsidR="00102416" w:rsidRPr="00102416">
            <w:rPr>
              <w:color w:val="000000"/>
            </w:rPr>
            <w:t>[8]</w:t>
          </w:r>
        </w:sdtContent>
      </w:sdt>
      <w:r w:rsidR="00E355B2" w:rsidRPr="00C14898">
        <w:t xml:space="preserve">. </w:t>
      </w:r>
    </w:p>
    <w:p w14:paraId="522F2BB2" w14:textId="63BB554C" w:rsidR="00827A7D" w:rsidRPr="00C14898" w:rsidRDefault="001A7EEA" w:rsidP="001A7EEA">
      <w:pPr>
        <w:jc w:val="center"/>
      </w:pPr>
      <w:r>
        <w:rPr>
          <w:noProof/>
        </w:rPr>
        <w:drawing>
          <wp:inline distT="0" distB="0" distL="0" distR="0" wp14:anchorId="65ADC1D6" wp14:editId="48098D6B">
            <wp:extent cx="4536831" cy="2362453"/>
            <wp:effectExtent l="0" t="0" r="0" b="0"/>
            <wp:docPr id="59912624" name="Immagine 35"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40582" cy="2364406"/>
                    </a:xfrm>
                    <a:prstGeom prst="rect">
                      <a:avLst/>
                    </a:prstGeom>
                    <a:noFill/>
                    <a:ln>
                      <a:noFill/>
                    </a:ln>
                  </pic:spPr>
                </pic:pic>
              </a:graphicData>
            </a:graphic>
          </wp:inline>
        </w:drawing>
      </w:r>
    </w:p>
    <w:p w14:paraId="4A542323" w14:textId="75A80DEA" w:rsidR="00827A7D" w:rsidRDefault="00827A7D" w:rsidP="00827A7D">
      <w:pPr>
        <w:pStyle w:val="Didascalia"/>
        <w:jc w:val="center"/>
      </w:pPr>
      <w:bookmarkStart w:id="27" w:name="_Toc193980058"/>
      <w:r w:rsidRPr="00C14898">
        <w:t xml:space="preserve">Figure </w:t>
      </w:r>
      <w:r w:rsidR="001A7EEA">
        <w:fldChar w:fldCharType="begin"/>
      </w:r>
      <w:r w:rsidR="001A7EEA">
        <w:instrText xml:space="preserve"> STYLEREF 1 \s </w:instrText>
      </w:r>
      <w:r w:rsidR="001A7EEA">
        <w:fldChar w:fldCharType="separate"/>
      </w:r>
      <w:r w:rsidR="008F40F6">
        <w:rPr>
          <w:noProof/>
        </w:rPr>
        <w:t>1</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5</w:t>
      </w:r>
      <w:r w:rsidR="001A7EEA">
        <w:fldChar w:fldCharType="end"/>
      </w:r>
      <w:r w:rsidRPr="00C14898">
        <w:t xml:space="preserve">: eVTOL </w:t>
      </w:r>
      <w:r w:rsidR="00532859">
        <w:t>Design</w:t>
      </w:r>
      <w:r w:rsidRPr="00C14898">
        <w:t xml:space="preserve"> Proposal</w:t>
      </w:r>
      <w:bookmarkEnd w:id="27"/>
    </w:p>
    <w:p w14:paraId="57B9BD2A" w14:textId="77777777" w:rsidR="00640F62" w:rsidRPr="00640F62" w:rsidRDefault="00640F62" w:rsidP="00640F62">
      <w:pPr>
        <w:pStyle w:val="Corpotesto"/>
      </w:pPr>
    </w:p>
    <w:p w14:paraId="54CC8FA8" w14:textId="2438270F" w:rsidR="00E355B2" w:rsidRPr="00C14898" w:rsidRDefault="00326CB5" w:rsidP="00E355B2">
      <w:r w:rsidRPr="00C14898">
        <w:t>After constructing these classification systems, it has been identified that five major rotor schemes can be classified into a rotary-wing or fixed-wing. Under the rotary-wing category, there are divided also the "multi-rotor" and "rotorcraft" configurations. Multi-rotor vehicles produce lift only through changing the revolutions per second of their multitude of propeller units. In contrast, rotorcraft designs rely on a single rotor mast, and thus they differ from multi-rotor aircraft</w:t>
      </w:r>
      <w:r w:rsidR="00E355B2" w:rsidRPr="00C14898">
        <w:t>.</w:t>
      </w:r>
    </w:p>
    <w:p w14:paraId="46B007CF" w14:textId="77DCA7B6" w:rsidR="00E355B2" w:rsidRPr="00C14898" w:rsidRDefault="00E355B2" w:rsidP="00E355B2">
      <w:r w:rsidRPr="00C14898">
        <w:t xml:space="preserve">Fixed-wing designs are sub-categorized into "lift + cruise," "tilt-wing," and "tiltrotor" configurations. The lift + cruise design </w:t>
      </w:r>
      <w:r w:rsidR="00326CB5" w:rsidRPr="00C14898">
        <w:t>is split into</w:t>
      </w:r>
      <w:r w:rsidRPr="00C14898">
        <w:t xml:space="preserve"> two distinct propulsion systems: one dedicated to vertical lift and the other to provide thrust for horizontal flight. Tiltrotor and tilt-wing vehicles are classified as vectored-thrust designs, allowing for propulsion system manipulation that can direct thrust in multiple orientations, enabling the use of a single propulsion system for both vertical takeoff and landing (VTOL) as well as forward flight. For the purposes of this review, the tilt-rotor category also includes tilt-duct designs, characterized </w:t>
      </w:r>
      <w:r w:rsidR="00326CB5" w:rsidRPr="00C14898">
        <w:t>using</w:t>
      </w:r>
      <w:r w:rsidRPr="00C14898">
        <w:t xml:space="preserve"> rotating ducted fans instead of conventional rotors, providing both thrust and lift capabilities. </w:t>
      </w:r>
    </w:p>
    <w:p w14:paraId="7F129AAB" w14:textId="6351B545" w:rsidR="00E355B2" w:rsidRPr="00C14898" w:rsidRDefault="00E355B2" w:rsidP="00E355B2">
      <w:r w:rsidRPr="00C14898">
        <w:t xml:space="preserve">In examining propulsion system architectures, the designs have been categorized into three principal types: internal combustion engines, hybrid-electric systems, and all-electric configurations. </w:t>
      </w:r>
      <w:r w:rsidR="00326CB5" w:rsidRPr="00C14898">
        <w:t>Internal combustion engines are the main option for the majority of commercial aircraft. However, the vast majority of UAM designs require all-electric power systems in order to meet low noise requirements that are appropriate for urban use. Nevertheless, current battery technology constraints make electric aircraft less practical than alternative propulsion architectures for regional flights. The turboelectric powertrain is a promising powertrain that has been proposed by academia and NASA, in which a combustion engine is used to produce electrical power to drive the onboard electric motors.</w:t>
      </w:r>
    </w:p>
    <w:p w14:paraId="07C48165" w14:textId="374DE6D9" w:rsidR="00E355B2" w:rsidRPr="00C14898" w:rsidRDefault="00326CB5" w:rsidP="00E355B2">
      <w:r w:rsidRPr="00C14898">
        <w:t>Hybrid propulsion systems may consist of either series or parallel configurations that combine battery systems with internal combustion engines or hydrogen fuel cells, thereby enabling cooperative functionality for energy storage and power production</w:t>
      </w:r>
      <w:r w:rsidR="00E355B2" w:rsidRPr="00C14898">
        <w:t xml:space="preserve">. </w:t>
      </w:r>
      <w:r w:rsidRPr="00C14898">
        <w:t xml:space="preserve">Of these hybrid </w:t>
      </w:r>
      <w:r w:rsidRPr="00C14898">
        <w:lastRenderedPageBreak/>
        <w:t xml:space="preserve">architectures, those architectures combining </w:t>
      </w:r>
      <w:r w:rsidR="0069641F" w:rsidRPr="00C14898">
        <w:t>internal combustion</w:t>
      </w:r>
      <w:r w:rsidRPr="00C14898">
        <w:t xml:space="preserve"> engines are currently </w:t>
      </w:r>
      <w:r w:rsidR="0069641F" w:rsidRPr="00C14898">
        <w:t>most found</w:t>
      </w:r>
      <w:r w:rsidRPr="00C14898">
        <w:t xml:space="preserve"> in development and will represent the hybrid systems in relative assessment of the different propulsion architectures</w:t>
      </w:r>
      <w:r w:rsidR="00E355B2" w:rsidRPr="00C14898">
        <w:t xml:space="preserve">. </w:t>
      </w:r>
      <w:r w:rsidR="0069641F" w:rsidRPr="00C14898">
        <w:t xml:space="preserve">Where any striking differences with respect to design or measurement data for hydrogen systems </w:t>
      </w:r>
      <w:r w:rsidR="002B5B0F" w:rsidRPr="00C14898">
        <w:t>have</w:t>
      </w:r>
      <w:r w:rsidR="0069641F" w:rsidRPr="00C14898">
        <w:t xml:space="preserve"> occurred, this will be acknowledged. In the next few years, these advances in hydrogen technologies might be very applicable to the AAM operation too</w:t>
      </w:r>
      <w:r w:rsidR="00E355B2" w:rsidRPr="00C14898">
        <w:t>.</w:t>
      </w:r>
    </w:p>
    <w:p w14:paraId="628740FF" w14:textId="576E83C5" w:rsidR="009F49CE" w:rsidRPr="00C14898" w:rsidRDefault="0069641F" w:rsidP="00E355B2">
      <w:r w:rsidRPr="00C14898">
        <w:t xml:space="preserve">Subsequent categorization may arise from considerations of how aircraft are brought under control, hull shapes, materials involved, tail geometries, propeller arrangements, and a host of related auxiliary characteristics, among others. Yet, no detailed information exists on such characteristics in academic studies and industrial design </w:t>
      </w:r>
      <w:r w:rsidR="006A4E4F" w:rsidRPr="00C14898">
        <w:t>specifications,</w:t>
      </w:r>
      <w:r w:rsidRPr="00C14898">
        <w:t xml:space="preserve"> mostly due to the high level of confidentiality of information contained in AAM vehicles that are currently under development and due to the lack of global modeling schemes within AAM applications to such classifications. The focus could be on rotor designs and propulsion designs. These vehicles first appeared in Electric VTOL News, Vertical Flight Society (now with &gt;700 VTOL concepts)</w:t>
      </w:r>
      <w:r w:rsidR="00E355B2" w:rsidRPr="00C14898">
        <w:t>.</w:t>
      </w:r>
    </w:p>
    <w:p w14:paraId="18EAC2D2" w14:textId="1EFAA4E1" w:rsidR="000B22CF" w:rsidRPr="00C14898" w:rsidRDefault="000B22CF" w:rsidP="000B22CF">
      <w:pPr>
        <w:spacing w:before="0" w:after="160" w:line="259" w:lineRule="auto"/>
        <w:jc w:val="left"/>
      </w:pPr>
      <w:r w:rsidRPr="00C14898">
        <w:br w:type="page"/>
      </w:r>
    </w:p>
    <w:p w14:paraId="3A3A2C50" w14:textId="77777777" w:rsidR="00BE3ED4" w:rsidRPr="00C14898" w:rsidRDefault="00BE3ED4" w:rsidP="00BE3ED4">
      <w:pPr>
        <w:pStyle w:val="Titolo2"/>
      </w:pPr>
      <w:bookmarkStart w:id="28" w:name="_Toc193979970"/>
      <w:r w:rsidRPr="00C14898">
        <w:lastRenderedPageBreak/>
        <w:t>Thesis Scope</w:t>
      </w:r>
      <w:bookmarkEnd w:id="28"/>
    </w:p>
    <w:p w14:paraId="64C2C8B6" w14:textId="62038820" w:rsidR="00BE3ED4" w:rsidRPr="00C14898" w:rsidRDefault="00BE3ED4" w:rsidP="00BE3ED4">
      <w:pPr>
        <w:pStyle w:val="Corpotesto"/>
      </w:pPr>
      <w:r w:rsidRPr="00C14898">
        <w:t xml:space="preserve">The aim of the present work is to </w:t>
      </w:r>
      <w:r w:rsidR="009E64FB" w:rsidRPr="00C14898">
        <w:t xml:space="preserve">find and to </w:t>
      </w:r>
      <w:r w:rsidRPr="00C14898">
        <w:t xml:space="preserve">describe </w:t>
      </w:r>
      <w:r w:rsidR="009E64FB" w:rsidRPr="00C14898">
        <w:t>the best</w:t>
      </w:r>
      <w:r w:rsidRPr="00C14898">
        <w:t xml:space="preserve"> approaches for the calculation and analysis of costs that may be employed in the aerospace industry for the eVTOL operative life.</w:t>
      </w:r>
    </w:p>
    <w:p w14:paraId="3AA3CCDA" w14:textId="46A6AB57" w:rsidR="00E2764D" w:rsidRDefault="009E64FB" w:rsidP="00BE3ED4">
      <w:pPr>
        <w:pStyle w:val="Corpotesto"/>
      </w:pPr>
      <w:r w:rsidRPr="00C14898">
        <w:t>Having examined and calculated the cost for the full operational life cycle of this novel air transport technology, the cost component of the current technology, i.e., systems used to address the same scenario, will be compared and calculated. At this evaluation stage, the advantages and potential limitations of this new transport mechanism will be discussed, not only to introduce the scope and challenges of the current situation, but also to provide a framework for future research and development of this</w:t>
      </w:r>
      <w:r w:rsidR="004B55E9" w:rsidRPr="00C14898">
        <w:t xml:space="preserve"> new</w:t>
      </w:r>
      <w:r w:rsidRPr="00C14898">
        <w:t xml:space="preserve"> transport method.</w:t>
      </w:r>
    </w:p>
    <w:p w14:paraId="4EEC7FCE" w14:textId="3D90A463" w:rsidR="00E2764D" w:rsidRPr="00C14898" w:rsidRDefault="00E2764D" w:rsidP="00E2764D">
      <w:pPr>
        <w:pStyle w:val="Corpotesto"/>
        <w:jc w:val="center"/>
      </w:pPr>
      <w:r>
        <w:rPr>
          <w:rFonts w:cs="Arial"/>
          <w:noProof/>
        </w:rPr>
        <w:drawing>
          <wp:inline distT="0" distB="0" distL="0" distR="0" wp14:anchorId="70FF50FD" wp14:editId="0F3AA5CB">
            <wp:extent cx="652007" cy="652007"/>
            <wp:effectExtent l="0" t="0" r="0" b="0"/>
            <wp:docPr id="1060747662" name="Elemento grafico 5" descr="Tiro a segno contor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747662" name="Elemento grafico 1060747662" descr="Tiro a segno contorno"/>
                    <pic:cNvPicPr/>
                  </pic:nvPicPr>
                  <pic:blipFill>
                    <a:blip r:embed="rId23">
                      <a:extLst>
                        <a:ext uri="{96DAC541-7B7A-43D3-8B79-37D633B846F1}">
                          <asvg:svgBlip xmlns:asvg="http://schemas.microsoft.com/office/drawing/2016/SVG/main" r:embed="rId24"/>
                        </a:ext>
                      </a:extLst>
                    </a:blip>
                    <a:stretch>
                      <a:fillRect/>
                    </a:stretch>
                  </pic:blipFill>
                  <pic:spPr>
                    <a:xfrm>
                      <a:off x="0" y="0"/>
                      <a:ext cx="654107" cy="654107"/>
                    </a:xfrm>
                    <a:prstGeom prst="rect">
                      <a:avLst/>
                    </a:prstGeom>
                  </pic:spPr>
                </pic:pic>
              </a:graphicData>
            </a:graphic>
          </wp:inline>
        </w:drawing>
      </w:r>
    </w:p>
    <w:p w14:paraId="7419B05F" w14:textId="77777777" w:rsidR="00BE3ED4" w:rsidRPr="00C14898" w:rsidRDefault="00BE3ED4" w:rsidP="00BE3ED4">
      <w:pPr>
        <w:pStyle w:val="Titolo2"/>
      </w:pPr>
      <w:bookmarkStart w:id="29" w:name="_Toc193979971"/>
      <w:r w:rsidRPr="00C14898">
        <w:t>Thesis Out of Scope</w:t>
      </w:r>
      <w:bookmarkEnd w:id="29"/>
    </w:p>
    <w:p w14:paraId="18901231" w14:textId="4F195448" w:rsidR="00BE3ED4" w:rsidRPr="00C14898" w:rsidRDefault="004B55E9" w:rsidP="00BE3ED4">
      <w:r w:rsidRPr="00C14898">
        <w:t>Although a rough estimate of the costs related to the development of this technology can be obtained, the main attention will be given to the operational life of the vehicle. In addition, the case study on which the development of these calculations is based will be peculiar and will be specially chosen for this purpose so that the analysis will be accurate and pertinent.</w:t>
      </w:r>
    </w:p>
    <w:p w14:paraId="6A16A802" w14:textId="77777777" w:rsidR="00BE3ED4" w:rsidRPr="00C14898" w:rsidRDefault="00BE3ED4" w:rsidP="00BE3ED4">
      <w:pPr>
        <w:pStyle w:val="Corpotesto"/>
      </w:pPr>
    </w:p>
    <w:p w14:paraId="21F2F139" w14:textId="77777777" w:rsidR="002E0491" w:rsidRPr="00C14898" w:rsidRDefault="002E0491" w:rsidP="002E0491">
      <w:pPr>
        <w:pStyle w:val="Titolo1"/>
      </w:pPr>
      <w:bookmarkStart w:id="30" w:name="_Toc193979972"/>
      <w:r w:rsidRPr="00C14898">
        <w:lastRenderedPageBreak/>
        <w:t>Operative Cost Analysis and Mission Scenarios</w:t>
      </w:r>
      <w:bookmarkEnd w:id="30"/>
    </w:p>
    <w:p w14:paraId="0A6707F1" w14:textId="7267B107" w:rsidR="0086552F" w:rsidRPr="00C14898" w:rsidRDefault="0086552F" w:rsidP="0086552F">
      <w:pPr>
        <w:pStyle w:val="Titolo2"/>
      </w:pPr>
      <w:bookmarkStart w:id="31" w:name="_Toc193979973"/>
      <w:r w:rsidRPr="00C14898">
        <w:t>General overview</w:t>
      </w:r>
      <w:r w:rsidR="003F621E" w:rsidRPr="00C14898">
        <w:t xml:space="preserve"> of cost analysis</w:t>
      </w:r>
      <w:bookmarkEnd w:id="31"/>
    </w:p>
    <w:p w14:paraId="3E69021D" w14:textId="361C47E8" w:rsidR="00A95B27" w:rsidRPr="00C14898" w:rsidRDefault="002406A6" w:rsidP="00A95B27">
      <w:pPr>
        <w:pStyle w:val="Corpotesto"/>
      </w:pPr>
      <w:r w:rsidRPr="00C14898">
        <w:t>Cost analysis is an activity of analyzing and assessing the cost incurred by that activity, project, or operation in a company. The primary goal is to understand how and where money is being spent, identify areas where costs can be reduced, and improve overall economic efficiency</w:t>
      </w:r>
      <w:r w:rsidR="002B1790">
        <w:t xml:space="preserve"> </w:t>
      </w:r>
      <w:sdt>
        <w:sdtPr>
          <w:rPr>
            <w:color w:val="000000"/>
          </w:rPr>
          <w:tag w:val="MENDELEY_CITATION_v3_eyJjaXRhdGlvbklEIjoiTUVOREVMRVlfQ0lUQVRJT05fMDZlNjEwYjQtYmJhYi00ZGFiLTg3NTUtZWE5OTRjOTgxZjMyIiwicHJvcGVydGllcyI6eyJub3RlSW5kZXgiOjB9LCJpc0VkaXRlZCI6ZmFsc2UsIm1hbnVhbE92ZXJyaWRlIjp7ImlzTWFudWFsbHlPdmVycmlkZGVuIjpmYWxzZSwiY2l0ZXByb2NUZXh0IjoiWzldIiwibWFudWFsT3ZlcnJpZGVUZXh0IjoiIn0sImNpdGF0aW9uSXRlbXMiOlt7ImlkIjoiYWIzODNlMWUtMjk5OS0zMWE3LTg5ZTEtODdkOTM1NmM2MjQ1IiwiaXRlbURhdGEiOnsidHlwZSI6InJlcG9ydCIsImlkIjoiYWIzODNlMWUtMjk5OS0zMWE3LTg5ZTEtODdkOTM1NmM2MjQ1IiwidGl0bGUiOiJCb21iYXJkaWVyIENTZXJpZXMgMjAxMzA5MTYiLCJhdXRob3IiOlt7ImZhbWlseSI6IlJlbWlvcnoiLCJnaXZlbiI6IlJ5YW4iLCJwYXJzZS1uYW1lcyI6ZmFsc2UsImRyb3BwaW5nLXBhcnRpY2xlIjoiIiwibm9uLWRyb3BwaW5nLXBhcnRpY2xlIjoiIn1dLCJpc3N1ZWQiOnsiZGF0ZS1wYXJ0cyI6W1syMDEzXV19LCJjb250YWluZXItdGl0bGUtc2hvcnQiOiIifSwiaXNUZW1wb3JhcnkiOmZhbHNlfV19"/>
          <w:id w:val="-2046592166"/>
          <w:placeholder>
            <w:docPart w:val="DefaultPlaceholder_-1854013440"/>
          </w:placeholder>
        </w:sdtPr>
        <w:sdtContent>
          <w:r w:rsidR="00102416" w:rsidRPr="00102416">
            <w:rPr>
              <w:color w:val="000000"/>
            </w:rPr>
            <w:t>[9]</w:t>
          </w:r>
        </w:sdtContent>
      </w:sdt>
      <w:r w:rsidRPr="00C14898">
        <w:t>.</w:t>
      </w:r>
    </w:p>
    <w:p w14:paraId="3BF0A191" w14:textId="77777777" w:rsidR="005A61D5" w:rsidRPr="00C14898" w:rsidRDefault="005A61D5" w:rsidP="00A95B27">
      <w:pPr>
        <w:pStyle w:val="Corpotesto"/>
      </w:pPr>
    </w:p>
    <w:p w14:paraId="6A167124" w14:textId="1672047D" w:rsidR="002406A6" w:rsidRPr="00C14898" w:rsidRDefault="002406A6" w:rsidP="002406A6">
      <w:pPr>
        <w:pStyle w:val="Corpotesto"/>
      </w:pPr>
      <w:r w:rsidRPr="00C14898">
        <w:t>Components of Cost Analysis:</w:t>
      </w:r>
    </w:p>
    <w:p w14:paraId="79FF5607" w14:textId="69BA20E0" w:rsidR="002406A6" w:rsidRPr="00C14898" w:rsidRDefault="002406A6">
      <w:pPr>
        <w:pStyle w:val="Corpotesto"/>
        <w:numPr>
          <w:ilvl w:val="0"/>
          <w:numId w:val="4"/>
        </w:numPr>
        <w:spacing w:before="240" w:after="240"/>
        <w:ind w:hanging="357"/>
      </w:pPr>
      <w:r w:rsidRPr="00C14898">
        <w:t>Cost Identification: this involves gathering information about the various costs involved. These can be divided into:</w:t>
      </w:r>
    </w:p>
    <w:p w14:paraId="53945695" w14:textId="77777777" w:rsidR="002406A6" w:rsidRPr="00C14898" w:rsidRDefault="002406A6">
      <w:pPr>
        <w:pStyle w:val="Corpotesto"/>
        <w:numPr>
          <w:ilvl w:val="0"/>
          <w:numId w:val="5"/>
        </w:numPr>
        <w:spacing w:before="240" w:after="240"/>
        <w:ind w:hanging="357"/>
      </w:pPr>
      <w:r w:rsidRPr="00C14898">
        <w:t>Fixed Costs: costs that do not change with the volume of production (e.g., rent, salaries).</w:t>
      </w:r>
    </w:p>
    <w:p w14:paraId="7CCA7EB2" w14:textId="07E8D50C" w:rsidR="002406A6" w:rsidRPr="00C14898" w:rsidRDefault="002406A6">
      <w:pPr>
        <w:pStyle w:val="Corpotesto"/>
        <w:numPr>
          <w:ilvl w:val="0"/>
          <w:numId w:val="5"/>
        </w:numPr>
        <w:spacing w:before="240" w:after="240"/>
        <w:ind w:hanging="357"/>
      </w:pPr>
      <w:r w:rsidRPr="00C14898">
        <w:t>Variable Costs: expenditures which vary or are driven by production volume (such as inputs, production expenses).</w:t>
      </w:r>
    </w:p>
    <w:p w14:paraId="7F6B7A6E" w14:textId="77777777" w:rsidR="002406A6" w:rsidRPr="00C14898" w:rsidRDefault="002406A6">
      <w:pPr>
        <w:pStyle w:val="Corpotesto"/>
        <w:numPr>
          <w:ilvl w:val="0"/>
          <w:numId w:val="5"/>
        </w:numPr>
        <w:spacing w:before="240" w:after="240"/>
        <w:ind w:hanging="357"/>
      </w:pPr>
      <w:r w:rsidRPr="00C14898">
        <w:t>Direct Costs: costs that can be directly attributed to a product or service (e.g., materials used for a product).</w:t>
      </w:r>
    </w:p>
    <w:p w14:paraId="5944D342" w14:textId="745FB1CD" w:rsidR="002406A6" w:rsidRPr="00C14898" w:rsidRDefault="002406A6">
      <w:pPr>
        <w:pStyle w:val="Corpotesto"/>
        <w:numPr>
          <w:ilvl w:val="0"/>
          <w:numId w:val="5"/>
        </w:numPr>
        <w:spacing w:before="240" w:after="240"/>
        <w:ind w:hanging="357"/>
      </w:pPr>
      <w:r w:rsidRPr="00C14898">
        <w:t>Indirect Costs: cost cannot be assigned to a product (e.g., overhead cost).</w:t>
      </w:r>
    </w:p>
    <w:p w14:paraId="40696A36" w14:textId="7F5AE7C5" w:rsidR="002406A6" w:rsidRPr="00C14898" w:rsidRDefault="002406A6">
      <w:pPr>
        <w:pStyle w:val="Corpotesto"/>
        <w:numPr>
          <w:ilvl w:val="0"/>
          <w:numId w:val="4"/>
        </w:numPr>
        <w:spacing w:before="240" w:after="240"/>
        <w:ind w:hanging="357"/>
      </w:pPr>
      <w:r w:rsidRPr="00C14898">
        <w:t>Cost Evaluation: analysts shall make the calculations of total costs and compare them with the revenue generated or the benefits received.</w:t>
      </w:r>
    </w:p>
    <w:p w14:paraId="271C6E4A" w14:textId="770368F0" w:rsidR="002406A6" w:rsidRPr="00C14898" w:rsidRDefault="002406A6">
      <w:pPr>
        <w:pStyle w:val="Corpotesto"/>
        <w:numPr>
          <w:ilvl w:val="0"/>
          <w:numId w:val="4"/>
        </w:numPr>
        <w:spacing w:before="240" w:after="240"/>
        <w:ind w:hanging="357"/>
      </w:pPr>
      <w:r w:rsidRPr="00C14898">
        <w:t>Cost-Benefit Analysis: in this phase, costs are compared with what has been expected by its virtues. The goal is to determine whether a project is financially sustainable.</w:t>
      </w:r>
    </w:p>
    <w:p w14:paraId="08BFCA1A" w14:textId="75322600" w:rsidR="002406A6" w:rsidRPr="00C14898" w:rsidRDefault="002406A6">
      <w:pPr>
        <w:pStyle w:val="Corpotesto"/>
        <w:numPr>
          <w:ilvl w:val="0"/>
          <w:numId w:val="4"/>
        </w:numPr>
        <w:spacing w:before="240" w:after="240"/>
        <w:ind w:hanging="357"/>
      </w:pPr>
      <w:r w:rsidRPr="00C14898">
        <w:t xml:space="preserve">Monitoring and Control: After the data analysis is finished, it is also necessary to track </w:t>
      </w:r>
      <w:r w:rsidR="00296A70" w:rsidRPr="00C14898">
        <w:t>costs</w:t>
      </w:r>
      <w:r w:rsidRPr="00C14898">
        <w:t xml:space="preserve"> over time to prevent costs from getting out of control and to adjust accordingly if any aberrations are detected.</w:t>
      </w:r>
    </w:p>
    <w:p w14:paraId="6D85315B" w14:textId="77777777" w:rsidR="005A61D5" w:rsidRPr="00C14898" w:rsidRDefault="005A61D5" w:rsidP="005A61D5">
      <w:pPr>
        <w:pStyle w:val="Corpotesto"/>
      </w:pPr>
    </w:p>
    <w:p w14:paraId="15CC46E6" w14:textId="5D9035F2" w:rsidR="002406A6" w:rsidRPr="00C14898" w:rsidRDefault="002406A6" w:rsidP="002406A6">
      <w:pPr>
        <w:pStyle w:val="Corpotesto"/>
      </w:pPr>
      <w:r w:rsidRPr="00C14898">
        <w:t>Cost analysis is closely related to several operational areas in an organization:</w:t>
      </w:r>
    </w:p>
    <w:p w14:paraId="58C897C1" w14:textId="41AF20FF" w:rsidR="002406A6" w:rsidRPr="00C14898" w:rsidRDefault="002406A6">
      <w:pPr>
        <w:pStyle w:val="Corpotesto"/>
        <w:numPr>
          <w:ilvl w:val="0"/>
          <w:numId w:val="6"/>
        </w:numPr>
        <w:spacing w:before="240" w:after="240"/>
        <w:ind w:left="714" w:hanging="357"/>
      </w:pPr>
      <w:r w:rsidRPr="00C14898">
        <w:t>Production: the cost of production is evaluated in the shop by the analysis of the cost of production. All this may affect, for example, decisions along the lines of production process optimization and procurement of raw materials.</w:t>
      </w:r>
    </w:p>
    <w:p w14:paraId="2272BBC7" w14:textId="2C379D92" w:rsidR="002406A6" w:rsidRPr="00C14898" w:rsidRDefault="002406A6">
      <w:pPr>
        <w:pStyle w:val="Corpotesto"/>
        <w:numPr>
          <w:ilvl w:val="0"/>
          <w:numId w:val="6"/>
        </w:numPr>
        <w:spacing w:before="240" w:after="240"/>
        <w:ind w:left="714" w:hanging="357"/>
      </w:pPr>
      <w:r w:rsidRPr="00C14898">
        <w:t xml:space="preserve">Marketing: cost analysis can also </w:t>
      </w:r>
      <w:r w:rsidR="006A4E4F" w:rsidRPr="00C14898">
        <w:t>impact on</w:t>
      </w:r>
      <w:r w:rsidRPr="00C14898">
        <w:t xml:space="preserve"> marketing strategies. Understanding the costs associated with different advertising campaigns helps evaluate the return on investment (ROI) and choose the most effective strategies.</w:t>
      </w:r>
    </w:p>
    <w:p w14:paraId="269A9404" w14:textId="2C929F9E" w:rsidR="002406A6" w:rsidRPr="00C14898" w:rsidRDefault="002406A6">
      <w:pPr>
        <w:pStyle w:val="Corpotesto"/>
        <w:numPr>
          <w:ilvl w:val="0"/>
          <w:numId w:val="6"/>
        </w:numPr>
        <w:spacing w:before="240" w:after="240"/>
        <w:ind w:left="714" w:hanging="357"/>
      </w:pPr>
      <w:r w:rsidRPr="00C14898">
        <w:t xml:space="preserve">Finance: Decisions regarding financial matters, for example, the allocation of new projects and the purchase of equipment, are also largely driven to cost analysis. Companies </w:t>
      </w:r>
      <w:r w:rsidR="006A4E4F" w:rsidRPr="00C14898">
        <w:t>should</w:t>
      </w:r>
      <w:r w:rsidRPr="00C14898">
        <w:t xml:space="preserve"> ensure that projects are financially sustainable.</w:t>
      </w:r>
    </w:p>
    <w:p w14:paraId="132D2550" w14:textId="07ADFF5D" w:rsidR="002406A6" w:rsidRPr="00C14898" w:rsidRDefault="002406A6">
      <w:pPr>
        <w:pStyle w:val="Corpotesto"/>
        <w:numPr>
          <w:ilvl w:val="0"/>
          <w:numId w:val="6"/>
        </w:numPr>
        <w:spacing w:before="240" w:after="240"/>
        <w:ind w:left="714" w:hanging="357"/>
      </w:pPr>
      <w:r w:rsidRPr="00C14898">
        <w:lastRenderedPageBreak/>
        <w:t>Human Resource Management: cost analysis can also include employee compensation and benefits, etc. Measuring personnel costs, which supports planning and managing human resources, informs medical insurance and government healthcare policies.</w:t>
      </w:r>
    </w:p>
    <w:p w14:paraId="45FD28F5" w14:textId="69CCEB3E" w:rsidR="002406A6" w:rsidRPr="00C14898" w:rsidRDefault="002406A6">
      <w:pPr>
        <w:pStyle w:val="Corpotesto"/>
        <w:numPr>
          <w:ilvl w:val="0"/>
          <w:numId w:val="6"/>
        </w:numPr>
        <w:spacing w:before="240" w:after="240"/>
        <w:ind w:left="714" w:hanging="357"/>
      </w:pPr>
      <w:r w:rsidRPr="00C14898">
        <w:t>Supply Chain: in supply chain management, cost analysis provides the "means to understand" where procurement and logistics costs can be minimized.</w:t>
      </w:r>
    </w:p>
    <w:p w14:paraId="09D5EEF7" w14:textId="77777777" w:rsidR="009F49CE" w:rsidRPr="00C14898" w:rsidRDefault="009F49CE" w:rsidP="005A61D5">
      <w:pPr>
        <w:pStyle w:val="Corpotesto"/>
      </w:pPr>
    </w:p>
    <w:p w14:paraId="33A52751" w14:textId="279D68D2" w:rsidR="0086552F" w:rsidRPr="00C14898" w:rsidRDefault="0086552F" w:rsidP="0086552F">
      <w:pPr>
        <w:pStyle w:val="Corpotesto"/>
      </w:pPr>
      <w:r w:rsidRPr="00C14898">
        <w:t xml:space="preserve">Cost </w:t>
      </w:r>
      <w:r w:rsidR="009F49CE" w:rsidRPr="00C14898">
        <w:t>analysis of</w:t>
      </w:r>
      <w:r w:rsidRPr="00C14898">
        <w:t xml:space="preserve"> different methodologies in </w:t>
      </w:r>
      <w:r w:rsidR="006A4E4F" w:rsidRPr="00C14898">
        <w:t>the aeronautical</w:t>
      </w:r>
      <w:r w:rsidRPr="00C14898">
        <w:t xml:space="preserve"> field:</w:t>
      </w:r>
    </w:p>
    <w:p w14:paraId="70A8B8DD" w14:textId="140FB3E8" w:rsidR="0086552F" w:rsidRPr="00C14898" w:rsidRDefault="00532859">
      <w:pPr>
        <w:pStyle w:val="Corpotesto"/>
        <w:numPr>
          <w:ilvl w:val="0"/>
          <w:numId w:val="7"/>
        </w:numPr>
        <w:spacing w:line="276" w:lineRule="auto"/>
      </w:pPr>
      <w:r>
        <w:t>Roskam</w:t>
      </w:r>
    </w:p>
    <w:p w14:paraId="71A580B2" w14:textId="77777777" w:rsidR="0086552F" w:rsidRPr="00C14898" w:rsidRDefault="0086552F">
      <w:pPr>
        <w:pStyle w:val="Corpotesto"/>
        <w:numPr>
          <w:ilvl w:val="0"/>
          <w:numId w:val="7"/>
        </w:numPr>
        <w:spacing w:line="276" w:lineRule="auto"/>
      </w:pPr>
      <w:r w:rsidRPr="00C14898">
        <w:t>Allen's Operation Cost Model</w:t>
      </w:r>
    </w:p>
    <w:p w14:paraId="039A9F1D" w14:textId="77777777" w:rsidR="0086552F" w:rsidRPr="00C14898" w:rsidRDefault="0086552F">
      <w:pPr>
        <w:pStyle w:val="Corpotesto"/>
        <w:numPr>
          <w:ilvl w:val="0"/>
          <w:numId w:val="7"/>
        </w:numPr>
        <w:spacing w:line="276" w:lineRule="auto"/>
      </w:pPr>
      <w:r w:rsidRPr="00C14898">
        <w:t>Benchmarking Model</w:t>
      </w:r>
    </w:p>
    <w:p w14:paraId="16E82D2E" w14:textId="77777777" w:rsidR="0086552F" w:rsidRPr="00C14898" w:rsidRDefault="0086552F">
      <w:pPr>
        <w:pStyle w:val="Corpotesto"/>
        <w:numPr>
          <w:ilvl w:val="0"/>
          <w:numId w:val="7"/>
        </w:numPr>
        <w:spacing w:line="276" w:lineRule="auto"/>
      </w:pPr>
      <w:r w:rsidRPr="00C14898">
        <w:t>Wright's Cost Model</w:t>
      </w:r>
    </w:p>
    <w:p w14:paraId="4D9D29BE" w14:textId="77777777" w:rsidR="0086552F" w:rsidRPr="00C14898" w:rsidRDefault="0086552F">
      <w:pPr>
        <w:pStyle w:val="Corpotesto"/>
        <w:numPr>
          <w:ilvl w:val="0"/>
          <w:numId w:val="7"/>
        </w:numPr>
        <w:spacing w:line="276" w:lineRule="auto"/>
      </w:pPr>
      <w:r w:rsidRPr="00C14898">
        <w:t>Kermode's Cost Model</w:t>
      </w:r>
    </w:p>
    <w:p w14:paraId="5C2CB05F" w14:textId="4FEC1533" w:rsidR="0086552F" w:rsidRPr="00C14898" w:rsidRDefault="0086552F">
      <w:pPr>
        <w:pStyle w:val="Corpotesto"/>
        <w:numPr>
          <w:ilvl w:val="0"/>
          <w:numId w:val="7"/>
        </w:numPr>
        <w:spacing w:line="276" w:lineRule="auto"/>
      </w:pPr>
      <w:r w:rsidRPr="00C14898">
        <w:t>Zedlitz's Cost Model</w:t>
      </w:r>
    </w:p>
    <w:p w14:paraId="1C191001" w14:textId="49EA1053" w:rsidR="002406A6" w:rsidRDefault="002406A6" w:rsidP="0086552F">
      <w:pPr>
        <w:pStyle w:val="Corpotesto"/>
      </w:pPr>
      <w:r w:rsidRPr="00C14898">
        <w:t xml:space="preserve">To sum up, cost analysis is a crucial tool for business management, as it provides a clear view of expenses and helps make informed decisions across various operational fields. </w:t>
      </w:r>
      <w:r w:rsidR="0086552F" w:rsidRPr="00C14898">
        <w:t>Cost</w:t>
      </w:r>
      <w:r w:rsidRPr="00C14898">
        <w:t xml:space="preserve"> comprehension allows companies to increase their profitability and run for the long term</w:t>
      </w:r>
      <w:r w:rsidR="002B1790">
        <w:t xml:space="preserve"> </w:t>
      </w:r>
      <w:sdt>
        <w:sdtPr>
          <w:rPr>
            <w:color w:val="000000"/>
          </w:rPr>
          <w:tag w:val="MENDELEY_CITATION_v3_eyJjaXRhdGlvbklEIjoiTUVOREVMRVlfQ0lUQVRJT05fMDIwYzZlYzAtMDRjZi00ODdlLWJiODQtOTJmZjQzOTAzYTY5IiwicHJvcGVydGllcyI6eyJub3RlSW5kZXgiOjB9LCJpc0VkaXRlZCI6ZmFsc2UsIm1hbnVhbE92ZXJyaWRlIjp7ImlzTWFudWFsbHlPdmVycmlkZGVuIjpmYWxzZSwiY2l0ZXByb2NUZXh0IjoiWzEwXSIsIm1hbnVhbE92ZXJyaWRlVGV4dCI6IiJ9LCJjaXRhdGlvbkl0ZW1zIjpbeyJpZCI6ImJhY2ViY2Q3LTlmZjMtMzY0NC05NTYxLTUzOTRiZTdhZDFjZCIsIml0ZW1EYXRhIjp7InR5cGUiOiJyZXBvcnQiLCJpZCI6ImJhY2ViY2Q3LTlmZjMtMzY0NC05NTYxLTUzOTRiZTdhZDFjZCIsInRpdGxlIjoiUG9saXRlY25pY28gZGkgVG9yaW5vIENvcnNvIGRpIExhdXJlYSBNYWdpc3RyYWxlIGluIEluZ2VnbmVyaWEgQWVyb3NwYXppYWxlIERldmVsb3BtZW50IGFuZCBwcm9kdWN0aW9uIGNvc3RzIGVzdGltYXRpb24gbWV0aG9kb2xvZ3kgZm9yIGVWVE9MIiwiY29udGFpbmVyLXRpdGxlLXNob3J0IjoiIn0sImlzVGVtcG9yYXJ5IjpmYWxzZX1dfQ=="/>
          <w:id w:val="1473257811"/>
          <w:placeholder>
            <w:docPart w:val="DefaultPlaceholder_-1854013440"/>
          </w:placeholder>
        </w:sdtPr>
        <w:sdtContent>
          <w:r w:rsidR="00102416" w:rsidRPr="00102416">
            <w:rPr>
              <w:color w:val="000000"/>
            </w:rPr>
            <w:t>[10]</w:t>
          </w:r>
        </w:sdtContent>
      </w:sdt>
      <w:r w:rsidRPr="00C14898">
        <w:t>.</w:t>
      </w:r>
    </w:p>
    <w:p w14:paraId="03B5425B" w14:textId="5E207E50" w:rsidR="00C14898" w:rsidRPr="00C14898" w:rsidRDefault="00C14898" w:rsidP="00C14898">
      <w:pPr>
        <w:spacing w:before="0" w:after="160" w:line="259" w:lineRule="auto"/>
        <w:jc w:val="left"/>
      </w:pPr>
      <w:r>
        <w:br w:type="page"/>
      </w:r>
    </w:p>
    <w:p w14:paraId="508757D9" w14:textId="01FC9ECF" w:rsidR="002918F3" w:rsidRPr="00C14898" w:rsidRDefault="002918F3" w:rsidP="002918F3">
      <w:pPr>
        <w:pStyle w:val="Titolo2"/>
      </w:pPr>
      <w:bookmarkStart w:id="32" w:name="_Toc193979974"/>
      <w:r w:rsidRPr="00C14898">
        <w:lastRenderedPageBreak/>
        <w:t>Airplane program and life cost</w:t>
      </w:r>
      <w:bookmarkEnd w:id="32"/>
    </w:p>
    <w:p w14:paraId="53A9C217" w14:textId="2060AAAB" w:rsidR="00D75717" w:rsidRPr="00C14898" w:rsidRDefault="00D75717" w:rsidP="00D75717">
      <w:r w:rsidRPr="00C14898">
        <w:t>The area of "aircraft program and life cycle cost" is complex and involves many economic, technological and operational considerations. Program cost in aircraft is defined as the sum of all costs which have to be paid during development and production and market launch of a new aircraft model</w:t>
      </w:r>
      <w:r w:rsidR="005166EF">
        <w:t xml:space="preserve"> </w:t>
      </w:r>
      <w:sdt>
        <w:sdtPr>
          <w:rPr>
            <w:color w:val="000000"/>
          </w:rPr>
          <w:tag w:val="MENDELEY_CITATION_v3_eyJjaXRhdGlvbklEIjoiTUVOREVMRVlfQ0lUQVRJT05fOWZlZDk0N2UtY2UyNS00MTkxLWJkODctODY2ODU2ZmI5YWQzIiwicHJvcGVydGllcyI6eyJub3RlSW5kZXgiOjB9LCJpc0VkaXRlZCI6ZmFsc2UsIm1hbnVhbE92ZXJyaWRlIjp7ImlzTWFudWFsbHlPdmVycmlkZGVuIjpmYWxzZSwiY2l0ZXByb2NUZXh0IjoiWzExXSIsIm1hbnVhbE92ZXJyaWRlVGV4dCI6IiJ9LCJjaXRhdGlvbkl0ZW1zIjpbeyJpZCI6IjY2MDU5NDgzLWM1NjItM2QwNS1hMjVlLTJiYTljNTBjODQ2ZiIsIml0ZW1EYXRhIjp7InR5cGUiOiJhcnRpY2xlLWpvdXJuYWwiLCJpZCI6IjY2MDU5NDgzLWM1NjItM2QwNS1hMjVlLTJiYTljNTBjODQ2ZiIsInRpdGxlIjoiQ29zdCBhbmFseXNpcyBmb3IgYSBmdXR1cmUgaGVsaWNvcHRlciBmb3IgcGFzc2VuZ2VyIHRyYW5zcG9ydCIsImF1dGhvciI6W3siZmFtaWx5IjoiQ2FzdGVsbHVjY2lvIiwiZ2l2ZW4iOiJGcmFuY2VzY28iLCJwYXJzZS1uYW1lcyI6ZmFsc2UsImRyb3BwaW5nLXBhcnRpY2xlIjoiIiwibm9uLWRyb3BwaW5nLXBhcnRpY2xlIjoiIn0seyJmYW1pbHkiOiJNYXJpdGFubyIsImdpdmVuIjoiTHVpZ2kiLCJwYXJzZS1uYW1lcyI6ZmFsc2UsImRyb3BwaW5nLXBhcnRpY2xlIjoiIiwibm9uLWRyb3BwaW5nLXBhcnRpY2xlIjoiIn0seyJmYW1pbHkiOiJBbW9yb3NvIiwiZ2l2ZW4iOiJTYWx2YXRvcmUiLCJwYXJzZS1uYW1lcyI6ZmFsc2UsImRyb3BwaW5nLXBhcnRpY2xlIjoiIiwibm9uLWRyb3BwaW5nLXBhcnRpY2xlIjoiIn0seyJmYW1pbHkiOiJNaWdsaW9yZSIsImdpdmVuIjoiTWFyY28iLCJwYXJzZS1uYW1lcyI6ZmFsc2UsImRyb3BwaW5nLXBhcnRpY2xlIjoiIiwibm9uLWRyb3BwaW5nLXBhcnRpY2xlIjoiIn1dLCJjb250YWluZXItdGl0bGUiOiJBaXJjcmFmdCBFbmdpbmVlcmluZyBhbmQgQWVyb3NwYWNlIFRlY2hub2xvZ3kiLCJET0kiOiIxMC4xMTA4L0FFQVQtMTItMjAxMy0wMjQwIiwiSVNTTiI6IjE3NDg4ODQyIiwiaXNzdWVkIjp7ImRhdGUtcGFydHMiOltbMjAxNSwzLDJdXX0sInBhZ2UiOiIxMzktMTQ2IiwiYWJzdHJhY3QiOiJQdXJwb3NlIC0gVGhpcyBwYXBlciBhaW1zIHRvIGlkZW50aWZ5IHRoZSBwYXJhbWV0ZXJzIHRoYXQgaW5mbHVlbmNlIHRoZSBjb3N0IGNvbXBldGl0aXZlbmVzcyBvZiBoZWxpY29wdGVyIHNlcnZpY2VzIGZvciBzY2hlZHVsZWQgcGFzc2VuZ2VyIHRyYW5zcG9ydCBvbiBhIHJlZ2lvbmFsIGFyZWEuIERlc2lnbi9tZXRob2RvbG9neS9hcHByb2FjaCAtIFRoZSBhcHByb2FjaCB1c2VkIGlzIGJhc2VkIG9uIGFuIGFuYWx5c2lzIG9mIGRlbWFuZCBhbmQgb24gYSBiaS1sZXZlbCBtb2RlbCAobW9kYWwgc3BsaXQgbW9kZWwgLSBzZXJ2aWNlIHN1cHBseSBvcHRpbWl6YXRpb24gbW9kZWwpIG9wdGltaXphdGlvbi4gUGVyZm9ybWFuY2Ugb3B0aW1pemF0aW9uIGluIHRoZSBzdXBwbHkgb2YgaGVsaWNvcHRlciB0cmFuc3BvcnQgc2VydmljZXMgaXMgb2J0YWluZWQgYnkgYSBzZW5zaXRpdml0eSBhbmFseXNpcyBvbiB0aGUgcmVjb2duaXplZCBjb3N0IGZhY3RvcnMuIEZpbmRpbmdzIC0gVGhlIGlkZW50aWZpY2F0aW9uIG9mIHRoZSB2YXJpYXRpb24gbWFyZ2lucyBpbiB0aGUgY29zdCBmYWN0b3JzIHRoYXQgbWlnaHQgbWFrZSBhbiBoZWxpY29wdGVyIGNvbXBldGl0aXZlIGZvciBzY2hlZHVsZWQgcGFzc2VuZ2VyIHNlcnZpY2VzLiBSZXNlYXJjaCBsaW1pdGF0aW9ucy9pbXBsaWNhdGlvbnMgLSBUaGUgaW5hYmlsaXR5IHRvIGNvbnNpZGVyIHRoZSB0b3RhbGl0eSBvZiB0aGUgaGVsaWNvcHRlcnMgdG9kYXkgb24gdGhlIG1hcmtldCBkdWUgdG8gbGFjayBvZiBhdmFpbGFibGUgZGF0YSBvbiB0aGVpciBjb3N0IHN0cnVjdHVyZS4gUHJhY3RpY2FsIGltcGxpY2F0aW9ucyAtIEl0IGlzIHJlcHJlc2VudGVkIGJ5IHRoZSBvcHBvcnR1bml0eSBvZiB0aGUgc3ByZWFkIG9mIHRoZSBoZWxpY29wdGVyIHRocm91Z2ggdGhlIHN0cmVuZ3RoZW5pbmcgb2YgdGhlIGNvbXBldGl0aXZlIHBvc2l0aW9uIGluIHJlbGF0aW9uIHRvIG90aGVyIHRyYW5zcG9ydCBtb2RlcyBmb3IgcGFzc2VuZ2VyIHRyYW5zcG9ydCBzZXJ2aWNlcy4gU29jaWFsIGltcGxpY2F0aW9ucyAtIEl0IGlzIHJlcHJlc2VudGVkIGJ5IHRoZSBhYmlsaXR5IHRvIHByb3ZpZGUgYWlyIHRyYW5zcG9ydCBzZXJ2aWNlcyBsZXNzIGV4cGVuc2l2ZSBvbiB0aGUgcm91dGVzIHRoYXQgY29ubmVjdCB0aGUgbWFpbmxhbmQgd2l0aCBzbWFsbCBpc2xhbmRzLCBlc3BlY2lhbGx5IGR1cmluZyB0aGUgbW9udGhzIHdoZW4gdGhlIHNlYSBjb25kaXRpb25zIGRvIG5vdCBhbGxvdyB0aGUgbmF2YWwgY29ubmVjdGlvbiBjYXVzaW5nIHRoZSBpbnN1bGF0aW9uIHBoZW5vbWVub24uIE9yaWdpbmFsaXR5L3ZhbHVlIC0gVG9kYXksIHRoZXJlIGlzIGEgbGFjayBvZiBwYXBlcnMgZGVhbGluZyB3aXRoIHRoZSBpc3N1ZSBvZiB0aGUgcGVyZm9ybWFuY2Ugb2YgdGhlIGhlbGljb3B0ZXJzIGZyb20gdGhlIHBvaW50IG9mIHZpZXcgb2YgdGhlIHRyYW5zcG9ydCBwbGFubmVyLCBjb25zaWRlcmluZyB3aGF0IHNob3VsZCBiZSB0aGUgY2hhcmFjdGVyaXN0aWNzIG9mIHRoZSBhaXJjcmFmdCB0byBlbnN1cmUgcGVyZm9ybWFuY2UgdG8gY29uc2lzdGVudCBkZXNpZ25lZCBzZXJ2aWNlcy4iLCJwdWJsaXNoZXIiOiJFbWVyYWxkIEdyb3VwIEhvbGRpbmdzIEx0ZC4iLCJpc3N1ZSI6IjIiLCJ2b2x1bWUiOiI4NyIsImNvbnRhaW5lci10aXRsZS1zaG9ydCI6IiJ9LCJpc1RlbXBvcmFyeSI6ZmFsc2V9XX0="/>
          <w:id w:val="911043054"/>
          <w:placeholder>
            <w:docPart w:val="DefaultPlaceholder_-1854013440"/>
          </w:placeholder>
        </w:sdtPr>
        <w:sdtContent>
          <w:r w:rsidR="00102416" w:rsidRPr="00102416">
            <w:rPr>
              <w:color w:val="000000"/>
            </w:rPr>
            <w:t>[11]</w:t>
          </w:r>
        </w:sdtContent>
      </w:sdt>
      <w:r w:rsidRPr="00C14898">
        <w:t>. This includes: Research and Development (R&amp;D): seed funding given to the development and testing of new technologies and concepts; Prototyping: expenses linked to the construction and certification of prototypes; Production: expenses related to large scale production (i.e., material costs, labor costs, and machine costs); Marketing and Sales: costs for marketing of the aircraft and early sales campaign; Support and Training: costs incurred for training personnel and providing post-sales support</w:t>
      </w:r>
      <w:r w:rsidR="002B1790">
        <w:t xml:space="preserve"> </w:t>
      </w:r>
      <w:sdt>
        <w:sdtPr>
          <w:rPr>
            <w:color w:val="000000"/>
          </w:rPr>
          <w:tag w:val="MENDELEY_CITATION_v3_eyJjaXRhdGlvbklEIjoiTUVOREVMRVlfQ0lUQVRJT05fZTAzYmExMmYtNzAwYS00Mzc2LWI0ZTMtMzBhNTYwOTE5ODk5IiwicHJvcGVydGllcyI6eyJub3RlSW5kZXgiOjB9LCJpc0VkaXRlZCI6ZmFsc2UsIm1hbnVhbE92ZXJyaWRlIjp7ImlzTWFudWFsbHlPdmVycmlkZGVuIjpmYWxzZSwiY2l0ZXByb2NUZXh0IjoiWzEyXSIsIm1hbnVhbE92ZXJyaWRlVGV4dCI6IiJ9LCJjaXRhdGlvbkl0ZW1zIjpbeyJpZCI6IjRlMWZjZmVhLTBiYTgtMzA4OS1hZDQ3LTA3ZTM5MmY4NTljZSIsIml0ZW1EYXRhIjp7InR5cGUiOiJyZXBvcnQiLCJpZCI6IjRlMWZjZmVhLTBiYTgtMzA4OS1hZDQ3LTA3ZTM5MmY4NTljZSIsInRpdGxlIjoiUG9saXRlY25pY28gZGkgVG9yaW5vIENvcnNvIGRpIExhdXJlYSBNYWdpc3RyYWxlIGluIEluZ2VnbmVyaWEgQWVyb3NwYXppYWxlIERldmVsb3BtZW50IGFuZCBwcm9kdWN0aW9uIGNvc3RzIGVzdGltYXRpb24gbWV0aG9kb2xvZ3kgZm9yIGVWVE9MIiwiY29udGFpbmVyLXRpdGxlLXNob3J0IjoiIn0sImlzVGVtcG9yYXJ5IjpmYWxzZX1dfQ=="/>
          <w:id w:val="-1170011431"/>
          <w:placeholder>
            <w:docPart w:val="DefaultPlaceholder_-1854013440"/>
          </w:placeholder>
        </w:sdtPr>
        <w:sdtContent>
          <w:r w:rsidR="00102416" w:rsidRPr="00102416">
            <w:rPr>
              <w:color w:val="000000"/>
            </w:rPr>
            <w:t>[12]</w:t>
          </w:r>
        </w:sdtContent>
      </w:sdt>
      <w:r w:rsidRPr="00C14898">
        <w:t>.</w:t>
      </w:r>
    </w:p>
    <w:p w14:paraId="4FC4A5CA" w14:textId="77777777" w:rsidR="00E906BE" w:rsidRPr="00C14898" w:rsidRDefault="00E906BE" w:rsidP="00D75717"/>
    <w:p w14:paraId="3F63E605" w14:textId="77777777" w:rsidR="005A61D5" w:rsidRPr="00C14898" w:rsidRDefault="005A61D5" w:rsidP="005A61D5">
      <w:pPr>
        <w:pStyle w:val="Corpotesto"/>
        <w:keepNext/>
        <w:jc w:val="center"/>
      </w:pPr>
      <w:r w:rsidRPr="00C14898">
        <w:rPr>
          <w:noProof/>
        </w:rPr>
        <w:drawing>
          <wp:inline distT="0" distB="0" distL="0" distR="0" wp14:anchorId="14942380" wp14:editId="31A5ACC9">
            <wp:extent cx="4143759" cy="2330864"/>
            <wp:effectExtent l="0" t="0" r="0" b="0"/>
            <wp:docPr id="949563172" name="Immagine 4"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63172" name="Immagine 4" descr="Immagine che contiene testo, schermata, Carattere, design&#10;&#10;Descrizione generata automaticamente"/>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171769" cy="2346620"/>
                    </a:xfrm>
                    <a:prstGeom prst="rect">
                      <a:avLst/>
                    </a:prstGeom>
                    <a:noFill/>
                  </pic:spPr>
                </pic:pic>
              </a:graphicData>
            </a:graphic>
          </wp:inline>
        </w:drawing>
      </w:r>
    </w:p>
    <w:p w14:paraId="767C2B40" w14:textId="7CE7E8BE" w:rsidR="005A61D5" w:rsidRPr="00C14898" w:rsidRDefault="005A61D5" w:rsidP="005A61D5">
      <w:pPr>
        <w:pStyle w:val="Didascalia"/>
        <w:jc w:val="center"/>
      </w:pPr>
      <w:bookmarkStart w:id="33" w:name="_Toc193980059"/>
      <w:r w:rsidRPr="00C14898">
        <w:t xml:space="preserve">Figure </w:t>
      </w:r>
      <w:r w:rsidR="001A7EEA">
        <w:fldChar w:fldCharType="begin"/>
      </w:r>
      <w:r w:rsidR="001A7EEA">
        <w:instrText xml:space="preserve"> STYLEREF 1 \s </w:instrText>
      </w:r>
      <w:r w:rsidR="001A7EEA">
        <w:fldChar w:fldCharType="separate"/>
      </w:r>
      <w:r w:rsidR="008F40F6">
        <w:rPr>
          <w:noProof/>
        </w:rPr>
        <w:t>2</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w:t>
      </w:r>
      <w:r w:rsidR="001A7EEA">
        <w:fldChar w:fldCharType="end"/>
      </w:r>
      <w:r w:rsidRPr="00C14898">
        <w:t>: Life Cycle Cost iceberg</w:t>
      </w:r>
      <w:bookmarkEnd w:id="33"/>
    </w:p>
    <w:p w14:paraId="1E9754A8" w14:textId="77777777" w:rsidR="00D75717" w:rsidRPr="00C14898" w:rsidRDefault="00D75717" w:rsidP="00D75717"/>
    <w:p w14:paraId="0A37AC22" w14:textId="4A456FBE" w:rsidR="005A61D5" w:rsidRPr="00C14898" w:rsidRDefault="005A61D5" w:rsidP="005A61D5">
      <w:r w:rsidRPr="00C14898">
        <w:t xml:space="preserve">The life cycle cost of an aircraft is defined as the sum of all the </w:t>
      </w:r>
      <w:r w:rsidR="00E906BE" w:rsidRPr="00C14898">
        <w:t>costs incurred</w:t>
      </w:r>
      <w:r w:rsidRPr="00C14898">
        <w:t xml:space="preserve"> due to the aircraft for its entire operational period. This comprehensive financial assessment encompasses several key components. To begin with, it is possible to consider the operating costs, that is, the daily operating cost of the aircraft. It encompasses the basic costs, for example, fuel, maintenance, insurance and crew member salaries. Then, we discuss maintenance costs that consist of regular and special maintenance tasks such as repair and technology replacement/refurbishment Works.</w:t>
      </w:r>
    </w:p>
    <w:p w14:paraId="14E08094" w14:textId="49B36F38" w:rsidR="005A61D5" w:rsidRDefault="005A61D5" w:rsidP="005A61D5">
      <w:r w:rsidRPr="00C14898">
        <w:t xml:space="preserve">Depreciation, which represents the reduction in the book value of an aircraft </w:t>
      </w:r>
      <w:r w:rsidR="00E906BE" w:rsidRPr="00C14898">
        <w:t>overtime</w:t>
      </w:r>
      <w:r w:rsidRPr="00C14898">
        <w:t xml:space="preserve">, is another factor that needs to be </w:t>
      </w:r>
      <w:r w:rsidR="00296A70" w:rsidRPr="00C14898">
        <w:t>considered</w:t>
      </w:r>
      <w:r w:rsidRPr="00C14898">
        <w:t xml:space="preserve">. Furthermore, when the aircraft is on lease instead of fully owned, leasing costs are added to the costs, the monthly rental payments included in the lease agreement. In the end, of course, it is possible to consider scrapping costs, i.e., the unit costs of breaking down the aircraft at the end of its service life. Specifically, this includes disposal cost and recycling cost of materials. All these factors collectively </w:t>
      </w:r>
      <w:r w:rsidR="00787001" w:rsidRPr="00C14898">
        <w:t>impact on</w:t>
      </w:r>
      <w:r w:rsidRPr="00C14898">
        <w:t xml:space="preserve"> the lifecycle cost of an airplane, giving a picture of its cost implications throughout its life span, from acquisition to retirement</w:t>
      </w:r>
      <w:r w:rsidR="00787001">
        <w:t xml:space="preserve"> </w:t>
      </w:r>
      <w:sdt>
        <w:sdtPr>
          <w:rPr>
            <w:color w:val="000000"/>
          </w:rPr>
          <w:tag w:val="MENDELEY_CITATION_v3_eyJjaXRhdGlvbklEIjoiTUVOREVMRVlfQ0lUQVRJT05fYjU4ZjEwNmQtNGY1Ni00OWQ5LWFkODMtNjI2OTEzMmY4MjRiIiwicHJvcGVydGllcyI6eyJub3RlSW5kZXgiOjB9LCJpc0VkaXRlZCI6ZmFsc2UsIm1hbnVhbE92ZXJyaWRlIjp7ImlzTWFudWFsbHlPdmVycmlkZGVuIjpmYWxzZSwiY2l0ZXByb2NUZXh0IjoiWzEzXSIsIm1hbnVhbE92ZXJyaWRlVGV4dCI6IiJ9LCJjaXRhdGlvbkl0ZW1zIjpbeyJpZCI6Ijc1ZDYyOGVkLTg1YzMtM2RiMC04ZjA3LTQzNTYzYThmNTQ5MyIsIml0ZW1EYXRhIjp7InR5cGUiOiJyZXBvcnQiLCJpZCI6Ijc1ZDYyOGVkLTg1YzMtM2RiMC04ZjA3LTQzNTYzYThmNTQ5MyIsInRpdGxlIjoiVGVzaSBkaSBMYXVyZWEgTWFnaXN0cmFsZSBEZXZlbG9wbWVudCBhbmQgaW1wbGVtZW50YXRpb24gb2YgYSBjb3N0IG1vZGVsIGZvciBhaXJjcmFmdCdzIG9wZXJhdGluZyBjb3N0cyBldmFsdWF0aW9uIiwiYXV0aG9yIjpbeyJmYW1pbHkiOiJQcm9mc3NhIE5pY29sZSBWaW9sYSBJbmcgTWFyY28gRmlvcml0aSBDYW5kaWRhdGEgVmFsZXJpYSBWZXJjZWxsYSIsImdpdmVuIjoiUmVsYXRvcmkiLCJwYXJzZS1uYW1lcyI6ZmFsc2UsImRyb3BwaW5nLXBhcnRpY2xlIjoiIiwibm9uLWRyb3BwaW5nLXBhcnRpY2xlIjoiIn1dLCJpc3N1ZWQiOnsiZGF0ZS1wYXJ0cyI6W1syMDE3XV19LCJjb250YWluZXItdGl0bGUtc2hvcnQiOiIifSwiaXNUZW1wb3JhcnkiOmZhbHNlfV19"/>
          <w:id w:val="676003446"/>
          <w:placeholder>
            <w:docPart w:val="DefaultPlaceholder_-1854013440"/>
          </w:placeholder>
        </w:sdtPr>
        <w:sdtContent>
          <w:r w:rsidR="00102416" w:rsidRPr="00102416">
            <w:rPr>
              <w:color w:val="000000"/>
            </w:rPr>
            <w:t>[13]</w:t>
          </w:r>
        </w:sdtContent>
      </w:sdt>
      <w:r w:rsidRPr="00C14898">
        <w:t>.</w:t>
      </w:r>
    </w:p>
    <w:p w14:paraId="5046ABD6" w14:textId="59587471" w:rsidR="00C14898" w:rsidRPr="00C14898" w:rsidRDefault="00C14898" w:rsidP="00C14898">
      <w:pPr>
        <w:spacing w:before="0" w:after="160" w:line="259" w:lineRule="auto"/>
        <w:jc w:val="left"/>
      </w:pPr>
      <w:r>
        <w:br w:type="page"/>
      </w:r>
    </w:p>
    <w:p w14:paraId="3A26116A" w14:textId="6DB49151" w:rsidR="006D7064" w:rsidRPr="00C14898" w:rsidRDefault="00532859" w:rsidP="006D7064">
      <w:pPr>
        <w:pStyle w:val="Titolo2"/>
      </w:pPr>
      <w:bookmarkStart w:id="34" w:name="_Toc193979975"/>
      <w:r>
        <w:lastRenderedPageBreak/>
        <w:t>Roskam</w:t>
      </w:r>
      <w:r w:rsidR="006D7064" w:rsidRPr="00C14898">
        <w:t xml:space="preserve"> ’s model</w:t>
      </w:r>
      <w:bookmarkEnd w:id="34"/>
    </w:p>
    <w:p w14:paraId="36D9BE0A" w14:textId="7D0D5E88" w:rsidR="006E439B" w:rsidRPr="00C14898" w:rsidRDefault="006E439B" w:rsidP="006E439B">
      <w:r w:rsidRPr="00C14898">
        <w:t xml:space="preserve">The </w:t>
      </w:r>
      <w:r w:rsidR="00532859">
        <w:t>Roskam</w:t>
      </w:r>
      <w:r w:rsidRPr="00C14898">
        <w:t xml:space="preserve"> model, applicable in the aviation industry to cost calculation, is a sophisticated methodology which considers a multitude of economic, operational, and technical variables. Despite there being no global and conclusive definition of the </w:t>
      </w:r>
      <w:r w:rsidR="00532859">
        <w:t>Roskam</w:t>
      </w:r>
      <w:r w:rsidRPr="00C14898">
        <w:t xml:space="preserve"> framework, I can offer you a comprehensive account of the above general principles that define it, given the wider practice of cost calculation in the air travel sector</w:t>
      </w:r>
      <w:r w:rsidR="002B1790">
        <w:t xml:space="preserve"> </w:t>
      </w:r>
      <w:sdt>
        <w:sdtPr>
          <w:rPr>
            <w:color w:val="000000"/>
          </w:rPr>
          <w:tag w:val="MENDELEY_CITATION_v3_eyJjaXRhdGlvbklEIjoiTUVOREVMRVlfQ0lUQVRJT05fYzg5MzIwZDQtMWQ1Ni00MmUwLTg3OWUtNDI1NDQ3ODZkY2Y2IiwicHJvcGVydGllcyI6eyJub3RlSW5kZXgiOjB9LCJpc0VkaXRlZCI6ZmFsc2UsIm1hbnVhbE92ZXJyaWRlIjp7ImlzTWFudWFsbHlPdmVycmlkZGVuIjpmYWxzZSwiY2l0ZXByb2NUZXh0IjoiWzE0XSIsIm1hbnVhbE92ZXJyaWRlVGV4dCI6IiJ9LCJjaXRhdGlvbkl0ZW1zIjpbeyJpZCI6IjA3ODkzOTBhLTI0YTgtMzQzOC1hODliLTZjN2M1NjhjNmNjYyIsIml0ZW1EYXRhIjp7InR5cGUiOiJhcnRpY2xlLWpvdXJuYWwiLCJpZCI6IjA3ODkzOTBhLTI0YTgtMzQzOC1hODliLTZjN2M1NjhjNmNjYyIsInRpdGxlIjoiUGFydCBWSUlJIC0gQ29zdCBlc3RpbWF0aW9uIiwiY29udGFpbmVyLXRpdGxlLXNob3J0IjoiIn0sImlzVGVtcG9yYXJ5IjpmYWxzZX1dfQ=="/>
          <w:id w:val="465251940"/>
          <w:placeholder>
            <w:docPart w:val="DefaultPlaceholder_-1854013440"/>
          </w:placeholder>
        </w:sdtPr>
        <w:sdtContent>
          <w:r w:rsidR="00102416" w:rsidRPr="00102416">
            <w:rPr>
              <w:color w:val="000000"/>
            </w:rPr>
            <w:t>[14]</w:t>
          </w:r>
        </w:sdtContent>
      </w:sdt>
      <w:r w:rsidRPr="00C14898">
        <w:t>.</w:t>
      </w:r>
    </w:p>
    <w:p w14:paraId="58E7F724" w14:textId="77777777" w:rsidR="00BD7A6D" w:rsidRPr="00C14898" w:rsidRDefault="00BD7A6D" w:rsidP="006E439B"/>
    <w:p w14:paraId="05061906" w14:textId="77777777" w:rsidR="006C594A" w:rsidRPr="00C14898" w:rsidRDefault="006C594A" w:rsidP="006C594A">
      <w:pPr>
        <w:keepNext/>
        <w:jc w:val="center"/>
      </w:pPr>
      <w:r w:rsidRPr="00C14898">
        <w:rPr>
          <w:noProof/>
        </w:rPr>
        <w:drawing>
          <wp:inline distT="0" distB="0" distL="0" distR="0" wp14:anchorId="67F7E9AD" wp14:editId="3D95BD11">
            <wp:extent cx="5684061" cy="3060071"/>
            <wp:effectExtent l="0" t="0" r="0" b="6985"/>
            <wp:docPr id="294555840" name="Immagine 1" descr="1: Impact of Airplane Program Phases on Life-Cycle Cost (see Roska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Impact of Airplane Program Phases on Life-Cycle Cost (see Roskam [3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9849" cy="3084722"/>
                    </a:xfrm>
                    <a:prstGeom prst="rect">
                      <a:avLst/>
                    </a:prstGeom>
                    <a:noFill/>
                    <a:ln>
                      <a:noFill/>
                    </a:ln>
                  </pic:spPr>
                </pic:pic>
              </a:graphicData>
            </a:graphic>
          </wp:inline>
        </w:drawing>
      </w:r>
    </w:p>
    <w:p w14:paraId="52796261" w14:textId="262399AD" w:rsidR="006C594A" w:rsidRPr="00C14898" w:rsidRDefault="006C594A" w:rsidP="006C594A">
      <w:pPr>
        <w:pStyle w:val="Didascalia"/>
        <w:jc w:val="center"/>
      </w:pPr>
      <w:bookmarkStart w:id="35" w:name="_Toc193980060"/>
      <w:r w:rsidRPr="00C14898">
        <w:t xml:space="preserve">Figure </w:t>
      </w:r>
      <w:r w:rsidR="001A7EEA">
        <w:fldChar w:fldCharType="begin"/>
      </w:r>
      <w:r w:rsidR="001A7EEA">
        <w:instrText xml:space="preserve"> STYLEREF 1 \s </w:instrText>
      </w:r>
      <w:r w:rsidR="001A7EEA">
        <w:fldChar w:fldCharType="separate"/>
      </w:r>
      <w:r w:rsidR="008F40F6">
        <w:rPr>
          <w:noProof/>
        </w:rPr>
        <w:t>2</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2</w:t>
      </w:r>
      <w:r w:rsidR="001A7EEA">
        <w:fldChar w:fldCharType="end"/>
      </w:r>
      <w:r w:rsidRPr="00C14898">
        <w:t>: Impact of Airplane Program Phases on Life-Cycle Cost</w:t>
      </w:r>
      <w:bookmarkEnd w:id="35"/>
    </w:p>
    <w:p w14:paraId="02AAF988" w14:textId="77777777" w:rsidR="00BD7A6D" w:rsidRPr="00C14898" w:rsidRDefault="00BD7A6D" w:rsidP="00BD7A6D">
      <w:pPr>
        <w:pStyle w:val="Corpotesto"/>
      </w:pPr>
    </w:p>
    <w:p w14:paraId="7FBC97EA" w14:textId="1813FA14" w:rsidR="006E439B" w:rsidRPr="00C14898" w:rsidRDefault="006E439B" w:rsidP="006E439B">
      <w:r w:rsidRPr="00C14898">
        <w:t xml:space="preserve">The </w:t>
      </w:r>
      <w:r w:rsidR="00532859">
        <w:t>Roskam</w:t>
      </w:r>
      <w:r w:rsidRPr="00C14898">
        <w:t xml:space="preserve"> model is developed on the following main ingredients that affect the cost of operation of an air operation. These components can be divided into main categories:</w:t>
      </w:r>
    </w:p>
    <w:p w14:paraId="2872B538" w14:textId="3E9DB9B0" w:rsidR="006E439B" w:rsidRPr="00C14898" w:rsidRDefault="006E439B" w:rsidP="006E439B">
      <w:r w:rsidRPr="00C14898">
        <w:t xml:space="preserve">a. Fixed Costs: those costs do not depend on the number of air operations and consist of: </w:t>
      </w:r>
    </w:p>
    <w:p w14:paraId="546FDF2F" w14:textId="758F2DAC" w:rsidR="006E439B" w:rsidRPr="00C14898" w:rsidRDefault="006E439B">
      <w:pPr>
        <w:pStyle w:val="Paragrafoelenco"/>
        <w:numPr>
          <w:ilvl w:val="0"/>
          <w:numId w:val="8"/>
        </w:numPr>
        <w:spacing w:before="240" w:after="240"/>
        <w:ind w:left="714" w:hanging="357"/>
        <w:contextualSpacing w:val="0"/>
        <w:rPr>
          <w:lang w:val="en-US"/>
        </w:rPr>
      </w:pPr>
      <w:r w:rsidRPr="00C14898">
        <w:rPr>
          <w:lang w:val="en-US"/>
        </w:rPr>
        <w:t xml:space="preserve">Depreciation of aircraft: </w:t>
      </w:r>
      <w:r w:rsidR="009A7D51" w:rsidRPr="00C14898">
        <w:rPr>
          <w:lang w:val="en-US"/>
        </w:rPr>
        <w:t>t</w:t>
      </w:r>
      <w:r w:rsidRPr="00C14898">
        <w:rPr>
          <w:lang w:val="en-US"/>
        </w:rPr>
        <w:t>he aircraft purchase cost divided by its useful life.</w:t>
      </w:r>
    </w:p>
    <w:p w14:paraId="3AFAAB5C" w14:textId="77777777" w:rsidR="006E439B" w:rsidRPr="00C14898" w:rsidRDefault="006E439B">
      <w:pPr>
        <w:pStyle w:val="Paragrafoelenco"/>
        <w:numPr>
          <w:ilvl w:val="0"/>
          <w:numId w:val="8"/>
        </w:numPr>
        <w:spacing w:before="240" w:after="240"/>
        <w:ind w:left="714" w:hanging="357"/>
        <w:contextualSpacing w:val="0"/>
        <w:rPr>
          <w:lang w:val="en-US"/>
        </w:rPr>
      </w:pPr>
      <w:r w:rsidRPr="00C14898">
        <w:rPr>
          <w:lang w:val="en-US"/>
        </w:rPr>
        <w:t>Insurance: premiums paid to cover the risks associated with the operation of aircraft.</w:t>
      </w:r>
    </w:p>
    <w:p w14:paraId="3831A211" w14:textId="26567EB6" w:rsidR="006E439B" w:rsidRPr="00C14898" w:rsidRDefault="006E439B">
      <w:pPr>
        <w:pStyle w:val="Paragrafoelenco"/>
        <w:numPr>
          <w:ilvl w:val="0"/>
          <w:numId w:val="8"/>
        </w:numPr>
        <w:spacing w:before="240" w:after="240"/>
        <w:ind w:left="714" w:hanging="357"/>
        <w:contextualSpacing w:val="0"/>
        <w:rPr>
          <w:lang w:val="en-US"/>
        </w:rPr>
      </w:pPr>
      <w:r w:rsidRPr="00C14898">
        <w:rPr>
          <w:lang w:val="en-US"/>
        </w:rPr>
        <w:t xml:space="preserve">Leasing costs: </w:t>
      </w:r>
      <w:r w:rsidR="009A7D51" w:rsidRPr="00C14898">
        <w:rPr>
          <w:lang w:val="en-US"/>
        </w:rPr>
        <w:t>i</w:t>
      </w:r>
      <w:r w:rsidRPr="00C14898">
        <w:rPr>
          <w:lang w:val="en-US"/>
        </w:rPr>
        <w:t xml:space="preserve">f the aircraft is on </w:t>
      </w:r>
      <w:r w:rsidR="009A7D51" w:rsidRPr="00C14898">
        <w:rPr>
          <w:lang w:val="en-US"/>
        </w:rPr>
        <w:t>lease</w:t>
      </w:r>
      <w:r w:rsidRPr="00C14898">
        <w:rPr>
          <w:lang w:val="en-US"/>
        </w:rPr>
        <w:t xml:space="preserve"> the monthly or annual payments must be taken into account.</w:t>
      </w:r>
    </w:p>
    <w:p w14:paraId="62A92D5B" w14:textId="392CA22D" w:rsidR="006E439B" w:rsidRPr="00C14898" w:rsidRDefault="006E439B">
      <w:pPr>
        <w:pStyle w:val="Paragrafoelenco"/>
        <w:numPr>
          <w:ilvl w:val="0"/>
          <w:numId w:val="8"/>
        </w:numPr>
        <w:spacing w:before="240" w:after="240"/>
        <w:ind w:left="714" w:hanging="357"/>
        <w:contextualSpacing w:val="0"/>
        <w:rPr>
          <w:lang w:val="en-US"/>
        </w:rPr>
      </w:pPr>
      <w:r w:rsidRPr="00C14898">
        <w:rPr>
          <w:lang w:val="en-US"/>
        </w:rPr>
        <w:t>Ground staff costs: salaries and benefits for personnel not directly involved in flying, such as administrative and support staff.</w:t>
      </w:r>
    </w:p>
    <w:p w14:paraId="5FBCC679" w14:textId="5DF36F52" w:rsidR="006E439B" w:rsidRPr="00C14898" w:rsidRDefault="006E439B" w:rsidP="006E439B">
      <w:r w:rsidRPr="00C14898">
        <w:t xml:space="preserve">b. Variable Costs: those costs vary with the </w:t>
      </w:r>
      <w:r w:rsidR="008D43DE" w:rsidRPr="00C14898">
        <w:t>number</w:t>
      </w:r>
      <w:r w:rsidRPr="00C14898">
        <w:t xml:space="preserve"> of flying flights performed and represent:</w:t>
      </w:r>
    </w:p>
    <w:p w14:paraId="4E26480A" w14:textId="2F5FBEAA" w:rsidR="009A7D51" w:rsidRPr="00C14898" w:rsidRDefault="006E439B">
      <w:pPr>
        <w:pStyle w:val="Paragrafoelenco"/>
        <w:numPr>
          <w:ilvl w:val="0"/>
          <w:numId w:val="9"/>
        </w:numPr>
        <w:spacing w:before="240" w:after="240"/>
        <w:ind w:left="714" w:hanging="357"/>
        <w:contextualSpacing w:val="0"/>
        <w:rPr>
          <w:lang w:val="en-US"/>
        </w:rPr>
      </w:pPr>
      <w:r w:rsidRPr="00C14898">
        <w:rPr>
          <w:lang w:val="en-US"/>
        </w:rPr>
        <w:t xml:space="preserve">Fuel: </w:t>
      </w:r>
      <w:r w:rsidR="009A7D51" w:rsidRPr="00C14898">
        <w:rPr>
          <w:lang w:val="en-US"/>
        </w:rPr>
        <w:t>th</w:t>
      </w:r>
      <w:r w:rsidRPr="00C14898">
        <w:rPr>
          <w:lang w:val="en-US"/>
        </w:rPr>
        <w:t xml:space="preserve">e fuel cost is a major cost variable and may be in relation </w:t>
      </w:r>
      <w:r w:rsidR="00296A70" w:rsidRPr="00C14898">
        <w:rPr>
          <w:lang w:val="en-US"/>
        </w:rPr>
        <w:t>to</w:t>
      </w:r>
      <w:r w:rsidRPr="00C14898">
        <w:rPr>
          <w:lang w:val="en-US"/>
        </w:rPr>
        <w:t xml:space="preserve"> the market values of oil.</w:t>
      </w:r>
    </w:p>
    <w:p w14:paraId="304C1C7C" w14:textId="77777777" w:rsidR="009A7D51" w:rsidRPr="00C14898" w:rsidRDefault="006E439B">
      <w:pPr>
        <w:pStyle w:val="Paragrafoelenco"/>
        <w:numPr>
          <w:ilvl w:val="0"/>
          <w:numId w:val="9"/>
        </w:numPr>
        <w:spacing w:before="240" w:after="240"/>
        <w:ind w:left="714" w:hanging="357"/>
        <w:contextualSpacing w:val="0"/>
        <w:rPr>
          <w:lang w:val="en-US"/>
        </w:rPr>
      </w:pPr>
      <w:r w:rsidRPr="00C14898">
        <w:rPr>
          <w:lang w:val="en-US"/>
        </w:rPr>
        <w:t xml:space="preserve">Maintenance: </w:t>
      </w:r>
      <w:r w:rsidR="009A7D51" w:rsidRPr="00C14898">
        <w:rPr>
          <w:lang w:val="en-US"/>
        </w:rPr>
        <w:t>e</w:t>
      </w:r>
      <w:r w:rsidRPr="00C14898">
        <w:rPr>
          <w:lang w:val="en-US"/>
        </w:rPr>
        <w:t>xpenses associated with scheduled and unscheduled maintenance, which may differ based on aircraft utilization.</w:t>
      </w:r>
    </w:p>
    <w:p w14:paraId="0913E7AA" w14:textId="77777777" w:rsidR="009A7D51" w:rsidRPr="00C14898" w:rsidRDefault="006E439B">
      <w:pPr>
        <w:pStyle w:val="Paragrafoelenco"/>
        <w:numPr>
          <w:ilvl w:val="0"/>
          <w:numId w:val="9"/>
        </w:numPr>
        <w:spacing w:before="240" w:after="240"/>
        <w:ind w:left="714" w:hanging="357"/>
        <w:contextualSpacing w:val="0"/>
        <w:rPr>
          <w:lang w:val="en-US"/>
        </w:rPr>
      </w:pPr>
      <w:r w:rsidRPr="00C14898">
        <w:rPr>
          <w:lang w:val="en-US"/>
        </w:rPr>
        <w:lastRenderedPageBreak/>
        <w:t xml:space="preserve">Crew costs: </w:t>
      </w:r>
      <w:r w:rsidR="009A7D51" w:rsidRPr="00C14898">
        <w:rPr>
          <w:lang w:val="en-US"/>
        </w:rPr>
        <w:t>s</w:t>
      </w:r>
      <w:r w:rsidRPr="00C14898">
        <w:rPr>
          <w:lang w:val="en-US"/>
        </w:rPr>
        <w:t>alaries and related expenses for the crew, which can differ for the number of flights and flight hours.</w:t>
      </w:r>
    </w:p>
    <w:p w14:paraId="52174074" w14:textId="5F47C330" w:rsidR="006E439B" w:rsidRPr="00C14898" w:rsidRDefault="009A7D51">
      <w:pPr>
        <w:pStyle w:val="Paragrafoelenco"/>
        <w:numPr>
          <w:ilvl w:val="0"/>
          <w:numId w:val="9"/>
        </w:numPr>
        <w:spacing w:before="240" w:after="240"/>
        <w:ind w:left="714" w:hanging="357"/>
        <w:contextualSpacing w:val="0"/>
        <w:rPr>
          <w:lang w:val="en-US"/>
        </w:rPr>
      </w:pPr>
      <w:r w:rsidRPr="00C14898">
        <w:rPr>
          <w:lang w:val="en-US"/>
        </w:rPr>
        <w:t>A</w:t>
      </w:r>
      <w:r w:rsidR="006E439B" w:rsidRPr="00C14898">
        <w:rPr>
          <w:lang w:val="en-US"/>
        </w:rPr>
        <w:t xml:space="preserve">irport costs: </w:t>
      </w:r>
      <w:r w:rsidRPr="00C14898">
        <w:rPr>
          <w:lang w:val="en-US"/>
        </w:rPr>
        <w:t>c</w:t>
      </w:r>
      <w:r w:rsidR="006E439B" w:rsidRPr="00C14898">
        <w:rPr>
          <w:lang w:val="en-US"/>
        </w:rPr>
        <w:t>harges and costs incurred for the sharing of airport infrastructure, including ramp charges.</w:t>
      </w:r>
    </w:p>
    <w:p w14:paraId="19FE6FA9" w14:textId="7211589D" w:rsidR="009A7D51" w:rsidRPr="00C14898" w:rsidRDefault="006E439B" w:rsidP="006E439B">
      <w:r w:rsidRPr="00C14898">
        <w:t xml:space="preserve">In the </w:t>
      </w:r>
      <w:r w:rsidR="00532859">
        <w:t>Roskam</w:t>
      </w:r>
      <w:r w:rsidRPr="00C14898">
        <w:t xml:space="preserve"> model, cost is calculated using both mathematical and statistical formulas. Variables are typically quantified, and this is done by employing historical data and future projections to estimate costs, for example</w:t>
      </w:r>
      <w:r w:rsidR="009A7D51" w:rsidRPr="00C14898">
        <w:t xml:space="preserve"> c</w:t>
      </w:r>
      <w:r w:rsidRPr="00C14898">
        <w:t>ost per kilometer flown</w:t>
      </w:r>
      <w:r w:rsidR="009A7D51" w:rsidRPr="00C14898">
        <w:t xml:space="preserve"> (d</w:t>
      </w:r>
      <w:r w:rsidRPr="00C14898">
        <w:t xml:space="preserve">erived by </w:t>
      </w:r>
      <w:r w:rsidR="008D43DE" w:rsidRPr="00C14898">
        <w:t>dividing</w:t>
      </w:r>
      <w:r w:rsidRPr="00C14898">
        <w:t xml:space="preserve"> total cost by the distance traveled</w:t>
      </w:r>
      <w:r w:rsidR="009A7D51" w:rsidRPr="00C14898">
        <w:t>); c</w:t>
      </w:r>
      <w:r w:rsidRPr="00C14898">
        <w:t>ost per flight hour</w:t>
      </w:r>
      <w:r w:rsidR="009A7D51" w:rsidRPr="00C14898">
        <w:t xml:space="preserve"> (</w:t>
      </w:r>
      <w:r w:rsidRPr="00C14898">
        <w:t>calculated by dividing total costs by the number of flight hours</w:t>
      </w:r>
      <w:r w:rsidR="009A7D51" w:rsidRPr="00C14898">
        <w:t>); c</w:t>
      </w:r>
      <w:r w:rsidRPr="00C14898">
        <w:t>ost per passenger</w:t>
      </w:r>
      <w:r w:rsidR="009A7D51" w:rsidRPr="00C14898">
        <w:t xml:space="preserve"> (t</w:t>
      </w:r>
      <w:r w:rsidRPr="00C14898">
        <w:t>otal costs are then divided by number of passengers</w:t>
      </w:r>
      <w:r w:rsidR="009A7D51" w:rsidRPr="00C14898">
        <w:t>)</w:t>
      </w:r>
      <w:r w:rsidRPr="00C14898">
        <w:t>.</w:t>
      </w:r>
    </w:p>
    <w:p w14:paraId="7E326E4C" w14:textId="68A1FCD7" w:rsidR="009A7D51" w:rsidRPr="00C14898" w:rsidRDefault="009A7D51" w:rsidP="009A7D51">
      <w:r w:rsidRPr="00C14898">
        <w:t xml:space="preserve">The </w:t>
      </w:r>
      <w:r w:rsidR="00532859">
        <w:t>Roskam</w:t>
      </w:r>
      <w:r w:rsidRPr="00C14898">
        <w:t xml:space="preserve"> model could also incorporate sensitivity analysis in which changes from sources of fuel costs, airport fees, or personnel wages influence in turn the total operational costs. This helps airlines in planning and making strategic decisions. The model can also be applied to benchmarking and comparing the costs of similar tasks between different airlines or operational contexts. This enables businesses to recognize where they can improve, and to make their operations as efficient as possible.</w:t>
      </w:r>
    </w:p>
    <w:p w14:paraId="27C96081" w14:textId="68C37260" w:rsidR="009A7D51" w:rsidRPr="00C14898" w:rsidRDefault="009A7D51" w:rsidP="009A7D51">
      <w:r w:rsidRPr="00C14898">
        <w:t xml:space="preserve">It is important to note that the </w:t>
      </w:r>
      <w:r w:rsidR="00532859">
        <w:t>Roskam</w:t>
      </w:r>
      <w:r w:rsidRPr="00C14898">
        <w:t xml:space="preserve"> model, like any economic model, has its limitations. Cost estimations may be affected by uncontrollable exogenous components (e.g., fuel price changes, changes in regulation, and global events), such as pandemics. As an integrative strategy, the </w:t>
      </w:r>
      <w:r w:rsidR="00532859">
        <w:t>Roskam</w:t>
      </w:r>
      <w:r w:rsidRPr="00C14898">
        <w:t xml:space="preserve"> model for cost calculation in the aviation industry comprehensively takes effect on a variety of economic and operational elements. Knowing how this model works is key to effective air operation management and to airline strategic planning.</w:t>
      </w:r>
    </w:p>
    <w:p w14:paraId="7BEE9ED1" w14:textId="22F64FBB" w:rsidR="006D7064" w:rsidRPr="00C14898" w:rsidRDefault="006D7064" w:rsidP="006D7064">
      <w:pPr>
        <w:pStyle w:val="Titolo2"/>
      </w:pPr>
      <w:bookmarkStart w:id="36" w:name="_Toc193979976"/>
      <w:r w:rsidRPr="00C14898">
        <w:t>Allen ’s model</w:t>
      </w:r>
      <w:bookmarkEnd w:id="36"/>
    </w:p>
    <w:p w14:paraId="0FEEB7FA" w14:textId="29DD30B9" w:rsidR="00C5397F" w:rsidRPr="00C14898" w:rsidRDefault="00C5397F" w:rsidP="00C5397F">
      <w:r w:rsidRPr="00C14898">
        <w:t xml:space="preserve">This approach is built on a set of parameters and factors that affect the final cost of a project and, in particular, it is applicable to </w:t>
      </w:r>
      <w:r w:rsidR="008D43DE" w:rsidRPr="00C14898">
        <w:t>examine</w:t>
      </w:r>
      <w:r w:rsidRPr="00C14898">
        <w:t xml:space="preserve"> the economic viability of emerging projects as well as production cost optimization. Now, it is possible to explain in detail the work of this model.</w:t>
      </w:r>
    </w:p>
    <w:p w14:paraId="5414B9AD" w14:textId="48A1E21A" w:rsidR="00C5397F" w:rsidRPr="00C14898" w:rsidRDefault="00C5397F" w:rsidP="00C5397F">
      <w:r w:rsidRPr="00C14898">
        <w:t>The structure of the Allen Model is composed by:</w:t>
      </w:r>
    </w:p>
    <w:p w14:paraId="3A24031B" w14:textId="77777777" w:rsidR="00C5397F" w:rsidRPr="00C14898" w:rsidRDefault="00C5397F" w:rsidP="00C5397F">
      <w:r w:rsidRPr="00C14898">
        <w:t>1. Cost Components: this model considers various cost components, including:</w:t>
      </w:r>
    </w:p>
    <w:p w14:paraId="1297F3CF" w14:textId="77777777" w:rsidR="00C5397F" w:rsidRPr="00C14898" w:rsidRDefault="00C5397F">
      <w:pPr>
        <w:pStyle w:val="Paragrafoelenco"/>
        <w:numPr>
          <w:ilvl w:val="0"/>
          <w:numId w:val="10"/>
        </w:numPr>
        <w:spacing w:before="240" w:after="240"/>
        <w:ind w:left="714" w:hanging="357"/>
        <w:contextualSpacing w:val="0"/>
        <w:rPr>
          <w:lang w:val="en-US"/>
        </w:rPr>
      </w:pPr>
      <w:r w:rsidRPr="00C14898">
        <w:rPr>
          <w:lang w:val="en-US"/>
        </w:rPr>
        <w:t>Research and Development (R&amp;D) Costs: resource, (financial) investments required for the design and realization of new aircraft or systems.</w:t>
      </w:r>
    </w:p>
    <w:p w14:paraId="6A710D3C" w14:textId="77777777" w:rsidR="00C5397F" w:rsidRPr="00C14898" w:rsidRDefault="00C5397F">
      <w:pPr>
        <w:pStyle w:val="Paragrafoelenco"/>
        <w:numPr>
          <w:ilvl w:val="0"/>
          <w:numId w:val="10"/>
        </w:numPr>
        <w:spacing w:before="240" w:after="240"/>
        <w:ind w:left="714" w:hanging="357"/>
        <w:contextualSpacing w:val="0"/>
        <w:rPr>
          <w:lang w:val="en-US"/>
        </w:rPr>
      </w:pPr>
      <w:r w:rsidRPr="00C14898">
        <w:rPr>
          <w:lang w:val="en-US"/>
        </w:rPr>
        <w:t>Production Costs: expenses associated with manufacturing components, assembly, and testing.</w:t>
      </w:r>
    </w:p>
    <w:p w14:paraId="0E15AA1D" w14:textId="77777777" w:rsidR="00C5397F" w:rsidRPr="00C14898" w:rsidRDefault="00C5397F">
      <w:pPr>
        <w:pStyle w:val="Paragrafoelenco"/>
        <w:numPr>
          <w:ilvl w:val="0"/>
          <w:numId w:val="10"/>
        </w:numPr>
        <w:spacing w:before="240" w:after="240"/>
        <w:ind w:left="714" w:hanging="357"/>
        <w:contextualSpacing w:val="0"/>
        <w:rPr>
          <w:lang w:val="en-US"/>
        </w:rPr>
      </w:pPr>
      <w:r w:rsidRPr="00C14898">
        <w:rPr>
          <w:lang w:val="en-US"/>
        </w:rPr>
        <w:t>Operational Costs: costs of the aircraft's operation, such as fuel, maintenance, and labor.</w:t>
      </w:r>
    </w:p>
    <w:p w14:paraId="5EAD16AE" w14:textId="75124EDD" w:rsidR="00C5397F" w:rsidRPr="00C14898" w:rsidRDefault="00C5397F">
      <w:pPr>
        <w:pStyle w:val="Paragrafoelenco"/>
        <w:numPr>
          <w:ilvl w:val="0"/>
          <w:numId w:val="10"/>
        </w:numPr>
        <w:spacing w:before="240" w:after="240"/>
        <w:ind w:left="714" w:hanging="357"/>
        <w:contextualSpacing w:val="0"/>
        <w:rPr>
          <w:lang w:val="en-US"/>
        </w:rPr>
      </w:pPr>
      <w:r w:rsidRPr="00C14898">
        <w:rPr>
          <w:lang w:val="en-US"/>
        </w:rPr>
        <w:t xml:space="preserve">Disposal Costs: </w:t>
      </w:r>
      <w:r w:rsidR="0007496E" w:rsidRPr="00C14898">
        <w:rPr>
          <w:lang w:val="en-US"/>
        </w:rPr>
        <w:t>c</w:t>
      </w:r>
      <w:r w:rsidRPr="00C14898">
        <w:rPr>
          <w:lang w:val="en-US"/>
        </w:rPr>
        <w:t>osts related to the decommissioning or recycling of the aircraft at the end of its life.</w:t>
      </w:r>
    </w:p>
    <w:p w14:paraId="41C421ED" w14:textId="314BEBCD" w:rsidR="006D7064" w:rsidRPr="00C14898" w:rsidRDefault="00C5397F" w:rsidP="00C5397F">
      <w:r w:rsidRPr="00C14898">
        <w:t>2. Input Parameters: the model requires several input parameters, including:</w:t>
      </w:r>
    </w:p>
    <w:p w14:paraId="3EF77079" w14:textId="2FA5D6CC" w:rsidR="0007496E" w:rsidRPr="00C14898" w:rsidRDefault="0007496E">
      <w:pPr>
        <w:pStyle w:val="Paragrafoelenco"/>
        <w:numPr>
          <w:ilvl w:val="0"/>
          <w:numId w:val="11"/>
        </w:numPr>
        <w:spacing w:before="240" w:after="240"/>
        <w:ind w:left="714" w:hanging="357"/>
        <w:contextualSpacing w:val="0"/>
        <w:rPr>
          <w:lang w:val="en-US"/>
        </w:rPr>
      </w:pPr>
      <w:r w:rsidRPr="00C14898">
        <w:rPr>
          <w:lang w:val="en-US"/>
        </w:rPr>
        <w:t>Size and Weight: information concerning the physical dimensions and weight of the aircraft.</w:t>
      </w:r>
    </w:p>
    <w:p w14:paraId="3ADF5737" w14:textId="774918D0" w:rsidR="0007496E" w:rsidRPr="00C14898" w:rsidRDefault="0007496E">
      <w:pPr>
        <w:pStyle w:val="Paragrafoelenco"/>
        <w:numPr>
          <w:ilvl w:val="0"/>
          <w:numId w:val="11"/>
        </w:numPr>
        <w:spacing w:before="240" w:after="240"/>
        <w:ind w:left="714" w:hanging="357"/>
        <w:contextualSpacing w:val="0"/>
        <w:rPr>
          <w:lang w:val="en-US"/>
        </w:rPr>
      </w:pPr>
      <w:r w:rsidRPr="00C14898">
        <w:rPr>
          <w:lang w:val="en-US"/>
        </w:rPr>
        <w:lastRenderedPageBreak/>
        <w:t>Technology: The technology used (which can affect the production/operational cost).</w:t>
      </w:r>
    </w:p>
    <w:p w14:paraId="189C768D" w14:textId="73900C6F" w:rsidR="0007496E" w:rsidRPr="00C14898" w:rsidRDefault="0007496E">
      <w:pPr>
        <w:pStyle w:val="Paragrafoelenco"/>
        <w:numPr>
          <w:ilvl w:val="0"/>
          <w:numId w:val="11"/>
        </w:numPr>
        <w:spacing w:before="240" w:after="240"/>
        <w:ind w:left="714" w:hanging="357"/>
        <w:contextualSpacing w:val="0"/>
        <w:rPr>
          <w:lang w:val="en-US"/>
        </w:rPr>
      </w:pPr>
      <w:r w:rsidRPr="00C14898">
        <w:rPr>
          <w:lang w:val="en-US"/>
        </w:rPr>
        <w:t xml:space="preserve">Production Volume: the forecasted number of products to be made, that may lead to </w:t>
      </w:r>
      <w:r w:rsidR="00296A70" w:rsidRPr="00C14898">
        <w:rPr>
          <w:lang w:val="en-US"/>
        </w:rPr>
        <w:t>a decrease</w:t>
      </w:r>
      <w:r w:rsidRPr="00C14898">
        <w:rPr>
          <w:lang w:val="en-US"/>
        </w:rPr>
        <w:t xml:space="preserve"> in unit costs as a result of </w:t>
      </w:r>
      <w:r w:rsidR="006A4E4F" w:rsidRPr="00C14898">
        <w:rPr>
          <w:lang w:val="en-US"/>
        </w:rPr>
        <w:t>economies</w:t>
      </w:r>
      <w:r w:rsidRPr="00C14898">
        <w:rPr>
          <w:lang w:val="en-US"/>
        </w:rPr>
        <w:t xml:space="preserve"> of scale.</w:t>
      </w:r>
    </w:p>
    <w:p w14:paraId="457CB7F2" w14:textId="5D385880" w:rsidR="0007496E" w:rsidRPr="00C14898" w:rsidRDefault="0007496E">
      <w:pPr>
        <w:pStyle w:val="Paragrafoelenco"/>
        <w:numPr>
          <w:ilvl w:val="0"/>
          <w:numId w:val="11"/>
        </w:numPr>
        <w:spacing w:before="240" w:after="240"/>
        <w:ind w:left="714" w:hanging="357"/>
        <w:contextualSpacing w:val="0"/>
        <w:rPr>
          <w:lang w:val="en-US"/>
        </w:rPr>
      </w:pPr>
      <w:r w:rsidRPr="00C14898">
        <w:rPr>
          <w:lang w:val="en-US"/>
        </w:rPr>
        <w:t xml:space="preserve">Materials: type and cost of materials used in the construction of </w:t>
      </w:r>
      <w:r w:rsidR="00C14898" w:rsidRPr="00C14898">
        <w:rPr>
          <w:lang w:val="en-US"/>
        </w:rPr>
        <w:t>aircraft</w:t>
      </w:r>
      <w:r w:rsidRPr="00C14898">
        <w:rPr>
          <w:lang w:val="en-US"/>
        </w:rPr>
        <w:t>.</w:t>
      </w:r>
    </w:p>
    <w:p w14:paraId="4EE31BD0" w14:textId="7848C595" w:rsidR="0007496E" w:rsidRPr="00C14898" w:rsidRDefault="0007496E" w:rsidP="0007496E">
      <w:r w:rsidRPr="00C14898">
        <w:t xml:space="preserve">3. Mathematical Relationships: </w:t>
      </w:r>
      <w:r w:rsidR="008D43DE" w:rsidRPr="00C14898">
        <w:t>Allen’s</w:t>
      </w:r>
      <w:r w:rsidRPr="00C14898">
        <w:t xml:space="preserve"> model uses mathematical functions to link the multiple costs of the system with the input parameters. In an example, it may apply regression functions to calculate total cost as a function of weight and technology. These associations may be derived from histories of analysis and archival data from previous studies.</w:t>
      </w:r>
    </w:p>
    <w:p w14:paraId="456A4A52" w14:textId="6FE2167C" w:rsidR="0007496E" w:rsidRPr="00C14898" w:rsidRDefault="0007496E" w:rsidP="0007496E">
      <w:r w:rsidRPr="00C14898">
        <w:t xml:space="preserve">4. Economies of Scale Analysis: the model also considers economies of scale on the product unit cost, </w:t>
      </w:r>
      <w:r w:rsidR="000B22CF" w:rsidRPr="00C14898">
        <w:t>i.e.</w:t>
      </w:r>
      <w:r w:rsidRPr="00C14898">
        <w:t>, the unit cost is reduced by increasing production. This is especially true in the aerospace sector, in which economies of scale can help minimize the cost of mass production.</w:t>
      </w:r>
    </w:p>
    <w:p w14:paraId="47808104" w14:textId="6FBF3BF9" w:rsidR="0007496E" w:rsidRPr="00C14898" w:rsidRDefault="0007496E" w:rsidP="0007496E">
      <w:r w:rsidRPr="00C14898">
        <w:t xml:space="preserve">5. Simulation and Sensitivity: this is a key part of the model, where changes in input parameters are used to change final costs. </w:t>
      </w:r>
    </w:p>
    <w:p w14:paraId="27E245BB" w14:textId="16A18C66" w:rsidR="0007496E" w:rsidRPr="00C14898" w:rsidRDefault="0007496E" w:rsidP="0007496E">
      <w:r w:rsidRPr="00C14898">
        <w:t>There are also different limitations of this Model:</w:t>
      </w:r>
    </w:p>
    <w:p w14:paraId="2E99E828" w14:textId="3CA1CCC7" w:rsidR="0007496E" w:rsidRPr="00C14898" w:rsidRDefault="0007496E">
      <w:pPr>
        <w:pStyle w:val="Paragrafoelenco"/>
        <w:numPr>
          <w:ilvl w:val="0"/>
          <w:numId w:val="12"/>
        </w:numPr>
        <w:spacing w:before="240" w:after="240"/>
        <w:ind w:left="714" w:hanging="357"/>
        <w:contextualSpacing w:val="0"/>
        <w:rPr>
          <w:lang w:val="en-US"/>
        </w:rPr>
      </w:pPr>
      <w:r w:rsidRPr="00C14898">
        <w:rPr>
          <w:lang w:val="en-US"/>
        </w:rPr>
        <w:t xml:space="preserve">Historical Data Required: model accuracy will depend upon the quality and amount of historical </w:t>
      </w:r>
      <w:r w:rsidR="00296A70" w:rsidRPr="00C14898">
        <w:rPr>
          <w:lang w:val="en-US"/>
        </w:rPr>
        <w:t>data that</w:t>
      </w:r>
      <w:r w:rsidRPr="00C14898">
        <w:rPr>
          <w:lang w:val="en-US"/>
        </w:rPr>
        <w:t xml:space="preserve"> is available.</w:t>
      </w:r>
    </w:p>
    <w:p w14:paraId="616C1C79" w14:textId="34A3AA2D" w:rsidR="0007496E" w:rsidRPr="00C14898" w:rsidRDefault="0007496E">
      <w:pPr>
        <w:pStyle w:val="Paragrafoelenco"/>
        <w:numPr>
          <w:ilvl w:val="0"/>
          <w:numId w:val="12"/>
        </w:numPr>
        <w:spacing w:before="240" w:after="240"/>
        <w:ind w:left="714" w:hanging="357"/>
        <w:contextualSpacing w:val="0"/>
        <w:rPr>
          <w:lang w:val="en-US"/>
        </w:rPr>
      </w:pPr>
      <w:r w:rsidRPr="00C14898">
        <w:rPr>
          <w:lang w:val="en-US"/>
        </w:rPr>
        <w:t xml:space="preserve">Market Variability: costs may differ a </w:t>
      </w:r>
      <w:r w:rsidR="00296A70" w:rsidRPr="00C14898">
        <w:rPr>
          <w:lang w:val="en-US"/>
        </w:rPr>
        <w:t>lot depending on</w:t>
      </w:r>
      <w:r w:rsidRPr="00C14898">
        <w:rPr>
          <w:lang w:val="en-US"/>
        </w:rPr>
        <w:t xml:space="preserve"> service and age because of variations in the price of materials and developments in technologies.</w:t>
      </w:r>
    </w:p>
    <w:p w14:paraId="43339826" w14:textId="6A2FDA8E" w:rsidR="0007496E" w:rsidRPr="00C14898" w:rsidRDefault="0007496E">
      <w:pPr>
        <w:pStyle w:val="Paragrafoelenco"/>
        <w:numPr>
          <w:ilvl w:val="0"/>
          <w:numId w:val="12"/>
        </w:numPr>
        <w:spacing w:before="240" w:after="240"/>
        <w:ind w:left="714" w:hanging="357"/>
        <w:contextualSpacing w:val="0"/>
        <w:rPr>
          <w:lang w:val="en-US"/>
        </w:rPr>
      </w:pPr>
      <w:r w:rsidRPr="00C14898">
        <w:rPr>
          <w:lang w:val="en-US"/>
        </w:rPr>
        <w:t xml:space="preserve">Non-Quantifiable Factors: there are others that are hard to measure and </w:t>
      </w:r>
      <w:r w:rsidR="00296A70" w:rsidRPr="00C14898">
        <w:rPr>
          <w:lang w:val="en-US"/>
        </w:rPr>
        <w:t>model,</w:t>
      </w:r>
      <w:r w:rsidRPr="00C14898">
        <w:rPr>
          <w:lang w:val="en-US"/>
        </w:rPr>
        <w:t xml:space="preserve"> for example, technological advancement or regulatory shifts.</w:t>
      </w:r>
    </w:p>
    <w:p w14:paraId="1F712D75" w14:textId="2D60CAEA" w:rsidR="0007496E" w:rsidRDefault="0007496E" w:rsidP="0007496E">
      <w:r w:rsidRPr="00C14898">
        <w:t>The Allen model is a useful asset to the aerospace sector, as the model provides detailed estimates of the cost of work on complex projects. Due to its capability to incorporate a range of variables and parameters into the cost estimates, it is a valuable technique for engineers, managers, and strategic decision-makers. Yet indispensable is the integration of the model with other analyses and factors, in order to get a complete and accurate picture of the real costs brought about by an aerospace project.</w:t>
      </w:r>
    </w:p>
    <w:p w14:paraId="6BF3EF82" w14:textId="7991ACC1" w:rsidR="00640F62" w:rsidRPr="00C14898" w:rsidRDefault="00640F62" w:rsidP="00640F62">
      <w:pPr>
        <w:spacing w:before="0" w:after="160" w:line="259" w:lineRule="auto"/>
        <w:jc w:val="left"/>
      </w:pPr>
      <w:r>
        <w:br w:type="page"/>
      </w:r>
    </w:p>
    <w:p w14:paraId="3E3195E4" w14:textId="5D57B99B" w:rsidR="006D7064" w:rsidRPr="00C14898" w:rsidRDefault="006D7064" w:rsidP="006D7064">
      <w:pPr>
        <w:pStyle w:val="Titolo2"/>
      </w:pPr>
      <w:bookmarkStart w:id="37" w:name="_Toc193979977"/>
      <w:r w:rsidRPr="00C14898">
        <w:lastRenderedPageBreak/>
        <w:t>Others analysis-cost models</w:t>
      </w:r>
      <w:bookmarkEnd w:id="37"/>
    </w:p>
    <w:p w14:paraId="7E9CD4E3" w14:textId="34593A92" w:rsidR="00A95B27" w:rsidRPr="00C14898" w:rsidRDefault="00A95B27" w:rsidP="00A95B27">
      <w:pPr>
        <w:pStyle w:val="Titolo3"/>
      </w:pPr>
      <w:bookmarkStart w:id="38" w:name="_Toc193979978"/>
      <w:r w:rsidRPr="00C14898">
        <w:t>Benchmarking</w:t>
      </w:r>
      <w:r w:rsidR="00A348FB" w:rsidRPr="00C14898">
        <w:t xml:space="preserve"> Model</w:t>
      </w:r>
      <w:bookmarkEnd w:id="38"/>
    </w:p>
    <w:p w14:paraId="39E5DB29" w14:textId="1A5453BF" w:rsidR="00CB368B" w:rsidRPr="00C14898" w:rsidRDefault="00CB368B" w:rsidP="00CB368B">
      <w:r w:rsidRPr="00C14898">
        <w:t>The Benchmarking Model for operational cost calculation in the aviation industry is a formal methodology to assess and compare the costs of airline operations. This model can advise airlines on where to save costs, enhance performance, and thus increase profitability. A short description of the main components of the model is provided here.</w:t>
      </w:r>
    </w:p>
    <w:p w14:paraId="4FEE16D7" w14:textId="61E8CA33" w:rsidR="00CB368B" w:rsidRPr="00C14898" w:rsidRDefault="00CB368B" w:rsidP="00CB368B">
      <w:r w:rsidRPr="00C14898">
        <w:t xml:space="preserve">Key Components of the Benchmarking Model: </w:t>
      </w:r>
    </w:p>
    <w:p w14:paraId="67B760FC" w14:textId="77777777" w:rsidR="000A40BA" w:rsidRPr="00C14898" w:rsidRDefault="000A40BA" w:rsidP="00CB368B"/>
    <w:p w14:paraId="1C94307A" w14:textId="3AA1F319" w:rsidR="00CB368B" w:rsidRPr="00C14898" w:rsidRDefault="00CB368B" w:rsidP="00CB368B">
      <w:pPr>
        <w:ind w:left="708"/>
      </w:pPr>
      <w:r w:rsidRPr="00C14898">
        <w:t>- Cost Categories: Direct Operating Costs (these are fuel, maintenance, crews' wages, landing charges and aircraft leases); Indirect Operating Costs (these costs include administration, marketing and overhead that are not specific to the operation of flights).</w:t>
      </w:r>
    </w:p>
    <w:p w14:paraId="74644591" w14:textId="77777777" w:rsidR="000A40BA" w:rsidRPr="00C14898" w:rsidRDefault="000A40BA" w:rsidP="00CB368B">
      <w:pPr>
        <w:ind w:left="708"/>
      </w:pPr>
    </w:p>
    <w:p w14:paraId="39975ED4" w14:textId="71F7E77C" w:rsidR="00CB368B" w:rsidRPr="00C14898" w:rsidRDefault="00CB368B" w:rsidP="00CB368B">
      <w:pPr>
        <w:ind w:left="708"/>
      </w:pPr>
      <w:r w:rsidRPr="00C14898">
        <w:t>- Data Collection: collecting information from all the airlines and the industry reports is very important, etc. This may take the form of financial statements, operational data or performance numbers).</w:t>
      </w:r>
    </w:p>
    <w:p w14:paraId="04526599" w14:textId="77777777" w:rsidR="000A40BA" w:rsidRPr="00C14898" w:rsidRDefault="000A40BA" w:rsidP="00CB368B">
      <w:pPr>
        <w:ind w:left="708"/>
      </w:pPr>
    </w:p>
    <w:p w14:paraId="34CDCEF4" w14:textId="4E788558" w:rsidR="00CB368B" w:rsidRPr="00C14898" w:rsidRDefault="00CB368B" w:rsidP="00CB368B">
      <w:pPr>
        <w:ind w:left="708"/>
      </w:pPr>
      <w:r w:rsidRPr="00C14898">
        <w:t>- Performance Metrics: metrics like Cost per Available Seat Kilometer and Revenue per Available Seat Kilometer are frequently applied to evaluate efficiency and profitability.</w:t>
      </w:r>
    </w:p>
    <w:p w14:paraId="555F78AA" w14:textId="77777777" w:rsidR="000A40BA" w:rsidRPr="00C14898" w:rsidRDefault="000A40BA" w:rsidP="00CB368B">
      <w:pPr>
        <w:ind w:left="708"/>
      </w:pPr>
    </w:p>
    <w:p w14:paraId="6B27F898" w14:textId="00A06035" w:rsidR="00CB368B" w:rsidRPr="00C14898" w:rsidRDefault="00CB368B" w:rsidP="00CB368B">
      <w:pPr>
        <w:ind w:left="708"/>
      </w:pPr>
      <w:r w:rsidRPr="00C14898">
        <w:t>- Comparative Analysis: with a dataset of cost and performance characteristics, airlines are able to plot their results against industry estimates (or estimates for similar airlines) in order to pinpoint deficiencies and opportunities for optimization.</w:t>
      </w:r>
    </w:p>
    <w:p w14:paraId="33A181BF" w14:textId="77777777" w:rsidR="000A40BA" w:rsidRPr="00C14898" w:rsidRDefault="000A40BA" w:rsidP="00CB368B">
      <w:pPr>
        <w:ind w:left="708"/>
      </w:pPr>
    </w:p>
    <w:p w14:paraId="7778CDE3" w14:textId="77777777" w:rsidR="00CB368B" w:rsidRPr="00C14898" w:rsidRDefault="00CB368B" w:rsidP="00CB368B">
      <w:r w:rsidRPr="00C14898">
        <w:t>The model also motivates the implementation of industry standard measures, the consequence of which can be improved operational effectiveness and cost savings.</w:t>
      </w:r>
    </w:p>
    <w:p w14:paraId="02B0929D" w14:textId="05EF9813" w:rsidR="00A95B27" w:rsidRPr="00C14898" w:rsidRDefault="00CB368B" w:rsidP="00CB368B">
      <w:r w:rsidRPr="00C14898">
        <w:t>Benchmarking is a continuing process; airlines need to continually check their performance and adjust their approaches so as to remain competitive.</w:t>
      </w:r>
    </w:p>
    <w:p w14:paraId="619FF3C3" w14:textId="1C69BED8" w:rsidR="00A95B27" w:rsidRPr="00C14898" w:rsidRDefault="00A95B27" w:rsidP="00A95B27">
      <w:pPr>
        <w:pStyle w:val="Titolo3"/>
      </w:pPr>
      <w:bookmarkStart w:id="39" w:name="_Toc193979979"/>
      <w:r w:rsidRPr="00C14898">
        <w:t>Wright</w:t>
      </w:r>
      <w:r w:rsidR="00CB368B" w:rsidRPr="00C14898">
        <w:t xml:space="preserve"> Cost Model</w:t>
      </w:r>
      <w:bookmarkEnd w:id="39"/>
    </w:p>
    <w:p w14:paraId="68399F4E" w14:textId="0D556705" w:rsidR="00CC69B3" w:rsidRPr="00C14898" w:rsidRDefault="00CC69B3" w:rsidP="00CC69B3">
      <w:r w:rsidRPr="00C14898">
        <w:t>The Wright Model, or Wright Cost Model, is one of the most prevalent cost estimation models in the aviation sector to calculate operational costs. Conceived by economist William D. Wright, the model offers a structured framework for the grasp and quantification of the wide range of costs in managing an aircraft.</w:t>
      </w:r>
    </w:p>
    <w:p w14:paraId="05A16741" w14:textId="77777777" w:rsidR="00CC69B3" w:rsidRPr="00C14898" w:rsidRDefault="00CC69B3" w:rsidP="00CC69B3">
      <w:r w:rsidRPr="00C14898">
        <w:t>Key Components of the Wright Model:</w:t>
      </w:r>
    </w:p>
    <w:p w14:paraId="65FE4F24" w14:textId="77777777" w:rsidR="000A40BA" w:rsidRPr="00C14898" w:rsidRDefault="000A40BA" w:rsidP="00CC69B3"/>
    <w:p w14:paraId="34BF5028" w14:textId="325CFAC6" w:rsidR="00CC69B3" w:rsidRPr="00C14898" w:rsidRDefault="00CC69B3" w:rsidP="00CC69B3">
      <w:pPr>
        <w:spacing w:after="0"/>
        <w:ind w:left="708"/>
      </w:pPr>
      <w:r w:rsidRPr="00C14898">
        <w:t>- Fixed and Variable Costs: these are costs that do not vary with the level of output or flight operations. These include costs, for example, aircraft depreciation and insurance rate, labor cost of permanent staff, etc.</w:t>
      </w:r>
    </w:p>
    <w:p w14:paraId="6C4892F0" w14:textId="77777777" w:rsidR="000A40BA" w:rsidRPr="00C14898" w:rsidRDefault="000A40BA" w:rsidP="00CC69B3">
      <w:pPr>
        <w:spacing w:after="0"/>
        <w:ind w:left="708"/>
      </w:pPr>
    </w:p>
    <w:p w14:paraId="2A72EC0B" w14:textId="5C4486FE" w:rsidR="00CC69B3" w:rsidRPr="00C14898" w:rsidRDefault="000B22CF" w:rsidP="00CC69B3">
      <w:pPr>
        <w:ind w:left="708"/>
      </w:pPr>
      <w:r w:rsidRPr="00C14898">
        <w:t xml:space="preserve">- </w:t>
      </w:r>
      <w:r w:rsidR="00CC69B3" w:rsidRPr="00C14898">
        <w:t>Variable Costs: these expenses vary directly depending on the scale of operations. These are fuel charges, maintenance, landing fees, and crew charges that are incurred as functions of the number of flights (or flight hours).</w:t>
      </w:r>
    </w:p>
    <w:p w14:paraId="43F01222" w14:textId="77777777" w:rsidR="000A40BA" w:rsidRPr="00C14898" w:rsidRDefault="000A40BA" w:rsidP="00CC69B3">
      <w:pPr>
        <w:ind w:left="708"/>
      </w:pPr>
    </w:p>
    <w:p w14:paraId="15D62FD9" w14:textId="7D77430C" w:rsidR="00CC69B3" w:rsidRPr="00C14898" w:rsidRDefault="00CC69B3" w:rsidP="00CC69B3">
      <w:pPr>
        <w:ind w:left="708"/>
      </w:pPr>
      <w:r w:rsidRPr="00C14898">
        <w:lastRenderedPageBreak/>
        <w:t>- Cost Drivers: the model lists unique cost drivers that affect the operational cost of the system. These can also include aircraft type, operational behaviors, route configuration and load factors.</w:t>
      </w:r>
    </w:p>
    <w:p w14:paraId="1B112F36" w14:textId="77777777" w:rsidR="000A40BA" w:rsidRPr="00C14898" w:rsidRDefault="000A40BA" w:rsidP="00CC69B3">
      <w:pPr>
        <w:ind w:left="708"/>
      </w:pPr>
    </w:p>
    <w:p w14:paraId="54F6671B" w14:textId="77777777" w:rsidR="00CC69B3" w:rsidRPr="00C14898" w:rsidRDefault="00CC69B3" w:rsidP="00CC69B3">
      <w:pPr>
        <w:ind w:left="708"/>
      </w:pPr>
      <w:r w:rsidRPr="00C14898">
        <w:t>- Cost Estimation: the Wright Model derives costs from historical data and statistical techniques. It sometimes uses regression analysis in an attempt to establish relationships between the different cost elements and the operational variables.</w:t>
      </w:r>
    </w:p>
    <w:p w14:paraId="7008F7ED" w14:textId="77777777" w:rsidR="000A40BA" w:rsidRPr="00C14898" w:rsidRDefault="000A40BA" w:rsidP="00CC69B3">
      <w:pPr>
        <w:ind w:left="708"/>
      </w:pPr>
    </w:p>
    <w:p w14:paraId="0BDE5765" w14:textId="5F94BA79" w:rsidR="00CC69B3" w:rsidRPr="00C14898" w:rsidRDefault="00CC69B3" w:rsidP="00CC69B3">
      <w:pPr>
        <w:ind w:left="708"/>
      </w:pPr>
      <w:r w:rsidRPr="00C14898">
        <w:t>-</w:t>
      </w:r>
      <w:r w:rsidR="000B22CF" w:rsidRPr="00C14898">
        <w:t xml:space="preserve"> </w:t>
      </w:r>
      <w:r w:rsidRPr="00C14898">
        <w:t>Economies of Scale: the model elaborates on the idea of economies of scale, in which the mean cost per flight tends to decline with the scale of flights. This is especially important for airlines with large fleets, from which fixed costs can be spread across a greater number of flights.</w:t>
      </w:r>
    </w:p>
    <w:p w14:paraId="0B0D7815" w14:textId="77777777" w:rsidR="000A40BA" w:rsidRPr="00C14898" w:rsidRDefault="000A40BA" w:rsidP="00CC69B3">
      <w:pPr>
        <w:ind w:left="708"/>
      </w:pPr>
    </w:p>
    <w:p w14:paraId="6BCB7656" w14:textId="77777777" w:rsidR="00CC69B3" w:rsidRPr="00C14898" w:rsidRDefault="00CC69B3" w:rsidP="00CC69B3">
      <w:pPr>
        <w:ind w:left="708"/>
      </w:pPr>
      <w:r w:rsidRPr="00C14898">
        <w:t>- Operational Efficiency: the model highlights the role of operational efficiency in cost savings. Use of aircraft (utilization, route optimization, and proper maintenance procedures) can have a dramatic effect on the running operational and maintenance costs.</w:t>
      </w:r>
    </w:p>
    <w:p w14:paraId="0EA0F41E" w14:textId="77777777" w:rsidR="000A40BA" w:rsidRPr="00C14898" w:rsidRDefault="000A40BA" w:rsidP="00CC69B3">
      <w:pPr>
        <w:ind w:left="708"/>
      </w:pPr>
    </w:p>
    <w:p w14:paraId="2A2CB12B" w14:textId="3630F46E" w:rsidR="00CC69B3" w:rsidRPr="00C14898" w:rsidRDefault="00CC69B3" w:rsidP="00CC69B3">
      <w:pPr>
        <w:ind w:left="708"/>
      </w:pPr>
      <w:r w:rsidRPr="00C14898">
        <w:t>- Sensitivity Analysis: through the Wright Model, sensitivity analysis can be performed by the operators to determine the impact of an alteration of various inputs (e.g., fuel price, labor costs) to the total operational cost.</w:t>
      </w:r>
    </w:p>
    <w:p w14:paraId="5C5DBA9F" w14:textId="77777777" w:rsidR="000A40BA" w:rsidRPr="00C14898" w:rsidRDefault="000A40BA" w:rsidP="00CC69B3">
      <w:pPr>
        <w:ind w:left="708"/>
      </w:pPr>
    </w:p>
    <w:p w14:paraId="7C7169F0" w14:textId="0F958761" w:rsidR="00A95B27" w:rsidRPr="00C14898" w:rsidRDefault="00CC69B3" w:rsidP="00CC69B3">
      <w:r w:rsidRPr="00C14898">
        <w:t>The Wright Model is employed by airlines, aviation advisors and governmental authorities to: develop budgets and financial forecasts and determine the cost efficiency of various types of aircraft and operation models.</w:t>
      </w:r>
    </w:p>
    <w:p w14:paraId="50575DE0" w14:textId="78AD6179" w:rsidR="00A95B27" w:rsidRPr="00C14898" w:rsidRDefault="00A95B27" w:rsidP="00A95B27">
      <w:pPr>
        <w:pStyle w:val="Titolo3"/>
      </w:pPr>
      <w:bookmarkStart w:id="40" w:name="_Toc193979980"/>
      <w:r w:rsidRPr="00C14898">
        <w:t>Kermode</w:t>
      </w:r>
      <w:r w:rsidR="00A348FB" w:rsidRPr="00C14898">
        <w:t xml:space="preserve"> Cost Model</w:t>
      </w:r>
      <w:bookmarkEnd w:id="40"/>
    </w:p>
    <w:p w14:paraId="397770D5" w14:textId="2E1CC5E2" w:rsidR="00957274" w:rsidRPr="00C14898" w:rsidRDefault="00957274" w:rsidP="00957274">
      <w:r w:rsidRPr="00C14898">
        <w:t xml:space="preserve">The Kermode model is a process within the aviation sector that allows the determination of operational cost incurred for aircraft </w:t>
      </w:r>
      <w:r w:rsidR="00640F62" w:rsidRPr="00C14898">
        <w:t>flights</w:t>
      </w:r>
      <w:r w:rsidRPr="00C14898">
        <w:t>. The model, developed by aviation specialist John Kermode, offers a proﬁle for the assessment of the several costs associated with the use of an aircraft.</w:t>
      </w:r>
    </w:p>
    <w:p w14:paraId="36307897" w14:textId="77777777" w:rsidR="00957274" w:rsidRPr="00C14898" w:rsidRDefault="00957274" w:rsidP="00957274">
      <w:r w:rsidRPr="00C14898">
        <w:t>Key Components of the Kermode Model:</w:t>
      </w:r>
    </w:p>
    <w:p w14:paraId="17938AED" w14:textId="08652792" w:rsidR="00957274" w:rsidRPr="00C14898" w:rsidRDefault="00957274" w:rsidP="00640F62">
      <w:pPr>
        <w:spacing w:before="240" w:after="240"/>
        <w:ind w:left="709"/>
      </w:pPr>
      <w:r w:rsidRPr="00C14898">
        <w:t xml:space="preserve">- Direct Operating Costs: the model emphasizes the direct costs related to the operation of the aircraft, which include: Fuel Costs (fuel cost is one of the major parts, which are affected by the fuels' prices and consumption rates); Maintenance Costs (this includes routine maintenance, repairs, and parts replacement; Crew Costs (salaries, training, and benefits for pilots and cabin crew); Insurance Costs (costs associated with insuring the aircraft against various risks). </w:t>
      </w:r>
    </w:p>
    <w:p w14:paraId="0A5924C4" w14:textId="12E7588C" w:rsidR="00957274" w:rsidRPr="00C14898" w:rsidRDefault="00957274" w:rsidP="00640F62">
      <w:pPr>
        <w:spacing w:before="240" w:after="240"/>
        <w:ind w:left="709"/>
      </w:pPr>
      <w:r w:rsidRPr="00C14898">
        <w:t>- Indirect Costs: while the model primarily focuses on direct operating costs, it may also consider indirect costs such as: Overhead Cost (operational costs incurred in running the airline or aviation enterprise); Depreciation (decreasing value of the aircraft over time, affecting the total costs).</w:t>
      </w:r>
    </w:p>
    <w:p w14:paraId="05226213" w14:textId="637F90A7" w:rsidR="00957274" w:rsidRPr="00C14898" w:rsidRDefault="00957274" w:rsidP="00640F62">
      <w:pPr>
        <w:spacing w:before="240" w:after="240"/>
        <w:ind w:left="709"/>
      </w:pPr>
      <w:r w:rsidRPr="00C14898">
        <w:t xml:space="preserve">- Operational Factors: the model considers a number of operational parameters which can influence costs, </w:t>
      </w:r>
      <w:r w:rsidR="00296A70" w:rsidRPr="00C14898">
        <w:t>including</w:t>
      </w:r>
      <w:r w:rsidRPr="00C14898">
        <w:t xml:space="preserve"> Flight Distance and Duration (longer flights may incur higher fuel and crew costs); Aircraft Utilization (the frequency and volume of aircraft operation can dictate maintenance schedules and expenses).</w:t>
      </w:r>
    </w:p>
    <w:p w14:paraId="4704A75C" w14:textId="312D85EE" w:rsidR="00957274" w:rsidRPr="00C14898" w:rsidRDefault="00957274" w:rsidP="00640F62">
      <w:pPr>
        <w:spacing w:before="240" w:after="240"/>
        <w:ind w:left="709"/>
      </w:pPr>
      <w:r w:rsidRPr="00C14898">
        <w:lastRenderedPageBreak/>
        <w:t>- Cost Allocation: the Kermode study provides a tool to assign operating costs to individual flights or routes, so that airlines can estimate their performance on a per flight basis.</w:t>
      </w:r>
    </w:p>
    <w:p w14:paraId="0519F7CA" w14:textId="189542BA" w:rsidR="00A95B27" w:rsidRPr="00C14898" w:rsidRDefault="00957274" w:rsidP="00957274">
      <w:r w:rsidRPr="00C14898">
        <w:t>The Kermode model is particularly useful for airlines and operators in planning and budgeting, as well as for financial analysis and forecasting. Through the development of a unified structure for understanding and controlling operational costs, the model leads aviation enterprises to a better financial performance and competition.</w:t>
      </w:r>
    </w:p>
    <w:p w14:paraId="03FAA1CF" w14:textId="7A8A4A90" w:rsidR="00A95B27" w:rsidRPr="00C14898" w:rsidRDefault="00A95B27" w:rsidP="00A95B27">
      <w:pPr>
        <w:pStyle w:val="Titolo3"/>
      </w:pPr>
      <w:bookmarkStart w:id="41" w:name="_Toc193979981"/>
      <w:r w:rsidRPr="00C14898">
        <w:t>Zedlitz</w:t>
      </w:r>
      <w:r w:rsidR="00A348FB" w:rsidRPr="00C14898">
        <w:t xml:space="preserve"> Cost Model</w:t>
      </w:r>
      <w:bookmarkEnd w:id="41"/>
    </w:p>
    <w:p w14:paraId="553DD00B" w14:textId="77777777" w:rsidR="00DC3ED3" w:rsidRPr="00C14898" w:rsidRDefault="00DC3ED3" w:rsidP="00DC3ED3">
      <w:r w:rsidRPr="00C14898">
        <w:t xml:space="preserve">The Zedlitz Model is a procedure to estimate operational costs in the aviation sector. It is specifically designed as a method to decompose a number of cost elements involved in aircraft operations. </w:t>
      </w:r>
    </w:p>
    <w:p w14:paraId="3F6317ED" w14:textId="77777777" w:rsidR="00DC3ED3" w:rsidRPr="00C14898" w:rsidRDefault="00DC3ED3" w:rsidP="00DC3ED3">
      <w:r w:rsidRPr="00C14898">
        <w:t>Overview of the Zedlitz Model:</w:t>
      </w:r>
    </w:p>
    <w:p w14:paraId="41ABA617" w14:textId="4083F4FA" w:rsidR="00DC3ED3" w:rsidRPr="00C14898" w:rsidRDefault="00DC3ED3" w:rsidP="00640F62">
      <w:pPr>
        <w:spacing w:before="240" w:after="240"/>
        <w:ind w:left="709"/>
      </w:pPr>
      <w:r w:rsidRPr="00C14898">
        <w:t>- Cost Components: the Zedlitz Model disaggregates operational costs into several major elements, such as: Fixed Costs (these are expenses that do not vary with the level of flight activity, such as aircraft depreciation, insurance, and salaries for permanent staff); Variable Costs (costs which depend on the amount of activity, such as fuel, maintenance, and crew pay); Overhead Costs (these are covering administrative and operational expenses for the general running of the airline but not for the individual flights).</w:t>
      </w:r>
    </w:p>
    <w:p w14:paraId="7D2E3242" w14:textId="29020F36" w:rsidR="00DC3ED3" w:rsidRPr="00C14898" w:rsidRDefault="00DC3ED3" w:rsidP="00640F62">
      <w:pPr>
        <w:spacing w:before="240" w:after="240"/>
        <w:ind w:left="709"/>
      </w:pPr>
      <w:r w:rsidRPr="00C14898">
        <w:t xml:space="preserve">- Calculation Methodology: the model takes a serialized procedure to determine the cumulative operational cost per flight/ per hour. It </w:t>
      </w:r>
      <w:r w:rsidR="006A4E4F" w:rsidRPr="00C14898">
        <w:t>considers</w:t>
      </w:r>
      <w:r w:rsidRPr="00C14898">
        <w:t xml:space="preserve"> both fixed and variable costs, allowing for a comprehensive understanding of the cost structure.</w:t>
      </w:r>
    </w:p>
    <w:p w14:paraId="084F64C6" w14:textId="1DABFA7C" w:rsidR="00DC3ED3" w:rsidRPr="00C14898" w:rsidRDefault="00DC3ED3" w:rsidP="00DC3ED3">
      <w:r w:rsidRPr="00C14898">
        <w:t>The Zedlitz Model is employed by airlines and aviation businesses to: Estimate the cost-effectiveness of different operational strategies and determine ticket prices on the basis of an explicit definition of the cost structure.</w:t>
      </w:r>
    </w:p>
    <w:p w14:paraId="097EF74A" w14:textId="54AD3B29" w:rsidR="00A95B27" w:rsidRPr="00C14898" w:rsidRDefault="006A4E4F" w:rsidP="00DC3ED3">
      <w:r w:rsidRPr="00C14898">
        <w:t>Like</w:t>
      </w:r>
      <w:r w:rsidR="00DC3ED3" w:rsidRPr="00C14898">
        <w:t xml:space="preserve"> any model, it can lack the generality and the robustness to be a reliable predictor across all of the situations for which it is relevant, and it can lack the robustness in other meanings to account for the limits of accessible data and the choices made in calculations that lead the model to behave the way it does. The accuracy of the model relies on the quality of the input data and the operational context.</w:t>
      </w:r>
    </w:p>
    <w:p w14:paraId="095BB617" w14:textId="764D972A" w:rsidR="00F1011B" w:rsidRPr="00C14898" w:rsidRDefault="00F1011B" w:rsidP="00F1011B">
      <w:pPr>
        <w:spacing w:before="0" w:after="160" w:line="259" w:lineRule="auto"/>
        <w:jc w:val="left"/>
      </w:pPr>
      <w:r w:rsidRPr="00C14898">
        <w:br w:type="page"/>
      </w:r>
    </w:p>
    <w:p w14:paraId="2EC5C8BD" w14:textId="6DB60AF0" w:rsidR="003F2CE0" w:rsidRPr="00C14898" w:rsidRDefault="003F2CE0" w:rsidP="003F2CE0">
      <w:pPr>
        <w:pStyle w:val="Titolo2"/>
      </w:pPr>
      <w:bookmarkStart w:id="42" w:name="_Toc193979982"/>
      <w:r w:rsidRPr="00C14898">
        <w:lastRenderedPageBreak/>
        <w:t>Mission scenario</w:t>
      </w:r>
      <w:bookmarkEnd w:id="42"/>
    </w:p>
    <w:p w14:paraId="258757EA" w14:textId="77777777" w:rsidR="000A40BA" w:rsidRPr="00C14898" w:rsidRDefault="000C1DF5" w:rsidP="000C1DF5">
      <w:r w:rsidRPr="00C14898">
        <w:t xml:space="preserve">The </w:t>
      </w:r>
      <w:r w:rsidR="00664E98" w:rsidRPr="00C14898">
        <w:t>eVTOL</w:t>
      </w:r>
      <w:r w:rsidRPr="00C14898">
        <w:t xml:space="preserve"> is designed for general use in a wide range of operational scenarios, offering the capability and </w:t>
      </w:r>
      <w:r w:rsidR="000A40BA" w:rsidRPr="00C14898">
        <w:t>flexibility</w:t>
      </w:r>
      <w:r w:rsidRPr="00C14898">
        <w:t xml:space="preserve"> to be highly effective in a wide range of application scenarios. </w:t>
      </w:r>
    </w:p>
    <w:p w14:paraId="6C0C0BBE" w14:textId="43466CFC" w:rsidR="000C1DF5" w:rsidRPr="00C14898" w:rsidRDefault="000C1DF5" w:rsidP="000C1DF5">
      <w:r w:rsidRPr="00C14898">
        <w:t xml:space="preserve">Its core functionalities </w:t>
      </w:r>
      <w:r w:rsidR="000A40BA" w:rsidRPr="00C14898">
        <w:t>are</w:t>
      </w:r>
      <w:r w:rsidRPr="00C14898">
        <w:t>:</w:t>
      </w:r>
    </w:p>
    <w:p w14:paraId="0D8DF364" w14:textId="1570971C" w:rsidR="000C1DF5" w:rsidRPr="00C14898" w:rsidRDefault="000C1DF5">
      <w:pPr>
        <w:pStyle w:val="Paragrafoelenco"/>
        <w:numPr>
          <w:ilvl w:val="0"/>
          <w:numId w:val="13"/>
        </w:numPr>
        <w:spacing w:before="240"/>
        <w:rPr>
          <w:lang w:val="en-US"/>
        </w:rPr>
      </w:pPr>
      <w:r w:rsidRPr="00C14898">
        <w:rPr>
          <w:lang w:val="en-US"/>
        </w:rPr>
        <w:t>Airport Transit: air travel will provide high speed travel (i.e., urban and feeder aircraft networks). It is very well suited for high-frequency traffic at distances from 10 to 50 miles and offers rapid turn-around time for minimal ground time (core than 15 min). This capability will lead to an increase in interconnectivity and hence of passenger traffic in any highly populated airport environment.</w:t>
      </w:r>
    </w:p>
    <w:p w14:paraId="329BEEA8" w14:textId="77777777" w:rsidR="000C1DF5" w:rsidRPr="00C14898" w:rsidRDefault="000C1DF5" w:rsidP="000C1DF5">
      <w:pPr>
        <w:pStyle w:val="Paragrafoelenco"/>
        <w:spacing w:before="240"/>
        <w:rPr>
          <w:lang w:val="en-US"/>
        </w:rPr>
      </w:pPr>
    </w:p>
    <w:p w14:paraId="791195BD" w14:textId="6EFE0BE6" w:rsidR="000C1DF5" w:rsidRPr="00C14898" w:rsidRDefault="000C1DF5">
      <w:pPr>
        <w:pStyle w:val="Paragrafoelenco"/>
        <w:numPr>
          <w:ilvl w:val="0"/>
          <w:numId w:val="13"/>
        </w:numPr>
        <w:spacing w:before="240"/>
        <w:rPr>
          <w:lang w:val="en-US"/>
        </w:rPr>
      </w:pPr>
      <w:r w:rsidRPr="00C14898">
        <w:rPr>
          <w:lang w:val="en-US"/>
        </w:rPr>
        <w:t xml:space="preserve">Inter-City and Point-to-Point Routes: on long trips, the aircraft will make inter-city flights and inter-city intermediate trips with distances ranging from 50 -to100 miles. Although this feature is envisaged as a seamless travel experience, the possibility of reducing artificial interruption </w:t>
      </w:r>
      <w:r w:rsidR="006A4E4F" w:rsidRPr="00C14898">
        <w:rPr>
          <w:lang w:val="en-US"/>
        </w:rPr>
        <w:t>at</w:t>
      </w:r>
      <w:r w:rsidRPr="00C14898">
        <w:rPr>
          <w:lang w:val="en-US"/>
        </w:rPr>
        <w:t xml:space="preserve"> intermediate waypoints and optimizing travel efficiency, poses novel challenges. However, the design aims to address these issues effectively.</w:t>
      </w:r>
    </w:p>
    <w:p w14:paraId="095410B5" w14:textId="77777777" w:rsidR="000C1DF5" w:rsidRPr="00C14898" w:rsidRDefault="000C1DF5" w:rsidP="000C1DF5">
      <w:pPr>
        <w:pStyle w:val="Paragrafoelenco"/>
        <w:spacing w:before="240"/>
        <w:rPr>
          <w:lang w:val="en-US"/>
        </w:rPr>
      </w:pPr>
    </w:p>
    <w:p w14:paraId="692A108B" w14:textId="69AEC837" w:rsidR="00A95B27" w:rsidRPr="00C14898" w:rsidRDefault="000C1DF5">
      <w:pPr>
        <w:pStyle w:val="Paragrafoelenco"/>
        <w:numPr>
          <w:ilvl w:val="0"/>
          <w:numId w:val="13"/>
        </w:numPr>
        <w:rPr>
          <w:lang w:val="en-US"/>
        </w:rPr>
      </w:pPr>
      <w:r w:rsidRPr="00C14898">
        <w:rPr>
          <w:lang w:val="en-US"/>
        </w:rPr>
        <w:t>Tourism and Leisure Services: (the aircraft will be also used for some form of tourism activities) like island cruising or luxury tourism destinations with high tourism value. Such leisure-like flights up to 100 km from the ground will contribute to improving access to the apparently most visited locations and will, in turn, contribute toward the travel experience for leisure. While such flights are convenient due to the comforts they bring, they also cause worries in the realm of sustainability. However, as demand for unique experiences increases, the sector has to evolve.</w:t>
      </w:r>
    </w:p>
    <w:p w14:paraId="730D0A9A" w14:textId="22126DB3" w:rsidR="008714A5" w:rsidRPr="00C14898" w:rsidRDefault="008714A5" w:rsidP="008714A5">
      <w:r w:rsidRPr="00C14898">
        <w:t>Information about distribution of mission type is of critical relevance for planning and resource management in organizational operations. The scope of the review to characterize the kinds of missions undertaken by entities, assess their respective effects and illuminate strategic factors that shape their distribution.</w:t>
      </w:r>
    </w:p>
    <w:p w14:paraId="399751A9" w14:textId="7782FFFD" w:rsidR="008714A5" w:rsidRPr="00C14898" w:rsidRDefault="008714A5">
      <w:pPr>
        <w:pStyle w:val="Paragrafoelenco"/>
        <w:numPr>
          <w:ilvl w:val="1"/>
          <w:numId w:val="6"/>
        </w:numPr>
        <w:spacing w:before="240" w:after="240"/>
        <w:ind w:left="1434" w:hanging="357"/>
        <w:contextualSpacing w:val="0"/>
        <w:rPr>
          <w:lang w:val="en-US"/>
        </w:rPr>
      </w:pPr>
      <w:r w:rsidRPr="00C14898">
        <w:rPr>
          <w:lang w:val="en-US"/>
        </w:rPr>
        <w:t>Airport Transit: 60% of operations will prioritize airport transit, this highlights a robust demand for seamless connectivity within major travel hubs.</w:t>
      </w:r>
    </w:p>
    <w:p w14:paraId="00FE58CF" w14:textId="4CDF2FD1" w:rsidR="008714A5" w:rsidRPr="00C14898" w:rsidRDefault="008714A5">
      <w:pPr>
        <w:pStyle w:val="Paragrafoelenco"/>
        <w:numPr>
          <w:ilvl w:val="1"/>
          <w:numId w:val="6"/>
        </w:numPr>
        <w:spacing w:before="240" w:after="240"/>
        <w:ind w:left="1434" w:hanging="357"/>
        <w:contextualSpacing w:val="0"/>
        <w:rPr>
          <w:lang w:val="en-US"/>
        </w:rPr>
      </w:pPr>
      <w:r w:rsidRPr="00C14898">
        <w:rPr>
          <w:lang w:val="en-US"/>
        </w:rPr>
        <w:t>Inter-City and Point-to-Point: 30% of missions will be reserved for inter-</w:t>
      </w:r>
      <w:r w:rsidR="00102416" w:rsidRPr="00C14898">
        <w:rPr>
          <w:lang w:val="en-US"/>
        </w:rPr>
        <w:t>city mobility</w:t>
      </w:r>
      <w:r w:rsidRPr="00C14898">
        <w:rPr>
          <w:lang w:val="en-US"/>
        </w:rPr>
        <w:t>, that addresses an economic need for a viable long-distance travel option.</w:t>
      </w:r>
    </w:p>
    <w:p w14:paraId="2CD2FC3B" w14:textId="3D2D185B" w:rsidR="008714A5" w:rsidRPr="00C14898" w:rsidRDefault="008714A5">
      <w:pPr>
        <w:pStyle w:val="Paragrafoelenco"/>
        <w:numPr>
          <w:ilvl w:val="1"/>
          <w:numId w:val="6"/>
        </w:numPr>
        <w:spacing w:before="240" w:after="240"/>
        <w:ind w:left="1434" w:hanging="357"/>
        <w:contextualSpacing w:val="0"/>
        <w:rPr>
          <w:lang w:val="en-US"/>
        </w:rPr>
      </w:pPr>
      <w:r w:rsidRPr="00C14898">
        <w:rPr>
          <w:lang w:val="en-US"/>
        </w:rPr>
        <w:t xml:space="preserve">Tourism and Leisure: 10% of flights and will be supporting tourism and leisure services, which </w:t>
      </w:r>
      <w:r w:rsidR="00102416" w:rsidRPr="00C14898">
        <w:rPr>
          <w:lang w:val="en-US"/>
        </w:rPr>
        <w:t>promote</w:t>
      </w:r>
      <w:r w:rsidRPr="00C14898">
        <w:rPr>
          <w:lang w:val="en-US"/>
        </w:rPr>
        <w:t xml:space="preserve"> exploration and travel to beautiful places.</w:t>
      </w:r>
    </w:p>
    <w:p w14:paraId="1DD008DC" w14:textId="1B3F8549" w:rsidR="008714A5" w:rsidRPr="00C14898" w:rsidRDefault="008714A5" w:rsidP="008714A5">
      <w:r w:rsidRPr="00C14898">
        <w:t xml:space="preserve">The aircraft </w:t>
      </w:r>
      <w:r w:rsidR="00102416" w:rsidRPr="00C14898">
        <w:t>can provide</w:t>
      </w:r>
      <w:r w:rsidRPr="00C14898">
        <w:t xml:space="preserve"> optimum support to a number of transportation needs; it enhances not only passenger convenience but operational robustness through the different phases of travel.</w:t>
      </w:r>
    </w:p>
    <w:p w14:paraId="5C46A69A" w14:textId="77777777" w:rsidR="000B22CF" w:rsidRPr="00C14898" w:rsidRDefault="000B22CF" w:rsidP="008714A5"/>
    <w:p w14:paraId="45A83A72" w14:textId="77777777" w:rsidR="000B22CF" w:rsidRPr="00C14898" w:rsidRDefault="000B22CF" w:rsidP="008714A5"/>
    <w:p w14:paraId="0BE4A5C0" w14:textId="77777777" w:rsidR="000B22CF" w:rsidRDefault="000B22CF" w:rsidP="008714A5"/>
    <w:p w14:paraId="7377093C" w14:textId="77777777" w:rsidR="00E30648" w:rsidRDefault="00E30648" w:rsidP="008714A5"/>
    <w:p w14:paraId="727DDAEC" w14:textId="77777777" w:rsidR="00E30648" w:rsidRDefault="00E30648" w:rsidP="008714A5"/>
    <w:p w14:paraId="4F290522" w14:textId="05D0CAC2" w:rsidR="00E30648" w:rsidRDefault="00CE136B" w:rsidP="00E30648">
      <w:pPr>
        <w:pStyle w:val="Titolo3"/>
      </w:pPr>
      <w:bookmarkStart w:id="43" w:name="_Toc193979983"/>
      <w:r>
        <w:lastRenderedPageBreak/>
        <w:t>VX</w:t>
      </w:r>
      <w:r w:rsidR="00295167">
        <w:t>-</w:t>
      </w:r>
      <w:r>
        <w:t>4</w:t>
      </w:r>
      <w:bookmarkEnd w:id="43"/>
    </w:p>
    <w:p w14:paraId="6C33576B" w14:textId="39F70A1D" w:rsidR="00CB38CB" w:rsidRDefault="00CE136B" w:rsidP="00295167">
      <w:r w:rsidRPr="00CE136B">
        <w:t>T</w:t>
      </w:r>
      <w:r>
        <w:t>o</w:t>
      </w:r>
      <w:r w:rsidRPr="00CE136B">
        <w:t xml:space="preserve"> conduct the analysis, with consistent reference to </w:t>
      </w:r>
      <w:r w:rsidR="007C33DE">
        <w:t xml:space="preserve">the </w:t>
      </w:r>
      <w:r w:rsidRPr="00CE136B">
        <w:t xml:space="preserve">eVOLUTION project, the VX4 aircraft is taken into consideration. </w:t>
      </w:r>
    </w:p>
    <w:p w14:paraId="4D84159C" w14:textId="77777777" w:rsidR="00CB38CB" w:rsidRDefault="00CB38CB" w:rsidP="00CB38CB">
      <w:pPr>
        <w:pStyle w:val="Corpotesto"/>
        <w:keepNext/>
        <w:jc w:val="center"/>
      </w:pPr>
      <w:r>
        <w:rPr>
          <w:noProof/>
        </w:rPr>
        <w:drawing>
          <wp:inline distT="0" distB="0" distL="0" distR="0" wp14:anchorId="3498A97F" wp14:editId="42F3DA59">
            <wp:extent cx="3695700" cy="1426125"/>
            <wp:effectExtent l="0" t="0" r="0" b="3175"/>
            <wp:docPr id="715176381" name="Immagine 36" descr="Vertical Aerospace Reveals 'VA-1X' Air Taxi, Targets 2024 for Commercial  Operations - Avionics Internat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rtical Aerospace Reveals 'VA-1X' Air Taxi, Targets 2024 for Commercial  Operations - Avionics International"/>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26190" cy="1437891"/>
                    </a:xfrm>
                    <a:prstGeom prst="rect">
                      <a:avLst/>
                    </a:prstGeom>
                    <a:noFill/>
                    <a:ln>
                      <a:noFill/>
                    </a:ln>
                  </pic:spPr>
                </pic:pic>
              </a:graphicData>
            </a:graphic>
          </wp:inline>
        </w:drawing>
      </w:r>
    </w:p>
    <w:p w14:paraId="153167DB" w14:textId="3FC383FF" w:rsidR="00CB38CB" w:rsidRDefault="00CB38CB" w:rsidP="00CB38CB">
      <w:pPr>
        <w:pStyle w:val="Didascalia"/>
        <w:jc w:val="center"/>
      </w:pPr>
      <w:bookmarkStart w:id="44" w:name="_Toc193980061"/>
      <w:r>
        <w:t xml:space="preserve">Figure </w:t>
      </w:r>
      <w:r w:rsidR="001A7EEA">
        <w:fldChar w:fldCharType="begin"/>
      </w:r>
      <w:r w:rsidR="001A7EEA">
        <w:instrText xml:space="preserve"> STYLEREF 1 \s </w:instrText>
      </w:r>
      <w:r w:rsidR="001A7EEA">
        <w:fldChar w:fldCharType="separate"/>
      </w:r>
      <w:r w:rsidR="008F40F6">
        <w:rPr>
          <w:noProof/>
        </w:rPr>
        <w:t>2</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3</w:t>
      </w:r>
      <w:r w:rsidR="001A7EEA">
        <w:fldChar w:fldCharType="end"/>
      </w:r>
      <w:r>
        <w:t>: VX-4</w:t>
      </w:r>
      <w:bookmarkEnd w:id="44"/>
    </w:p>
    <w:p w14:paraId="24340136" w14:textId="77777777" w:rsidR="00CB38CB" w:rsidRDefault="00CB38CB" w:rsidP="00CB38CB">
      <w:pPr>
        <w:pStyle w:val="Corpotesto"/>
        <w:keepNext/>
        <w:jc w:val="center"/>
      </w:pPr>
      <w:r>
        <w:rPr>
          <w:noProof/>
        </w:rPr>
        <w:drawing>
          <wp:inline distT="0" distB="0" distL="0" distR="0" wp14:anchorId="156011E6" wp14:editId="7DF56B15">
            <wp:extent cx="4191000" cy="2356571"/>
            <wp:effectExtent l="0" t="0" r="0" b="5715"/>
            <wp:docPr id="1087981106" name="Immagine 37" descr="Vertical Aerospace VX4 (producti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ertical Aerospace VX4 (production model)"/>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95631" cy="2359175"/>
                    </a:xfrm>
                    <a:prstGeom prst="rect">
                      <a:avLst/>
                    </a:prstGeom>
                    <a:noFill/>
                    <a:ln>
                      <a:noFill/>
                    </a:ln>
                  </pic:spPr>
                </pic:pic>
              </a:graphicData>
            </a:graphic>
          </wp:inline>
        </w:drawing>
      </w:r>
    </w:p>
    <w:p w14:paraId="627D4374" w14:textId="3EAFC351" w:rsidR="00CB38CB" w:rsidRPr="00CB38CB" w:rsidRDefault="00CB38CB" w:rsidP="00CB38CB">
      <w:pPr>
        <w:pStyle w:val="Didascalia"/>
        <w:jc w:val="center"/>
      </w:pPr>
      <w:bookmarkStart w:id="45" w:name="_Toc193980062"/>
      <w:r>
        <w:t xml:space="preserve">Figure </w:t>
      </w:r>
      <w:r w:rsidR="001A7EEA">
        <w:fldChar w:fldCharType="begin"/>
      </w:r>
      <w:r w:rsidR="001A7EEA">
        <w:instrText xml:space="preserve"> STYLEREF 1 \s </w:instrText>
      </w:r>
      <w:r w:rsidR="001A7EEA">
        <w:fldChar w:fldCharType="separate"/>
      </w:r>
      <w:r w:rsidR="008F40F6">
        <w:rPr>
          <w:noProof/>
        </w:rPr>
        <w:t>2</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4</w:t>
      </w:r>
      <w:r w:rsidR="001A7EEA">
        <w:fldChar w:fldCharType="end"/>
      </w:r>
      <w:r>
        <w:t>: VX-4 interior</w:t>
      </w:r>
      <w:bookmarkEnd w:id="45"/>
    </w:p>
    <w:p w14:paraId="6CD3F978" w14:textId="236A0444" w:rsidR="00295167" w:rsidRDefault="00CE136B" w:rsidP="00295167">
      <w:r w:rsidRPr="00CE136B">
        <w:t>The characteristics of the VX</w:t>
      </w:r>
      <w:r w:rsidR="00CB38CB">
        <w:t>-</w:t>
      </w:r>
      <w:r w:rsidRPr="00CE136B">
        <w:t>4 are as follows:</w:t>
      </w:r>
    </w:p>
    <w:tbl>
      <w:tblPr>
        <w:tblStyle w:val="Grigliatabella"/>
        <w:tblW w:w="0" w:type="auto"/>
        <w:tblLook w:val="04A0" w:firstRow="1" w:lastRow="0" w:firstColumn="1" w:lastColumn="0" w:noHBand="0" w:noVBand="1"/>
      </w:tblPr>
      <w:tblGrid>
        <w:gridCol w:w="2689"/>
        <w:gridCol w:w="1984"/>
      </w:tblGrid>
      <w:tr w:rsidR="00295167" w14:paraId="54465F48" w14:textId="77777777" w:rsidTr="00295167">
        <w:tc>
          <w:tcPr>
            <w:tcW w:w="2689" w:type="dxa"/>
            <w:shd w:val="clear" w:color="auto" w:fill="DEEAF6" w:themeFill="accent1" w:themeFillTint="33"/>
          </w:tcPr>
          <w:p w14:paraId="519AD0AF" w14:textId="4B9F42B8" w:rsidR="00295167" w:rsidRDefault="00295167" w:rsidP="00295167">
            <w:r>
              <w:t>Parameter</w:t>
            </w:r>
          </w:p>
        </w:tc>
        <w:tc>
          <w:tcPr>
            <w:tcW w:w="1984" w:type="dxa"/>
            <w:shd w:val="clear" w:color="auto" w:fill="DEEAF6" w:themeFill="accent1" w:themeFillTint="33"/>
          </w:tcPr>
          <w:p w14:paraId="3B44AA4F" w14:textId="698B15FF" w:rsidR="00295167" w:rsidRDefault="00295167" w:rsidP="00295167">
            <w:r>
              <w:t>Value</w:t>
            </w:r>
          </w:p>
        </w:tc>
      </w:tr>
      <w:tr w:rsidR="00295167" w14:paraId="152AC430" w14:textId="77777777" w:rsidTr="00295167">
        <w:tc>
          <w:tcPr>
            <w:tcW w:w="2689" w:type="dxa"/>
          </w:tcPr>
          <w:p w14:paraId="2AC22B0B" w14:textId="5FA481CD" w:rsidR="00295167" w:rsidRDefault="00295167" w:rsidP="00295167">
            <w:r>
              <w:t>Gross Mass</w:t>
            </w:r>
          </w:p>
        </w:tc>
        <w:tc>
          <w:tcPr>
            <w:tcW w:w="1984" w:type="dxa"/>
          </w:tcPr>
          <w:p w14:paraId="75FA0F52" w14:textId="4008D3AB" w:rsidR="00295167" w:rsidRDefault="00295167" w:rsidP="00295167">
            <w:r>
              <w:t>3150 kg</w:t>
            </w:r>
          </w:p>
        </w:tc>
      </w:tr>
      <w:tr w:rsidR="00295167" w14:paraId="3340B465" w14:textId="77777777" w:rsidTr="00295167">
        <w:tc>
          <w:tcPr>
            <w:tcW w:w="2689" w:type="dxa"/>
          </w:tcPr>
          <w:p w14:paraId="4DAC52F4" w14:textId="1BEEA400" w:rsidR="00295167" w:rsidRDefault="00295167" w:rsidP="00295167">
            <w:r>
              <w:t>Empty Mass*</w:t>
            </w:r>
          </w:p>
        </w:tc>
        <w:tc>
          <w:tcPr>
            <w:tcW w:w="1984" w:type="dxa"/>
          </w:tcPr>
          <w:p w14:paraId="66F72B30" w14:textId="7E51E3DB" w:rsidR="00295167" w:rsidRDefault="00295167" w:rsidP="00295167">
            <w:r>
              <w:t>1827 kg</w:t>
            </w:r>
          </w:p>
        </w:tc>
      </w:tr>
      <w:tr w:rsidR="00295167" w14:paraId="731F8723" w14:textId="77777777" w:rsidTr="00295167">
        <w:tc>
          <w:tcPr>
            <w:tcW w:w="2689" w:type="dxa"/>
          </w:tcPr>
          <w:p w14:paraId="628F00FB" w14:textId="2D165736" w:rsidR="00295167" w:rsidRDefault="00295167" w:rsidP="00295167">
            <w:r>
              <w:t>Battery Mass*</w:t>
            </w:r>
          </w:p>
        </w:tc>
        <w:tc>
          <w:tcPr>
            <w:tcW w:w="1984" w:type="dxa"/>
          </w:tcPr>
          <w:p w14:paraId="2325905A" w14:textId="5A91E547" w:rsidR="00295167" w:rsidRDefault="00295167" w:rsidP="00295167">
            <w:r>
              <w:t>887 kg</w:t>
            </w:r>
          </w:p>
        </w:tc>
      </w:tr>
      <w:tr w:rsidR="00295167" w14:paraId="7D2D89E7" w14:textId="77777777" w:rsidTr="00295167">
        <w:tc>
          <w:tcPr>
            <w:tcW w:w="2689" w:type="dxa"/>
          </w:tcPr>
          <w:p w14:paraId="45F790C9" w14:textId="4D1C89D5" w:rsidR="00295167" w:rsidRDefault="00295167" w:rsidP="00295167">
            <w:r>
              <w:t>Power-to-weight*</w:t>
            </w:r>
          </w:p>
        </w:tc>
        <w:tc>
          <w:tcPr>
            <w:tcW w:w="1984" w:type="dxa"/>
          </w:tcPr>
          <w:p w14:paraId="457A3AC6" w14:textId="10F3764F" w:rsidR="00295167" w:rsidRDefault="00295167" w:rsidP="00295167">
            <w:r>
              <w:t>250 W/kg</w:t>
            </w:r>
          </w:p>
        </w:tc>
      </w:tr>
      <w:tr w:rsidR="00295167" w14:paraId="3D6C6E36" w14:textId="77777777" w:rsidTr="00295167">
        <w:tc>
          <w:tcPr>
            <w:tcW w:w="2689" w:type="dxa"/>
          </w:tcPr>
          <w:p w14:paraId="38C039F1" w14:textId="5AE09AB3" w:rsidR="00295167" w:rsidRDefault="00295167" w:rsidP="00295167">
            <w:r>
              <w:t>Wing Loading*</w:t>
            </w:r>
          </w:p>
        </w:tc>
        <w:tc>
          <w:tcPr>
            <w:tcW w:w="1984" w:type="dxa"/>
          </w:tcPr>
          <w:p w14:paraId="417B9769" w14:textId="6712960D" w:rsidR="00295167" w:rsidRDefault="00295167" w:rsidP="00295167">
            <w:r>
              <w:t>110 kg/m2</w:t>
            </w:r>
          </w:p>
        </w:tc>
      </w:tr>
      <w:tr w:rsidR="00295167" w14:paraId="5B51604E" w14:textId="77777777" w:rsidTr="00295167">
        <w:tc>
          <w:tcPr>
            <w:tcW w:w="2689" w:type="dxa"/>
          </w:tcPr>
          <w:p w14:paraId="65CD312E" w14:textId="5D6BF711" w:rsidR="00295167" w:rsidRDefault="00295167" w:rsidP="00295167">
            <w:r>
              <w:t>Disk Loading</w:t>
            </w:r>
          </w:p>
        </w:tc>
        <w:tc>
          <w:tcPr>
            <w:tcW w:w="1984" w:type="dxa"/>
          </w:tcPr>
          <w:p w14:paraId="0BE495BE" w14:textId="232E4BE9" w:rsidR="00295167" w:rsidRDefault="00295167" w:rsidP="00295167">
            <w:r>
              <w:t>550 N/m2</w:t>
            </w:r>
          </w:p>
        </w:tc>
      </w:tr>
      <w:tr w:rsidR="00295167" w14:paraId="118DFD3E" w14:textId="77777777" w:rsidTr="00295167">
        <w:tc>
          <w:tcPr>
            <w:tcW w:w="2689" w:type="dxa"/>
          </w:tcPr>
          <w:p w14:paraId="38C9FF38" w14:textId="72669FC9" w:rsidR="00295167" w:rsidRDefault="00295167" w:rsidP="00295167">
            <w:r>
              <w:t>Wingspan</w:t>
            </w:r>
          </w:p>
        </w:tc>
        <w:tc>
          <w:tcPr>
            <w:tcW w:w="1984" w:type="dxa"/>
          </w:tcPr>
          <w:p w14:paraId="3850DF29" w14:textId="3FA6955C" w:rsidR="00295167" w:rsidRDefault="00295167" w:rsidP="00295167">
            <w:r>
              <w:t>15 m</w:t>
            </w:r>
          </w:p>
        </w:tc>
      </w:tr>
      <w:tr w:rsidR="00295167" w14:paraId="53B849CC" w14:textId="77777777" w:rsidTr="00295167">
        <w:tc>
          <w:tcPr>
            <w:tcW w:w="2689" w:type="dxa"/>
          </w:tcPr>
          <w:p w14:paraId="13E11A24" w14:textId="588AA7DE" w:rsidR="00295167" w:rsidRDefault="00295167" w:rsidP="00295167">
            <w:r>
              <w:t>Fuselage length</w:t>
            </w:r>
          </w:p>
        </w:tc>
        <w:tc>
          <w:tcPr>
            <w:tcW w:w="1984" w:type="dxa"/>
          </w:tcPr>
          <w:p w14:paraId="3DB494AB" w14:textId="57D0B2AC" w:rsidR="00295167" w:rsidRDefault="00295167" w:rsidP="00295167">
            <w:r>
              <w:t>10 m</w:t>
            </w:r>
          </w:p>
        </w:tc>
      </w:tr>
      <w:tr w:rsidR="00295167" w14:paraId="5D3ED047" w14:textId="77777777" w:rsidTr="00295167">
        <w:tc>
          <w:tcPr>
            <w:tcW w:w="2689" w:type="dxa"/>
          </w:tcPr>
          <w:p w14:paraId="4C985DB3" w14:textId="4802FC76" w:rsidR="00295167" w:rsidRDefault="00295167" w:rsidP="00295167">
            <w:r>
              <w:t>Rotors</w:t>
            </w:r>
          </w:p>
        </w:tc>
        <w:tc>
          <w:tcPr>
            <w:tcW w:w="1984" w:type="dxa"/>
          </w:tcPr>
          <w:p w14:paraId="0C4F6769" w14:textId="359C0D11" w:rsidR="00295167" w:rsidRDefault="00295167" w:rsidP="00295167">
            <w:r>
              <w:t>8</w:t>
            </w:r>
          </w:p>
        </w:tc>
      </w:tr>
      <w:tr w:rsidR="00295167" w14:paraId="4D57641D" w14:textId="77777777" w:rsidTr="00295167">
        <w:tc>
          <w:tcPr>
            <w:tcW w:w="2689" w:type="dxa"/>
          </w:tcPr>
          <w:p w14:paraId="0F2E1675" w14:textId="33B36EAF" w:rsidR="00295167" w:rsidRDefault="00295167" w:rsidP="00295167">
            <w:r>
              <w:t>Rotor Diameter</w:t>
            </w:r>
          </w:p>
        </w:tc>
        <w:tc>
          <w:tcPr>
            <w:tcW w:w="1984" w:type="dxa"/>
          </w:tcPr>
          <w:p w14:paraId="762039D4" w14:textId="3A063A12" w:rsidR="00295167" w:rsidRDefault="00295167" w:rsidP="00295167">
            <w:r>
              <w:t>3 m</w:t>
            </w:r>
          </w:p>
        </w:tc>
      </w:tr>
      <w:tr w:rsidR="00295167" w14:paraId="34F7D407" w14:textId="77777777" w:rsidTr="00295167">
        <w:tc>
          <w:tcPr>
            <w:tcW w:w="4673" w:type="dxa"/>
            <w:gridSpan w:val="2"/>
          </w:tcPr>
          <w:p w14:paraId="7E7DA38A" w14:textId="1B37D784" w:rsidR="00295167" w:rsidRDefault="00295167" w:rsidP="00295167">
            <w:pPr>
              <w:keepNext/>
            </w:pPr>
            <w:r>
              <w:t>*Assumptions</w:t>
            </w:r>
          </w:p>
        </w:tc>
      </w:tr>
    </w:tbl>
    <w:p w14:paraId="16FDEED2" w14:textId="1DA8DA8D" w:rsidR="00CE136B" w:rsidRDefault="00295167" w:rsidP="00CB38CB">
      <w:pPr>
        <w:pStyle w:val="Didascalia"/>
      </w:pPr>
      <w:bookmarkStart w:id="46" w:name="_Toc193980017"/>
      <w:r>
        <w:t xml:space="preserve">Table </w:t>
      </w:r>
      <w:r>
        <w:fldChar w:fldCharType="begin"/>
      </w:r>
      <w:r>
        <w:instrText xml:space="preserve"> SEQ Table \* ARABIC </w:instrText>
      </w:r>
      <w:r>
        <w:fldChar w:fldCharType="separate"/>
      </w:r>
      <w:r w:rsidR="008F40F6">
        <w:rPr>
          <w:noProof/>
        </w:rPr>
        <w:t>1</w:t>
      </w:r>
      <w:r>
        <w:fldChar w:fldCharType="end"/>
      </w:r>
      <w:r>
        <w:t>: VX-4 Parameters</w:t>
      </w:r>
      <w:bookmarkEnd w:id="46"/>
    </w:p>
    <w:p w14:paraId="14B6BD99" w14:textId="1A26A26D" w:rsidR="001A7EEA" w:rsidRDefault="001A7EEA" w:rsidP="001A7EEA">
      <w:pPr>
        <w:pStyle w:val="Corpotesto"/>
      </w:pPr>
      <w:r>
        <w:lastRenderedPageBreak/>
        <w:t xml:space="preserve">The </w:t>
      </w:r>
      <w:r w:rsidR="00532859">
        <w:t xml:space="preserve">geometrical </w:t>
      </w:r>
      <w:r>
        <w:t xml:space="preserve">design is assumed as </w:t>
      </w:r>
      <w:r w:rsidR="00F87014">
        <w:t>follows</w:t>
      </w:r>
      <w:r>
        <w:t>:</w:t>
      </w:r>
    </w:p>
    <w:p w14:paraId="0FCB50ED" w14:textId="77777777" w:rsidR="001A7EEA" w:rsidRDefault="001A7EEA" w:rsidP="001A7EEA">
      <w:pPr>
        <w:pStyle w:val="Corpotesto"/>
        <w:keepNext/>
      </w:pPr>
      <w:r w:rsidRPr="00C14898">
        <w:rPr>
          <w:noProof/>
        </w:rPr>
        <w:drawing>
          <wp:inline distT="0" distB="0" distL="0" distR="0" wp14:anchorId="651C6F42" wp14:editId="5218BB81">
            <wp:extent cx="5759450" cy="2670175"/>
            <wp:effectExtent l="0" t="0" r="0" b="0"/>
            <wp:docPr id="698780681" name="Immagine 1" descr="Immagine che contiene linea, diagramm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780681" name="Immagine 1" descr="Immagine che contiene linea, diagramma, Diagramma&#10;&#10;Il contenuto generato dall'IA potrebbe non essere corretto."/>
                    <pic:cNvPicPr/>
                  </pic:nvPicPr>
                  <pic:blipFill>
                    <a:blip r:embed="rId30"/>
                    <a:stretch>
                      <a:fillRect/>
                    </a:stretch>
                  </pic:blipFill>
                  <pic:spPr>
                    <a:xfrm>
                      <a:off x="0" y="0"/>
                      <a:ext cx="5759450" cy="2670175"/>
                    </a:xfrm>
                    <a:prstGeom prst="rect">
                      <a:avLst/>
                    </a:prstGeom>
                  </pic:spPr>
                </pic:pic>
              </a:graphicData>
            </a:graphic>
          </wp:inline>
        </w:drawing>
      </w:r>
    </w:p>
    <w:p w14:paraId="52C94ABC" w14:textId="0B5381AC" w:rsidR="001A7EEA" w:rsidRDefault="001A7EEA" w:rsidP="001A7EEA">
      <w:pPr>
        <w:pStyle w:val="Didascalia"/>
        <w:jc w:val="center"/>
      </w:pPr>
      <w:bookmarkStart w:id="47" w:name="_Toc193980063"/>
      <w:r>
        <w:t xml:space="preserve">Figure </w:t>
      </w:r>
      <w:r>
        <w:fldChar w:fldCharType="begin"/>
      </w:r>
      <w:r>
        <w:instrText xml:space="preserve"> STYLEREF 1 \s </w:instrText>
      </w:r>
      <w:r>
        <w:fldChar w:fldCharType="separate"/>
      </w:r>
      <w:r w:rsidR="008F40F6">
        <w:rPr>
          <w:noProof/>
        </w:rPr>
        <w:t>2</w:t>
      </w:r>
      <w:r>
        <w:fldChar w:fldCharType="end"/>
      </w:r>
      <w:r>
        <w:noBreakHyphen/>
      </w:r>
      <w:r>
        <w:fldChar w:fldCharType="begin"/>
      </w:r>
      <w:r>
        <w:instrText xml:space="preserve"> SEQ Figure \* ARABIC \s 1 </w:instrText>
      </w:r>
      <w:r>
        <w:fldChar w:fldCharType="separate"/>
      </w:r>
      <w:r w:rsidR="008F40F6">
        <w:rPr>
          <w:noProof/>
        </w:rPr>
        <w:t>5</w:t>
      </w:r>
      <w:r>
        <w:fldChar w:fldCharType="end"/>
      </w:r>
      <w:r>
        <w:t xml:space="preserve">: VX-4 </w:t>
      </w:r>
      <w:r w:rsidR="00532859">
        <w:t>Top View and Front View</w:t>
      </w:r>
      <w:bookmarkEnd w:id="47"/>
    </w:p>
    <w:p w14:paraId="2C014B08" w14:textId="30123408" w:rsidR="005778E3" w:rsidRPr="005778E3" w:rsidRDefault="005778E3" w:rsidP="005778E3">
      <w:pPr>
        <w:spacing w:before="0" w:after="160" w:line="259" w:lineRule="auto"/>
        <w:jc w:val="left"/>
      </w:pPr>
      <w:r>
        <w:br w:type="page"/>
      </w:r>
    </w:p>
    <w:p w14:paraId="5B956A2E" w14:textId="517CE100" w:rsidR="00A95B27" w:rsidRPr="00C14898" w:rsidRDefault="00A95B27" w:rsidP="00A95B27">
      <w:pPr>
        <w:pStyle w:val="Titolo3"/>
      </w:pPr>
      <w:bookmarkStart w:id="48" w:name="_Toc193979984"/>
      <w:r w:rsidRPr="00C14898">
        <w:lastRenderedPageBreak/>
        <w:t>Use Case</w:t>
      </w:r>
      <w:bookmarkEnd w:id="48"/>
    </w:p>
    <w:p w14:paraId="10E89C2B" w14:textId="77777777" w:rsidR="00F86AD7" w:rsidRDefault="00104DB1" w:rsidP="00A95B27">
      <w:r w:rsidRPr="00C14898">
        <w:t xml:space="preserve">In practice, realistic flight routes are rarely straight as arising from the need to take account of airspace restrictions, traffic jams or existing helicopter flight tracks. In </w:t>
      </w:r>
      <w:r w:rsidR="001D02A4" w:rsidRPr="00C14898">
        <w:t>the case</w:t>
      </w:r>
      <w:r w:rsidRPr="00C14898">
        <w:t xml:space="preserve"> of routes in </w:t>
      </w:r>
      <w:r w:rsidR="001D02A4" w:rsidRPr="00C14898">
        <w:t>the (urban</w:t>
      </w:r>
      <w:r w:rsidRPr="00C14898">
        <w:t xml:space="preserve">) city center this can drive an increase in travelling time of up to 30% and in </w:t>
      </w:r>
      <w:r w:rsidR="001D02A4" w:rsidRPr="00C14898">
        <w:t>the case</w:t>
      </w:r>
      <w:r w:rsidRPr="00C14898">
        <w:t xml:space="preserve"> of routes outside the city center an increase of up to 10% is more typical. </w:t>
      </w:r>
    </w:p>
    <w:p w14:paraId="4573091F" w14:textId="77777777" w:rsidR="00640F62" w:rsidRPr="00C14898" w:rsidRDefault="00640F62" w:rsidP="00A95B27"/>
    <w:p w14:paraId="55D6060A" w14:textId="77777777" w:rsidR="00F86AD7" w:rsidRPr="00C14898" w:rsidRDefault="00F86AD7" w:rsidP="00F86AD7">
      <w:pPr>
        <w:keepNext/>
      </w:pPr>
      <w:r w:rsidRPr="00C14898">
        <w:rPr>
          <w:noProof/>
        </w:rPr>
        <w:drawing>
          <wp:inline distT="0" distB="0" distL="0" distR="0" wp14:anchorId="10BE2939" wp14:editId="6BBDDF61">
            <wp:extent cx="5759450" cy="2281473"/>
            <wp:effectExtent l="0" t="0" r="0" b="5080"/>
            <wp:docPr id="1519714774" name="Immagine 3" descr="Can Urban Air Mobility become reality? Opportunities and challenges of UAM  as innovative mode of transport and DLR contribution to ongoing research |  CEAS Aeronautical 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 Urban Air Mobility become reality? Opportunities and challenges of UAM  as innovative mode of transport and DLR contribution to ongoing research |  CEAS Aeronautical Journal"/>
                    <pic:cNvPicPr>
                      <a:picLocks noChangeAspect="1" noChangeArrowheads="1"/>
                    </pic:cNvPicPr>
                  </pic:nvPicPr>
                  <pic:blipFill>
                    <a:blip r:embed="rId31">
                      <a:extLst>
                        <a:ext uri="{BEBA8EAE-BF5A-486C-A8C5-ECC9F3942E4B}">
                          <a14:imgProps xmlns:a14="http://schemas.microsoft.com/office/drawing/2010/main">
                            <a14:imgLayer r:embed="rId32">
                              <a14:imgEffect>
                                <a14:artisticPhotocopy/>
                              </a14:imgEffect>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5773888" cy="2287192"/>
                    </a:xfrm>
                    <a:prstGeom prst="rect">
                      <a:avLst/>
                    </a:prstGeom>
                    <a:noFill/>
                    <a:ln>
                      <a:noFill/>
                    </a:ln>
                  </pic:spPr>
                </pic:pic>
              </a:graphicData>
            </a:graphic>
          </wp:inline>
        </w:drawing>
      </w:r>
    </w:p>
    <w:p w14:paraId="0EB2872D" w14:textId="2796FFBC" w:rsidR="00F86AD7" w:rsidRPr="00C14898" w:rsidRDefault="00F86AD7" w:rsidP="00F86AD7">
      <w:pPr>
        <w:pStyle w:val="Didascalia"/>
      </w:pPr>
      <w:bookmarkStart w:id="49" w:name="_Toc193980064"/>
      <w:r w:rsidRPr="00C14898">
        <w:t xml:space="preserve">Figure </w:t>
      </w:r>
      <w:r w:rsidR="001A7EEA">
        <w:fldChar w:fldCharType="begin"/>
      </w:r>
      <w:r w:rsidR="001A7EEA">
        <w:instrText xml:space="preserve"> STYLEREF 1 \s </w:instrText>
      </w:r>
      <w:r w:rsidR="001A7EEA">
        <w:fldChar w:fldCharType="separate"/>
      </w:r>
      <w:r w:rsidR="008F40F6">
        <w:rPr>
          <w:noProof/>
        </w:rPr>
        <w:t>2</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6</w:t>
      </w:r>
      <w:r w:rsidR="001A7EEA">
        <w:fldChar w:fldCharType="end"/>
      </w:r>
      <w:r w:rsidRPr="00C14898">
        <w:t>: UAM Use Case Example</w:t>
      </w:r>
      <w:bookmarkEnd w:id="49"/>
    </w:p>
    <w:p w14:paraId="087DF496" w14:textId="77777777" w:rsidR="00F86AD7" w:rsidRPr="00C14898" w:rsidRDefault="00F86AD7" w:rsidP="00F86AD7">
      <w:pPr>
        <w:pStyle w:val="Corpotesto"/>
      </w:pPr>
    </w:p>
    <w:p w14:paraId="1FED5C7A" w14:textId="3BB625D4" w:rsidR="00104DB1" w:rsidRPr="00C14898" w:rsidRDefault="00104DB1" w:rsidP="00A95B27">
      <w:r w:rsidRPr="00C14898">
        <w:t>An approximate measure of the route lengths can be established by summing the direct distance and adding 20%.</w:t>
      </w:r>
    </w:p>
    <w:p w14:paraId="3207FB30" w14:textId="4849CE4B" w:rsidR="005952C3" w:rsidRPr="00C14898" w:rsidRDefault="005952C3" w:rsidP="00A95B27">
      <w:r w:rsidRPr="00C14898">
        <w:t>In order to exploit the technology in the optimal way (as judged by previously established missions) the following have been considered for below. This paper introduces concrete examples that may be used as a starting point for further analysis. Recognizing these examples, as reported by eVTOLUTION Aircraft Mission [4], an opportunity arises to use knowledge of technological applications and their effects to guide further studies.</w:t>
      </w:r>
    </w:p>
    <w:p w14:paraId="52D08B99" w14:textId="77777777" w:rsidR="000B22CF" w:rsidRPr="00C14898" w:rsidRDefault="000B22CF" w:rsidP="00A95B27"/>
    <w:tbl>
      <w:tblPr>
        <w:tblStyle w:val="Grigliatabella"/>
        <w:tblW w:w="0" w:type="auto"/>
        <w:tblLook w:val="04A0" w:firstRow="1" w:lastRow="0" w:firstColumn="1" w:lastColumn="0" w:noHBand="0" w:noVBand="1"/>
      </w:tblPr>
      <w:tblGrid>
        <w:gridCol w:w="3397"/>
        <w:gridCol w:w="4820"/>
      </w:tblGrid>
      <w:tr w:rsidR="005952C3" w:rsidRPr="00C14898" w14:paraId="2821D6C7" w14:textId="77777777" w:rsidTr="00CF4BAE">
        <w:tc>
          <w:tcPr>
            <w:tcW w:w="3397" w:type="dxa"/>
            <w:shd w:val="clear" w:color="auto" w:fill="DEEAF6" w:themeFill="accent1" w:themeFillTint="33"/>
          </w:tcPr>
          <w:p w14:paraId="58BAE73A" w14:textId="5C79484B" w:rsidR="005952C3" w:rsidRPr="00C14898" w:rsidRDefault="005952C3" w:rsidP="00A95B27">
            <w:r w:rsidRPr="00C14898">
              <w:t>Use Case</w:t>
            </w:r>
          </w:p>
        </w:tc>
        <w:tc>
          <w:tcPr>
            <w:tcW w:w="4820" w:type="dxa"/>
            <w:shd w:val="clear" w:color="auto" w:fill="DEEAF6" w:themeFill="accent1" w:themeFillTint="33"/>
          </w:tcPr>
          <w:p w14:paraId="15458C3E" w14:textId="48E35B91" w:rsidR="005952C3" w:rsidRPr="00C14898" w:rsidRDefault="005952C3" w:rsidP="00A95B27">
            <w:r w:rsidRPr="00C14898">
              <w:t>Example by eVOLUTION</w:t>
            </w:r>
          </w:p>
        </w:tc>
      </w:tr>
      <w:tr w:rsidR="005952C3" w:rsidRPr="00C14898" w14:paraId="315504E2" w14:textId="77777777" w:rsidTr="00CF4BAE">
        <w:tc>
          <w:tcPr>
            <w:tcW w:w="3397" w:type="dxa"/>
          </w:tcPr>
          <w:p w14:paraId="3539693C" w14:textId="31F488B6" w:rsidR="005952C3" w:rsidRPr="00C14898" w:rsidRDefault="005952C3" w:rsidP="00A95B27">
            <w:r w:rsidRPr="00C14898">
              <w:t>Airport Transit</w:t>
            </w:r>
          </w:p>
        </w:tc>
        <w:tc>
          <w:tcPr>
            <w:tcW w:w="4820" w:type="dxa"/>
          </w:tcPr>
          <w:p w14:paraId="2DF83488" w14:textId="1708D2CA" w:rsidR="005952C3" w:rsidRPr="00C14898" w:rsidRDefault="005952C3" w:rsidP="005952C3">
            <w:r w:rsidRPr="00C14898">
              <w:t>• Heathrow to Central London or Cambridge</w:t>
            </w:r>
            <w:r w:rsidR="00CF4BAE" w:rsidRPr="00C14898">
              <w:t>.</w:t>
            </w:r>
          </w:p>
          <w:p w14:paraId="260423D1" w14:textId="488B5FB5" w:rsidR="005952C3" w:rsidRPr="00C14898" w:rsidRDefault="005952C3" w:rsidP="005952C3">
            <w:r w:rsidRPr="00C14898">
              <w:t>• Kansai International to Yumeshima</w:t>
            </w:r>
            <w:r w:rsidR="00CF4BAE" w:rsidRPr="00C14898">
              <w:t>.</w:t>
            </w:r>
          </w:p>
          <w:p w14:paraId="07DEDDAC" w14:textId="1F911C79" w:rsidR="005952C3" w:rsidRPr="00C14898" w:rsidRDefault="005952C3" w:rsidP="005952C3">
            <w:r w:rsidRPr="00C14898">
              <w:t>• Sao Paolo Garulhos to Congonhas Airports</w:t>
            </w:r>
            <w:r w:rsidR="00CF4BAE" w:rsidRPr="00C14898">
              <w:t>.</w:t>
            </w:r>
          </w:p>
          <w:p w14:paraId="7686ED93" w14:textId="2191B784" w:rsidR="005952C3" w:rsidRPr="00C14898" w:rsidRDefault="005952C3" w:rsidP="005952C3">
            <w:r w:rsidRPr="00C14898">
              <w:t>• Brussels Zaventem to Brussels City Centre</w:t>
            </w:r>
            <w:r w:rsidR="00CF4BAE" w:rsidRPr="00C14898">
              <w:t>.</w:t>
            </w:r>
          </w:p>
        </w:tc>
      </w:tr>
      <w:tr w:rsidR="005952C3" w:rsidRPr="00C14898" w14:paraId="1C0B757F" w14:textId="77777777" w:rsidTr="00CF4BAE">
        <w:tc>
          <w:tcPr>
            <w:tcW w:w="3397" w:type="dxa"/>
          </w:tcPr>
          <w:p w14:paraId="25A91BE8" w14:textId="75EA204D" w:rsidR="005952C3" w:rsidRPr="00C14898" w:rsidRDefault="005952C3" w:rsidP="00A95B27">
            <w:r w:rsidRPr="00C14898">
              <w:t>Inter-City and Point-to-Point</w:t>
            </w:r>
          </w:p>
        </w:tc>
        <w:tc>
          <w:tcPr>
            <w:tcW w:w="4820" w:type="dxa"/>
          </w:tcPr>
          <w:p w14:paraId="182EF083" w14:textId="6E3A07F6" w:rsidR="005952C3" w:rsidRPr="00C14898" w:rsidRDefault="005952C3" w:rsidP="005952C3">
            <w:r w:rsidRPr="00C14898">
              <w:t>• Liverpool to Leeds</w:t>
            </w:r>
            <w:r w:rsidR="00CF4BAE" w:rsidRPr="00C14898">
              <w:t>.</w:t>
            </w:r>
          </w:p>
          <w:p w14:paraId="5BCDA176" w14:textId="43504D5F" w:rsidR="005952C3" w:rsidRPr="00C14898" w:rsidRDefault="005952C3" w:rsidP="005952C3">
            <w:r w:rsidRPr="00C14898">
              <w:t>• Kobe to Osaka</w:t>
            </w:r>
            <w:r w:rsidR="00CF4BAE" w:rsidRPr="00C14898">
              <w:t>.</w:t>
            </w:r>
          </w:p>
          <w:p w14:paraId="7AB81DD4" w14:textId="61393256" w:rsidR="005952C3" w:rsidRPr="00C14898" w:rsidRDefault="005952C3" w:rsidP="005952C3">
            <w:r w:rsidRPr="00C14898">
              <w:t>• Brussels to Antwerp</w:t>
            </w:r>
            <w:r w:rsidR="004A7E5A" w:rsidRPr="00C14898">
              <w:t xml:space="preserve"> or to Liege</w:t>
            </w:r>
            <w:r w:rsidR="00CF4BAE" w:rsidRPr="00C14898">
              <w:t>.</w:t>
            </w:r>
          </w:p>
          <w:p w14:paraId="63A069E6" w14:textId="0E404B33" w:rsidR="005952C3" w:rsidRPr="00C14898" w:rsidRDefault="005952C3" w:rsidP="005952C3">
            <w:r w:rsidRPr="00C14898">
              <w:t>• Fort Worth to Plano</w:t>
            </w:r>
            <w:r w:rsidR="00CF4BAE" w:rsidRPr="00C14898">
              <w:t>.</w:t>
            </w:r>
          </w:p>
        </w:tc>
      </w:tr>
      <w:tr w:rsidR="005952C3" w:rsidRPr="00C14898" w14:paraId="0090B138" w14:textId="77777777" w:rsidTr="00CF4BAE">
        <w:tc>
          <w:tcPr>
            <w:tcW w:w="3397" w:type="dxa"/>
          </w:tcPr>
          <w:p w14:paraId="7EA753E9" w14:textId="1633AD6F" w:rsidR="005952C3" w:rsidRPr="00C14898" w:rsidRDefault="005952C3" w:rsidP="00A95B27">
            <w:r w:rsidRPr="00C14898">
              <w:t>Tourism and Leisure</w:t>
            </w:r>
          </w:p>
        </w:tc>
        <w:tc>
          <w:tcPr>
            <w:tcW w:w="4820" w:type="dxa"/>
          </w:tcPr>
          <w:p w14:paraId="476FB0D0" w14:textId="1440C8B1" w:rsidR="005952C3" w:rsidRPr="00C14898" w:rsidRDefault="005952C3" w:rsidP="005952C3">
            <w:r w:rsidRPr="00C14898">
              <w:t>• Ibiza to Palma</w:t>
            </w:r>
            <w:r w:rsidR="00CF4BAE" w:rsidRPr="00C14898">
              <w:t>.</w:t>
            </w:r>
          </w:p>
          <w:p w14:paraId="22DEEBBD" w14:textId="3FAA06D7" w:rsidR="005952C3" w:rsidRPr="00C14898" w:rsidRDefault="005952C3" w:rsidP="005952C3">
            <w:r w:rsidRPr="00C14898">
              <w:t>• Naples Airport to Capri or Amalfi</w:t>
            </w:r>
            <w:r w:rsidR="00CF4BAE" w:rsidRPr="00C14898">
              <w:t>.</w:t>
            </w:r>
          </w:p>
          <w:p w14:paraId="744B1C7C" w14:textId="78D54B08" w:rsidR="005952C3" w:rsidRPr="00C14898" w:rsidRDefault="005952C3" w:rsidP="005952C3">
            <w:pPr>
              <w:keepNext/>
            </w:pPr>
            <w:r w:rsidRPr="00C14898">
              <w:t>• Yumeshima to Kobe</w:t>
            </w:r>
            <w:r w:rsidR="00CF4BAE" w:rsidRPr="00C14898">
              <w:t>.</w:t>
            </w:r>
          </w:p>
        </w:tc>
      </w:tr>
    </w:tbl>
    <w:p w14:paraId="33D78772" w14:textId="5F930022" w:rsidR="005952C3" w:rsidRPr="00C14898" w:rsidRDefault="005952C3" w:rsidP="005952C3">
      <w:pPr>
        <w:pStyle w:val="Didascalia"/>
      </w:pPr>
      <w:bookmarkStart w:id="50" w:name="_Toc193980018"/>
      <w:r w:rsidRPr="00C14898">
        <w:t xml:space="preserve">Table </w:t>
      </w:r>
      <w:r w:rsidR="00295167">
        <w:fldChar w:fldCharType="begin"/>
      </w:r>
      <w:r w:rsidR="00295167">
        <w:instrText xml:space="preserve"> SEQ Table \* ARABIC </w:instrText>
      </w:r>
      <w:r w:rsidR="00295167">
        <w:fldChar w:fldCharType="separate"/>
      </w:r>
      <w:r w:rsidR="008F40F6">
        <w:rPr>
          <w:noProof/>
        </w:rPr>
        <w:t>2</w:t>
      </w:r>
      <w:r w:rsidR="00295167">
        <w:fldChar w:fldCharType="end"/>
      </w:r>
      <w:r w:rsidRPr="00C14898">
        <w:t>: Use Case example</w:t>
      </w:r>
      <w:bookmarkEnd w:id="50"/>
    </w:p>
    <w:p w14:paraId="55BCA3D9" w14:textId="426AE8E2" w:rsidR="00CF4BAE" w:rsidRPr="00C14898" w:rsidRDefault="00CF4BAE" w:rsidP="00CF4BAE">
      <w:pPr>
        <w:pStyle w:val="Titolo3"/>
      </w:pPr>
      <w:bookmarkStart w:id="51" w:name="_Toc193979985"/>
      <w:r w:rsidRPr="00C14898">
        <w:lastRenderedPageBreak/>
        <w:t>Flight profiles</w:t>
      </w:r>
      <w:bookmarkEnd w:id="51"/>
    </w:p>
    <w:p w14:paraId="1D35F4A0" w14:textId="0B36CE95" w:rsidR="00453D5A" w:rsidRPr="00C14898" w:rsidRDefault="00F1011B" w:rsidP="00F1011B">
      <w:r w:rsidRPr="00C14898">
        <w:t xml:space="preserve">Many of the objectives will influence the flight profile for any given mission. In order to help vehicle design, the following table (data taken by [4]) describes three flight mission profiles aimed </w:t>
      </w:r>
      <w:r w:rsidR="00AC5AC6" w:rsidRPr="00C14898">
        <w:t>at representing</w:t>
      </w:r>
      <w:r w:rsidRPr="00C14898">
        <w:t xml:space="preserve"> a mixture of real-world scenarios. </w:t>
      </w:r>
    </w:p>
    <w:p w14:paraId="241A3A67" w14:textId="59FEC0C4" w:rsidR="00F1011B" w:rsidRPr="00C14898" w:rsidRDefault="00F1011B" w:rsidP="00F1011B">
      <w:r w:rsidRPr="00C14898">
        <w:t>These profiles are defined as follows:</w:t>
      </w:r>
    </w:p>
    <w:p w14:paraId="3A0CCDF6" w14:textId="77777777" w:rsidR="00453D5A" w:rsidRPr="00C14898" w:rsidRDefault="00453D5A" w:rsidP="00F1011B"/>
    <w:p w14:paraId="21243598" w14:textId="6C202CB5" w:rsidR="00F1011B" w:rsidRPr="00C14898" w:rsidRDefault="00F1011B">
      <w:pPr>
        <w:pStyle w:val="Paragrafoelenco"/>
        <w:numPr>
          <w:ilvl w:val="2"/>
          <w:numId w:val="6"/>
        </w:numPr>
        <w:spacing w:before="240" w:after="240"/>
        <w:ind w:left="2154" w:hanging="357"/>
        <w:contextualSpacing w:val="0"/>
        <w:rPr>
          <w:lang w:val="en-US"/>
        </w:rPr>
      </w:pPr>
      <w:r w:rsidRPr="00C14898">
        <w:rPr>
          <w:lang w:val="en-US"/>
        </w:rPr>
        <w:t>The "constrained intracity" mission provides an example of a mission where the aircraft connects cities in densely populated urban areas and with more restrictive operating conditions. This profile requires a longer vertical phase during the take-off and landing and lower speed flight phase on both departure and arrival. There is usually some waiting time because of air traffic or weather conditions and a high cruising speed is necessary for both to beat wind resistance or decrease flight duration.</w:t>
      </w:r>
    </w:p>
    <w:p w14:paraId="6149D386" w14:textId="77777777" w:rsidR="00453D5A" w:rsidRPr="00C14898" w:rsidRDefault="00F1011B">
      <w:pPr>
        <w:pStyle w:val="Paragrafoelenco"/>
        <w:numPr>
          <w:ilvl w:val="2"/>
          <w:numId w:val="6"/>
        </w:numPr>
        <w:spacing w:before="240" w:after="240"/>
        <w:ind w:left="2154" w:hanging="357"/>
        <w:contextualSpacing w:val="0"/>
        <w:rPr>
          <w:lang w:val="en-US"/>
        </w:rPr>
      </w:pPr>
      <w:r w:rsidRPr="00C14898">
        <w:rPr>
          <w:lang w:val="en-US"/>
        </w:rPr>
        <w:t>The "unconstrained intercity" mission represents a case study to maximize vehicle range. Here, take-off and landing take place in unrestricted, non-heavily trafficked areas, with only limited airspace constraints, low air traffic density and no hostile weather effects and therefore flexible timing is possible. Direct departures and direct arrivals are possible.</w:t>
      </w:r>
    </w:p>
    <w:p w14:paraId="17D317F9" w14:textId="574731AE" w:rsidR="00CF4BAE" w:rsidRPr="00C14898" w:rsidRDefault="00F1011B">
      <w:pPr>
        <w:pStyle w:val="Paragrafoelenco"/>
        <w:numPr>
          <w:ilvl w:val="2"/>
          <w:numId w:val="6"/>
        </w:numPr>
        <w:spacing w:before="240" w:after="240"/>
        <w:ind w:left="2154" w:hanging="357"/>
        <w:contextualSpacing w:val="0"/>
        <w:rPr>
          <w:lang w:val="en-US"/>
        </w:rPr>
      </w:pPr>
      <w:r w:rsidRPr="00C14898">
        <w:rPr>
          <w:lang w:val="en-US"/>
        </w:rPr>
        <w:t>The "partially constrained intercity" mission is an intermediary case.</w:t>
      </w:r>
    </w:p>
    <w:p w14:paraId="01CE6EB5" w14:textId="6779D511" w:rsidR="00453D5A" w:rsidRPr="00C14898" w:rsidRDefault="005676FC" w:rsidP="005676FC">
      <w:pPr>
        <w:spacing w:before="0" w:after="160" w:line="259" w:lineRule="auto"/>
        <w:jc w:val="left"/>
      </w:pPr>
      <w:r>
        <w:br w:type="page"/>
      </w:r>
    </w:p>
    <w:tbl>
      <w:tblPr>
        <w:tblStyle w:val="Grigliatabella"/>
        <w:tblW w:w="0" w:type="auto"/>
        <w:tblLook w:val="04A0" w:firstRow="1" w:lastRow="0" w:firstColumn="1" w:lastColumn="0" w:noHBand="0" w:noVBand="1"/>
      </w:tblPr>
      <w:tblGrid>
        <w:gridCol w:w="1696"/>
        <w:gridCol w:w="2127"/>
        <w:gridCol w:w="2267"/>
        <w:gridCol w:w="2970"/>
      </w:tblGrid>
      <w:tr w:rsidR="00F1011B" w:rsidRPr="00C14898" w14:paraId="395F970D" w14:textId="77777777" w:rsidTr="00860BAC">
        <w:tc>
          <w:tcPr>
            <w:tcW w:w="1696" w:type="dxa"/>
            <w:shd w:val="clear" w:color="auto" w:fill="DEEAF6" w:themeFill="accent1" w:themeFillTint="33"/>
            <w:vAlign w:val="center"/>
          </w:tcPr>
          <w:p w14:paraId="41682BB6" w14:textId="754D97B9" w:rsidR="00F1011B" w:rsidRPr="00C14898" w:rsidRDefault="00F1011B" w:rsidP="00860BAC">
            <w:pPr>
              <w:jc w:val="left"/>
            </w:pPr>
            <w:r w:rsidRPr="00C14898">
              <w:lastRenderedPageBreak/>
              <w:t>Phase</w:t>
            </w:r>
          </w:p>
        </w:tc>
        <w:tc>
          <w:tcPr>
            <w:tcW w:w="2127" w:type="dxa"/>
            <w:shd w:val="clear" w:color="auto" w:fill="DEEAF6" w:themeFill="accent1" w:themeFillTint="33"/>
            <w:vAlign w:val="center"/>
          </w:tcPr>
          <w:p w14:paraId="5461B06B" w14:textId="73FCF488" w:rsidR="00F1011B" w:rsidRPr="00C14898" w:rsidRDefault="00F1011B" w:rsidP="00860BAC">
            <w:pPr>
              <w:jc w:val="left"/>
            </w:pPr>
            <w:r w:rsidRPr="00C14898">
              <w:t>constrained intracity</w:t>
            </w:r>
          </w:p>
        </w:tc>
        <w:tc>
          <w:tcPr>
            <w:tcW w:w="2268" w:type="dxa"/>
            <w:shd w:val="clear" w:color="auto" w:fill="DEEAF6" w:themeFill="accent1" w:themeFillTint="33"/>
            <w:vAlign w:val="center"/>
          </w:tcPr>
          <w:p w14:paraId="42B9E7C4" w14:textId="6DDD468D" w:rsidR="00F1011B" w:rsidRPr="00C14898" w:rsidRDefault="00F1011B" w:rsidP="00860BAC">
            <w:pPr>
              <w:jc w:val="left"/>
            </w:pPr>
            <w:r w:rsidRPr="00C14898">
              <w:t>unconstrained intercity</w:t>
            </w:r>
          </w:p>
        </w:tc>
        <w:tc>
          <w:tcPr>
            <w:tcW w:w="2971" w:type="dxa"/>
            <w:shd w:val="clear" w:color="auto" w:fill="DEEAF6" w:themeFill="accent1" w:themeFillTint="33"/>
            <w:vAlign w:val="center"/>
          </w:tcPr>
          <w:p w14:paraId="70FD1D72" w14:textId="6CE123BC" w:rsidR="00F1011B" w:rsidRPr="00C14898" w:rsidRDefault="00F1011B" w:rsidP="00860BAC">
            <w:pPr>
              <w:jc w:val="left"/>
            </w:pPr>
            <w:r w:rsidRPr="00C14898">
              <w:t>Partially constrained intercity</w:t>
            </w:r>
          </w:p>
        </w:tc>
      </w:tr>
      <w:tr w:rsidR="00F1011B" w:rsidRPr="00C14898" w14:paraId="1DAB1E78" w14:textId="77777777" w:rsidTr="00860BAC">
        <w:tc>
          <w:tcPr>
            <w:tcW w:w="1696" w:type="dxa"/>
            <w:vAlign w:val="center"/>
          </w:tcPr>
          <w:p w14:paraId="23329249" w14:textId="4EF38500" w:rsidR="00F1011B" w:rsidRPr="00C14898" w:rsidRDefault="00F1011B" w:rsidP="00860BAC">
            <w:pPr>
              <w:jc w:val="left"/>
            </w:pPr>
            <w:r w:rsidRPr="00C14898">
              <w:t>Take-off</w:t>
            </w:r>
          </w:p>
        </w:tc>
        <w:tc>
          <w:tcPr>
            <w:tcW w:w="2127" w:type="dxa"/>
            <w:vAlign w:val="center"/>
          </w:tcPr>
          <w:p w14:paraId="28FA2667" w14:textId="0C2BF546" w:rsidR="00F1011B" w:rsidRPr="00C14898" w:rsidRDefault="00F1011B" w:rsidP="00860BAC">
            <w:pPr>
              <w:jc w:val="left"/>
            </w:pPr>
            <w:r w:rsidRPr="00C14898">
              <w:t xml:space="preserve">Lift off and vertical climb to 100ft AGL, remain </w:t>
            </w:r>
          </w:p>
          <w:p w14:paraId="1F9FFBB0" w14:textId="77777777" w:rsidR="00F1011B" w:rsidRPr="00C14898" w:rsidRDefault="00F1011B" w:rsidP="00860BAC">
            <w:pPr>
              <w:jc w:val="left"/>
            </w:pPr>
            <w:r w:rsidRPr="00C14898">
              <w:t xml:space="preserve">over FATO with wind gusts/turbulence </w:t>
            </w:r>
          </w:p>
          <w:p w14:paraId="6622B5B6" w14:textId="14D0B4DB" w:rsidR="00F1011B" w:rsidRPr="00C14898" w:rsidRDefault="00F1011B" w:rsidP="00860BAC">
            <w:pPr>
              <w:jc w:val="left"/>
            </w:pPr>
            <w:r w:rsidRPr="00C14898">
              <w:t>Hover turn 180°</w:t>
            </w:r>
          </w:p>
        </w:tc>
        <w:tc>
          <w:tcPr>
            <w:tcW w:w="2268" w:type="dxa"/>
            <w:vAlign w:val="center"/>
          </w:tcPr>
          <w:p w14:paraId="5BF860C5" w14:textId="77777777" w:rsidR="00F1011B" w:rsidRPr="00C14898" w:rsidRDefault="00F1011B" w:rsidP="00860BAC">
            <w:pPr>
              <w:jc w:val="left"/>
            </w:pPr>
            <w:r w:rsidRPr="00C14898">
              <w:t xml:space="preserve">Lift off and vertical climb to 15ft AGL, still air </w:t>
            </w:r>
          </w:p>
          <w:p w14:paraId="5CA1F3FD" w14:textId="62A55C8D" w:rsidR="00F1011B" w:rsidRPr="00C14898" w:rsidRDefault="00F1011B" w:rsidP="00860BAC">
            <w:pPr>
              <w:jc w:val="left"/>
            </w:pPr>
            <w:r w:rsidRPr="00C14898">
              <w:t>(No hover turn)</w:t>
            </w:r>
          </w:p>
        </w:tc>
        <w:tc>
          <w:tcPr>
            <w:tcW w:w="2971" w:type="dxa"/>
            <w:vAlign w:val="center"/>
          </w:tcPr>
          <w:p w14:paraId="1AD2164E" w14:textId="77777777" w:rsidR="00F1011B" w:rsidRPr="00C14898" w:rsidRDefault="00F1011B" w:rsidP="00860BAC">
            <w:pPr>
              <w:jc w:val="left"/>
            </w:pPr>
            <w:r w:rsidRPr="00C14898">
              <w:t xml:space="preserve">Lift off and vertical climb to 100ft AGL, remain </w:t>
            </w:r>
          </w:p>
          <w:p w14:paraId="08AE7DB0" w14:textId="77777777" w:rsidR="00F1011B" w:rsidRPr="00C14898" w:rsidRDefault="00F1011B" w:rsidP="00860BAC">
            <w:pPr>
              <w:jc w:val="left"/>
            </w:pPr>
            <w:r w:rsidRPr="00C14898">
              <w:t xml:space="preserve">over FATO with (moderate) wind </w:t>
            </w:r>
          </w:p>
          <w:p w14:paraId="29188A20" w14:textId="77777777" w:rsidR="00F1011B" w:rsidRPr="00C14898" w:rsidRDefault="00F1011B" w:rsidP="00860BAC">
            <w:pPr>
              <w:jc w:val="left"/>
            </w:pPr>
            <w:r w:rsidRPr="00C14898">
              <w:t xml:space="preserve">gusts/turbulence </w:t>
            </w:r>
          </w:p>
          <w:p w14:paraId="4C1A07D4" w14:textId="2D77C884" w:rsidR="00F1011B" w:rsidRPr="00C14898" w:rsidRDefault="00F1011B" w:rsidP="00860BAC">
            <w:pPr>
              <w:jc w:val="left"/>
            </w:pPr>
            <w:r w:rsidRPr="00C14898">
              <w:t>Hover turn 180°</w:t>
            </w:r>
          </w:p>
        </w:tc>
      </w:tr>
      <w:tr w:rsidR="00F1011B" w:rsidRPr="00C14898" w14:paraId="18B0CF0D" w14:textId="77777777" w:rsidTr="00860BAC">
        <w:tc>
          <w:tcPr>
            <w:tcW w:w="1696" w:type="dxa"/>
            <w:vAlign w:val="center"/>
          </w:tcPr>
          <w:p w14:paraId="48BC9BE3" w14:textId="3A030B74" w:rsidR="00F1011B" w:rsidRPr="00C14898" w:rsidRDefault="00F1011B" w:rsidP="00860BAC">
            <w:pPr>
              <w:jc w:val="left"/>
            </w:pPr>
            <w:r w:rsidRPr="00C14898">
              <w:t>Initial climb</w:t>
            </w:r>
          </w:p>
        </w:tc>
        <w:tc>
          <w:tcPr>
            <w:tcW w:w="2127" w:type="dxa"/>
            <w:vAlign w:val="center"/>
          </w:tcPr>
          <w:p w14:paraId="6CA72CE2" w14:textId="1E8E1B33" w:rsidR="00F1011B" w:rsidRPr="00C14898" w:rsidRDefault="00F1011B" w:rsidP="00860BAC">
            <w:pPr>
              <w:jc w:val="left"/>
            </w:pPr>
            <w:r w:rsidRPr="00C14898">
              <w:t xml:space="preserve">Low speed </w:t>
            </w:r>
            <w:r w:rsidR="00860BAC" w:rsidRPr="00C14898">
              <w:t>maneuvers</w:t>
            </w:r>
            <w:r w:rsidRPr="00C14898">
              <w:t xml:space="preserve"> at 40 KEAS for 30 seconds</w:t>
            </w:r>
          </w:p>
          <w:p w14:paraId="6471CFF6" w14:textId="77777777" w:rsidR="00F1011B" w:rsidRPr="00C14898" w:rsidRDefault="00F1011B" w:rsidP="00860BAC">
            <w:pPr>
              <w:jc w:val="left"/>
            </w:pPr>
            <w:r w:rsidRPr="00C14898">
              <w:t>Transition to wing-borne, climb gradient 12.5%</w:t>
            </w:r>
          </w:p>
          <w:p w14:paraId="06B53972" w14:textId="7D4405ED" w:rsidR="00F1011B" w:rsidRPr="00C14898" w:rsidRDefault="00F1011B" w:rsidP="00860BAC">
            <w:pPr>
              <w:jc w:val="left"/>
            </w:pPr>
            <w:r w:rsidRPr="00C14898">
              <w:t>Wing-borne climb to 1000ft AGL</w:t>
            </w:r>
          </w:p>
        </w:tc>
        <w:tc>
          <w:tcPr>
            <w:tcW w:w="2268" w:type="dxa"/>
            <w:vAlign w:val="center"/>
          </w:tcPr>
          <w:p w14:paraId="59C7999F" w14:textId="1485ADC2" w:rsidR="00F1011B" w:rsidRPr="00C14898" w:rsidRDefault="00F1011B" w:rsidP="00860BAC">
            <w:pPr>
              <w:jc w:val="left"/>
            </w:pPr>
            <w:r w:rsidRPr="00C14898">
              <w:t xml:space="preserve">(No </w:t>
            </w:r>
            <w:r w:rsidR="00860BAC" w:rsidRPr="00C14898">
              <w:t>low-speed</w:t>
            </w:r>
            <w:r w:rsidRPr="00C14898">
              <w:t xml:space="preserve"> </w:t>
            </w:r>
            <w:r w:rsidR="00860BAC" w:rsidRPr="00C14898">
              <w:t>maneuvers</w:t>
            </w:r>
            <w:r w:rsidRPr="00C14898">
              <w:t xml:space="preserve">) </w:t>
            </w:r>
          </w:p>
          <w:p w14:paraId="595D4A8B" w14:textId="77777777" w:rsidR="00F1011B" w:rsidRPr="00C14898" w:rsidRDefault="00F1011B" w:rsidP="00860BAC">
            <w:pPr>
              <w:jc w:val="left"/>
            </w:pPr>
            <w:r w:rsidRPr="00C14898">
              <w:t>Transition to wing-borne, climb gradient 4.5%</w:t>
            </w:r>
          </w:p>
          <w:p w14:paraId="7169860E" w14:textId="6B0191E8" w:rsidR="00F1011B" w:rsidRPr="00C14898" w:rsidRDefault="00F1011B" w:rsidP="00860BAC">
            <w:pPr>
              <w:jc w:val="left"/>
            </w:pPr>
            <w:r w:rsidRPr="00C14898">
              <w:t>Wing-borne climb to 1000ft AGL</w:t>
            </w:r>
          </w:p>
        </w:tc>
        <w:tc>
          <w:tcPr>
            <w:tcW w:w="2971" w:type="dxa"/>
            <w:vAlign w:val="center"/>
          </w:tcPr>
          <w:p w14:paraId="75903C1C" w14:textId="5644DF92" w:rsidR="00F1011B" w:rsidRPr="00C14898" w:rsidRDefault="00F1011B" w:rsidP="00860BAC">
            <w:pPr>
              <w:jc w:val="left"/>
            </w:pPr>
            <w:r w:rsidRPr="00C14898">
              <w:t xml:space="preserve">Low speed </w:t>
            </w:r>
            <w:r w:rsidR="00860BAC" w:rsidRPr="00C14898">
              <w:t>maneuvers</w:t>
            </w:r>
            <w:r w:rsidRPr="00C14898">
              <w:t xml:space="preserve"> at 40 KEAS for 30 </w:t>
            </w:r>
          </w:p>
          <w:p w14:paraId="395F068B" w14:textId="77777777" w:rsidR="00F1011B" w:rsidRPr="00C14898" w:rsidRDefault="00F1011B" w:rsidP="00860BAC">
            <w:pPr>
              <w:jc w:val="left"/>
            </w:pPr>
            <w:r w:rsidRPr="00C14898">
              <w:t>seconds</w:t>
            </w:r>
          </w:p>
          <w:p w14:paraId="0D8ACC74" w14:textId="77777777" w:rsidR="00F1011B" w:rsidRPr="00C14898" w:rsidRDefault="00F1011B" w:rsidP="00860BAC">
            <w:pPr>
              <w:jc w:val="left"/>
            </w:pPr>
            <w:r w:rsidRPr="00C14898">
              <w:t>Transition to wing-borne, climb gradient 12.5%</w:t>
            </w:r>
          </w:p>
          <w:p w14:paraId="7848B766" w14:textId="20D23C55" w:rsidR="00F1011B" w:rsidRPr="00C14898" w:rsidRDefault="00F1011B" w:rsidP="00860BAC">
            <w:pPr>
              <w:jc w:val="left"/>
            </w:pPr>
            <w:r w:rsidRPr="00C14898">
              <w:t>Wing-borne climb to 1000ft AGL</w:t>
            </w:r>
          </w:p>
        </w:tc>
      </w:tr>
      <w:tr w:rsidR="00F1011B" w:rsidRPr="00C14898" w14:paraId="702777DF" w14:textId="77777777" w:rsidTr="00860BAC">
        <w:tc>
          <w:tcPr>
            <w:tcW w:w="1696" w:type="dxa"/>
            <w:vAlign w:val="center"/>
          </w:tcPr>
          <w:p w14:paraId="5203D71A" w14:textId="341668AD" w:rsidR="00F1011B" w:rsidRPr="00C14898" w:rsidRDefault="00F1011B" w:rsidP="00860BAC">
            <w:pPr>
              <w:jc w:val="left"/>
            </w:pPr>
            <w:r w:rsidRPr="00C14898">
              <w:t>En-route</w:t>
            </w:r>
          </w:p>
        </w:tc>
        <w:tc>
          <w:tcPr>
            <w:tcW w:w="2127" w:type="dxa"/>
            <w:vAlign w:val="center"/>
          </w:tcPr>
          <w:p w14:paraId="5CB0F56F" w14:textId="77777777" w:rsidR="00F1011B" w:rsidRPr="00C14898" w:rsidRDefault="00F1011B" w:rsidP="00860BAC">
            <w:pPr>
              <w:jc w:val="left"/>
            </w:pPr>
            <w:r w:rsidRPr="00C14898">
              <w:t>Wing-borne climb to 2000ft AGL</w:t>
            </w:r>
          </w:p>
          <w:p w14:paraId="0BC4839C" w14:textId="77777777" w:rsidR="00F1011B" w:rsidRPr="00C14898" w:rsidRDefault="00F1011B" w:rsidP="00860BAC">
            <w:pPr>
              <w:jc w:val="left"/>
            </w:pPr>
            <w:r w:rsidRPr="00C14898">
              <w:t>Cruise at 150 KEAS, 2000ft AGL</w:t>
            </w:r>
          </w:p>
          <w:p w14:paraId="0CF9BAD0" w14:textId="77777777" w:rsidR="00F1011B" w:rsidRPr="00C14898" w:rsidRDefault="00F1011B" w:rsidP="00860BAC">
            <w:pPr>
              <w:jc w:val="left"/>
            </w:pPr>
            <w:r w:rsidRPr="00C14898">
              <w:t xml:space="preserve">Wing-borne descent to 1000ft AGL </w:t>
            </w:r>
          </w:p>
          <w:p w14:paraId="785FCED1" w14:textId="2B40BF79" w:rsidR="00F1011B" w:rsidRPr="00C14898" w:rsidRDefault="00F1011B" w:rsidP="00860BAC">
            <w:pPr>
              <w:jc w:val="left"/>
            </w:pPr>
            <w:r w:rsidRPr="00C14898">
              <w:t xml:space="preserve">Hold at speed for best </w:t>
            </w:r>
            <w:r w:rsidR="00B60DC1">
              <w:t>endurance</w:t>
            </w:r>
            <w:r w:rsidRPr="00C14898">
              <w:t xml:space="preserve"> for 5 mins</w:t>
            </w:r>
          </w:p>
        </w:tc>
        <w:tc>
          <w:tcPr>
            <w:tcW w:w="2268" w:type="dxa"/>
            <w:vAlign w:val="center"/>
          </w:tcPr>
          <w:p w14:paraId="5FCFE03F" w14:textId="77777777" w:rsidR="00F1011B" w:rsidRPr="00C14898" w:rsidRDefault="00F1011B" w:rsidP="00860BAC">
            <w:pPr>
              <w:jc w:val="left"/>
            </w:pPr>
            <w:r w:rsidRPr="00C14898">
              <w:t>Wing-borne climb to 2000ft AGL</w:t>
            </w:r>
          </w:p>
          <w:p w14:paraId="44DAAF72" w14:textId="77777777" w:rsidR="00F1011B" w:rsidRPr="00C14898" w:rsidRDefault="00F1011B" w:rsidP="00860BAC">
            <w:pPr>
              <w:jc w:val="left"/>
            </w:pPr>
            <w:r w:rsidRPr="00C14898">
              <w:t xml:space="preserve">Cruise at speed for best range, 2000ft AGL </w:t>
            </w:r>
          </w:p>
          <w:p w14:paraId="14898B19" w14:textId="77777777" w:rsidR="00F1011B" w:rsidRPr="00C14898" w:rsidRDefault="00F1011B" w:rsidP="00860BAC">
            <w:pPr>
              <w:jc w:val="left"/>
            </w:pPr>
            <w:r w:rsidRPr="00C14898">
              <w:t xml:space="preserve">Wing-borne descent to 1000ft AGL </w:t>
            </w:r>
          </w:p>
          <w:p w14:paraId="0E8E27FB" w14:textId="7BA9FA05" w:rsidR="00F1011B" w:rsidRPr="00C14898" w:rsidRDefault="00F1011B" w:rsidP="00860BAC">
            <w:pPr>
              <w:jc w:val="left"/>
            </w:pPr>
            <w:r w:rsidRPr="00C14898">
              <w:t>(No hold)</w:t>
            </w:r>
          </w:p>
        </w:tc>
        <w:tc>
          <w:tcPr>
            <w:tcW w:w="2971" w:type="dxa"/>
            <w:vAlign w:val="center"/>
          </w:tcPr>
          <w:p w14:paraId="72211C13" w14:textId="77777777" w:rsidR="00F1011B" w:rsidRPr="00C14898" w:rsidRDefault="00F1011B" w:rsidP="00860BAC">
            <w:pPr>
              <w:jc w:val="left"/>
            </w:pPr>
            <w:r w:rsidRPr="00C14898">
              <w:t>Wing-borne climb to 2000ft AGL</w:t>
            </w:r>
          </w:p>
          <w:p w14:paraId="7B3EFEF5" w14:textId="77777777" w:rsidR="00F1011B" w:rsidRPr="00C14898" w:rsidRDefault="00F1011B" w:rsidP="00860BAC">
            <w:pPr>
              <w:jc w:val="left"/>
            </w:pPr>
            <w:r w:rsidRPr="00C14898">
              <w:t>Cruise at 150 KEAS, 2000ft AGL</w:t>
            </w:r>
          </w:p>
          <w:p w14:paraId="3AC7F929" w14:textId="77777777" w:rsidR="00F1011B" w:rsidRPr="00C14898" w:rsidRDefault="00F1011B" w:rsidP="00860BAC">
            <w:pPr>
              <w:jc w:val="left"/>
            </w:pPr>
            <w:r w:rsidRPr="00C14898">
              <w:t xml:space="preserve">Wing-borne descent to 1000ft AGL </w:t>
            </w:r>
          </w:p>
          <w:p w14:paraId="7EA08BFD" w14:textId="361486B6" w:rsidR="00F1011B" w:rsidRPr="00C14898" w:rsidRDefault="00F1011B" w:rsidP="00860BAC">
            <w:pPr>
              <w:jc w:val="left"/>
            </w:pPr>
            <w:r w:rsidRPr="00C14898">
              <w:t xml:space="preserve">Hold at speed for best </w:t>
            </w:r>
            <w:r w:rsidR="00B60DC1">
              <w:t>endurance</w:t>
            </w:r>
            <w:r w:rsidRPr="00C14898">
              <w:t xml:space="preserve"> for 3 mins</w:t>
            </w:r>
          </w:p>
        </w:tc>
      </w:tr>
      <w:tr w:rsidR="00F1011B" w:rsidRPr="00C14898" w14:paraId="2BBD5DA0" w14:textId="77777777" w:rsidTr="00860BAC">
        <w:tc>
          <w:tcPr>
            <w:tcW w:w="1696" w:type="dxa"/>
            <w:vAlign w:val="center"/>
          </w:tcPr>
          <w:p w14:paraId="352E95BB" w14:textId="278D2CAE" w:rsidR="00F1011B" w:rsidRPr="00C14898" w:rsidRDefault="00F1011B" w:rsidP="00860BAC">
            <w:pPr>
              <w:jc w:val="left"/>
            </w:pPr>
            <w:r w:rsidRPr="00C14898">
              <w:t>Approach</w:t>
            </w:r>
          </w:p>
        </w:tc>
        <w:tc>
          <w:tcPr>
            <w:tcW w:w="2127" w:type="dxa"/>
            <w:vAlign w:val="center"/>
          </w:tcPr>
          <w:p w14:paraId="07BA8D04" w14:textId="77777777" w:rsidR="00F1011B" w:rsidRPr="00C14898" w:rsidRDefault="00F1011B" w:rsidP="00860BAC">
            <w:pPr>
              <w:jc w:val="left"/>
            </w:pPr>
            <w:r w:rsidRPr="00C14898">
              <w:t xml:space="preserve">Wing-borne descent to conversion height </w:t>
            </w:r>
          </w:p>
          <w:p w14:paraId="1AC0864E" w14:textId="77777777" w:rsidR="00F1011B" w:rsidRPr="00C14898" w:rsidRDefault="00F1011B" w:rsidP="00860BAC">
            <w:pPr>
              <w:jc w:val="left"/>
            </w:pPr>
            <w:r w:rsidRPr="00C14898">
              <w:t xml:space="preserve">Conversion to thrust-borne, descent gradient </w:t>
            </w:r>
          </w:p>
          <w:p w14:paraId="66ED2C7C" w14:textId="77777777" w:rsidR="00F1011B" w:rsidRPr="00C14898" w:rsidRDefault="00F1011B" w:rsidP="00860BAC">
            <w:pPr>
              <w:jc w:val="left"/>
            </w:pPr>
            <w:r w:rsidRPr="00C14898">
              <w:t xml:space="preserve">12.5% </w:t>
            </w:r>
          </w:p>
          <w:p w14:paraId="5732FA2E" w14:textId="71987F06" w:rsidR="00F1011B" w:rsidRPr="00C14898" w:rsidRDefault="00F1011B" w:rsidP="00860BAC">
            <w:pPr>
              <w:jc w:val="left"/>
            </w:pPr>
            <w:r w:rsidRPr="00C14898">
              <w:t xml:space="preserve">Low speed </w:t>
            </w:r>
            <w:r w:rsidR="00860BAC" w:rsidRPr="00C14898">
              <w:t>maneuvers</w:t>
            </w:r>
            <w:r w:rsidRPr="00C14898">
              <w:t xml:space="preserve"> at 40 KEAS for 30 seconds</w:t>
            </w:r>
          </w:p>
        </w:tc>
        <w:tc>
          <w:tcPr>
            <w:tcW w:w="2268" w:type="dxa"/>
            <w:vAlign w:val="center"/>
          </w:tcPr>
          <w:p w14:paraId="4429B4D1" w14:textId="77777777" w:rsidR="00F1011B" w:rsidRPr="00C14898" w:rsidRDefault="00F1011B" w:rsidP="00860BAC">
            <w:pPr>
              <w:jc w:val="left"/>
            </w:pPr>
            <w:r w:rsidRPr="00C14898">
              <w:t xml:space="preserve">Wing-borne descent to conversion height </w:t>
            </w:r>
          </w:p>
          <w:p w14:paraId="0F0A8341" w14:textId="77777777" w:rsidR="00F1011B" w:rsidRPr="00C14898" w:rsidRDefault="00F1011B" w:rsidP="00860BAC">
            <w:pPr>
              <w:jc w:val="left"/>
            </w:pPr>
            <w:r w:rsidRPr="00C14898">
              <w:t xml:space="preserve">Conversion to thrust-borne, descent gradient </w:t>
            </w:r>
          </w:p>
          <w:p w14:paraId="215A1979" w14:textId="77777777" w:rsidR="00F1011B" w:rsidRPr="00C14898" w:rsidRDefault="00F1011B" w:rsidP="00860BAC">
            <w:pPr>
              <w:jc w:val="left"/>
            </w:pPr>
            <w:r w:rsidRPr="00C14898">
              <w:t>4.5%</w:t>
            </w:r>
          </w:p>
          <w:p w14:paraId="59B488FB" w14:textId="0DFC004C" w:rsidR="00F1011B" w:rsidRPr="00C14898" w:rsidRDefault="00F1011B" w:rsidP="00860BAC">
            <w:pPr>
              <w:jc w:val="left"/>
            </w:pPr>
            <w:r w:rsidRPr="00C14898">
              <w:t xml:space="preserve">(No </w:t>
            </w:r>
            <w:r w:rsidR="00860BAC" w:rsidRPr="00C14898">
              <w:t>low-speed</w:t>
            </w:r>
            <w:r w:rsidRPr="00C14898">
              <w:t xml:space="preserve"> </w:t>
            </w:r>
            <w:r w:rsidR="00860BAC" w:rsidRPr="00C14898">
              <w:t>maneuvers</w:t>
            </w:r>
            <w:r w:rsidRPr="00C14898">
              <w:t>)</w:t>
            </w:r>
          </w:p>
        </w:tc>
        <w:tc>
          <w:tcPr>
            <w:tcW w:w="2971" w:type="dxa"/>
            <w:vAlign w:val="center"/>
          </w:tcPr>
          <w:p w14:paraId="2472B579" w14:textId="77777777" w:rsidR="00860BAC" w:rsidRPr="00C14898" w:rsidRDefault="00860BAC" w:rsidP="00860BAC">
            <w:pPr>
              <w:jc w:val="left"/>
            </w:pPr>
            <w:r w:rsidRPr="00C14898">
              <w:t xml:space="preserve">Wing-borne descent to conversion height </w:t>
            </w:r>
          </w:p>
          <w:p w14:paraId="5FA89D8D" w14:textId="77777777" w:rsidR="00860BAC" w:rsidRPr="00C14898" w:rsidRDefault="00860BAC" w:rsidP="00860BAC">
            <w:pPr>
              <w:jc w:val="left"/>
            </w:pPr>
            <w:r w:rsidRPr="00C14898">
              <w:t xml:space="preserve">Conversion to thrust-borne, descent gradient </w:t>
            </w:r>
          </w:p>
          <w:p w14:paraId="62B105B5" w14:textId="77777777" w:rsidR="00860BAC" w:rsidRPr="00C14898" w:rsidRDefault="00860BAC" w:rsidP="00860BAC">
            <w:pPr>
              <w:jc w:val="left"/>
            </w:pPr>
            <w:r w:rsidRPr="00C14898">
              <w:t>4.5%</w:t>
            </w:r>
          </w:p>
          <w:p w14:paraId="7DF7EFF4" w14:textId="0EF962F1" w:rsidR="00F1011B" w:rsidRPr="00C14898" w:rsidRDefault="00860BAC" w:rsidP="00860BAC">
            <w:pPr>
              <w:jc w:val="left"/>
            </w:pPr>
            <w:r w:rsidRPr="00C14898">
              <w:t>(No low-speed maneuvers)</w:t>
            </w:r>
          </w:p>
        </w:tc>
      </w:tr>
      <w:tr w:rsidR="00F1011B" w:rsidRPr="00C14898" w14:paraId="2CAF329D" w14:textId="77777777" w:rsidTr="00860BAC">
        <w:tc>
          <w:tcPr>
            <w:tcW w:w="1696" w:type="dxa"/>
            <w:vAlign w:val="center"/>
          </w:tcPr>
          <w:p w14:paraId="1ABD91E1" w14:textId="7232DA39" w:rsidR="00F1011B" w:rsidRPr="00C14898" w:rsidRDefault="00F1011B" w:rsidP="00860BAC">
            <w:pPr>
              <w:jc w:val="left"/>
            </w:pPr>
            <w:r w:rsidRPr="00C14898">
              <w:t>Landing</w:t>
            </w:r>
          </w:p>
        </w:tc>
        <w:tc>
          <w:tcPr>
            <w:tcW w:w="2127" w:type="dxa"/>
            <w:vAlign w:val="center"/>
          </w:tcPr>
          <w:p w14:paraId="1A93F099" w14:textId="77777777" w:rsidR="00F1011B" w:rsidRPr="00C14898" w:rsidRDefault="00F1011B" w:rsidP="00860BAC">
            <w:pPr>
              <w:jc w:val="left"/>
            </w:pPr>
            <w:r w:rsidRPr="00C14898">
              <w:t>Hover turn 180°</w:t>
            </w:r>
          </w:p>
          <w:p w14:paraId="3881D9C0" w14:textId="77777777" w:rsidR="00F1011B" w:rsidRPr="00C14898" w:rsidRDefault="00F1011B" w:rsidP="00860BAC">
            <w:pPr>
              <w:jc w:val="left"/>
            </w:pPr>
            <w:r w:rsidRPr="00C14898">
              <w:t xml:space="preserve">Vertical descent from 100ft to touchdown, </w:t>
            </w:r>
          </w:p>
          <w:p w14:paraId="7592148A" w14:textId="688B6F1E" w:rsidR="00F1011B" w:rsidRPr="00C14898" w:rsidRDefault="00F1011B" w:rsidP="00860BAC">
            <w:pPr>
              <w:jc w:val="left"/>
            </w:pPr>
            <w:r w:rsidRPr="00C14898">
              <w:t>remain over FATO with wind gusts/turbulence</w:t>
            </w:r>
          </w:p>
        </w:tc>
        <w:tc>
          <w:tcPr>
            <w:tcW w:w="2268" w:type="dxa"/>
            <w:vAlign w:val="center"/>
          </w:tcPr>
          <w:p w14:paraId="7F5BD6CB" w14:textId="77777777" w:rsidR="00860BAC" w:rsidRPr="00C14898" w:rsidRDefault="00860BAC" w:rsidP="00860BAC">
            <w:pPr>
              <w:jc w:val="left"/>
            </w:pPr>
            <w:r w:rsidRPr="00C14898">
              <w:t xml:space="preserve">(No hover turn) </w:t>
            </w:r>
          </w:p>
          <w:p w14:paraId="002AEDFE" w14:textId="014C3079" w:rsidR="00F1011B" w:rsidRPr="00C14898" w:rsidRDefault="00860BAC" w:rsidP="00860BAC">
            <w:pPr>
              <w:jc w:val="left"/>
            </w:pPr>
            <w:r w:rsidRPr="00C14898">
              <w:t>Vertical descent from 15ft to touchdown</w:t>
            </w:r>
          </w:p>
        </w:tc>
        <w:tc>
          <w:tcPr>
            <w:tcW w:w="2971" w:type="dxa"/>
            <w:vAlign w:val="center"/>
          </w:tcPr>
          <w:p w14:paraId="6F6CAA1D" w14:textId="77777777" w:rsidR="00860BAC" w:rsidRPr="00C14898" w:rsidRDefault="00860BAC" w:rsidP="00860BAC">
            <w:pPr>
              <w:jc w:val="left"/>
            </w:pPr>
            <w:r w:rsidRPr="00C14898">
              <w:t xml:space="preserve">(No hover turn) </w:t>
            </w:r>
          </w:p>
          <w:p w14:paraId="09F8E67E" w14:textId="36C712DF" w:rsidR="00F1011B" w:rsidRPr="00C14898" w:rsidRDefault="00860BAC" w:rsidP="00860BAC">
            <w:pPr>
              <w:keepNext/>
              <w:jc w:val="left"/>
            </w:pPr>
            <w:r w:rsidRPr="00C14898">
              <w:t>Vertical descent from 15ft to touchdown</w:t>
            </w:r>
          </w:p>
        </w:tc>
      </w:tr>
    </w:tbl>
    <w:p w14:paraId="4D679570" w14:textId="0EADC87E" w:rsidR="00F1011B" w:rsidRPr="00C14898" w:rsidRDefault="00860BAC" w:rsidP="00860BAC">
      <w:pPr>
        <w:pStyle w:val="Didascalia"/>
      </w:pPr>
      <w:bookmarkStart w:id="52" w:name="_Toc193980019"/>
      <w:r w:rsidRPr="00C14898">
        <w:t xml:space="preserve">Table </w:t>
      </w:r>
      <w:r w:rsidR="00295167">
        <w:fldChar w:fldCharType="begin"/>
      </w:r>
      <w:r w:rsidR="00295167">
        <w:instrText xml:space="preserve"> SEQ Table \* ARABIC </w:instrText>
      </w:r>
      <w:r w:rsidR="00295167">
        <w:fldChar w:fldCharType="separate"/>
      </w:r>
      <w:r w:rsidR="008F40F6">
        <w:rPr>
          <w:noProof/>
        </w:rPr>
        <w:t>3</w:t>
      </w:r>
      <w:r w:rsidR="00295167">
        <w:fldChar w:fldCharType="end"/>
      </w:r>
      <w:r w:rsidRPr="00C14898">
        <w:t>: Missions phases and requirements from eVOLUTION [4]</w:t>
      </w:r>
      <w:bookmarkEnd w:id="52"/>
    </w:p>
    <w:p w14:paraId="577E8CED" w14:textId="77777777" w:rsidR="005676FC" w:rsidRDefault="005676FC" w:rsidP="000305F6">
      <w:pPr>
        <w:pStyle w:val="Corpotesto"/>
      </w:pPr>
    </w:p>
    <w:p w14:paraId="2F6B3BA4" w14:textId="20B746A5" w:rsidR="000305F6" w:rsidRPr="00C14898" w:rsidRDefault="000305F6" w:rsidP="000305F6">
      <w:pPr>
        <w:pStyle w:val="Corpotesto"/>
      </w:pPr>
      <w:r w:rsidRPr="00C14898">
        <w:t xml:space="preserve">The </w:t>
      </w:r>
      <w:r w:rsidR="008D43DE" w:rsidRPr="00C14898">
        <w:t>data which</w:t>
      </w:r>
      <w:r w:rsidRPr="00C14898">
        <w:t xml:space="preserve"> are made available by the eVOLUTION </w:t>
      </w:r>
      <w:sdt>
        <w:sdtPr>
          <w:rPr>
            <w:color w:val="000000"/>
          </w:rPr>
          <w:tag w:val="MENDELEY_CITATION_v3_eyJjaXRhdGlvbklEIjoiTUVOREVMRVlfQ0lUQVRJT05fMzg5ZWEzOGItMjk5Zi00ZjA4LTkxZjQtNjliNDljMzE5ODgxIiwicHJvcGVydGllcyI6eyJub3RlSW5kZXgiOjB9LCJpc0VkaXRlZCI6ZmFsc2UsIm1hbnVhbE92ZXJyaWRlIjp7ImlzTWFudWFsbHlPdmVycmlkZGVuIjpmYWxzZSwiY2l0ZXByb2NUZXh0IjoiWzE1XSIsIm1hbnVhbE92ZXJyaWRlVGV4dCI6IiJ9LCJjaXRhdGlvbkl0ZW1zIjpbeyJpZCI6ImRhNGY1Mjg1LWM1YjItM2RlNS1hMDJlLTY5ZjQwNjU3ZjM3YiIsIml0ZW1EYXRhIjp7InR5cGUiOiJyZXBvcnQiLCJpZCI6ImRhNGY1Mjg1LWM1YjItM2RlNS1hMDJlLTY5ZjQwNjU3ZjM3YiIsInRpdGxlIjoiZVZUT0xVVElPTiBBaXJjcmFmdCBNaXNzaW9uIERSQUZUIEZPUiBSRVZJRVcgQWNyb255bXMgQWNyb255bSBEZXNjcmlwdGlvbiBBQU0gQWR2YW5jZWQgQWlyIE1vYmlsaXR5IEVBUyBFcXVpdmFsZW50IEFpciBTcGVlZCBlVlRPTCBBbiBlbGVjdHJpY2FsbHkgcG93ZXJlZCBhaXJjcmFmdCBjYXBhYmxlIG9mIHZlcnRpY2FsIHRha2VvZmYgYW5kIGxhbmRpbmcgS0VBUyBrbm90cyBFcXVpdmFsZW50IEFpciBTcGVlZCBNT1JBIE1pbmltdW0gT2ZmLVJvdXRlIEFsdGl0dWRlIiwiY29udGFpbmVyLXRpdGxlLXNob3J0IjoiIn0sImlzVGVtcG9yYXJ5IjpmYWxzZX1dfQ=="/>
          <w:id w:val="-925414504"/>
          <w:placeholder>
            <w:docPart w:val="DefaultPlaceholder_-1854013440"/>
          </w:placeholder>
        </w:sdtPr>
        <w:sdtContent>
          <w:r w:rsidR="00102416" w:rsidRPr="00102416">
            <w:rPr>
              <w:color w:val="000000"/>
            </w:rPr>
            <w:t>[15]</w:t>
          </w:r>
        </w:sdtContent>
      </w:sdt>
      <w:r w:rsidR="00102416">
        <w:t xml:space="preserve"> </w:t>
      </w:r>
      <w:r w:rsidRPr="00C14898">
        <w:t>project</w:t>
      </w:r>
      <w:r w:rsidR="0088541D" w:rsidRPr="00C14898">
        <w:t>,</w:t>
      </w:r>
      <w:r w:rsidRPr="00C14898">
        <w:t xml:space="preserve"> </w:t>
      </w:r>
      <w:r w:rsidR="0088541D" w:rsidRPr="00C14898">
        <w:t>are</w:t>
      </w:r>
      <w:r w:rsidRPr="00C14898">
        <w:t xml:space="preserve"> fundamental to analysis. This data will be used as input for assessing costs; however, it depends on the </w:t>
      </w:r>
      <w:r w:rsidR="008D43DE" w:rsidRPr="00C14898">
        <w:t>scenario considered</w:t>
      </w:r>
      <w:r w:rsidRPr="00C14898">
        <w:t xml:space="preserve"> in the next chapter.</w:t>
      </w:r>
    </w:p>
    <w:p w14:paraId="1DCADDBD" w14:textId="35344E9D" w:rsidR="005A21E8" w:rsidRPr="00C14898" w:rsidRDefault="001A2A73" w:rsidP="005A21E8">
      <w:pPr>
        <w:pStyle w:val="Titolo1"/>
      </w:pPr>
      <w:bookmarkStart w:id="53" w:name="_Toc193979986"/>
      <w:r w:rsidRPr="00C14898">
        <w:lastRenderedPageBreak/>
        <w:t>Methodology</w:t>
      </w:r>
      <w:bookmarkEnd w:id="53"/>
    </w:p>
    <w:p w14:paraId="12CB51E8" w14:textId="3BC5FDCD" w:rsidR="003F2CE0" w:rsidRPr="00C14898" w:rsidRDefault="007F56E1" w:rsidP="008962BD">
      <w:pPr>
        <w:pStyle w:val="Corpotesto"/>
      </w:pPr>
      <w:r w:rsidRPr="00C14898">
        <w:t xml:space="preserve">In this chapter, the selection of the reference scenario, which is going to furnish the mission-level input data, is described. The chosen scenario is important from the viewpoint of data accuracy and data covariance for cost analysis. In the chapter, the methodology for cost analysis is also described, which is carefully selected </w:t>
      </w:r>
      <w:r w:rsidR="00E141DF" w:rsidRPr="00C14898">
        <w:t>to</w:t>
      </w:r>
      <w:r w:rsidRPr="00C14898">
        <w:t xml:space="preserve"> suit the nature and the quality of the input data that can be accessed from the literature so far and from parallel analysis studies.</w:t>
      </w:r>
    </w:p>
    <w:p w14:paraId="0DE8C707" w14:textId="26FC1C58" w:rsidR="007F56E1" w:rsidRPr="00C14898" w:rsidRDefault="007F56E1" w:rsidP="008962BD">
      <w:pPr>
        <w:pStyle w:val="Corpotesto"/>
      </w:pPr>
      <w:r w:rsidRPr="00C14898">
        <w:t xml:space="preserve">The study aims to create a strong base which enables </w:t>
      </w:r>
      <w:r w:rsidR="000A40BA" w:rsidRPr="00C14898">
        <w:t>deep</w:t>
      </w:r>
      <w:r w:rsidRPr="00C14898">
        <w:t xml:space="preserve"> analysis of cost factors </w:t>
      </w:r>
      <w:r w:rsidR="000A40BA" w:rsidRPr="00C14898">
        <w:t>for</w:t>
      </w:r>
      <w:r w:rsidRPr="00C14898">
        <w:t xml:space="preserve"> supporting decision-making processes. The chapter intends to establish a detailed and organized framework for dependable cost analysis by meticulously examining and selecting data sources which </w:t>
      </w:r>
      <w:r w:rsidR="00E141DF" w:rsidRPr="00C14898">
        <w:t>support</w:t>
      </w:r>
      <w:r w:rsidRPr="00C14898">
        <w:t xml:space="preserve"> mission success</w:t>
      </w:r>
      <w:r w:rsidR="002B1790">
        <w:t xml:space="preserve"> </w:t>
      </w:r>
      <w:sdt>
        <w:sdtPr>
          <w:rPr>
            <w:color w:val="000000"/>
          </w:rPr>
          <w:tag w:val="MENDELEY_CITATION_v3_eyJjaXRhdGlvbklEIjoiTUVOREVMRVlfQ0lUQVRJT05fZDhmMmY0NDQtOTVhNy00N2EzLThjMmQtODE4ZjI2MjE1YThlIiwicHJvcGVydGllcyI6eyJub3RlSW5kZXgiOjB9LCJpc0VkaXRlZCI6ZmFsc2UsIm1hbnVhbE92ZXJyaWRlIjp7ImlzTWFudWFsbHlPdmVycmlkZGVuIjpmYWxzZSwiY2l0ZXByb2NUZXh0IjoiWzE2XSIsIm1hbnVhbE92ZXJyaWRlVGV4dCI6IiJ9LCJjaXRhdGlvbkl0ZW1zIjpbeyJpZCI6ImYwNTQ4ZTU4LTA4ZmMtM2I0Ny1iYzU4LTEwNTYyM2Y0MmNkNiIsIml0ZW1EYXRhIjp7InR5cGUiOiJhcnRpY2xlLWpvdXJuYWwiLCJpZCI6ImYwNTQ4ZTU4LTA4ZmMtM2I0Ny1iYzU4LTEwNTYyM2Y0MmNkNiIsInRpdGxlIjoiUE9MSVRFQ05JQ08gREkgVE9SSU5PIiwiYXV0aG9yIjpbeyJmYW1pbHkiOiJEaSIsImdpdmVuIjoiRGlwYXJ0aW1lbnRvIiwicGFyc2UtbmFtZXMiOmZhbHNlLCJkcm9wcGluZy1wYXJ0aWNsZSI6IiIsIm5vbi1kcm9wcGluZy1wYXJ0aWNsZSI6IiJ9LHsiZmFtaWx5IjoiTWVjY2FuaWNhIiwiZ2l2ZW4iOiJJbmdlZ25lcmlhIiwicGFyc2UtbmFtZXMiOmZhbHNlLCJkcm9wcGluZy1wYXJ0aWNsZSI6IiIsIm5vbi1kcm9wcGluZy1wYXJ0aWNsZSI6IiJ9LHsiZmFtaWx5IjoiQWVyb3NwYXppYWxlIiwiZ2l2ZW4iOiJFIEQiLCJwYXJzZS1uYW1lcyI6ZmFsc2UsImRyb3BwaW5nLXBhcnRpY2xlIjoiIiwibm9uLWRyb3BwaW5nLXBhcnRpY2xlIjoiIn1dLCJJU1NOIjoiMjAyMi8yMDIzIiwiY29udGFpbmVyLXRpdGxlLXNob3J0IjoiIn0sImlzVGVtcG9yYXJ5IjpmYWxzZX1dfQ=="/>
          <w:id w:val="1068684564"/>
          <w:placeholder>
            <w:docPart w:val="DefaultPlaceholder_-1854013440"/>
          </w:placeholder>
        </w:sdtPr>
        <w:sdtContent>
          <w:r w:rsidR="00102416" w:rsidRPr="00102416">
            <w:rPr>
              <w:color w:val="000000"/>
            </w:rPr>
            <w:t>[16]</w:t>
          </w:r>
        </w:sdtContent>
      </w:sdt>
      <w:r w:rsidRPr="00C14898">
        <w:t>.</w:t>
      </w:r>
    </w:p>
    <w:p w14:paraId="61D3AEFE" w14:textId="3A0ABF3F" w:rsidR="00AC5FFC" w:rsidRPr="00C14898" w:rsidRDefault="00AC5FFC" w:rsidP="00AC5FFC">
      <w:pPr>
        <w:pStyle w:val="Titolo2"/>
      </w:pPr>
      <w:bookmarkStart w:id="54" w:name="_Toc193979987"/>
      <w:r w:rsidRPr="00C14898">
        <w:t xml:space="preserve">Mission Scenario - </w:t>
      </w:r>
      <w:r w:rsidR="00D26EBD" w:rsidRPr="00C14898">
        <w:t>Brussels</w:t>
      </w:r>
      <w:r w:rsidRPr="00C14898">
        <w:t xml:space="preserve"> to </w:t>
      </w:r>
      <w:r w:rsidR="00285E2F" w:rsidRPr="00C14898">
        <w:t>Liege</w:t>
      </w:r>
      <w:bookmarkEnd w:id="54"/>
    </w:p>
    <w:p w14:paraId="457CF5F7" w14:textId="65F4E011" w:rsidR="00E141DF" w:rsidRPr="00C14898" w:rsidRDefault="00E141DF" w:rsidP="00AC5FFC">
      <w:r w:rsidRPr="00C14898">
        <w:t>Based on the scenario types discussed in the previous chapter, this analysis will focus on a scenario within the Inter-City and Point-to-Point category. Initially, the Brussels-Antwerp scenario received initial consideration. This option was thought to be suitable due to its relevance and accessibility. However, upon further examination and the creation of the mission profile, it became clear that the short distance between Brussels and Antwerp would not yield competitive results in terms of time (and then costs) when compared to traditional means of transportation currently available. The short range limits the potential benefits, which renders it unsuitable for our needs.</w:t>
      </w:r>
    </w:p>
    <w:p w14:paraId="31D75D52" w14:textId="1887270F" w:rsidR="00E141DF" w:rsidRPr="00C14898" w:rsidRDefault="00E141DF" w:rsidP="00AC5FFC">
      <w:r w:rsidRPr="00C14898">
        <w:t>Considering this, the analysis changed focus but remained in a European context. The Brussels-Liege option became a better choice. This option has a longer distance, which helps in looking at time and cost efficiency more closely. The use of Brussels-Liege seeks to create a realistic model that can be more easily compared to current transportation methods, ensuring the findings are useful and applicable.</w:t>
      </w:r>
    </w:p>
    <w:p w14:paraId="26683B62" w14:textId="77777777" w:rsidR="00E141DF" w:rsidRPr="00C14898" w:rsidRDefault="00E141DF" w:rsidP="00AC5FFC"/>
    <w:p w14:paraId="5C84D503" w14:textId="77777777" w:rsidR="00E141DF" w:rsidRPr="00C14898" w:rsidRDefault="00E141DF" w:rsidP="00E141DF">
      <w:pPr>
        <w:keepNext/>
        <w:jc w:val="center"/>
      </w:pPr>
      <w:r w:rsidRPr="00C14898">
        <w:rPr>
          <w:noProof/>
        </w:rPr>
        <w:drawing>
          <wp:inline distT="0" distB="0" distL="0" distR="0" wp14:anchorId="04D2424C" wp14:editId="4EF05D6F">
            <wp:extent cx="4423145" cy="2843450"/>
            <wp:effectExtent l="0" t="0" r="0" b="0"/>
            <wp:docPr id="56380857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27850" cy="2846474"/>
                    </a:xfrm>
                    <a:prstGeom prst="rect">
                      <a:avLst/>
                    </a:prstGeom>
                    <a:noFill/>
                  </pic:spPr>
                </pic:pic>
              </a:graphicData>
            </a:graphic>
          </wp:inline>
        </w:drawing>
      </w:r>
    </w:p>
    <w:p w14:paraId="696B049E" w14:textId="308B684F" w:rsidR="00E141DF" w:rsidRPr="00C14898" w:rsidRDefault="00E141DF" w:rsidP="00E141DF">
      <w:pPr>
        <w:pStyle w:val="Didascalia"/>
        <w:jc w:val="center"/>
      </w:pPr>
      <w:bookmarkStart w:id="55" w:name="_Toc193980065"/>
      <w:r w:rsidRPr="00C14898">
        <w:t xml:space="preserve">Figure </w:t>
      </w:r>
      <w:r w:rsidR="001A7EEA">
        <w:fldChar w:fldCharType="begin"/>
      </w:r>
      <w:r w:rsidR="001A7EEA">
        <w:instrText xml:space="preserve"> STYLEREF 1 \s </w:instrText>
      </w:r>
      <w:r w:rsidR="001A7EEA">
        <w:fldChar w:fldCharType="separate"/>
      </w:r>
      <w:r w:rsidR="008F40F6">
        <w:rPr>
          <w:noProof/>
        </w:rPr>
        <w:t>3</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w:t>
      </w:r>
      <w:r w:rsidR="001A7EEA">
        <w:fldChar w:fldCharType="end"/>
      </w:r>
      <w:r w:rsidRPr="00C14898">
        <w:t>: Brussels - Liege Scenario</w:t>
      </w:r>
      <w:bookmarkEnd w:id="55"/>
    </w:p>
    <w:p w14:paraId="1C794707" w14:textId="73A68805" w:rsidR="00E141DF" w:rsidRPr="00C14898" w:rsidRDefault="00E141DF" w:rsidP="00E141DF">
      <w:pPr>
        <w:spacing w:before="0" w:after="160" w:line="259" w:lineRule="auto"/>
        <w:jc w:val="left"/>
      </w:pPr>
      <w:r w:rsidRPr="00C14898">
        <w:br w:type="page"/>
      </w:r>
    </w:p>
    <w:p w14:paraId="53669570" w14:textId="37147817" w:rsidR="00AC5FFC" w:rsidRPr="00C14898" w:rsidRDefault="00AC5FFC" w:rsidP="00AC5FFC">
      <w:pPr>
        <w:pStyle w:val="Titolo3"/>
      </w:pPr>
      <w:bookmarkStart w:id="56" w:name="_Toc193979988"/>
      <w:r w:rsidRPr="00C14898">
        <w:lastRenderedPageBreak/>
        <w:t>Mission Input Data</w:t>
      </w:r>
      <w:bookmarkEnd w:id="56"/>
    </w:p>
    <w:p w14:paraId="763C18C9" w14:textId="53C99BEC" w:rsidR="003E7DBF" w:rsidRPr="00C14898" w:rsidRDefault="003E7DBF" w:rsidP="003E7DBF">
      <w:r w:rsidRPr="00C14898">
        <w:t xml:space="preserve">The following table represents the main input data to plot the mission profile. All data are essential to give a full and precise list of the mission parameters. </w:t>
      </w:r>
    </w:p>
    <w:p w14:paraId="6F87B26C" w14:textId="5340B014" w:rsidR="003E7DBF" w:rsidRPr="00C14898" w:rsidRDefault="003E7DBF" w:rsidP="003E7DBF">
      <w:r w:rsidRPr="00C14898">
        <w:t xml:space="preserve">The input data covers various measures such as distance, altitude, speed, and fuel consumption, among others. The measures are of great importance in plotting the mission path, measuring performance, and making wise decisions. By combining and </w:t>
      </w:r>
      <w:r w:rsidR="00D26EBD" w:rsidRPr="00C14898">
        <w:t>contrasting</w:t>
      </w:r>
      <w:r w:rsidRPr="00C14898">
        <w:t xml:space="preserve"> this data, it is possible to create a complete mission profile that will serve as the foundation for later analysis and optimization.</w:t>
      </w:r>
    </w:p>
    <w:p w14:paraId="6693DD04" w14:textId="77777777" w:rsidR="00090D09" w:rsidRPr="00C14898" w:rsidRDefault="00090D09" w:rsidP="003E7DBF"/>
    <w:tbl>
      <w:tblPr>
        <w:tblStyle w:val="Grigliatabella"/>
        <w:tblW w:w="0" w:type="auto"/>
        <w:tblLook w:val="04A0" w:firstRow="1" w:lastRow="0" w:firstColumn="1" w:lastColumn="0" w:noHBand="0" w:noVBand="1"/>
      </w:tblPr>
      <w:tblGrid>
        <w:gridCol w:w="2370"/>
        <w:gridCol w:w="2280"/>
        <w:gridCol w:w="2360"/>
        <w:gridCol w:w="2050"/>
      </w:tblGrid>
      <w:tr w:rsidR="00702690" w:rsidRPr="00C14898" w14:paraId="7292B97B" w14:textId="61AEF0A6" w:rsidTr="00D11662">
        <w:tc>
          <w:tcPr>
            <w:tcW w:w="2371" w:type="dxa"/>
            <w:shd w:val="clear" w:color="auto" w:fill="DEEAF6" w:themeFill="accent1" w:themeFillTint="33"/>
            <w:vAlign w:val="center"/>
          </w:tcPr>
          <w:p w14:paraId="181562AF" w14:textId="435B9B3D" w:rsidR="00702690" w:rsidRPr="00C14898" w:rsidRDefault="00702690" w:rsidP="00702690">
            <w:pPr>
              <w:jc w:val="left"/>
            </w:pPr>
            <w:r w:rsidRPr="00C14898">
              <w:t>Parameter</w:t>
            </w:r>
          </w:p>
        </w:tc>
        <w:tc>
          <w:tcPr>
            <w:tcW w:w="2280" w:type="dxa"/>
            <w:shd w:val="clear" w:color="auto" w:fill="DEEAF6" w:themeFill="accent1" w:themeFillTint="33"/>
            <w:vAlign w:val="center"/>
          </w:tcPr>
          <w:p w14:paraId="07779CB5" w14:textId="46E1F6E1" w:rsidR="00702690" w:rsidRPr="00C14898" w:rsidRDefault="00702690" w:rsidP="00702690">
            <w:pPr>
              <w:jc w:val="left"/>
            </w:pPr>
            <w:r w:rsidRPr="00C14898">
              <w:t>Symbol used</w:t>
            </w:r>
          </w:p>
        </w:tc>
        <w:tc>
          <w:tcPr>
            <w:tcW w:w="2361" w:type="dxa"/>
            <w:shd w:val="clear" w:color="auto" w:fill="DEEAF6" w:themeFill="accent1" w:themeFillTint="33"/>
            <w:vAlign w:val="center"/>
          </w:tcPr>
          <w:p w14:paraId="12C38A06" w14:textId="1377986B" w:rsidR="00702690" w:rsidRPr="00C14898" w:rsidRDefault="00702690" w:rsidP="00702690">
            <w:pPr>
              <w:jc w:val="left"/>
            </w:pPr>
            <w:r w:rsidRPr="00C14898">
              <w:t>Numerical value</w:t>
            </w:r>
          </w:p>
        </w:tc>
        <w:tc>
          <w:tcPr>
            <w:tcW w:w="2050" w:type="dxa"/>
            <w:shd w:val="clear" w:color="auto" w:fill="DEEAF6" w:themeFill="accent1" w:themeFillTint="33"/>
            <w:vAlign w:val="center"/>
          </w:tcPr>
          <w:p w14:paraId="0F52F311" w14:textId="707A300F" w:rsidR="00702690" w:rsidRPr="00C14898" w:rsidRDefault="00702690" w:rsidP="00702690">
            <w:pPr>
              <w:jc w:val="left"/>
            </w:pPr>
            <w:r w:rsidRPr="00C14898">
              <w:t>Units of measurement</w:t>
            </w:r>
          </w:p>
        </w:tc>
      </w:tr>
      <w:tr w:rsidR="00702690" w:rsidRPr="00C14898" w14:paraId="6AAE361F" w14:textId="7C437B2F" w:rsidTr="00702690">
        <w:tc>
          <w:tcPr>
            <w:tcW w:w="2371" w:type="dxa"/>
          </w:tcPr>
          <w:p w14:paraId="01E29175" w14:textId="00F2204C" w:rsidR="00702690" w:rsidRPr="00C14898" w:rsidRDefault="00702690" w:rsidP="00AC5FFC">
            <w:r w:rsidRPr="00C14898">
              <w:t>Drag Coefficient</w:t>
            </w:r>
          </w:p>
        </w:tc>
        <w:tc>
          <w:tcPr>
            <w:tcW w:w="2280" w:type="dxa"/>
          </w:tcPr>
          <w:p w14:paraId="6BF2ED06" w14:textId="25AED0C7" w:rsidR="00702690" w:rsidRPr="00C14898" w:rsidRDefault="00D11662" w:rsidP="00AC5FFC">
            <w:r w:rsidRPr="00C14898">
              <w:t>coeff_drag</w:t>
            </w:r>
          </w:p>
        </w:tc>
        <w:tc>
          <w:tcPr>
            <w:tcW w:w="2361" w:type="dxa"/>
          </w:tcPr>
          <w:p w14:paraId="617BEFDF" w14:textId="3FA8C930" w:rsidR="00702690" w:rsidRPr="00C14898" w:rsidRDefault="00D11662" w:rsidP="00AC5FFC">
            <w:r w:rsidRPr="00C14898">
              <w:t>0.05</w:t>
            </w:r>
          </w:p>
        </w:tc>
        <w:tc>
          <w:tcPr>
            <w:tcW w:w="2050" w:type="dxa"/>
          </w:tcPr>
          <w:p w14:paraId="43D9BA20" w14:textId="493AFA8D" w:rsidR="00702690" w:rsidRPr="00C14898" w:rsidRDefault="00D11662" w:rsidP="00AC5FFC">
            <w:r w:rsidRPr="00C14898">
              <w:t>-</w:t>
            </w:r>
          </w:p>
        </w:tc>
      </w:tr>
      <w:tr w:rsidR="00702690" w:rsidRPr="00C14898" w14:paraId="12225EC0" w14:textId="12C647CD" w:rsidTr="00702690">
        <w:tc>
          <w:tcPr>
            <w:tcW w:w="2371" w:type="dxa"/>
          </w:tcPr>
          <w:p w14:paraId="385F239F" w14:textId="264C6BEB" w:rsidR="00702690" w:rsidRPr="00C14898" w:rsidRDefault="00702690" w:rsidP="00AC5FFC">
            <w:r w:rsidRPr="00C14898">
              <w:t>Wing Surface</w:t>
            </w:r>
          </w:p>
        </w:tc>
        <w:tc>
          <w:tcPr>
            <w:tcW w:w="2280" w:type="dxa"/>
          </w:tcPr>
          <w:p w14:paraId="34E654DE" w14:textId="78FBCD86" w:rsidR="00702690" w:rsidRPr="00C14898" w:rsidRDefault="00D11662" w:rsidP="00AC5FFC">
            <w:r w:rsidRPr="00C14898">
              <w:t>Wing_surface</w:t>
            </w:r>
          </w:p>
        </w:tc>
        <w:tc>
          <w:tcPr>
            <w:tcW w:w="2361" w:type="dxa"/>
          </w:tcPr>
          <w:p w14:paraId="035294C8" w14:textId="73CF1EA4" w:rsidR="00702690" w:rsidRPr="00C14898" w:rsidRDefault="00D11662" w:rsidP="00AC5FFC">
            <w:r w:rsidRPr="00C14898">
              <w:t>26.4</w:t>
            </w:r>
          </w:p>
        </w:tc>
        <w:tc>
          <w:tcPr>
            <w:tcW w:w="2050" w:type="dxa"/>
          </w:tcPr>
          <w:p w14:paraId="5BBD45B5" w14:textId="1032EAF8" w:rsidR="00702690" w:rsidRPr="00C14898" w:rsidRDefault="00000000" w:rsidP="00AC5FFC">
            <m:oMathPara>
              <m:oMathParaPr>
                <m:jc m:val="left"/>
              </m:oMathParaPr>
              <m:oMath>
                <m:sSup>
                  <m:sSupPr>
                    <m:ctrlPr>
                      <w:rPr>
                        <w:rFonts w:ascii="Cambria Math" w:hAnsi="Cambria Math"/>
                        <w:i/>
                      </w:rPr>
                    </m:ctrlPr>
                  </m:sSupPr>
                  <m:e>
                    <m:r>
                      <w:rPr>
                        <w:rFonts w:ascii="Cambria Math" w:hAnsi="Cambria Math"/>
                      </w:rPr>
                      <m:t>m</m:t>
                    </m:r>
                  </m:e>
                  <m:sup>
                    <m:r>
                      <w:rPr>
                        <w:rFonts w:ascii="Cambria Math" w:hAnsi="Cambria Math"/>
                      </w:rPr>
                      <m:t>2</m:t>
                    </m:r>
                  </m:sup>
                </m:sSup>
              </m:oMath>
            </m:oMathPara>
          </w:p>
        </w:tc>
      </w:tr>
      <w:tr w:rsidR="00D11662" w:rsidRPr="00C14898" w14:paraId="248E1ACA" w14:textId="77777777" w:rsidTr="00702690">
        <w:tc>
          <w:tcPr>
            <w:tcW w:w="2371" w:type="dxa"/>
          </w:tcPr>
          <w:p w14:paraId="1F526C77" w14:textId="7712C7B7" w:rsidR="00D11662" w:rsidRPr="00C14898" w:rsidRDefault="00D11662" w:rsidP="00AC5FFC">
            <w:r w:rsidRPr="00C14898">
              <w:t>Cruise Velocity</w:t>
            </w:r>
          </w:p>
        </w:tc>
        <w:tc>
          <w:tcPr>
            <w:tcW w:w="2280" w:type="dxa"/>
          </w:tcPr>
          <w:p w14:paraId="3817D651" w14:textId="58BE53BD" w:rsidR="00D11662" w:rsidRPr="00C14898" w:rsidRDefault="00D11662" w:rsidP="00AC5FFC">
            <w:r w:rsidRPr="00C14898">
              <w:t>Cruise_velocity</w:t>
            </w:r>
          </w:p>
        </w:tc>
        <w:tc>
          <w:tcPr>
            <w:tcW w:w="2361" w:type="dxa"/>
          </w:tcPr>
          <w:p w14:paraId="0585A70A" w14:textId="4E7DFBD4" w:rsidR="00D11662" w:rsidRPr="00C14898" w:rsidRDefault="00D11662" w:rsidP="00AC5FFC">
            <w:r w:rsidRPr="00C14898">
              <w:t>66.67</w:t>
            </w:r>
          </w:p>
        </w:tc>
        <w:tc>
          <w:tcPr>
            <w:tcW w:w="2050" w:type="dxa"/>
          </w:tcPr>
          <w:p w14:paraId="7365D44A" w14:textId="4AECB1E8" w:rsidR="00D11662" w:rsidRPr="00C14898" w:rsidRDefault="00D11662" w:rsidP="00AC5FFC">
            <w:r w:rsidRPr="00C14898">
              <w:t>m/s</w:t>
            </w:r>
          </w:p>
        </w:tc>
      </w:tr>
      <w:tr w:rsidR="00702690" w:rsidRPr="00C14898" w14:paraId="4B7D5748" w14:textId="0728207A" w:rsidTr="00702690">
        <w:tc>
          <w:tcPr>
            <w:tcW w:w="2371" w:type="dxa"/>
          </w:tcPr>
          <w:p w14:paraId="4B99B807" w14:textId="505BBF61" w:rsidR="00702690" w:rsidRPr="00C14898" w:rsidRDefault="00D11662" w:rsidP="00AC5FFC">
            <w:r w:rsidRPr="00C14898">
              <w:t>Stall Velocity</w:t>
            </w:r>
          </w:p>
        </w:tc>
        <w:tc>
          <w:tcPr>
            <w:tcW w:w="2280" w:type="dxa"/>
          </w:tcPr>
          <w:p w14:paraId="6335D1F0" w14:textId="536B4468" w:rsidR="00702690" w:rsidRPr="00C14898" w:rsidRDefault="00D11662" w:rsidP="00AC5FFC">
            <w:r w:rsidRPr="00C14898">
              <w:t>Stall_velocity</w:t>
            </w:r>
          </w:p>
        </w:tc>
        <w:tc>
          <w:tcPr>
            <w:tcW w:w="2361" w:type="dxa"/>
          </w:tcPr>
          <w:p w14:paraId="22C3C585" w14:textId="0DF77A12" w:rsidR="00702690" w:rsidRPr="00C14898" w:rsidRDefault="00D11662" w:rsidP="00AC5FFC">
            <w:r w:rsidRPr="00C14898">
              <w:t>33.33</w:t>
            </w:r>
          </w:p>
        </w:tc>
        <w:tc>
          <w:tcPr>
            <w:tcW w:w="2050" w:type="dxa"/>
          </w:tcPr>
          <w:p w14:paraId="29729521" w14:textId="2BE911CF" w:rsidR="00702690" w:rsidRPr="00C14898" w:rsidRDefault="00D11662" w:rsidP="00AC5FFC">
            <w:r w:rsidRPr="00C14898">
              <w:t>m/s</w:t>
            </w:r>
          </w:p>
        </w:tc>
      </w:tr>
      <w:tr w:rsidR="00D11662" w:rsidRPr="00C14898" w14:paraId="6B45EAF0" w14:textId="77777777" w:rsidTr="00702690">
        <w:tc>
          <w:tcPr>
            <w:tcW w:w="2371" w:type="dxa"/>
          </w:tcPr>
          <w:p w14:paraId="534D766F" w14:textId="62BF2254" w:rsidR="00D11662" w:rsidRPr="00C14898" w:rsidRDefault="00D11662" w:rsidP="00AC5FFC">
            <w:r w:rsidRPr="00C14898">
              <w:t>Max Altitude</w:t>
            </w:r>
          </w:p>
        </w:tc>
        <w:tc>
          <w:tcPr>
            <w:tcW w:w="2280" w:type="dxa"/>
          </w:tcPr>
          <w:p w14:paraId="5DC55EBB" w14:textId="06EBB498" w:rsidR="00D11662" w:rsidRPr="00C14898" w:rsidRDefault="00D11662" w:rsidP="00AC5FFC">
            <w:r w:rsidRPr="00C14898">
              <w:t>Alt_max</w:t>
            </w:r>
          </w:p>
        </w:tc>
        <w:tc>
          <w:tcPr>
            <w:tcW w:w="2361" w:type="dxa"/>
          </w:tcPr>
          <w:p w14:paraId="77D0270A" w14:textId="4FB771FF" w:rsidR="00D11662" w:rsidRPr="00C14898" w:rsidRDefault="00D11662" w:rsidP="00AC5FFC">
            <w:r w:rsidRPr="00C14898">
              <w:t>2000</w:t>
            </w:r>
          </w:p>
        </w:tc>
        <w:tc>
          <w:tcPr>
            <w:tcW w:w="2050" w:type="dxa"/>
          </w:tcPr>
          <w:p w14:paraId="0776952F" w14:textId="35A0F790" w:rsidR="00D11662" w:rsidRPr="00C14898" w:rsidRDefault="00D11662" w:rsidP="00AC5FFC">
            <w:r w:rsidRPr="00C14898">
              <w:t>ft</w:t>
            </w:r>
          </w:p>
        </w:tc>
      </w:tr>
      <w:tr w:rsidR="00D11662" w:rsidRPr="00C14898" w14:paraId="5F38C085" w14:textId="77777777" w:rsidTr="00702690">
        <w:tc>
          <w:tcPr>
            <w:tcW w:w="2371" w:type="dxa"/>
          </w:tcPr>
          <w:p w14:paraId="351E9B1E" w14:textId="7FBB7CA9" w:rsidR="00D11662" w:rsidRPr="00C14898" w:rsidRDefault="00D11662" w:rsidP="00AC5FFC">
            <w:r w:rsidRPr="00C14898">
              <w:t>Total Range</w:t>
            </w:r>
          </w:p>
        </w:tc>
        <w:tc>
          <w:tcPr>
            <w:tcW w:w="2280" w:type="dxa"/>
          </w:tcPr>
          <w:p w14:paraId="7231AA0F" w14:textId="7B5691D8" w:rsidR="00D11662" w:rsidRPr="00C14898" w:rsidRDefault="00D11662" w:rsidP="00AC5FFC">
            <w:r w:rsidRPr="00C14898">
              <w:t>Total_range</w:t>
            </w:r>
          </w:p>
        </w:tc>
        <w:tc>
          <w:tcPr>
            <w:tcW w:w="2361" w:type="dxa"/>
          </w:tcPr>
          <w:p w14:paraId="7655EB52" w14:textId="25F3B34D" w:rsidR="00D11662" w:rsidRPr="00C14898" w:rsidRDefault="00D11662" w:rsidP="00AC5FFC">
            <w:r w:rsidRPr="00C14898">
              <w:t>93</w:t>
            </w:r>
          </w:p>
        </w:tc>
        <w:tc>
          <w:tcPr>
            <w:tcW w:w="2050" w:type="dxa"/>
          </w:tcPr>
          <w:p w14:paraId="59319BF4" w14:textId="50986007" w:rsidR="00D11662" w:rsidRPr="00C14898" w:rsidRDefault="00D11662" w:rsidP="00AC5FFC">
            <w:r w:rsidRPr="00C14898">
              <w:t>Km</w:t>
            </w:r>
          </w:p>
        </w:tc>
      </w:tr>
      <w:tr w:rsidR="00D11662" w:rsidRPr="00C14898" w14:paraId="45096A08" w14:textId="77777777" w:rsidTr="00702690">
        <w:tc>
          <w:tcPr>
            <w:tcW w:w="2371" w:type="dxa"/>
          </w:tcPr>
          <w:p w14:paraId="563B6F4C" w14:textId="6997FB89" w:rsidR="00D11662" w:rsidRPr="00C14898" w:rsidRDefault="00D11662" w:rsidP="00AC5FFC">
            <w:r w:rsidRPr="00C14898">
              <w:t>Initial Climb Gradient</w:t>
            </w:r>
          </w:p>
        </w:tc>
        <w:tc>
          <w:tcPr>
            <w:tcW w:w="2280" w:type="dxa"/>
          </w:tcPr>
          <w:p w14:paraId="41298C07" w14:textId="4B0B8586" w:rsidR="00D11662" w:rsidRPr="00C14898" w:rsidRDefault="00D11662" w:rsidP="00AC5FFC">
            <w:r w:rsidRPr="00C14898">
              <w:t>Gradient_initial_climb</w:t>
            </w:r>
          </w:p>
        </w:tc>
        <w:tc>
          <w:tcPr>
            <w:tcW w:w="2361" w:type="dxa"/>
          </w:tcPr>
          <w:p w14:paraId="71EDC514" w14:textId="53940C86" w:rsidR="00D11662" w:rsidRPr="00C14898" w:rsidRDefault="00D11662" w:rsidP="00AC5FFC">
            <w:r w:rsidRPr="00C14898">
              <w:t>0.045</w:t>
            </w:r>
          </w:p>
        </w:tc>
        <w:tc>
          <w:tcPr>
            <w:tcW w:w="2050" w:type="dxa"/>
          </w:tcPr>
          <w:p w14:paraId="49AE769E" w14:textId="20167AAC" w:rsidR="00D11662" w:rsidRPr="00C14898" w:rsidRDefault="00D11662" w:rsidP="00AC5FFC">
            <w:r w:rsidRPr="00C14898">
              <w:t>-</w:t>
            </w:r>
          </w:p>
        </w:tc>
      </w:tr>
      <w:tr w:rsidR="00D11662" w:rsidRPr="00C14898" w14:paraId="08A710B7" w14:textId="77777777" w:rsidTr="00702690">
        <w:tc>
          <w:tcPr>
            <w:tcW w:w="2371" w:type="dxa"/>
          </w:tcPr>
          <w:p w14:paraId="3612BD97" w14:textId="32346117" w:rsidR="00D11662" w:rsidRPr="00C14898" w:rsidRDefault="00D11662" w:rsidP="00AC5FFC">
            <w:r w:rsidRPr="00C14898">
              <w:t>Climb Gradient</w:t>
            </w:r>
          </w:p>
        </w:tc>
        <w:tc>
          <w:tcPr>
            <w:tcW w:w="2280" w:type="dxa"/>
          </w:tcPr>
          <w:p w14:paraId="080024AC" w14:textId="347BEC4A" w:rsidR="00D11662" w:rsidRPr="00C14898" w:rsidRDefault="00D11662" w:rsidP="00AC5FFC">
            <w:r w:rsidRPr="00C14898">
              <w:t>Gradient_climb</w:t>
            </w:r>
          </w:p>
        </w:tc>
        <w:tc>
          <w:tcPr>
            <w:tcW w:w="2361" w:type="dxa"/>
          </w:tcPr>
          <w:p w14:paraId="088B93A9" w14:textId="40286FC2" w:rsidR="00D11662" w:rsidRPr="00C14898" w:rsidRDefault="00D11662" w:rsidP="00AC5FFC">
            <w:r w:rsidRPr="00C14898">
              <w:t>0.04</w:t>
            </w:r>
          </w:p>
        </w:tc>
        <w:tc>
          <w:tcPr>
            <w:tcW w:w="2050" w:type="dxa"/>
          </w:tcPr>
          <w:p w14:paraId="6DAC5E35" w14:textId="60B1CD1B" w:rsidR="00D11662" w:rsidRPr="00C14898" w:rsidRDefault="00D11662" w:rsidP="00AC5FFC">
            <w:r w:rsidRPr="00C14898">
              <w:t>-</w:t>
            </w:r>
          </w:p>
        </w:tc>
      </w:tr>
      <w:tr w:rsidR="00D11662" w:rsidRPr="00C14898" w14:paraId="20024C7F" w14:textId="77777777" w:rsidTr="00702690">
        <w:tc>
          <w:tcPr>
            <w:tcW w:w="2371" w:type="dxa"/>
          </w:tcPr>
          <w:p w14:paraId="631F8A31" w14:textId="6B89F92E" w:rsidR="00D11662" w:rsidRPr="00C14898" w:rsidRDefault="00D11662" w:rsidP="00AC5FFC">
            <w:r w:rsidRPr="00C14898">
              <w:t>Takeoff Altitude</w:t>
            </w:r>
          </w:p>
        </w:tc>
        <w:tc>
          <w:tcPr>
            <w:tcW w:w="2280" w:type="dxa"/>
          </w:tcPr>
          <w:p w14:paraId="4C0576A2" w14:textId="4FFBD5E0" w:rsidR="00D11662" w:rsidRPr="00C14898" w:rsidRDefault="00D11662" w:rsidP="00AC5FFC">
            <w:r w:rsidRPr="00C14898">
              <w:t>altitudine_takeoff</w:t>
            </w:r>
          </w:p>
        </w:tc>
        <w:tc>
          <w:tcPr>
            <w:tcW w:w="2361" w:type="dxa"/>
          </w:tcPr>
          <w:p w14:paraId="08A4EFDC" w14:textId="035EE531" w:rsidR="00D11662" w:rsidRPr="00C14898" w:rsidRDefault="00D11662" w:rsidP="00AC5FFC">
            <w:r w:rsidRPr="00C14898">
              <w:t>15</w:t>
            </w:r>
          </w:p>
        </w:tc>
        <w:tc>
          <w:tcPr>
            <w:tcW w:w="2050" w:type="dxa"/>
          </w:tcPr>
          <w:p w14:paraId="3A927794" w14:textId="3FC416F7" w:rsidR="00D11662" w:rsidRPr="00C14898" w:rsidRDefault="00D11662" w:rsidP="00D11662">
            <w:pPr>
              <w:keepNext/>
            </w:pPr>
            <w:r w:rsidRPr="00C14898">
              <w:t>ft</w:t>
            </w:r>
          </w:p>
        </w:tc>
      </w:tr>
    </w:tbl>
    <w:p w14:paraId="31408EAE" w14:textId="5C147570" w:rsidR="00702690" w:rsidRPr="00C14898" w:rsidRDefault="00D11662" w:rsidP="00D11662">
      <w:pPr>
        <w:pStyle w:val="Didascalia"/>
      </w:pPr>
      <w:bookmarkStart w:id="57" w:name="_Toc193980020"/>
      <w:r w:rsidRPr="00C14898">
        <w:t xml:space="preserve">Table </w:t>
      </w:r>
      <w:r w:rsidR="00295167">
        <w:fldChar w:fldCharType="begin"/>
      </w:r>
      <w:r w:rsidR="00295167">
        <w:instrText xml:space="preserve"> SEQ Table \* ARABIC </w:instrText>
      </w:r>
      <w:r w:rsidR="00295167">
        <w:fldChar w:fldCharType="separate"/>
      </w:r>
      <w:r w:rsidR="008F40F6">
        <w:rPr>
          <w:noProof/>
        </w:rPr>
        <w:t>4</w:t>
      </w:r>
      <w:r w:rsidR="00295167">
        <w:fldChar w:fldCharType="end"/>
      </w:r>
      <w:r w:rsidRPr="00C14898">
        <w:t>: Mission Numerical Input Data</w:t>
      </w:r>
      <w:bookmarkEnd w:id="57"/>
    </w:p>
    <w:p w14:paraId="0F8CF3BD" w14:textId="2D6F511C" w:rsidR="00124AD5" w:rsidRPr="00C14898" w:rsidRDefault="00124AD5" w:rsidP="00124AD5">
      <w:pPr>
        <w:spacing w:before="0" w:after="160" w:line="259" w:lineRule="auto"/>
        <w:jc w:val="left"/>
      </w:pPr>
      <w:r w:rsidRPr="00C14898">
        <w:br w:type="page"/>
      </w:r>
    </w:p>
    <w:p w14:paraId="6CC32102" w14:textId="6FCB8362" w:rsidR="00D1509E" w:rsidRPr="00C14898" w:rsidRDefault="00D1509E" w:rsidP="00D1509E">
      <w:pPr>
        <w:pStyle w:val="Titolo3"/>
      </w:pPr>
      <w:bookmarkStart w:id="58" w:name="_Toc193979989"/>
      <w:r w:rsidRPr="00C14898">
        <w:lastRenderedPageBreak/>
        <w:t>Mission profiles</w:t>
      </w:r>
      <w:bookmarkEnd w:id="58"/>
    </w:p>
    <w:p w14:paraId="1C300372" w14:textId="2848E6D3" w:rsidR="00124AD5" w:rsidRPr="00C14898" w:rsidRDefault="00124AD5" w:rsidP="00124AD5">
      <w:r w:rsidRPr="00C14898">
        <w:t>The following graphs show the mission profile. These graphs represent altitude as a function of time and altitude as a function of the range to be covered. The phases that can be observed are 'Take off', 'Initial climb', 'Climb', 'Cruise', 'Descent', 'Loiter', 'Approach', and 'Landing':</w:t>
      </w:r>
    </w:p>
    <w:p w14:paraId="3CE2D7FC"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Takeoff: the initial phase where the aircraft gains speed, it is vertical.</w:t>
      </w:r>
    </w:p>
    <w:p w14:paraId="624B25D1"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Initial climb: after the takeoff is accomplished, eVTOL begins to climb to a greater altitude. It is a phase that is significant in climbing to altitude efficiently and safely.</w:t>
      </w:r>
    </w:p>
    <w:p w14:paraId="361E3821"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Climb: at this phase, the aircraft continues to climb until cruise altitude.</w:t>
      </w:r>
    </w:p>
    <w:p w14:paraId="5EBC9B78"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Cruise: eVTOL maintains a steady altitude and speed. This is the longest phase of the flight.</w:t>
      </w:r>
    </w:p>
    <w:p w14:paraId="100E592A"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Descent: as the aircraft is coming to its destination, it begins to descend from the cruise altitude. This is a time of controlled slow reduction in altitude.</w:t>
      </w:r>
    </w:p>
    <w:p w14:paraId="7159490F" w14:textId="27CA0EB5"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Loiter: in some situations, it goes into a loiter, where it remains at some altitude, holding out for authorization to proceed with the approach and land. This may be due to air traffic or operational conditions.</w:t>
      </w:r>
    </w:p>
    <w:p w14:paraId="4F71B858" w14:textId="77777777"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Approach: at this stage, eVTOL prepares to land and decreases altitude progressively.</w:t>
      </w:r>
    </w:p>
    <w:p w14:paraId="26F2A646" w14:textId="137153A6" w:rsidR="00124AD5" w:rsidRPr="00C14898" w:rsidRDefault="00124AD5">
      <w:pPr>
        <w:pStyle w:val="Paragrafoelenco"/>
        <w:numPr>
          <w:ilvl w:val="0"/>
          <w:numId w:val="15"/>
        </w:numPr>
        <w:spacing w:before="240" w:after="240"/>
        <w:ind w:left="714" w:hanging="357"/>
        <w:contextualSpacing w:val="0"/>
        <w:rPr>
          <w:lang w:val="en-US"/>
        </w:rPr>
      </w:pPr>
      <w:r w:rsidRPr="00C14898">
        <w:rPr>
          <w:lang w:val="en-US"/>
        </w:rPr>
        <w:t>Landing: the final stage is vertical as the Takeoff one. This stage concludes the flight.</w:t>
      </w:r>
    </w:p>
    <w:p w14:paraId="3306A63C" w14:textId="294475A1" w:rsidR="00D11662" w:rsidRPr="00C14898" w:rsidRDefault="00124AD5" w:rsidP="00124AD5">
      <w:r w:rsidRPr="00C14898">
        <w:t>All these phases give a general description of the mission profile, representing the significant stages of the flight from takeoff to landing</w:t>
      </w:r>
      <w:r w:rsidR="002B1790">
        <w:t xml:space="preserve"> </w:t>
      </w:r>
      <w:sdt>
        <w:sdtPr>
          <w:rPr>
            <w:color w:val="000000"/>
          </w:rPr>
          <w:tag w:val="MENDELEY_CITATION_v3_eyJjaXRhdGlvbklEIjoiTUVOREVMRVlfQ0lUQVRJT05fMGNkOWEwYWUtMzY3NC00ZWIwLWFjNTMtNDM4MTQyNzc5Nzk3IiwicHJvcGVydGllcyI6eyJub3RlSW5kZXgiOjB9LCJpc0VkaXRlZCI6ZmFsc2UsIm1hbnVhbE92ZXJyaWRlIjp7ImlzTWFudWFsbHlPdmVycmlkZGVuIjpmYWxzZSwiY2l0ZXByb2NUZXh0IjoiWzE1XSIsIm1hbnVhbE92ZXJyaWRlVGV4dCI6IiJ9LCJjaXRhdGlvbkl0ZW1zIjpbeyJpZCI6ImRhNGY1Mjg1LWM1YjItM2RlNS1hMDJlLTY5ZjQwNjU3ZjM3YiIsIml0ZW1EYXRhIjp7InR5cGUiOiJyZXBvcnQiLCJpZCI6ImRhNGY1Mjg1LWM1YjItM2RlNS1hMDJlLTY5ZjQwNjU3ZjM3YiIsInRpdGxlIjoiZVZUT0xVVElPTiBBaXJjcmFmdCBNaXNzaW9uIERSQUZUIEZPUiBSRVZJRVcgQWNyb255bXMgQWNyb255bSBEZXNjcmlwdGlvbiBBQU0gQWR2YW5jZWQgQWlyIE1vYmlsaXR5IEVBUyBFcXVpdmFsZW50IEFpciBTcGVlZCBlVlRPTCBBbiBlbGVjdHJpY2FsbHkgcG93ZXJlZCBhaXJjcmFmdCBjYXBhYmxlIG9mIHZlcnRpY2FsIHRha2VvZmYgYW5kIGxhbmRpbmcgS0VBUyBrbm90cyBFcXVpdmFsZW50IEFpciBTcGVlZCBNT1JBIE1pbmltdW0gT2ZmLVJvdXRlIEFsdGl0dWRlIiwiY29udGFpbmVyLXRpdGxlLXNob3J0IjoiIn0sImlzVGVtcG9yYXJ5IjpmYWxzZX1dfQ=="/>
          <w:id w:val="494155673"/>
          <w:placeholder>
            <w:docPart w:val="DefaultPlaceholder_-1854013440"/>
          </w:placeholder>
        </w:sdtPr>
        <w:sdtContent>
          <w:r w:rsidR="00102416" w:rsidRPr="00102416">
            <w:rPr>
              <w:color w:val="000000"/>
            </w:rPr>
            <w:t>[15]</w:t>
          </w:r>
        </w:sdtContent>
      </w:sdt>
      <w:r w:rsidRPr="00C14898">
        <w:t>.</w:t>
      </w:r>
    </w:p>
    <w:p w14:paraId="23EBF64F" w14:textId="77777777" w:rsidR="00090D09" w:rsidRPr="00C14898" w:rsidRDefault="00090D09" w:rsidP="00124AD5"/>
    <w:p w14:paraId="506DCAAB" w14:textId="5BAC664E" w:rsidR="00124AD5" w:rsidRPr="00C14898" w:rsidRDefault="00195D9D" w:rsidP="00124AD5">
      <w:pPr>
        <w:keepNext/>
        <w:jc w:val="center"/>
      </w:pPr>
      <w:r w:rsidRPr="00C14898">
        <w:rPr>
          <w:noProof/>
        </w:rPr>
        <w:lastRenderedPageBreak/>
        <w:drawing>
          <wp:inline distT="0" distB="0" distL="0" distR="0" wp14:anchorId="770E130F" wp14:editId="64C7AFB4">
            <wp:extent cx="5327650" cy="3991610"/>
            <wp:effectExtent l="0" t="0" r="0" b="0"/>
            <wp:docPr id="78194530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3EDBE08F" w14:textId="3662E4D4" w:rsidR="00124AD5" w:rsidRPr="00C14898" w:rsidRDefault="00124AD5" w:rsidP="00124AD5">
      <w:pPr>
        <w:pStyle w:val="Didascalia"/>
        <w:jc w:val="center"/>
      </w:pPr>
      <w:bookmarkStart w:id="59" w:name="_Toc193980066"/>
      <w:r w:rsidRPr="00C14898">
        <w:t xml:space="preserve">Figure </w:t>
      </w:r>
      <w:r w:rsidR="001A7EEA">
        <w:fldChar w:fldCharType="begin"/>
      </w:r>
      <w:r w:rsidR="001A7EEA">
        <w:instrText xml:space="preserve"> STYLEREF 1 \s </w:instrText>
      </w:r>
      <w:r w:rsidR="001A7EEA">
        <w:fldChar w:fldCharType="separate"/>
      </w:r>
      <w:r w:rsidR="008F40F6">
        <w:rPr>
          <w:noProof/>
        </w:rPr>
        <w:t>3</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2</w:t>
      </w:r>
      <w:r w:rsidR="001A7EEA">
        <w:fldChar w:fldCharType="end"/>
      </w:r>
      <w:r w:rsidRPr="00C14898">
        <w:t>: Mission Profile Altitude-Range</w:t>
      </w:r>
      <w:bookmarkEnd w:id="59"/>
    </w:p>
    <w:p w14:paraId="1E191DFF" w14:textId="3AE90BF4" w:rsidR="00124AD5" w:rsidRPr="00C14898" w:rsidRDefault="001C4CBC" w:rsidP="00124AD5">
      <w:pPr>
        <w:pStyle w:val="Corpotesto"/>
        <w:keepNext/>
        <w:jc w:val="center"/>
      </w:pPr>
      <w:r w:rsidRPr="00C14898">
        <w:rPr>
          <w:noProof/>
        </w:rPr>
        <mc:AlternateContent>
          <mc:Choice Requires="wps">
            <w:drawing>
              <wp:anchor distT="0" distB="0" distL="114300" distR="114300" simplePos="0" relativeHeight="251661312" behindDoc="0" locked="0" layoutInCell="1" allowOverlap="1" wp14:anchorId="3EE8754B" wp14:editId="1100A4CD">
                <wp:simplePos x="0" y="0"/>
                <wp:positionH relativeFrom="column">
                  <wp:posOffset>3070336</wp:posOffset>
                </wp:positionH>
                <wp:positionV relativeFrom="paragraph">
                  <wp:posOffset>-1796802</wp:posOffset>
                </wp:positionV>
                <wp:extent cx="72000" cy="4212000"/>
                <wp:effectExtent l="6350" t="0" r="10795" b="10795"/>
                <wp:wrapNone/>
                <wp:docPr id="549405484" name="Rettangolo 4"/>
                <wp:cNvGraphicFramePr/>
                <a:graphic xmlns:a="http://schemas.openxmlformats.org/drawingml/2006/main">
                  <a:graphicData uri="http://schemas.microsoft.com/office/word/2010/wordprocessingShape">
                    <wps:wsp>
                      <wps:cNvSpPr/>
                      <wps:spPr>
                        <a:xfrm rot="16200000">
                          <a:off x="0" y="0"/>
                          <a:ext cx="72000" cy="4212000"/>
                        </a:xfrm>
                        <a:prstGeom prst="rect">
                          <a:avLst/>
                        </a:prstGeom>
                        <a:ln>
                          <a:solidFill>
                            <a:schemeClr val="bg1"/>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C3C31C" id="Rettangolo 4" o:spid="_x0000_s1026" style="position:absolute;margin-left:241.75pt;margin-top:-141.5pt;width:5.65pt;height:331.65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giWaAIAADoFAAAOAAAAZHJzL2Uyb0RvYy54bWysVN9v0zAQfkfif7D8ztKUMqBqOlWdhpCm&#10;bWJDe3Ydu7VwfObsNi1/PWcnTasx8YDIg+XLfffdb8+u9o1lO4XBgKt4eTHiTDkJtXHrin9/unn3&#10;ibMQhauFBacqflCBX83fvpm1fqrGsAFbK2RE4sK09RXfxOinRRHkRjUiXIBXjpQasBGRRFwXNYqW&#10;2BtbjEejy6IFrD2CVCHQ3+tOyeeZX2sl473WQUVmK06xxXxiPlfpLOYzMV2j8Bsj+zDEP0TRCOPI&#10;6UB1LaJgWzR/UDVGIgTQ8UJCU4DWRqqcA2VTjl5k87gRXuVcqDjBD2UK/49W3u0e/QNSGVofpoGu&#10;KYu9xoYhULXKS6oyfTk5Cpftc+0OQ+3UPjJJPz8mHGeSNJNxmQUiLTquxOkxxC8KGpYuFUdqTSYV&#10;u9sQO+gRkuDWpTOANfWNsTYLaSjU0iLbCWrnal2m9pGLMxRJybI4ZZNv8WBVx/pNaWZqCnicvedB&#10;O3EKKZWL73te6widzDRFMBiWrxnaeAymxyYzlQdwMOyK+FePg0X2Ci4Oxo1xgK95rn8Mnjv8Mfsu&#10;55T+CurDA3YNpR4FL28MNeFWhPggkOadftIOx3s6tIW24tDfONsA/nrtf8LTGJKWs5b2p+Lh51ag&#10;4sx+dTSgn8vJJC1cFiYfaDw4w3PN6lzjts0SqKdlji5fEz7a41UjNM+06ovklVTCSfJdcRnxKCxj&#10;t9f0WEi1WGQYLZkX8dY9epnIU1XTkD3tnwX6fhIjjfAdHHdNTF8MZIdNlg4W2wja5Gk91bWvNy1o&#10;Hsb+MUkvwLmcUacnb/4bAAD//wMAUEsDBBQABgAIAAAAIQBw34KA3gAAAAkBAAAPAAAAZHJzL2Rv&#10;d25yZXYueG1sTI/LTsMwEEX3SPyDNUjsqNNHaJXGqSokkLpBSsOCpRsPTtR4HNluG/6eYQXLq7m6&#10;c065m9wgrhhi70nBfJaBQGq96ckq+GhenzYgYtJk9OAJFXxjhF11f1fqwvgb1Xg9Jit4hGKhFXQp&#10;jYWUse3Q6TjzIxLfvnxwOnEMVpqgbzzuBrnIsmfpdE/8odMjvnTYno8Xp6AeLNX95zvZFOp0OLw1&#10;5/26UerxYdpvQSSc0l8ZfvEZHSpmOvkLmSgGzvk656qC1ZKduLBZZOxyUpCvliCrUv43qH4AAAD/&#10;/wMAUEsBAi0AFAAGAAgAAAAhALaDOJL+AAAA4QEAABMAAAAAAAAAAAAAAAAAAAAAAFtDb250ZW50&#10;X1R5cGVzXS54bWxQSwECLQAUAAYACAAAACEAOP0h/9YAAACUAQAACwAAAAAAAAAAAAAAAAAvAQAA&#10;X3JlbHMvLnJlbHNQSwECLQAUAAYACAAAACEABZIIlmgCAAA6BQAADgAAAAAAAAAAAAAAAAAuAgAA&#10;ZHJzL2Uyb0RvYy54bWxQSwECLQAUAAYACAAAACEAcN+CgN4AAAAJAQAADwAAAAAAAAAAAAAAAADC&#10;BAAAZHJzL2Rvd25yZXYueG1sUEsFBgAAAAAEAAQA8wAAAM0FAAAAAA==&#10;" fillcolor="white [3201]" strokecolor="white [3212]" strokeweight="1pt"/>
            </w:pict>
          </mc:Fallback>
        </mc:AlternateContent>
      </w:r>
      <w:r w:rsidRPr="00C14898">
        <w:rPr>
          <w:noProof/>
        </w:rPr>
        <mc:AlternateContent>
          <mc:Choice Requires="wps">
            <w:drawing>
              <wp:anchor distT="0" distB="0" distL="114300" distR="114300" simplePos="0" relativeHeight="251659264" behindDoc="0" locked="0" layoutInCell="1" allowOverlap="1" wp14:anchorId="56296B8D" wp14:editId="5B7627BD">
                <wp:simplePos x="0" y="0"/>
                <wp:positionH relativeFrom="column">
                  <wp:posOffset>4944110</wp:posOffset>
                </wp:positionH>
                <wp:positionV relativeFrom="paragraph">
                  <wp:posOffset>185420</wp:posOffset>
                </wp:positionV>
                <wp:extent cx="111318" cy="3312000"/>
                <wp:effectExtent l="0" t="0" r="22225" b="22225"/>
                <wp:wrapNone/>
                <wp:docPr id="1760073979" name="Rettangolo 4"/>
                <wp:cNvGraphicFramePr/>
                <a:graphic xmlns:a="http://schemas.openxmlformats.org/drawingml/2006/main">
                  <a:graphicData uri="http://schemas.microsoft.com/office/word/2010/wordprocessingShape">
                    <wps:wsp>
                      <wps:cNvSpPr/>
                      <wps:spPr>
                        <a:xfrm>
                          <a:off x="0" y="0"/>
                          <a:ext cx="111318" cy="3312000"/>
                        </a:xfrm>
                        <a:prstGeom prst="rect">
                          <a:avLst/>
                        </a:prstGeom>
                        <a:ln>
                          <a:solidFill>
                            <a:schemeClr val="bg1"/>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EF08CA" id="Rettangolo 4" o:spid="_x0000_s1026" style="position:absolute;margin-left:389.3pt;margin-top:14.6pt;width:8.75pt;height:26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vEeZAIAACwFAAAOAAAAZHJzL2Uyb0RvYy54bWysVEtv2zAMvg/YfxB0Xx0n3SuoUwQtOgwo&#10;2mDt0LMiS4kwWdQoJU7260fJjpN1OQ27yKLJj8+PurreNZZtFQYDruLlxYgz5STUxq0q/v357t0n&#10;zkIUrhYWnKr4XgV+PXv75qr1UzWGNdhaISMnLkxbX/F1jH5aFEGuVSPCBXjlSKkBGxFJxFVRo2jJ&#10;e2OL8Wj0oWgBa48gVQj097ZT8ln2r7WS8VHroCKzFafcYj4xn8t0FrMrMV2h8Gsj+zTEP2TRCOMo&#10;6ODqVkTBNmj+ctUYiRBAxwsJTQFaG6lyDVRNOXpVzdNaeJVroeYEP7Qp/D+38mH75BdIbWh9mAa6&#10;pip2Gpv0pfzYLjdrPzRL7SKT9LMsy0lJ05WkmkxKGkbuZnFEewzxi4KGpUvFkYaReyS29yFSRDI9&#10;mKRg1qUzgDX1nbE2C4kG6sYi2woa4HJVpoER7sSKpIQsjvnnW9xb1Xn9pjQzNWU8ztEztY4+hZTK&#10;xUnv1zqyTjBNGQzA8hzQxkMyvW2CqUy5ATg6B/wz4oDIUcHFAdwYB3jOQf1jiNzZH6rvak7lL6He&#10;L5AhdIQPXt4ZGsK9CHEhkBhOu0BbGx/p0BbaikN/42wN+Ovc/2RPxCMtZy1tTMXDz41AxZn96oiS&#10;n8vLy7RiWbh8/3FMAp5qlqcat2lugGZa0vvgZb4m+2gPV43QvNByz1NUUgknKXbFZcSDcBO7Tabn&#10;Qar5PJvRWnkR792Tl8l56moi2fPuRaDvmRiJww9w2C4xfUXIzjYhHcw3EbTJbD32te83rWQmY/98&#10;pJ0/lbPV8ZGb/QYAAP//AwBQSwMEFAAGAAgAAAAhAFkbqGTdAAAACgEAAA8AAABkcnMvZG93bnJl&#10;di54bWxMj8FOwzAQRO9I/IO1SNyoE0tN0hCnikBIXFO4cNvGJomw16nttuHvMSc4ruZp5m2zX61h&#10;F+3D7EhCvsmAaRqcmmmU8P728lABCxFJoXGkJXzrAPv29qbBWrkr9fpyiCNLJRRqlDDFuNSch2HS&#10;FsPGLZpS9um8xZhOP3Ll8ZrKreEiywpucaa0MOGinyY9fB3OVsKz6fIPd6IOX2N/Gmcv+tULKe/v&#10;1u4RWNRr/IPhVz+pQ5ucju5MKjAjoSyrIqESxE4AS0C5K3JgRwnbbVYBbxv+/4X2BwAA//8DAFBL&#10;AQItABQABgAIAAAAIQC2gziS/gAAAOEBAAATAAAAAAAAAAAAAAAAAAAAAABbQ29udGVudF9UeXBl&#10;c10ueG1sUEsBAi0AFAAGAAgAAAAhADj9If/WAAAAlAEAAAsAAAAAAAAAAAAAAAAALwEAAF9yZWxz&#10;Ly5yZWxzUEsBAi0AFAAGAAgAAAAhAJ4S8R5kAgAALAUAAA4AAAAAAAAAAAAAAAAALgIAAGRycy9l&#10;Mm9Eb2MueG1sUEsBAi0AFAAGAAgAAAAhAFkbqGTdAAAACgEAAA8AAAAAAAAAAAAAAAAAvgQAAGRy&#10;cy9kb3ducmV2LnhtbFBLBQYAAAAABAAEAPMAAADIBQAAAAA=&#10;" fillcolor="white [3201]" strokecolor="white [3212]" strokeweight="1pt"/>
            </w:pict>
          </mc:Fallback>
        </mc:AlternateContent>
      </w:r>
      <w:r w:rsidR="00195D9D" w:rsidRPr="00C14898">
        <w:rPr>
          <w:noProof/>
        </w:rPr>
        <w:drawing>
          <wp:inline distT="0" distB="0" distL="0" distR="0" wp14:anchorId="7319E42E" wp14:editId="371EFD52">
            <wp:extent cx="5327650" cy="3991610"/>
            <wp:effectExtent l="0" t="0" r="0" b="0"/>
            <wp:docPr id="201736624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7650" cy="3991610"/>
                    </a:xfrm>
                    <a:prstGeom prst="rect">
                      <a:avLst/>
                    </a:prstGeom>
                    <a:noFill/>
                    <a:ln>
                      <a:noFill/>
                    </a:ln>
                  </pic:spPr>
                </pic:pic>
              </a:graphicData>
            </a:graphic>
          </wp:inline>
        </w:drawing>
      </w:r>
    </w:p>
    <w:p w14:paraId="38F895C2" w14:textId="0A020701" w:rsidR="00124AD5" w:rsidRPr="00C14898" w:rsidRDefault="00124AD5" w:rsidP="00124AD5">
      <w:pPr>
        <w:pStyle w:val="Didascalia"/>
        <w:jc w:val="center"/>
      </w:pPr>
      <w:bookmarkStart w:id="60" w:name="_Toc193980067"/>
      <w:r w:rsidRPr="00C14898">
        <w:t xml:space="preserve">Figure </w:t>
      </w:r>
      <w:r w:rsidR="001A7EEA">
        <w:fldChar w:fldCharType="begin"/>
      </w:r>
      <w:r w:rsidR="001A7EEA">
        <w:instrText xml:space="preserve"> STYLEREF 1 \s </w:instrText>
      </w:r>
      <w:r w:rsidR="001A7EEA">
        <w:fldChar w:fldCharType="separate"/>
      </w:r>
      <w:r w:rsidR="008F40F6">
        <w:rPr>
          <w:noProof/>
        </w:rPr>
        <w:t>3</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3</w:t>
      </w:r>
      <w:r w:rsidR="001A7EEA">
        <w:fldChar w:fldCharType="end"/>
      </w:r>
      <w:r w:rsidRPr="00C14898">
        <w:t>: Mission Profile Altitude-Time</w:t>
      </w:r>
      <w:bookmarkEnd w:id="60"/>
    </w:p>
    <w:p w14:paraId="5C0DE5A6" w14:textId="77777777" w:rsidR="001C4CBC" w:rsidRPr="00C14898" w:rsidRDefault="001C4CBC" w:rsidP="001C4CBC"/>
    <w:p w14:paraId="6182412B" w14:textId="77777777" w:rsidR="001C4CBC" w:rsidRPr="00C14898" w:rsidRDefault="001C4CBC" w:rsidP="001C4CBC"/>
    <w:p w14:paraId="59EB3ED0" w14:textId="096BE2CB" w:rsidR="001C4CBC" w:rsidRPr="00C14898" w:rsidRDefault="001C4CBC" w:rsidP="001C4CBC">
      <w:r w:rsidRPr="00C14898">
        <w:t>Data describing these two graphs that came up with the profile analysis are:</w:t>
      </w:r>
    </w:p>
    <w:tbl>
      <w:tblPr>
        <w:tblStyle w:val="Grigliatabella"/>
        <w:tblW w:w="0" w:type="auto"/>
        <w:tblLook w:val="04A0" w:firstRow="1" w:lastRow="0" w:firstColumn="1" w:lastColumn="0" w:noHBand="0" w:noVBand="1"/>
      </w:tblPr>
      <w:tblGrid>
        <w:gridCol w:w="1841"/>
        <w:gridCol w:w="1842"/>
        <w:gridCol w:w="1841"/>
        <w:gridCol w:w="1842"/>
      </w:tblGrid>
      <w:tr w:rsidR="00A339DF" w:rsidRPr="00C14898" w14:paraId="1D7731D6" w14:textId="77777777" w:rsidTr="00190204">
        <w:trPr>
          <w:trHeight w:val="410"/>
        </w:trPr>
        <w:tc>
          <w:tcPr>
            <w:tcW w:w="1841" w:type="dxa"/>
            <w:shd w:val="clear" w:color="auto" w:fill="DEEAF6" w:themeFill="accent1" w:themeFillTint="33"/>
          </w:tcPr>
          <w:p w14:paraId="7584C874" w14:textId="77777777" w:rsidR="00A339DF" w:rsidRPr="00C14898" w:rsidRDefault="00A339DF" w:rsidP="00A339DF">
            <w:r w:rsidRPr="00C14898">
              <w:t>Phase</w:t>
            </w:r>
          </w:p>
        </w:tc>
        <w:tc>
          <w:tcPr>
            <w:tcW w:w="1842" w:type="dxa"/>
            <w:shd w:val="clear" w:color="auto" w:fill="DEEAF6" w:themeFill="accent1" w:themeFillTint="33"/>
          </w:tcPr>
          <w:p w14:paraId="020AF345" w14:textId="77777777" w:rsidR="00A339DF" w:rsidRPr="00C14898" w:rsidRDefault="00A339DF" w:rsidP="00A339DF">
            <w:r w:rsidRPr="00C14898">
              <w:t>Velocity [m/s]</w:t>
            </w:r>
          </w:p>
        </w:tc>
        <w:tc>
          <w:tcPr>
            <w:tcW w:w="1841" w:type="dxa"/>
            <w:shd w:val="clear" w:color="auto" w:fill="DEEAF6" w:themeFill="accent1" w:themeFillTint="33"/>
          </w:tcPr>
          <w:p w14:paraId="79234B8B" w14:textId="77777777" w:rsidR="00A339DF" w:rsidRPr="00C14898" w:rsidRDefault="00A339DF" w:rsidP="00A339DF">
            <w:r w:rsidRPr="00C14898">
              <w:t>Range [m]</w:t>
            </w:r>
          </w:p>
        </w:tc>
        <w:tc>
          <w:tcPr>
            <w:tcW w:w="1842" w:type="dxa"/>
            <w:shd w:val="clear" w:color="auto" w:fill="DEEAF6" w:themeFill="accent1" w:themeFillTint="33"/>
          </w:tcPr>
          <w:p w14:paraId="5A161D84" w14:textId="77777777" w:rsidR="00A339DF" w:rsidRPr="00C14898" w:rsidRDefault="00A339DF" w:rsidP="00A339DF">
            <w:r w:rsidRPr="00C14898">
              <w:t>Time [s]</w:t>
            </w:r>
          </w:p>
        </w:tc>
      </w:tr>
      <w:tr w:rsidR="00A339DF" w:rsidRPr="00C14898" w14:paraId="605A045C" w14:textId="77777777" w:rsidTr="00190204">
        <w:trPr>
          <w:trHeight w:val="410"/>
        </w:trPr>
        <w:tc>
          <w:tcPr>
            <w:tcW w:w="1841" w:type="dxa"/>
          </w:tcPr>
          <w:p w14:paraId="00BFB344" w14:textId="77777777" w:rsidR="00A339DF" w:rsidRPr="00C14898" w:rsidRDefault="00A339DF" w:rsidP="00A339DF">
            <w:r w:rsidRPr="00C14898">
              <w:t>Take off</w:t>
            </w:r>
          </w:p>
        </w:tc>
        <w:tc>
          <w:tcPr>
            <w:tcW w:w="1842" w:type="dxa"/>
          </w:tcPr>
          <w:p w14:paraId="554CE6FB" w14:textId="77777777" w:rsidR="00A339DF" w:rsidRPr="00C14898" w:rsidRDefault="00A339DF" w:rsidP="00A339DF">
            <w:r w:rsidRPr="00C14898">
              <w:t>33.33</w:t>
            </w:r>
          </w:p>
        </w:tc>
        <w:tc>
          <w:tcPr>
            <w:tcW w:w="1841" w:type="dxa"/>
          </w:tcPr>
          <w:p w14:paraId="02461CA1" w14:textId="77777777" w:rsidR="00A339DF" w:rsidRPr="00C14898" w:rsidRDefault="00A339DF" w:rsidP="00A339DF">
            <w:r w:rsidRPr="00C14898">
              <w:t>0.00</w:t>
            </w:r>
          </w:p>
        </w:tc>
        <w:tc>
          <w:tcPr>
            <w:tcW w:w="1842" w:type="dxa"/>
          </w:tcPr>
          <w:p w14:paraId="56C50B94" w14:textId="77777777" w:rsidR="00A339DF" w:rsidRPr="00C14898" w:rsidRDefault="00A339DF" w:rsidP="00A339DF">
            <w:r w:rsidRPr="00C14898">
              <w:t>60.00</w:t>
            </w:r>
          </w:p>
        </w:tc>
      </w:tr>
      <w:tr w:rsidR="00A339DF" w:rsidRPr="00C14898" w14:paraId="595E093D" w14:textId="77777777" w:rsidTr="00190204">
        <w:trPr>
          <w:trHeight w:val="410"/>
        </w:trPr>
        <w:tc>
          <w:tcPr>
            <w:tcW w:w="1841" w:type="dxa"/>
          </w:tcPr>
          <w:p w14:paraId="786614DC" w14:textId="77777777" w:rsidR="00A339DF" w:rsidRPr="00C14898" w:rsidRDefault="00A339DF" w:rsidP="00A339DF">
            <w:r w:rsidRPr="00C14898">
              <w:t>Initial climb</w:t>
            </w:r>
            <w:r w:rsidRPr="00C14898">
              <w:tab/>
            </w:r>
          </w:p>
        </w:tc>
        <w:tc>
          <w:tcPr>
            <w:tcW w:w="1842" w:type="dxa"/>
          </w:tcPr>
          <w:p w14:paraId="7F3B3B26" w14:textId="77777777" w:rsidR="00A339DF" w:rsidRPr="00C14898" w:rsidRDefault="00A339DF" w:rsidP="00A339DF">
            <w:r w:rsidRPr="00C14898">
              <w:t>38.33</w:t>
            </w:r>
          </w:p>
        </w:tc>
        <w:tc>
          <w:tcPr>
            <w:tcW w:w="1841" w:type="dxa"/>
          </w:tcPr>
          <w:p w14:paraId="1E590B21" w14:textId="1A8BAE5B" w:rsidR="00A339DF" w:rsidRPr="00C14898" w:rsidRDefault="00A339DF" w:rsidP="00A339DF">
            <w:r w:rsidRPr="00C14898">
              <w:t>3285.07</w:t>
            </w:r>
          </w:p>
        </w:tc>
        <w:tc>
          <w:tcPr>
            <w:tcW w:w="1842" w:type="dxa"/>
          </w:tcPr>
          <w:p w14:paraId="590CC13C" w14:textId="5D932AF1" w:rsidR="00A339DF" w:rsidRPr="00C14898" w:rsidRDefault="00A339DF" w:rsidP="00A339DF">
            <w:r w:rsidRPr="00C14898">
              <w:t>85.70</w:t>
            </w:r>
          </w:p>
        </w:tc>
      </w:tr>
      <w:tr w:rsidR="00A339DF" w:rsidRPr="00C14898" w14:paraId="08A3032F" w14:textId="77777777" w:rsidTr="00190204">
        <w:trPr>
          <w:trHeight w:val="410"/>
        </w:trPr>
        <w:tc>
          <w:tcPr>
            <w:tcW w:w="1841" w:type="dxa"/>
          </w:tcPr>
          <w:p w14:paraId="07955F53" w14:textId="77777777" w:rsidR="00A339DF" w:rsidRPr="00C14898" w:rsidRDefault="00A339DF" w:rsidP="00A339DF">
            <w:r w:rsidRPr="00C14898">
              <w:t>Climb</w:t>
            </w:r>
          </w:p>
        </w:tc>
        <w:tc>
          <w:tcPr>
            <w:tcW w:w="1842" w:type="dxa"/>
          </w:tcPr>
          <w:p w14:paraId="0876B7CA" w14:textId="77777777" w:rsidR="00A339DF" w:rsidRPr="00C14898" w:rsidRDefault="00A339DF" w:rsidP="00A339DF">
            <w:r w:rsidRPr="00C14898">
              <w:t>43.33</w:t>
            </w:r>
          </w:p>
        </w:tc>
        <w:tc>
          <w:tcPr>
            <w:tcW w:w="1841" w:type="dxa"/>
          </w:tcPr>
          <w:p w14:paraId="4D75828B" w14:textId="26B8564F" w:rsidR="00A339DF" w:rsidRPr="00C14898" w:rsidRDefault="00A339DF" w:rsidP="00A339DF">
            <w:r w:rsidRPr="00C14898">
              <w:t>11430.00</w:t>
            </w:r>
          </w:p>
        </w:tc>
        <w:tc>
          <w:tcPr>
            <w:tcW w:w="1842" w:type="dxa"/>
          </w:tcPr>
          <w:p w14:paraId="301DF73F" w14:textId="48899EBD" w:rsidR="00A339DF" w:rsidRPr="00C14898" w:rsidRDefault="00A339DF" w:rsidP="00A339DF">
            <w:r w:rsidRPr="00C14898">
              <w:t>263.79</w:t>
            </w:r>
          </w:p>
        </w:tc>
      </w:tr>
      <w:tr w:rsidR="00A339DF" w:rsidRPr="00C14898" w14:paraId="039A6147" w14:textId="77777777" w:rsidTr="00190204">
        <w:trPr>
          <w:trHeight w:val="410"/>
        </w:trPr>
        <w:tc>
          <w:tcPr>
            <w:tcW w:w="1841" w:type="dxa"/>
          </w:tcPr>
          <w:p w14:paraId="70BDC6A3" w14:textId="77777777" w:rsidR="00A339DF" w:rsidRPr="00C14898" w:rsidRDefault="00A339DF" w:rsidP="00A339DF">
            <w:r w:rsidRPr="00C14898">
              <w:t>Cruise</w:t>
            </w:r>
          </w:p>
        </w:tc>
        <w:tc>
          <w:tcPr>
            <w:tcW w:w="1842" w:type="dxa"/>
          </w:tcPr>
          <w:p w14:paraId="3B7A4DA2" w14:textId="510E956B" w:rsidR="00A339DF" w:rsidRPr="00C14898" w:rsidRDefault="00A339DF" w:rsidP="00A339DF">
            <w:r w:rsidRPr="00C14898">
              <w:t>66.67</w:t>
            </w:r>
            <w:r w:rsidRPr="00C14898">
              <w:tab/>
            </w:r>
          </w:p>
        </w:tc>
        <w:tc>
          <w:tcPr>
            <w:tcW w:w="1841" w:type="dxa"/>
          </w:tcPr>
          <w:p w14:paraId="5E01016A" w14:textId="3B49BC30" w:rsidR="00A339DF" w:rsidRPr="00C14898" w:rsidRDefault="00A339DF" w:rsidP="00A339DF">
            <w:r w:rsidRPr="00C14898">
              <w:t>63569.87</w:t>
            </w:r>
          </w:p>
        </w:tc>
        <w:tc>
          <w:tcPr>
            <w:tcW w:w="1842" w:type="dxa"/>
          </w:tcPr>
          <w:p w14:paraId="67A016DF" w14:textId="3CE1AB95" w:rsidR="00A339DF" w:rsidRPr="00C14898" w:rsidRDefault="00A339DF" w:rsidP="00A339DF">
            <w:r w:rsidRPr="00C14898">
              <w:t>953.50</w:t>
            </w:r>
          </w:p>
        </w:tc>
      </w:tr>
      <w:tr w:rsidR="00A339DF" w:rsidRPr="00C14898" w14:paraId="189E0CEB" w14:textId="77777777" w:rsidTr="00190204">
        <w:trPr>
          <w:trHeight w:val="410"/>
        </w:trPr>
        <w:tc>
          <w:tcPr>
            <w:tcW w:w="1841" w:type="dxa"/>
          </w:tcPr>
          <w:p w14:paraId="5492825C" w14:textId="77777777" w:rsidR="00A339DF" w:rsidRPr="00C14898" w:rsidRDefault="00A339DF" w:rsidP="00A339DF">
            <w:r w:rsidRPr="00C14898">
              <w:t>Descent</w:t>
            </w:r>
          </w:p>
        </w:tc>
        <w:tc>
          <w:tcPr>
            <w:tcW w:w="1842" w:type="dxa"/>
          </w:tcPr>
          <w:p w14:paraId="139FEBA6" w14:textId="77777777" w:rsidR="00A339DF" w:rsidRPr="00C14898" w:rsidRDefault="00A339DF" w:rsidP="00A339DF">
            <w:r w:rsidRPr="00C14898">
              <w:t>43.33</w:t>
            </w:r>
          </w:p>
        </w:tc>
        <w:tc>
          <w:tcPr>
            <w:tcW w:w="1841" w:type="dxa"/>
          </w:tcPr>
          <w:p w14:paraId="79200C2E" w14:textId="2633CA1F" w:rsidR="00A339DF" w:rsidRPr="00C14898" w:rsidRDefault="00A339DF" w:rsidP="00A339DF">
            <w:r w:rsidRPr="00C14898">
              <w:t>11430.00</w:t>
            </w:r>
          </w:p>
        </w:tc>
        <w:tc>
          <w:tcPr>
            <w:tcW w:w="1842" w:type="dxa"/>
          </w:tcPr>
          <w:p w14:paraId="5D80287C" w14:textId="0B29F68F" w:rsidR="00A339DF" w:rsidRPr="00C14898" w:rsidRDefault="00A339DF" w:rsidP="00A339DF">
            <w:r w:rsidRPr="00C14898">
              <w:t>263.79</w:t>
            </w:r>
          </w:p>
        </w:tc>
      </w:tr>
      <w:tr w:rsidR="00A339DF" w:rsidRPr="00C14898" w14:paraId="431587F3" w14:textId="77777777" w:rsidTr="00190204">
        <w:trPr>
          <w:trHeight w:val="410"/>
        </w:trPr>
        <w:tc>
          <w:tcPr>
            <w:tcW w:w="1841" w:type="dxa"/>
          </w:tcPr>
          <w:p w14:paraId="02624E1E" w14:textId="77777777" w:rsidR="00A339DF" w:rsidRPr="00C14898" w:rsidRDefault="00A339DF" w:rsidP="00A339DF">
            <w:r w:rsidRPr="00C14898">
              <w:t>Loiter</w:t>
            </w:r>
          </w:p>
        </w:tc>
        <w:tc>
          <w:tcPr>
            <w:tcW w:w="1842" w:type="dxa"/>
          </w:tcPr>
          <w:p w14:paraId="105B97F6" w14:textId="77777777" w:rsidR="00A339DF" w:rsidRPr="00C14898" w:rsidRDefault="00A339DF" w:rsidP="00A339DF">
            <w:r w:rsidRPr="00C14898">
              <w:t>33.33</w:t>
            </w:r>
          </w:p>
        </w:tc>
        <w:tc>
          <w:tcPr>
            <w:tcW w:w="1841" w:type="dxa"/>
          </w:tcPr>
          <w:p w14:paraId="24E181A7" w14:textId="77777777" w:rsidR="00A339DF" w:rsidRPr="00C14898" w:rsidRDefault="00A339DF" w:rsidP="00A339DF">
            <w:r w:rsidRPr="00C14898">
              <w:t>200.00</w:t>
            </w:r>
          </w:p>
        </w:tc>
        <w:tc>
          <w:tcPr>
            <w:tcW w:w="1842" w:type="dxa"/>
          </w:tcPr>
          <w:p w14:paraId="7A37A082" w14:textId="77777777" w:rsidR="00A339DF" w:rsidRPr="00C14898" w:rsidRDefault="00A339DF" w:rsidP="00A339DF">
            <w:r w:rsidRPr="00C14898">
              <w:t>300.00</w:t>
            </w:r>
          </w:p>
        </w:tc>
      </w:tr>
      <w:tr w:rsidR="00A339DF" w:rsidRPr="00C14898" w14:paraId="680A8588" w14:textId="77777777" w:rsidTr="00190204">
        <w:trPr>
          <w:trHeight w:val="410"/>
        </w:trPr>
        <w:tc>
          <w:tcPr>
            <w:tcW w:w="1841" w:type="dxa"/>
          </w:tcPr>
          <w:p w14:paraId="2C0D3E55" w14:textId="77777777" w:rsidR="00A339DF" w:rsidRPr="00C14898" w:rsidRDefault="00A339DF" w:rsidP="00A339DF">
            <w:r w:rsidRPr="00C14898">
              <w:t>Approach</w:t>
            </w:r>
          </w:p>
        </w:tc>
        <w:tc>
          <w:tcPr>
            <w:tcW w:w="1842" w:type="dxa"/>
          </w:tcPr>
          <w:p w14:paraId="131D208B" w14:textId="77777777" w:rsidR="00A339DF" w:rsidRPr="00C14898" w:rsidRDefault="00A339DF" w:rsidP="00A339DF">
            <w:r w:rsidRPr="00C14898">
              <w:t>38.33</w:t>
            </w:r>
          </w:p>
        </w:tc>
        <w:tc>
          <w:tcPr>
            <w:tcW w:w="1841" w:type="dxa"/>
          </w:tcPr>
          <w:p w14:paraId="5F7629EB" w14:textId="064073C4" w:rsidR="00A339DF" w:rsidRPr="00C14898" w:rsidRDefault="00A339DF" w:rsidP="00A339DF">
            <w:r w:rsidRPr="00C14898">
              <w:t>3695.70</w:t>
            </w:r>
          </w:p>
        </w:tc>
        <w:tc>
          <w:tcPr>
            <w:tcW w:w="1842" w:type="dxa"/>
          </w:tcPr>
          <w:p w14:paraId="533309C4" w14:textId="3B3D8B75" w:rsidR="00A339DF" w:rsidRPr="00C14898" w:rsidRDefault="00A339DF" w:rsidP="00A339DF">
            <w:r w:rsidRPr="00C14898">
              <w:t>96.42</w:t>
            </w:r>
          </w:p>
        </w:tc>
      </w:tr>
      <w:tr w:rsidR="00A339DF" w:rsidRPr="00C14898" w14:paraId="105545BA" w14:textId="77777777" w:rsidTr="00190204">
        <w:trPr>
          <w:trHeight w:val="410"/>
        </w:trPr>
        <w:tc>
          <w:tcPr>
            <w:tcW w:w="1841" w:type="dxa"/>
          </w:tcPr>
          <w:p w14:paraId="76B1B0BB" w14:textId="77777777" w:rsidR="00A339DF" w:rsidRPr="00C14898" w:rsidRDefault="00A339DF" w:rsidP="00A339DF">
            <w:r w:rsidRPr="00C14898">
              <w:t>Landing</w:t>
            </w:r>
          </w:p>
        </w:tc>
        <w:tc>
          <w:tcPr>
            <w:tcW w:w="1842" w:type="dxa"/>
          </w:tcPr>
          <w:p w14:paraId="19D5FF94" w14:textId="77777777" w:rsidR="00A339DF" w:rsidRPr="00C14898" w:rsidRDefault="00A339DF" w:rsidP="00A339DF">
            <w:r w:rsidRPr="00C14898">
              <w:t>33.33</w:t>
            </w:r>
          </w:p>
        </w:tc>
        <w:tc>
          <w:tcPr>
            <w:tcW w:w="1841" w:type="dxa"/>
          </w:tcPr>
          <w:p w14:paraId="41BA9E2B" w14:textId="77777777" w:rsidR="00A339DF" w:rsidRPr="00C14898" w:rsidRDefault="00A339DF" w:rsidP="00A339DF">
            <w:r w:rsidRPr="00C14898">
              <w:t>0.00</w:t>
            </w:r>
          </w:p>
        </w:tc>
        <w:tc>
          <w:tcPr>
            <w:tcW w:w="1842" w:type="dxa"/>
          </w:tcPr>
          <w:p w14:paraId="2F52A373" w14:textId="77777777" w:rsidR="00A339DF" w:rsidRPr="00C14898" w:rsidRDefault="00A339DF" w:rsidP="00A339DF">
            <w:pPr>
              <w:keepNext/>
            </w:pPr>
            <w:r w:rsidRPr="00C14898">
              <w:t>60.00</w:t>
            </w:r>
          </w:p>
        </w:tc>
      </w:tr>
    </w:tbl>
    <w:p w14:paraId="1070D9D5" w14:textId="7ED34507" w:rsidR="00A339DF" w:rsidRPr="00C14898" w:rsidRDefault="00A339DF">
      <w:pPr>
        <w:pStyle w:val="Didascalia"/>
      </w:pPr>
      <w:bookmarkStart w:id="61" w:name="_Toc193980021"/>
      <w:r w:rsidRPr="00C14898">
        <w:t xml:space="preserve">Table </w:t>
      </w:r>
      <w:r w:rsidR="00295167">
        <w:fldChar w:fldCharType="begin"/>
      </w:r>
      <w:r w:rsidR="00295167">
        <w:instrText xml:space="preserve"> SEQ Table \* ARABIC </w:instrText>
      </w:r>
      <w:r w:rsidR="00295167">
        <w:fldChar w:fldCharType="separate"/>
      </w:r>
      <w:r w:rsidR="008F40F6">
        <w:rPr>
          <w:noProof/>
        </w:rPr>
        <w:t>5</w:t>
      </w:r>
      <w:r w:rsidR="00295167">
        <w:fldChar w:fldCharType="end"/>
      </w:r>
      <w:r w:rsidRPr="00C14898">
        <w:t>: Brussels-Liege Mission Profiles Data</w:t>
      </w:r>
      <w:bookmarkEnd w:id="61"/>
    </w:p>
    <w:p w14:paraId="606A5638" w14:textId="6A7A98F4" w:rsidR="00124AD5" w:rsidRPr="00C14898" w:rsidRDefault="00124AD5" w:rsidP="00124AD5">
      <w:pPr>
        <w:spacing w:before="0" w:after="160" w:line="259" w:lineRule="auto"/>
        <w:jc w:val="left"/>
      </w:pPr>
      <w:r w:rsidRPr="00C14898">
        <w:br w:type="page"/>
      </w:r>
    </w:p>
    <w:p w14:paraId="20CFB789" w14:textId="4499BBA3" w:rsidR="00372E98" w:rsidRPr="00C14898" w:rsidRDefault="00976613" w:rsidP="008962BD">
      <w:pPr>
        <w:pStyle w:val="Titolo2"/>
      </w:pPr>
      <w:bookmarkStart w:id="62" w:name="_Toc193979990"/>
      <w:r w:rsidRPr="00C14898">
        <w:lastRenderedPageBreak/>
        <w:t xml:space="preserve">Roskam Model and </w:t>
      </w:r>
      <w:r w:rsidR="00372E98" w:rsidRPr="00C14898">
        <w:t>Input data</w:t>
      </w:r>
      <w:bookmarkEnd w:id="62"/>
    </w:p>
    <w:p w14:paraId="59167CA1" w14:textId="44625EFE" w:rsidR="00154165" w:rsidRPr="00C14898" w:rsidRDefault="00154165" w:rsidP="00154165">
      <w:r w:rsidRPr="00C14898">
        <w:t>Among cost models that were addressed in the previous chapter, the Roskam model is most suitable to conduct an analysis of an eVTOL airplane's operational costs. The Roskam model is selected because it covers a wide range of inputs, which vary from direct operating costs like insurance, crew, and maintenance to indirect expenses like financing and depreciation</w:t>
      </w:r>
      <w:r w:rsidR="005166EF">
        <w:t xml:space="preserve"> </w:t>
      </w:r>
      <w:sdt>
        <w:sdtPr>
          <w:rPr>
            <w:color w:val="000000"/>
          </w:rPr>
          <w:tag w:val="MENDELEY_CITATION_v3_eyJjaXRhdGlvbklEIjoiTUVOREVMRVlfQ0lUQVRJT05fNWMxZTAxMjYtOGIxZS00ZTNlLTlhM2QtOWNhZjcxNzJjNTBmIiwicHJvcGVydGllcyI6eyJub3RlSW5kZXgiOjB9LCJpc0VkaXRlZCI6ZmFsc2UsIm1hbnVhbE92ZXJyaWRlIjp7ImlzTWFudWFsbHlPdmVycmlkZGVuIjpmYWxzZSwiY2l0ZXByb2NUZXh0IjoiWzEzXSIsIm1hbnVhbE92ZXJyaWRlVGV4dCI6IiJ9LCJjaXRhdGlvbkl0ZW1zIjpbeyJpZCI6Ijc1ZDYyOGVkLTg1YzMtM2RiMC04ZjA3LTQzNTYzYThmNTQ5MyIsIml0ZW1EYXRhIjp7InR5cGUiOiJyZXBvcnQiLCJpZCI6Ijc1ZDYyOGVkLTg1YzMtM2RiMC04ZjA3LTQzNTYzYThmNTQ5MyIsInRpdGxlIjoiVGVzaSBkaSBMYXVyZWEgTWFnaXN0cmFsZSBEZXZlbG9wbWVudCBhbmQgaW1wbGVtZW50YXRpb24gb2YgYSBjb3N0IG1vZGVsIGZvciBhaXJjcmFmdCdzIG9wZXJhdGluZyBjb3N0cyBldmFsdWF0aW9uIiwiYXV0aG9yIjpbeyJmYW1pbHkiOiJQcm9mc3NhIE5pY29sZSBWaW9sYSBJbmcgTWFyY28gRmlvcml0aSBDYW5kaWRhdGEgVmFsZXJpYSBWZXJjZWxsYSIsImdpdmVuIjoiUmVsYXRvcmkiLCJwYXJzZS1uYW1lcyI6ZmFsc2UsImRyb3BwaW5nLXBhcnRpY2xlIjoiIiwibm9uLWRyb3BwaW5nLXBhcnRpY2xlIjoiIn1dLCJpc3N1ZWQiOnsiZGF0ZS1wYXJ0cyI6W1syMDE3XV19LCJjb250YWluZXItdGl0bGUtc2hvcnQiOiIifSwiaXNUZW1wb3JhcnkiOmZhbHNlfV19"/>
          <w:id w:val="1654332404"/>
          <w:placeholder>
            <w:docPart w:val="DefaultPlaceholder_-1854013440"/>
          </w:placeholder>
        </w:sdtPr>
        <w:sdtContent>
          <w:r w:rsidR="00102416" w:rsidRPr="00102416">
            <w:rPr>
              <w:color w:val="000000"/>
            </w:rPr>
            <w:t>[13]</w:t>
          </w:r>
        </w:sdtContent>
      </w:sdt>
      <w:r w:rsidRPr="00C14898">
        <w:t>.</w:t>
      </w:r>
    </w:p>
    <w:p w14:paraId="0EB70FD8" w14:textId="45A204DC" w:rsidR="00372E98" w:rsidRPr="00C14898" w:rsidRDefault="00CF7670" w:rsidP="00372E98">
      <w:r w:rsidRPr="00C14898">
        <w:t>The numerical data, presented in the following table, will serve as inputs for the cost calculation model that has been previously selected for application. Some of them are extracted by using existing formulas as part of the analysis of aviation subjects and tasks and others that are still calculated presuming the evidence available for review</w:t>
      </w:r>
      <w:r w:rsidR="002B1790">
        <w:t xml:space="preserve"> </w:t>
      </w:r>
      <w:sdt>
        <w:sdtPr>
          <w:rPr>
            <w:color w:val="000000"/>
          </w:rPr>
          <w:tag w:val="MENDELEY_CITATION_v3_eyJjaXRhdGlvbklEIjoiTUVOREVMRVlfQ0lUQVRJT05fZjg4YzA4NmUtZjhlMy00OTg4LWFkODYtZjEwOGQ1NTAxZDQ0IiwicHJvcGVydGllcyI6eyJub3RlSW5kZXgiOjB9LCJpc0VkaXRlZCI6ZmFsc2UsIm1hbnVhbE92ZXJyaWRlIjp7ImlzTWFudWFsbHlPdmVycmlkZGVuIjpmYWxzZSwiY2l0ZXByb2NUZXh0IjoiWzE3XSIsIm1hbnVhbE92ZXJyaWRlVGV4dCI6IiJ9LCJjaXRhdGlvbkl0ZW1zIjpbeyJpZCI6IjIxNzBmNDA0LThkYmUtMzJmYi04Mjg4LTA0NTdiMGJjYTJmMiIsIml0ZW1EYXRhIjp7InR5cGUiOiJyZXBvcnQiLCJpZCI6IjIxNzBmNDA0LThkYmUtMzJmYi04Mjg4LTA0NTdiMGJjYTJmMiIsInRpdGxlIjoiQSBTdHVkeSBpbiBSZWR1Y2luZyB0aGUgQ29zdCBvZiBWZXJ0aWNhbCBGbGlnaHQgd2l0aCBFbGVjdHJpYyBQcm9wdWxzaW9uIiwiYXV0aG9yIjpbeyJmYW1pbHkiOiJEdWZmeSIsImdpdmVuIjoiTWljaGFlbCBKYW1lcyIsInBhcnNlLW5hbWVzIjpmYWxzZSwiZHJvcHBpbmctcGFydGljbGUiOiIiLCJub24tZHJvcHBpbmctcGFydGljbGUiOiIifV0sIlVSTCI6Imh0dHBzOi8vd3d3LnJlc2VhcmNoZ2F0ZS5uZXQvcHVibGljYXRpb24vMzIxNzE1MDk0IiwiaXNzdWVkIjp7ImRhdGUtcGFydHMiOltbMjAxN11dfSwiY29udGFpbmVyLXRpdGxlLXNob3J0IjoiIn0sImlzVGVtcG9yYXJ5IjpmYWxzZX1dfQ=="/>
          <w:id w:val="905196373"/>
          <w:placeholder>
            <w:docPart w:val="DefaultPlaceholder_-1854013440"/>
          </w:placeholder>
        </w:sdtPr>
        <w:sdtContent>
          <w:r w:rsidR="00102416" w:rsidRPr="00102416">
            <w:rPr>
              <w:color w:val="000000"/>
            </w:rPr>
            <w:t>[17]</w:t>
          </w:r>
        </w:sdtContent>
      </w:sdt>
      <w:r w:rsidRPr="00C14898">
        <w:t>.</w:t>
      </w:r>
    </w:p>
    <w:p w14:paraId="792A4695" w14:textId="77777777" w:rsidR="00B2417A" w:rsidRPr="00C14898" w:rsidRDefault="00B2417A" w:rsidP="00372E98"/>
    <w:tbl>
      <w:tblPr>
        <w:tblStyle w:val="Grigliatabella"/>
        <w:tblW w:w="0" w:type="auto"/>
        <w:tblLook w:val="04A0" w:firstRow="1" w:lastRow="0" w:firstColumn="1" w:lastColumn="0" w:noHBand="0" w:noVBand="1"/>
      </w:tblPr>
      <w:tblGrid>
        <w:gridCol w:w="2342"/>
        <w:gridCol w:w="1907"/>
        <w:gridCol w:w="1983"/>
        <w:gridCol w:w="2328"/>
      </w:tblGrid>
      <w:tr w:rsidR="00175BFC" w:rsidRPr="00C14898" w14:paraId="586A77FF" w14:textId="2A944607" w:rsidTr="00A339DF">
        <w:tc>
          <w:tcPr>
            <w:tcW w:w="2342" w:type="dxa"/>
            <w:shd w:val="clear" w:color="auto" w:fill="DEEAF6" w:themeFill="accent1" w:themeFillTint="33"/>
            <w:vAlign w:val="center"/>
          </w:tcPr>
          <w:p w14:paraId="69459B25" w14:textId="72762C8F" w:rsidR="00175BFC" w:rsidRPr="00C14898" w:rsidRDefault="00702690" w:rsidP="00EB62CC">
            <w:pPr>
              <w:jc w:val="left"/>
            </w:pPr>
            <w:r w:rsidRPr="00C14898">
              <w:t>Parameter</w:t>
            </w:r>
          </w:p>
        </w:tc>
        <w:tc>
          <w:tcPr>
            <w:tcW w:w="1907" w:type="dxa"/>
            <w:shd w:val="clear" w:color="auto" w:fill="DEEAF6" w:themeFill="accent1" w:themeFillTint="33"/>
            <w:vAlign w:val="center"/>
          </w:tcPr>
          <w:p w14:paraId="2E5DD207" w14:textId="77777777" w:rsidR="00175BFC" w:rsidRPr="00C14898" w:rsidRDefault="00175BFC" w:rsidP="00EB62CC">
            <w:pPr>
              <w:jc w:val="left"/>
            </w:pPr>
            <w:r w:rsidRPr="00C14898">
              <w:t>Symbol used</w:t>
            </w:r>
          </w:p>
        </w:tc>
        <w:tc>
          <w:tcPr>
            <w:tcW w:w="1983" w:type="dxa"/>
            <w:shd w:val="clear" w:color="auto" w:fill="DEEAF6" w:themeFill="accent1" w:themeFillTint="33"/>
            <w:vAlign w:val="center"/>
          </w:tcPr>
          <w:p w14:paraId="604F2C7C" w14:textId="77777777" w:rsidR="00175BFC" w:rsidRPr="00C14898" w:rsidRDefault="00175BFC" w:rsidP="00EB62CC">
            <w:pPr>
              <w:jc w:val="left"/>
            </w:pPr>
            <w:r w:rsidRPr="00C14898">
              <w:t>Numerical value</w:t>
            </w:r>
          </w:p>
        </w:tc>
        <w:tc>
          <w:tcPr>
            <w:tcW w:w="2328" w:type="dxa"/>
            <w:shd w:val="clear" w:color="auto" w:fill="DEEAF6" w:themeFill="accent1" w:themeFillTint="33"/>
            <w:vAlign w:val="center"/>
          </w:tcPr>
          <w:p w14:paraId="154F4F37" w14:textId="7A5EDBAC" w:rsidR="00175BFC" w:rsidRPr="00C14898" w:rsidRDefault="00702690" w:rsidP="00EB62CC">
            <w:pPr>
              <w:jc w:val="left"/>
            </w:pPr>
            <w:r w:rsidRPr="00C14898">
              <w:t>Units of measurement</w:t>
            </w:r>
          </w:p>
        </w:tc>
      </w:tr>
      <w:tr w:rsidR="00175BFC" w:rsidRPr="00C14898" w14:paraId="423EA025" w14:textId="1E9EAE33" w:rsidTr="00A339DF">
        <w:tc>
          <w:tcPr>
            <w:tcW w:w="2342" w:type="dxa"/>
            <w:vAlign w:val="center"/>
          </w:tcPr>
          <w:p w14:paraId="3AF691A3" w14:textId="77777777" w:rsidR="00175BFC" w:rsidRPr="00C14898" w:rsidRDefault="00175BFC" w:rsidP="00EB62CC">
            <w:pPr>
              <w:jc w:val="left"/>
            </w:pPr>
            <w:r w:rsidRPr="00C14898">
              <w:t>takeoff weight of the air</w:t>
            </w:r>
            <w:r w:rsidRPr="00C14898">
              <w:softHyphen/>
              <w:t>plane</w:t>
            </w:r>
          </w:p>
        </w:tc>
        <w:tc>
          <w:tcPr>
            <w:tcW w:w="1907" w:type="dxa"/>
            <w:vAlign w:val="center"/>
          </w:tcPr>
          <w:p w14:paraId="203DED03" w14:textId="66E73A3F" w:rsidR="00175BFC" w:rsidRPr="00C14898" w:rsidRDefault="00175BFC" w:rsidP="00EB62CC">
            <w:pPr>
              <w:jc w:val="left"/>
            </w:pPr>
            <w:r w:rsidRPr="00C14898">
              <w:t>Wto</w:t>
            </w:r>
          </w:p>
        </w:tc>
        <w:tc>
          <w:tcPr>
            <w:tcW w:w="1983" w:type="dxa"/>
            <w:vAlign w:val="center"/>
          </w:tcPr>
          <w:p w14:paraId="02BA5AEB" w14:textId="5774DDF0" w:rsidR="00175BFC" w:rsidRPr="00C14898" w:rsidRDefault="00175BFC" w:rsidP="00EB62CC">
            <w:pPr>
              <w:jc w:val="left"/>
            </w:pPr>
            <w:r w:rsidRPr="00C14898">
              <w:t>6795.8</w:t>
            </w:r>
          </w:p>
        </w:tc>
        <w:tc>
          <w:tcPr>
            <w:tcW w:w="2328" w:type="dxa"/>
            <w:vAlign w:val="center"/>
          </w:tcPr>
          <w:p w14:paraId="488D9D5D" w14:textId="733340D6" w:rsidR="00175BFC" w:rsidRPr="00C14898" w:rsidRDefault="00175BFC" w:rsidP="00EB62CC">
            <w:pPr>
              <w:jc w:val="left"/>
            </w:pPr>
            <w:r w:rsidRPr="00C14898">
              <w:t>Lbs</w:t>
            </w:r>
          </w:p>
        </w:tc>
      </w:tr>
      <w:tr w:rsidR="00175BFC" w:rsidRPr="00C14898" w14:paraId="040D6F6C" w14:textId="7BDAD385" w:rsidTr="00A339DF">
        <w:tc>
          <w:tcPr>
            <w:tcW w:w="2342" w:type="dxa"/>
            <w:vAlign w:val="center"/>
          </w:tcPr>
          <w:p w14:paraId="47183408" w14:textId="0EF1117B" w:rsidR="00175BFC" w:rsidRPr="00C14898" w:rsidRDefault="00175BFC" w:rsidP="00EB62CC">
            <w:pPr>
              <w:jc w:val="left"/>
            </w:pPr>
            <w:r w:rsidRPr="00C14898">
              <w:t xml:space="preserve">number of airplanes acquired </w:t>
            </w:r>
          </w:p>
        </w:tc>
        <w:tc>
          <w:tcPr>
            <w:tcW w:w="1907" w:type="dxa"/>
            <w:vAlign w:val="center"/>
          </w:tcPr>
          <w:p w14:paraId="0690F685" w14:textId="7B9C8501" w:rsidR="00175BFC" w:rsidRPr="00C14898" w:rsidRDefault="00175BFC" w:rsidP="00EB62CC">
            <w:pPr>
              <w:jc w:val="left"/>
            </w:pPr>
            <w:r w:rsidRPr="00C14898">
              <w:t>Nacq</w:t>
            </w:r>
          </w:p>
        </w:tc>
        <w:tc>
          <w:tcPr>
            <w:tcW w:w="1983" w:type="dxa"/>
            <w:vAlign w:val="center"/>
          </w:tcPr>
          <w:p w14:paraId="024DF71B" w14:textId="3EA76775" w:rsidR="00175BFC" w:rsidRPr="00C14898" w:rsidRDefault="00175BFC" w:rsidP="00EB62CC">
            <w:pPr>
              <w:jc w:val="left"/>
            </w:pPr>
            <w:r w:rsidRPr="00C14898">
              <w:t>1</w:t>
            </w:r>
          </w:p>
        </w:tc>
        <w:tc>
          <w:tcPr>
            <w:tcW w:w="2328" w:type="dxa"/>
            <w:vAlign w:val="center"/>
          </w:tcPr>
          <w:p w14:paraId="14F1943F" w14:textId="104B4C41" w:rsidR="00175BFC" w:rsidRPr="00C14898" w:rsidRDefault="00175BFC" w:rsidP="00EB62CC">
            <w:pPr>
              <w:jc w:val="left"/>
            </w:pPr>
            <w:r w:rsidRPr="00C14898">
              <w:t>-</w:t>
            </w:r>
          </w:p>
        </w:tc>
      </w:tr>
      <w:tr w:rsidR="00175BFC" w:rsidRPr="00C14898" w14:paraId="10B711FA" w14:textId="12D10357" w:rsidTr="00A339DF">
        <w:tc>
          <w:tcPr>
            <w:tcW w:w="2342" w:type="dxa"/>
            <w:vAlign w:val="center"/>
          </w:tcPr>
          <w:p w14:paraId="127846F3" w14:textId="1CDB211D" w:rsidR="00175BFC" w:rsidRPr="00C14898" w:rsidRDefault="00175BFC" w:rsidP="00EB62CC">
            <w:pPr>
              <w:jc w:val="left"/>
            </w:pPr>
            <w:r w:rsidRPr="00C14898">
              <w:t>Number of engines per airplane</w:t>
            </w:r>
          </w:p>
        </w:tc>
        <w:tc>
          <w:tcPr>
            <w:tcW w:w="1907" w:type="dxa"/>
            <w:vAlign w:val="center"/>
          </w:tcPr>
          <w:p w14:paraId="2B46920A" w14:textId="261A1B11"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e</m:t>
                    </m:r>
                  </m:sub>
                </m:sSub>
              </m:oMath>
            </m:oMathPara>
          </w:p>
        </w:tc>
        <w:tc>
          <w:tcPr>
            <w:tcW w:w="1983" w:type="dxa"/>
            <w:vAlign w:val="center"/>
          </w:tcPr>
          <w:p w14:paraId="4D5D55F2" w14:textId="6704DECF" w:rsidR="00175BFC" w:rsidRPr="00C14898" w:rsidRDefault="00175BFC" w:rsidP="00EB62CC">
            <w:pPr>
              <w:jc w:val="left"/>
            </w:pPr>
            <w:r w:rsidRPr="00C14898">
              <w:t>8</w:t>
            </w:r>
          </w:p>
        </w:tc>
        <w:tc>
          <w:tcPr>
            <w:tcW w:w="2328" w:type="dxa"/>
            <w:vAlign w:val="center"/>
          </w:tcPr>
          <w:p w14:paraId="7779DAE6" w14:textId="33B90C7E" w:rsidR="00175BFC" w:rsidRPr="00C14898" w:rsidRDefault="00175BFC" w:rsidP="00EB62CC">
            <w:pPr>
              <w:jc w:val="left"/>
            </w:pPr>
            <w:r w:rsidRPr="00C14898">
              <w:t>-</w:t>
            </w:r>
          </w:p>
        </w:tc>
      </w:tr>
      <w:tr w:rsidR="00175BFC" w:rsidRPr="00C14898" w14:paraId="195B9350" w14:textId="18CF8F89" w:rsidTr="00A339DF">
        <w:tc>
          <w:tcPr>
            <w:tcW w:w="2342" w:type="dxa"/>
            <w:vAlign w:val="center"/>
          </w:tcPr>
          <w:p w14:paraId="5A395293" w14:textId="4DDB9F7D" w:rsidR="00175BFC" w:rsidRPr="00C14898" w:rsidRDefault="00175BFC" w:rsidP="00EB62CC">
            <w:pPr>
              <w:jc w:val="left"/>
            </w:pPr>
            <w:r w:rsidRPr="00C14898">
              <w:t>Number of propellers per airplane</w:t>
            </w:r>
          </w:p>
        </w:tc>
        <w:tc>
          <w:tcPr>
            <w:tcW w:w="1907" w:type="dxa"/>
            <w:vAlign w:val="center"/>
          </w:tcPr>
          <w:p w14:paraId="6421B86D" w14:textId="53CB34B1"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p</m:t>
                    </m:r>
                  </m:sub>
                </m:sSub>
              </m:oMath>
            </m:oMathPara>
          </w:p>
        </w:tc>
        <w:tc>
          <w:tcPr>
            <w:tcW w:w="1983" w:type="dxa"/>
            <w:vAlign w:val="center"/>
          </w:tcPr>
          <w:p w14:paraId="7CAD246E" w14:textId="096AF34F" w:rsidR="00175BFC" w:rsidRPr="00C14898" w:rsidRDefault="00175BFC" w:rsidP="00EB62CC">
            <w:pPr>
              <w:jc w:val="left"/>
            </w:pPr>
            <w:r w:rsidRPr="00C14898">
              <w:t>8</w:t>
            </w:r>
          </w:p>
        </w:tc>
        <w:tc>
          <w:tcPr>
            <w:tcW w:w="2328" w:type="dxa"/>
            <w:vAlign w:val="center"/>
          </w:tcPr>
          <w:p w14:paraId="6DC2367C" w14:textId="5D20FE0F" w:rsidR="00175BFC" w:rsidRPr="00C14898" w:rsidRDefault="00175BFC" w:rsidP="00EB62CC">
            <w:pPr>
              <w:jc w:val="left"/>
            </w:pPr>
            <w:r w:rsidRPr="00C14898">
              <w:t>-</w:t>
            </w:r>
          </w:p>
        </w:tc>
      </w:tr>
      <w:tr w:rsidR="00175BFC" w:rsidRPr="00C14898" w14:paraId="780244D0" w14:textId="4EB12A55" w:rsidTr="00A339DF">
        <w:tc>
          <w:tcPr>
            <w:tcW w:w="2342" w:type="dxa"/>
            <w:vAlign w:val="center"/>
          </w:tcPr>
          <w:p w14:paraId="25342A3D" w14:textId="77777777" w:rsidR="00175BFC" w:rsidRPr="00C14898" w:rsidRDefault="00175BFC" w:rsidP="00EB62CC">
            <w:pPr>
              <w:jc w:val="left"/>
            </w:pPr>
            <w:r w:rsidRPr="00C14898">
              <w:t>block distance measured in nm</w:t>
            </w:r>
          </w:p>
        </w:tc>
        <w:tc>
          <w:tcPr>
            <w:tcW w:w="1907" w:type="dxa"/>
            <w:vAlign w:val="center"/>
          </w:tcPr>
          <w:p w14:paraId="5D4525FF" w14:textId="5F964A3E"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bl</m:t>
                    </m:r>
                  </m:sub>
                </m:sSub>
              </m:oMath>
            </m:oMathPara>
          </w:p>
        </w:tc>
        <w:tc>
          <w:tcPr>
            <w:tcW w:w="1983" w:type="dxa"/>
            <w:vAlign w:val="center"/>
          </w:tcPr>
          <w:p w14:paraId="40CF9E8C" w14:textId="4261DD8D" w:rsidR="00175BFC" w:rsidRPr="00C14898" w:rsidRDefault="00175BFC" w:rsidP="00EB62CC">
            <w:pPr>
              <w:jc w:val="left"/>
            </w:pPr>
            <w:r w:rsidRPr="00C14898">
              <w:t>50.21</w:t>
            </w:r>
          </w:p>
        </w:tc>
        <w:tc>
          <w:tcPr>
            <w:tcW w:w="2328" w:type="dxa"/>
            <w:vAlign w:val="center"/>
          </w:tcPr>
          <w:p w14:paraId="7DB1DF4F" w14:textId="1EB9E00C" w:rsidR="00175BFC" w:rsidRPr="00C14898" w:rsidRDefault="00175BFC" w:rsidP="00EB62CC">
            <w:pPr>
              <w:jc w:val="left"/>
            </w:pPr>
            <w:r w:rsidRPr="00C14898">
              <w:t>Nm</w:t>
            </w:r>
          </w:p>
        </w:tc>
      </w:tr>
      <w:tr w:rsidR="00175BFC" w:rsidRPr="00C14898" w14:paraId="64BC3C8A" w14:textId="2BD0D123" w:rsidTr="00A339DF">
        <w:tc>
          <w:tcPr>
            <w:tcW w:w="2342" w:type="dxa"/>
            <w:vAlign w:val="center"/>
          </w:tcPr>
          <w:p w14:paraId="0A16C53E" w14:textId="77777777" w:rsidR="00175BFC" w:rsidRPr="00C14898" w:rsidRDefault="00175BFC" w:rsidP="00EB62CC">
            <w:pPr>
              <w:jc w:val="left"/>
            </w:pPr>
            <w:r w:rsidRPr="00C14898">
              <w:t>time required to climb</w:t>
            </w:r>
          </w:p>
        </w:tc>
        <w:tc>
          <w:tcPr>
            <w:tcW w:w="1907" w:type="dxa"/>
            <w:vAlign w:val="center"/>
          </w:tcPr>
          <w:p w14:paraId="2699A1BC" w14:textId="6A6782C4"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cl</m:t>
                    </m:r>
                  </m:sub>
                </m:sSub>
              </m:oMath>
            </m:oMathPara>
          </w:p>
        </w:tc>
        <w:tc>
          <w:tcPr>
            <w:tcW w:w="1983" w:type="dxa"/>
            <w:vAlign w:val="center"/>
          </w:tcPr>
          <w:p w14:paraId="6EDE6456" w14:textId="64E008D9" w:rsidR="00175BFC" w:rsidRPr="00C14898" w:rsidRDefault="00175BFC" w:rsidP="00EB62CC">
            <w:pPr>
              <w:jc w:val="left"/>
            </w:pPr>
            <w:r w:rsidRPr="00C14898">
              <w:t>0.097</w:t>
            </w:r>
          </w:p>
        </w:tc>
        <w:tc>
          <w:tcPr>
            <w:tcW w:w="2328" w:type="dxa"/>
            <w:vAlign w:val="center"/>
          </w:tcPr>
          <w:p w14:paraId="04F3F3E0" w14:textId="454564F6" w:rsidR="00175BFC" w:rsidRPr="00C14898" w:rsidRDefault="00175BFC" w:rsidP="00EB62CC">
            <w:pPr>
              <w:jc w:val="left"/>
            </w:pPr>
            <w:r w:rsidRPr="00C14898">
              <w:t>Hrs</w:t>
            </w:r>
          </w:p>
        </w:tc>
      </w:tr>
      <w:tr w:rsidR="00175BFC" w:rsidRPr="00C14898" w14:paraId="3591F610" w14:textId="1DDF88C8" w:rsidTr="00A339DF">
        <w:tc>
          <w:tcPr>
            <w:tcW w:w="2342" w:type="dxa"/>
            <w:vAlign w:val="center"/>
          </w:tcPr>
          <w:p w14:paraId="246B595E" w14:textId="77777777" w:rsidR="00175BFC" w:rsidRPr="00C14898" w:rsidRDefault="00175BFC" w:rsidP="00EB62CC">
            <w:pPr>
              <w:jc w:val="left"/>
            </w:pPr>
            <w:r w:rsidRPr="00C14898">
              <w:t>projected horizontal speed of the airplane during the climb</w:t>
            </w:r>
          </w:p>
        </w:tc>
        <w:tc>
          <w:tcPr>
            <w:tcW w:w="1907" w:type="dxa"/>
            <w:vAlign w:val="center"/>
          </w:tcPr>
          <w:p w14:paraId="45503FD1" w14:textId="3169F8A2"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cl</m:t>
                    </m:r>
                  </m:sub>
                </m:sSub>
              </m:oMath>
            </m:oMathPara>
          </w:p>
        </w:tc>
        <w:tc>
          <w:tcPr>
            <w:tcW w:w="1983" w:type="dxa"/>
            <w:vAlign w:val="center"/>
          </w:tcPr>
          <w:p w14:paraId="32AD1882" w14:textId="298672FA" w:rsidR="00175BFC" w:rsidRPr="00C14898" w:rsidRDefault="00175BFC" w:rsidP="00EB62CC">
            <w:pPr>
              <w:jc w:val="left"/>
            </w:pPr>
            <w:r w:rsidRPr="00C14898">
              <w:t>79.37</w:t>
            </w:r>
          </w:p>
        </w:tc>
        <w:tc>
          <w:tcPr>
            <w:tcW w:w="2328" w:type="dxa"/>
            <w:vAlign w:val="center"/>
          </w:tcPr>
          <w:p w14:paraId="238F212C" w14:textId="0A54DA85" w:rsidR="00175BFC" w:rsidRPr="00C14898" w:rsidRDefault="00175BFC" w:rsidP="00EB62CC">
            <w:pPr>
              <w:jc w:val="left"/>
            </w:pPr>
            <w:r w:rsidRPr="00C14898">
              <w:t>Kts</w:t>
            </w:r>
          </w:p>
        </w:tc>
      </w:tr>
      <w:tr w:rsidR="00175BFC" w:rsidRPr="00C14898" w14:paraId="6F908A4B" w14:textId="44F85785" w:rsidTr="00A339DF">
        <w:tc>
          <w:tcPr>
            <w:tcW w:w="2342" w:type="dxa"/>
            <w:vAlign w:val="center"/>
          </w:tcPr>
          <w:p w14:paraId="3B999E8D" w14:textId="77777777" w:rsidR="00175BFC" w:rsidRPr="00C14898" w:rsidRDefault="00175BFC" w:rsidP="00EB62CC">
            <w:pPr>
              <w:jc w:val="left"/>
            </w:pPr>
            <w:r w:rsidRPr="00C14898">
              <w:t>projected horizontal speed of the airplane during the descent</w:t>
            </w:r>
          </w:p>
        </w:tc>
        <w:tc>
          <w:tcPr>
            <w:tcW w:w="1907" w:type="dxa"/>
            <w:vAlign w:val="center"/>
          </w:tcPr>
          <w:p w14:paraId="0F645FCB" w14:textId="725FAB62"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de</m:t>
                    </m:r>
                  </m:sub>
                </m:sSub>
              </m:oMath>
            </m:oMathPara>
          </w:p>
        </w:tc>
        <w:tc>
          <w:tcPr>
            <w:tcW w:w="1983" w:type="dxa"/>
            <w:vAlign w:val="center"/>
          </w:tcPr>
          <w:p w14:paraId="18BB96B0" w14:textId="2509EECD" w:rsidR="00175BFC" w:rsidRPr="00C14898" w:rsidRDefault="00175BFC" w:rsidP="00EB62CC">
            <w:pPr>
              <w:jc w:val="left"/>
            </w:pPr>
            <w:r w:rsidRPr="00C14898">
              <w:t>84.23</w:t>
            </w:r>
          </w:p>
        </w:tc>
        <w:tc>
          <w:tcPr>
            <w:tcW w:w="2328" w:type="dxa"/>
            <w:vAlign w:val="center"/>
          </w:tcPr>
          <w:p w14:paraId="06426E8C" w14:textId="0B5E1DB7" w:rsidR="00175BFC" w:rsidRPr="00C14898" w:rsidRDefault="00175BFC" w:rsidP="00EB62CC">
            <w:pPr>
              <w:jc w:val="left"/>
            </w:pPr>
            <w:r w:rsidRPr="00C14898">
              <w:t>Kts</w:t>
            </w:r>
          </w:p>
        </w:tc>
      </w:tr>
      <w:tr w:rsidR="00175BFC" w:rsidRPr="00C14898" w14:paraId="2AB32A13" w14:textId="3D97B38C" w:rsidTr="00A339DF">
        <w:tc>
          <w:tcPr>
            <w:tcW w:w="2342" w:type="dxa"/>
            <w:vAlign w:val="center"/>
          </w:tcPr>
          <w:p w14:paraId="17164D78" w14:textId="77777777" w:rsidR="00175BFC" w:rsidRPr="00C14898" w:rsidRDefault="00175BFC" w:rsidP="00EB62CC">
            <w:pPr>
              <w:jc w:val="left"/>
            </w:pPr>
            <w:r w:rsidRPr="00C14898">
              <w:t>time required to descent</w:t>
            </w:r>
          </w:p>
        </w:tc>
        <w:tc>
          <w:tcPr>
            <w:tcW w:w="1907" w:type="dxa"/>
            <w:vAlign w:val="center"/>
          </w:tcPr>
          <w:p w14:paraId="4DA6AF90" w14:textId="2799F5A1"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t</m:t>
                    </m:r>
                  </m:e>
                  <m:sub>
                    <m:r>
                      <w:rPr>
                        <w:rFonts w:ascii="Cambria Math" w:hAnsi="Cambria Math"/>
                      </w:rPr>
                      <m:t>de</m:t>
                    </m:r>
                  </m:sub>
                </m:sSub>
              </m:oMath>
            </m:oMathPara>
          </w:p>
        </w:tc>
        <w:tc>
          <w:tcPr>
            <w:tcW w:w="1983" w:type="dxa"/>
            <w:vAlign w:val="center"/>
          </w:tcPr>
          <w:p w14:paraId="0EA9FF48" w14:textId="4D88C282" w:rsidR="00175BFC" w:rsidRPr="00C14898" w:rsidRDefault="00175BFC" w:rsidP="00EB62CC">
            <w:pPr>
              <w:jc w:val="left"/>
            </w:pPr>
            <w:r w:rsidRPr="00C14898">
              <w:t>0.073</w:t>
            </w:r>
          </w:p>
        </w:tc>
        <w:tc>
          <w:tcPr>
            <w:tcW w:w="2328" w:type="dxa"/>
            <w:vAlign w:val="center"/>
          </w:tcPr>
          <w:p w14:paraId="7FCFCEA8" w14:textId="455E1A43" w:rsidR="00175BFC" w:rsidRPr="00C14898" w:rsidRDefault="00175BFC" w:rsidP="00EB62CC">
            <w:pPr>
              <w:jc w:val="left"/>
            </w:pPr>
            <w:r w:rsidRPr="00C14898">
              <w:t>Hrs</w:t>
            </w:r>
          </w:p>
        </w:tc>
      </w:tr>
      <w:tr w:rsidR="00175BFC" w:rsidRPr="00C14898" w14:paraId="671D2172" w14:textId="62380A33" w:rsidTr="00A339DF">
        <w:tc>
          <w:tcPr>
            <w:tcW w:w="2342" w:type="dxa"/>
            <w:vAlign w:val="center"/>
          </w:tcPr>
          <w:p w14:paraId="3661E83B" w14:textId="66371A19" w:rsidR="00175BFC" w:rsidRPr="00C14898" w:rsidRDefault="00175BFC" w:rsidP="00EB62CC">
            <w:pPr>
              <w:jc w:val="left"/>
            </w:pPr>
            <w:r w:rsidRPr="00C14898">
              <w:t>maneuvering due ATC constraints</w:t>
            </w:r>
          </w:p>
        </w:tc>
        <w:tc>
          <w:tcPr>
            <w:tcW w:w="1907" w:type="dxa"/>
            <w:vAlign w:val="center"/>
          </w:tcPr>
          <w:p w14:paraId="6516E44A" w14:textId="586059D9"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man</m:t>
                    </m:r>
                  </m:sub>
                </m:sSub>
              </m:oMath>
            </m:oMathPara>
          </w:p>
        </w:tc>
        <w:tc>
          <w:tcPr>
            <w:tcW w:w="1983" w:type="dxa"/>
            <w:vAlign w:val="center"/>
          </w:tcPr>
          <w:p w14:paraId="3A40E850" w14:textId="3F43F081" w:rsidR="00175BFC" w:rsidRPr="00C14898" w:rsidRDefault="00175BFC" w:rsidP="00EB62CC">
            <w:pPr>
              <w:jc w:val="left"/>
            </w:pPr>
            <w:r w:rsidRPr="00C14898">
              <w:t>250</w:t>
            </w:r>
          </w:p>
        </w:tc>
        <w:tc>
          <w:tcPr>
            <w:tcW w:w="2328" w:type="dxa"/>
            <w:vAlign w:val="center"/>
          </w:tcPr>
          <w:p w14:paraId="1AEC3A72" w14:textId="70BA17B7" w:rsidR="00175BFC" w:rsidRPr="00C14898" w:rsidRDefault="00175BFC" w:rsidP="00EB62CC">
            <w:pPr>
              <w:jc w:val="left"/>
            </w:pPr>
            <w:r w:rsidRPr="00C14898">
              <w:t>Kts</w:t>
            </w:r>
          </w:p>
        </w:tc>
      </w:tr>
      <w:tr w:rsidR="00175BFC" w:rsidRPr="00C14898" w14:paraId="604614D6" w14:textId="738ADAD0" w:rsidTr="00A339DF">
        <w:tc>
          <w:tcPr>
            <w:tcW w:w="2342" w:type="dxa"/>
            <w:vAlign w:val="center"/>
          </w:tcPr>
          <w:p w14:paraId="63991131" w14:textId="77777777" w:rsidR="00175BFC" w:rsidRPr="00C14898" w:rsidRDefault="00175BFC" w:rsidP="00EB62CC">
            <w:pPr>
              <w:jc w:val="left"/>
            </w:pPr>
            <w:r w:rsidRPr="00C14898">
              <w:t>design cruise speed of an airplane in nautical miles per hour</w:t>
            </w:r>
          </w:p>
        </w:tc>
        <w:tc>
          <w:tcPr>
            <w:tcW w:w="1907" w:type="dxa"/>
            <w:vAlign w:val="center"/>
          </w:tcPr>
          <w:p w14:paraId="02356B88" w14:textId="2BF706EE"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V</m:t>
                    </m:r>
                  </m:e>
                  <m:sub>
                    <m:r>
                      <w:rPr>
                        <w:rFonts w:ascii="Cambria Math" w:hAnsi="Cambria Math"/>
                      </w:rPr>
                      <m:t>cr</m:t>
                    </m:r>
                  </m:sub>
                </m:sSub>
              </m:oMath>
            </m:oMathPara>
          </w:p>
        </w:tc>
        <w:tc>
          <w:tcPr>
            <w:tcW w:w="1983" w:type="dxa"/>
            <w:vAlign w:val="center"/>
          </w:tcPr>
          <w:p w14:paraId="566AF501" w14:textId="6DFC1CF5" w:rsidR="00175BFC" w:rsidRPr="00C14898" w:rsidRDefault="00175BFC" w:rsidP="00EB62CC">
            <w:pPr>
              <w:jc w:val="left"/>
            </w:pPr>
            <w:r w:rsidRPr="00C14898">
              <w:t>129.60</w:t>
            </w:r>
          </w:p>
        </w:tc>
        <w:tc>
          <w:tcPr>
            <w:tcW w:w="2328" w:type="dxa"/>
            <w:vAlign w:val="center"/>
          </w:tcPr>
          <w:p w14:paraId="30F94EA1" w14:textId="24598D5F" w:rsidR="00175BFC" w:rsidRPr="00C14898" w:rsidRDefault="00AC5FFC" w:rsidP="00EB62CC">
            <w:pPr>
              <w:jc w:val="left"/>
            </w:pPr>
            <w:r w:rsidRPr="00C14898">
              <w:t>Kts</w:t>
            </w:r>
          </w:p>
        </w:tc>
      </w:tr>
      <w:tr w:rsidR="00175BFC" w:rsidRPr="00C14898" w14:paraId="419D8ED2" w14:textId="674A5412" w:rsidTr="00A339DF">
        <w:tc>
          <w:tcPr>
            <w:tcW w:w="2342" w:type="dxa"/>
            <w:vAlign w:val="center"/>
          </w:tcPr>
          <w:p w14:paraId="7B9A2EAE" w14:textId="77777777" w:rsidR="00175BFC" w:rsidRPr="00C14898" w:rsidRDefault="00175BFC" w:rsidP="00EB62CC">
            <w:pPr>
              <w:jc w:val="left"/>
            </w:pPr>
            <w:r w:rsidRPr="00C14898">
              <w:t>number of years during which the airplane is operated</w:t>
            </w:r>
          </w:p>
        </w:tc>
        <w:tc>
          <w:tcPr>
            <w:tcW w:w="1907" w:type="dxa"/>
            <w:vAlign w:val="center"/>
          </w:tcPr>
          <w:p w14:paraId="64FDBA5A" w14:textId="712B58DD" w:rsidR="00175BFC" w:rsidRPr="00C14898" w:rsidRDefault="00175BFC" w:rsidP="00EB62CC">
            <w:pPr>
              <w:jc w:val="left"/>
            </w:pPr>
            <w:r w:rsidRPr="00C14898">
              <w:t>Nyr</w:t>
            </w:r>
          </w:p>
        </w:tc>
        <w:tc>
          <w:tcPr>
            <w:tcW w:w="1983" w:type="dxa"/>
            <w:vAlign w:val="center"/>
          </w:tcPr>
          <w:p w14:paraId="74E2F352" w14:textId="26FD02A2" w:rsidR="00175BFC" w:rsidRPr="00C14898" w:rsidRDefault="00175BFC" w:rsidP="00EB62CC">
            <w:pPr>
              <w:jc w:val="left"/>
            </w:pPr>
            <w:r w:rsidRPr="00C14898">
              <w:t>5</w:t>
            </w:r>
          </w:p>
        </w:tc>
        <w:tc>
          <w:tcPr>
            <w:tcW w:w="2328" w:type="dxa"/>
            <w:vAlign w:val="center"/>
          </w:tcPr>
          <w:p w14:paraId="298831B9" w14:textId="1A91490F" w:rsidR="00175BFC" w:rsidRPr="00C14898" w:rsidRDefault="00AC5FFC" w:rsidP="00EB62CC">
            <w:pPr>
              <w:jc w:val="left"/>
            </w:pPr>
            <w:r w:rsidRPr="00C14898">
              <w:t>-</w:t>
            </w:r>
          </w:p>
        </w:tc>
      </w:tr>
      <w:tr w:rsidR="00175BFC" w:rsidRPr="00C14898" w14:paraId="226095F4" w14:textId="68E8515C" w:rsidTr="00A339DF">
        <w:tc>
          <w:tcPr>
            <w:tcW w:w="2342" w:type="dxa"/>
            <w:vAlign w:val="center"/>
          </w:tcPr>
          <w:p w14:paraId="3705D29B" w14:textId="77777777" w:rsidR="00175BFC" w:rsidRPr="00C14898" w:rsidRDefault="00175BFC" w:rsidP="00EB62CC">
            <w:pPr>
              <w:jc w:val="left"/>
            </w:pPr>
            <w:r w:rsidRPr="00C14898">
              <w:t>Number of captains</w:t>
            </w:r>
          </w:p>
        </w:tc>
        <w:tc>
          <w:tcPr>
            <w:tcW w:w="1907" w:type="dxa"/>
            <w:vAlign w:val="center"/>
          </w:tcPr>
          <w:p w14:paraId="756D5262" w14:textId="03E060BC"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capitain</m:t>
                    </m:r>
                  </m:sub>
                </m:sSub>
              </m:oMath>
            </m:oMathPara>
          </w:p>
        </w:tc>
        <w:tc>
          <w:tcPr>
            <w:tcW w:w="1983" w:type="dxa"/>
            <w:vAlign w:val="center"/>
          </w:tcPr>
          <w:p w14:paraId="7DFE5DC7" w14:textId="07262625" w:rsidR="00175BFC" w:rsidRPr="00C14898" w:rsidRDefault="00175BFC" w:rsidP="00EB62CC">
            <w:pPr>
              <w:jc w:val="left"/>
            </w:pPr>
            <w:r w:rsidRPr="00C14898">
              <w:t>1</w:t>
            </w:r>
          </w:p>
        </w:tc>
        <w:tc>
          <w:tcPr>
            <w:tcW w:w="2328" w:type="dxa"/>
            <w:vAlign w:val="center"/>
          </w:tcPr>
          <w:p w14:paraId="33861761" w14:textId="52AC8C3B" w:rsidR="00175BFC" w:rsidRPr="00C14898" w:rsidRDefault="00AC5FFC" w:rsidP="00EB62CC">
            <w:pPr>
              <w:jc w:val="left"/>
            </w:pPr>
            <w:r w:rsidRPr="00C14898">
              <w:t>-</w:t>
            </w:r>
          </w:p>
        </w:tc>
      </w:tr>
      <w:tr w:rsidR="00175BFC" w:rsidRPr="00C14898" w14:paraId="3FF16947" w14:textId="3A3BBFBA" w:rsidTr="00A339DF">
        <w:tc>
          <w:tcPr>
            <w:tcW w:w="2342" w:type="dxa"/>
            <w:vAlign w:val="center"/>
          </w:tcPr>
          <w:p w14:paraId="6E657273" w14:textId="77777777" w:rsidR="00175BFC" w:rsidRPr="00C14898" w:rsidRDefault="00175BFC" w:rsidP="00EB62CC">
            <w:pPr>
              <w:jc w:val="left"/>
            </w:pPr>
            <w:r w:rsidRPr="00C14898">
              <w:t>Number of copilots</w:t>
            </w:r>
          </w:p>
        </w:tc>
        <w:tc>
          <w:tcPr>
            <w:tcW w:w="1907" w:type="dxa"/>
            <w:vAlign w:val="center"/>
          </w:tcPr>
          <w:p w14:paraId="44E4AA8D" w14:textId="3F91FEDD"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n</m:t>
                    </m:r>
                  </m:e>
                  <m:sub>
                    <m:r>
                      <w:rPr>
                        <w:rFonts w:ascii="Cambria Math" w:hAnsi="Cambria Math"/>
                      </w:rPr>
                      <m:t>copilot</m:t>
                    </m:r>
                  </m:sub>
                </m:sSub>
              </m:oMath>
            </m:oMathPara>
          </w:p>
        </w:tc>
        <w:tc>
          <w:tcPr>
            <w:tcW w:w="1983" w:type="dxa"/>
            <w:vAlign w:val="center"/>
          </w:tcPr>
          <w:p w14:paraId="136FB7F8" w14:textId="7D6AD97A" w:rsidR="00175BFC" w:rsidRPr="00C14898" w:rsidRDefault="00175BFC" w:rsidP="00EB62CC">
            <w:pPr>
              <w:jc w:val="left"/>
            </w:pPr>
            <w:r w:rsidRPr="00C14898">
              <w:t>0</w:t>
            </w:r>
          </w:p>
        </w:tc>
        <w:tc>
          <w:tcPr>
            <w:tcW w:w="2328" w:type="dxa"/>
            <w:vAlign w:val="center"/>
          </w:tcPr>
          <w:p w14:paraId="21371418" w14:textId="408C8DB9" w:rsidR="00175BFC" w:rsidRPr="00C14898" w:rsidRDefault="00AC5FFC" w:rsidP="00EB62CC">
            <w:pPr>
              <w:jc w:val="left"/>
            </w:pPr>
            <w:r w:rsidRPr="00C14898">
              <w:t>-</w:t>
            </w:r>
          </w:p>
        </w:tc>
      </w:tr>
      <w:tr w:rsidR="00175BFC" w:rsidRPr="00C14898" w14:paraId="405BF72E" w14:textId="590AA82C" w:rsidTr="00A339DF">
        <w:tc>
          <w:tcPr>
            <w:tcW w:w="2342" w:type="dxa"/>
            <w:vAlign w:val="center"/>
          </w:tcPr>
          <w:p w14:paraId="2B60ADDF" w14:textId="77777777" w:rsidR="00175BFC" w:rsidRPr="00C14898" w:rsidRDefault="00175BFC" w:rsidP="00EB62CC">
            <w:pPr>
              <w:jc w:val="left"/>
            </w:pPr>
            <w:r w:rsidRPr="00C14898">
              <w:t>Number of flight engineer</w:t>
            </w:r>
          </w:p>
        </w:tc>
        <w:tc>
          <w:tcPr>
            <w:tcW w:w="1907" w:type="dxa"/>
            <w:vAlign w:val="center"/>
          </w:tcPr>
          <w:p w14:paraId="36FB1F20" w14:textId="61CDE0F3"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n</m:t>
                    </m:r>
                  </m:e>
                  <m:sub>
                    <m:r>
                      <m:rPr>
                        <m:sty m:val="p"/>
                      </m:rPr>
                      <w:rPr>
                        <w:rFonts w:ascii="Cambria Math" w:hAnsi="Cambria Math"/>
                      </w:rPr>
                      <m:t>flightengineering</m:t>
                    </m:r>
                  </m:sub>
                </m:sSub>
              </m:oMath>
            </m:oMathPara>
          </w:p>
        </w:tc>
        <w:tc>
          <w:tcPr>
            <w:tcW w:w="1983" w:type="dxa"/>
            <w:vAlign w:val="center"/>
          </w:tcPr>
          <w:p w14:paraId="5AE5E3AB" w14:textId="3E311E79" w:rsidR="00175BFC" w:rsidRPr="00C14898" w:rsidRDefault="00175BFC" w:rsidP="00EB62CC">
            <w:pPr>
              <w:jc w:val="left"/>
            </w:pPr>
            <w:r w:rsidRPr="00C14898">
              <w:t>0</w:t>
            </w:r>
          </w:p>
        </w:tc>
        <w:tc>
          <w:tcPr>
            <w:tcW w:w="2328" w:type="dxa"/>
            <w:vAlign w:val="center"/>
          </w:tcPr>
          <w:p w14:paraId="08E27675" w14:textId="6B25C753" w:rsidR="00175BFC" w:rsidRPr="00C14898" w:rsidRDefault="00AC5FFC" w:rsidP="00EB62CC">
            <w:pPr>
              <w:jc w:val="left"/>
            </w:pPr>
            <w:r w:rsidRPr="00C14898">
              <w:t>-</w:t>
            </w:r>
          </w:p>
        </w:tc>
      </w:tr>
      <w:tr w:rsidR="00175BFC" w:rsidRPr="00C14898" w14:paraId="793CD528" w14:textId="72E70B24" w:rsidTr="00A339DF">
        <w:tc>
          <w:tcPr>
            <w:tcW w:w="2342" w:type="dxa"/>
            <w:vAlign w:val="center"/>
          </w:tcPr>
          <w:p w14:paraId="2326744F" w14:textId="77777777" w:rsidR="00175BFC" w:rsidRPr="00C14898" w:rsidRDefault="00175BFC" w:rsidP="00EB62CC">
            <w:pPr>
              <w:jc w:val="left"/>
            </w:pPr>
            <w:r w:rsidRPr="00C14898">
              <w:lastRenderedPageBreak/>
              <w:t>vacation pay, cost of training, crew premium, crew insurance, and payroll tax</w:t>
            </w:r>
          </w:p>
        </w:tc>
        <w:tc>
          <w:tcPr>
            <w:tcW w:w="1907" w:type="dxa"/>
            <w:vAlign w:val="center"/>
          </w:tcPr>
          <w:p w14:paraId="1548B0F3" w14:textId="5274D75E"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j</m:t>
                    </m:r>
                  </m:sub>
                </m:sSub>
              </m:oMath>
            </m:oMathPara>
          </w:p>
        </w:tc>
        <w:tc>
          <w:tcPr>
            <w:tcW w:w="1983" w:type="dxa"/>
            <w:vAlign w:val="center"/>
          </w:tcPr>
          <w:p w14:paraId="20B9213D" w14:textId="5045A1E8" w:rsidR="00175BFC" w:rsidRPr="00C14898" w:rsidRDefault="00175BFC" w:rsidP="00EB62CC">
            <w:pPr>
              <w:jc w:val="left"/>
            </w:pPr>
            <w:r w:rsidRPr="00C14898">
              <w:t>0.26</w:t>
            </w:r>
          </w:p>
        </w:tc>
        <w:tc>
          <w:tcPr>
            <w:tcW w:w="2328" w:type="dxa"/>
            <w:vAlign w:val="center"/>
          </w:tcPr>
          <w:p w14:paraId="24A35D77" w14:textId="235CA22E" w:rsidR="00175BFC" w:rsidRPr="00C14898" w:rsidRDefault="00AC5FFC" w:rsidP="00EB62CC">
            <w:pPr>
              <w:jc w:val="left"/>
            </w:pPr>
            <w:r w:rsidRPr="00C14898">
              <w:t>-</w:t>
            </w:r>
          </w:p>
        </w:tc>
      </w:tr>
      <w:tr w:rsidR="00175BFC" w:rsidRPr="00C14898" w14:paraId="5F17CA3E" w14:textId="2A455B99" w:rsidTr="00A339DF">
        <w:tc>
          <w:tcPr>
            <w:tcW w:w="2342" w:type="dxa"/>
            <w:vAlign w:val="center"/>
          </w:tcPr>
          <w:p w14:paraId="2DCA61FC" w14:textId="45370397" w:rsidR="00175BFC" w:rsidRPr="00C14898" w:rsidRDefault="00EB62CC" w:rsidP="00EB62CC">
            <w:pPr>
              <w:jc w:val="left"/>
            </w:pPr>
            <w:r w:rsidRPr="00C14898">
              <w:t xml:space="preserve">Salary value for </w:t>
            </w:r>
            <w:r w:rsidR="00175BFC" w:rsidRPr="00C14898">
              <w:t>1989</w:t>
            </w:r>
          </w:p>
        </w:tc>
        <w:tc>
          <w:tcPr>
            <w:tcW w:w="1907" w:type="dxa"/>
            <w:vAlign w:val="center"/>
          </w:tcPr>
          <w:p w14:paraId="481DBD2A" w14:textId="2BA0289B"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SAL</m:t>
                    </m:r>
                  </m:e>
                  <m:sub>
                    <m:r>
                      <w:rPr>
                        <w:rFonts w:ascii="Cambria Math" w:hAnsi="Cambria Math"/>
                      </w:rPr>
                      <m:t>1989</m:t>
                    </m:r>
                  </m:sub>
                </m:sSub>
              </m:oMath>
            </m:oMathPara>
          </w:p>
        </w:tc>
        <w:tc>
          <w:tcPr>
            <w:tcW w:w="1983" w:type="dxa"/>
            <w:vAlign w:val="center"/>
          </w:tcPr>
          <w:p w14:paraId="37EECC13" w14:textId="6AD6CAA4" w:rsidR="00175BFC" w:rsidRPr="00C14898" w:rsidRDefault="00175BFC" w:rsidP="00EB62CC">
            <w:pPr>
              <w:jc w:val="left"/>
            </w:pPr>
            <w:r w:rsidRPr="00C14898">
              <w:t>75000</w:t>
            </w:r>
          </w:p>
        </w:tc>
        <w:tc>
          <w:tcPr>
            <w:tcW w:w="2328" w:type="dxa"/>
            <w:vAlign w:val="center"/>
          </w:tcPr>
          <w:p w14:paraId="41D7CD5B" w14:textId="270F430F" w:rsidR="00175BFC" w:rsidRPr="00C14898" w:rsidRDefault="00AC5FFC" w:rsidP="00EB62CC">
            <w:pPr>
              <w:jc w:val="left"/>
            </w:pPr>
            <w:r w:rsidRPr="00C14898">
              <w:t>USD</w:t>
            </w:r>
          </w:p>
        </w:tc>
      </w:tr>
      <w:tr w:rsidR="00175BFC" w:rsidRPr="00C14898" w14:paraId="50000FAD" w14:textId="0EEDEE8F" w:rsidTr="00A339DF">
        <w:tc>
          <w:tcPr>
            <w:tcW w:w="2342" w:type="dxa"/>
            <w:vAlign w:val="center"/>
          </w:tcPr>
          <w:p w14:paraId="2EB6A875" w14:textId="71E75370" w:rsidR="00175BFC" w:rsidRPr="00C14898" w:rsidRDefault="00175BFC" w:rsidP="00EB62CC">
            <w:pPr>
              <w:jc w:val="left"/>
            </w:pPr>
            <w:r w:rsidRPr="00C14898">
              <w:t>Cost Escalation Factor from 1989 to 2024</w:t>
            </w:r>
          </w:p>
        </w:tc>
        <w:tc>
          <w:tcPr>
            <w:tcW w:w="1907" w:type="dxa"/>
            <w:vAlign w:val="center"/>
          </w:tcPr>
          <w:p w14:paraId="3069549D" w14:textId="0EEFABF8" w:rsidR="00175BFC" w:rsidRPr="00C14898" w:rsidRDefault="00175BFC" w:rsidP="00EB62CC">
            <w:pPr>
              <w:jc w:val="left"/>
            </w:pPr>
            <w:r w:rsidRPr="00C14898">
              <w:t>CEF</w:t>
            </w:r>
          </w:p>
        </w:tc>
        <w:tc>
          <w:tcPr>
            <w:tcW w:w="1983" w:type="dxa"/>
            <w:vAlign w:val="center"/>
          </w:tcPr>
          <w:p w14:paraId="53DFE925" w14:textId="6D153CDD" w:rsidR="00175BFC" w:rsidRPr="00C14898" w:rsidRDefault="00175BFC" w:rsidP="00EB62CC">
            <w:pPr>
              <w:jc w:val="left"/>
            </w:pPr>
            <w:r w:rsidRPr="00C14898">
              <w:t>2.53</w:t>
            </w:r>
          </w:p>
        </w:tc>
        <w:tc>
          <w:tcPr>
            <w:tcW w:w="2328" w:type="dxa"/>
            <w:vAlign w:val="center"/>
          </w:tcPr>
          <w:p w14:paraId="58E596E6" w14:textId="0F8C5325" w:rsidR="00175BFC" w:rsidRPr="00C14898" w:rsidRDefault="00AC5FFC" w:rsidP="00EB62CC">
            <w:pPr>
              <w:jc w:val="left"/>
            </w:pPr>
            <w:r w:rsidRPr="00C14898">
              <w:t>-</w:t>
            </w:r>
          </w:p>
        </w:tc>
      </w:tr>
      <w:tr w:rsidR="00175BFC" w:rsidRPr="00C14898" w14:paraId="487370EE" w14:textId="44B72776" w:rsidTr="00A339DF">
        <w:tc>
          <w:tcPr>
            <w:tcW w:w="2342" w:type="dxa"/>
            <w:vAlign w:val="center"/>
          </w:tcPr>
          <w:p w14:paraId="16A52AED" w14:textId="73AED065" w:rsidR="00175BFC" w:rsidRPr="00C14898" w:rsidRDefault="00175BFC" w:rsidP="00EB62CC">
            <w:pPr>
              <w:jc w:val="left"/>
            </w:pPr>
            <w:r w:rsidRPr="00C14898">
              <w:t>Energy Used for a mission</w:t>
            </w:r>
          </w:p>
        </w:tc>
        <w:tc>
          <w:tcPr>
            <w:tcW w:w="1907" w:type="dxa"/>
            <w:vAlign w:val="center"/>
          </w:tcPr>
          <w:p w14:paraId="596C948C" w14:textId="1D70413E" w:rsidR="00175BFC" w:rsidRPr="00C14898" w:rsidRDefault="00175BFC" w:rsidP="00EB62CC">
            <w:pPr>
              <w:jc w:val="left"/>
            </w:pPr>
            <w:r w:rsidRPr="00C14898">
              <w:t>Energy_used</w:t>
            </w:r>
          </w:p>
        </w:tc>
        <w:tc>
          <w:tcPr>
            <w:tcW w:w="1983" w:type="dxa"/>
            <w:vAlign w:val="center"/>
          </w:tcPr>
          <w:p w14:paraId="358B9F85" w14:textId="1F23FB33" w:rsidR="00175BFC" w:rsidRPr="00C14898" w:rsidRDefault="00175BFC" w:rsidP="00EB62CC">
            <w:pPr>
              <w:jc w:val="left"/>
            </w:pPr>
            <w:r w:rsidRPr="00C14898">
              <w:t>200</w:t>
            </w:r>
          </w:p>
        </w:tc>
        <w:tc>
          <w:tcPr>
            <w:tcW w:w="2328" w:type="dxa"/>
            <w:vAlign w:val="center"/>
          </w:tcPr>
          <w:p w14:paraId="4171A5D8" w14:textId="7DBE96E7" w:rsidR="00175BFC" w:rsidRPr="00C14898" w:rsidRDefault="00AC5FFC" w:rsidP="00EB62CC">
            <w:pPr>
              <w:jc w:val="left"/>
            </w:pPr>
            <w:r w:rsidRPr="00C14898">
              <w:t>Kwh</w:t>
            </w:r>
          </w:p>
        </w:tc>
      </w:tr>
      <w:tr w:rsidR="00175BFC" w:rsidRPr="00C14898" w14:paraId="6CBF8F34" w14:textId="3FF4305A" w:rsidTr="00A339DF">
        <w:tc>
          <w:tcPr>
            <w:tcW w:w="2342" w:type="dxa"/>
            <w:vAlign w:val="center"/>
          </w:tcPr>
          <w:p w14:paraId="0FC03C78" w14:textId="6F01E9D8" w:rsidR="00175BFC" w:rsidRPr="00C14898" w:rsidRDefault="00175BFC" w:rsidP="00EB62CC">
            <w:pPr>
              <w:jc w:val="left"/>
            </w:pPr>
            <w:r w:rsidRPr="00C14898">
              <w:t xml:space="preserve">Energy </w:t>
            </w:r>
            <w:r w:rsidR="001B43B7" w:rsidRPr="00C14898">
              <w:t>Price</w:t>
            </w:r>
            <w:r w:rsidRPr="00C14898">
              <w:t xml:space="preserve"> in European Union</w:t>
            </w:r>
          </w:p>
        </w:tc>
        <w:tc>
          <w:tcPr>
            <w:tcW w:w="1907" w:type="dxa"/>
            <w:vAlign w:val="center"/>
          </w:tcPr>
          <w:p w14:paraId="5CDC918C" w14:textId="06CC814F" w:rsidR="00175BFC" w:rsidRPr="00C14898" w:rsidRDefault="00175BFC" w:rsidP="00EB62CC">
            <w:pPr>
              <w:jc w:val="left"/>
            </w:pPr>
            <w:r w:rsidRPr="00C14898">
              <w:t>PE</w:t>
            </w:r>
          </w:p>
        </w:tc>
        <w:tc>
          <w:tcPr>
            <w:tcW w:w="1983" w:type="dxa"/>
            <w:vAlign w:val="center"/>
          </w:tcPr>
          <w:p w14:paraId="14C88C6B" w14:textId="32F68281" w:rsidR="00175BFC" w:rsidRPr="00C14898" w:rsidRDefault="00175BFC" w:rsidP="00EB62CC">
            <w:pPr>
              <w:jc w:val="left"/>
            </w:pPr>
            <w:r w:rsidRPr="00C14898">
              <w:t>0.15</w:t>
            </w:r>
          </w:p>
        </w:tc>
        <w:tc>
          <w:tcPr>
            <w:tcW w:w="2328" w:type="dxa"/>
            <w:vAlign w:val="center"/>
          </w:tcPr>
          <w:p w14:paraId="15EFC138" w14:textId="21D6C642" w:rsidR="00175BFC" w:rsidRPr="00C14898" w:rsidRDefault="00AC5FFC" w:rsidP="00EB62CC">
            <w:pPr>
              <w:jc w:val="left"/>
            </w:pPr>
            <w:r w:rsidRPr="00C14898">
              <w:t>USD/Kwh</w:t>
            </w:r>
          </w:p>
        </w:tc>
      </w:tr>
      <w:tr w:rsidR="00175BFC" w:rsidRPr="00C14898" w14:paraId="4844F654" w14:textId="29D430A0" w:rsidTr="00A339DF">
        <w:tc>
          <w:tcPr>
            <w:tcW w:w="2342" w:type="dxa"/>
            <w:vAlign w:val="center"/>
          </w:tcPr>
          <w:p w14:paraId="78D1DAA2" w14:textId="77777777" w:rsidR="00175BFC" w:rsidRPr="00C14898" w:rsidRDefault="00175BFC" w:rsidP="00EB62CC">
            <w:pPr>
              <w:jc w:val="left"/>
            </w:pPr>
            <w:r w:rsidRPr="00C14898">
              <w:t>annual hull insurance</w:t>
            </w:r>
          </w:p>
        </w:tc>
        <w:tc>
          <w:tcPr>
            <w:tcW w:w="1907" w:type="dxa"/>
            <w:vAlign w:val="center"/>
          </w:tcPr>
          <w:p w14:paraId="25BD711D" w14:textId="3A1A958B"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ins_hull</m:t>
                    </m:r>
                  </m:sub>
                </m:sSub>
              </m:oMath>
            </m:oMathPara>
          </w:p>
        </w:tc>
        <w:tc>
          <w:tcPr>
            <w:tcW w:w="1983" w:type="dxa"/>
            <w:vAlign w:val="center"/>
          </w:tcPr>
          <w:p w14:paraId="6FA92D8A" w14:textId="034E4C2A" w:rsidR="00175BFC" w:rsidRPr="00C14898" w:rsidRDefault="00175BFC" w:rsidP="00EB62CC">
            <w:pPr>
              <w:jc w:val="left"/>
            </w:pPr>
            <w:r w:rsidRPr="00C14898">
              <w:t>0.015</w:t>
            </w:r>
          </w:p>
        </w:tc>
        <w:tc>
          <w:tcPr>
            <w:tcW w:w="2328" w:type="dxa"/>
            <w:vAlign w:val="center"/>
          </w:tcPr>
          <w:p w14:paraId="4C5A3534" w14:textId="7ECC9B03" w:rsidR="00175BFC" w:rsidRPr="00C14898" w:rsidRDefault="00AC5FFC" w:rsidP="00EB62CC">
            <w:pPr>
              <w:jc w:val="left"/>
            </w:pPr>
            <w:r w:rsidRPr="00C14898">
              <w:t>USD/USD/airplane/year</w:t>
            </w:r>
          </w:p>
        </w:tc>
      </w:tr>
      <w:tr w:rsidR="00175BFC" w:rsidRPr="00C14898" w14:paraId="2BC3ED26" w14:textId="3BB7E5E1" w:rsidTr="00A339DF">
        <w:tc>
          <w:tcPr>
            <w:tcW w:w="2342" w:type="dxa"/>
            <w:vAlign w:val="center"/>
          </w:tcPr>
          <w:p w14:paraId="18AABD46" w14:textId="77777777" w:rsidR="00175BFC" w:rsidRPr="00C14898" w:rsidRDefault="00175BFC" w:rsidP="00EB62CC">
            <w:pPr>
              <w:jc w:val="left"/>
            </w:pPr>
            <w:r w:rsidRPr="00C14898">
              <w:t>airplane market price in USD</w:t>
            </w:r>
          </w:p>
        </w:tc>
        <w:tc>
          <w:tcPr>
            <w:tcW w:w="1907" w:type="dxa"/>
            <w:vAlign w:val="center"/>
          </w:tcPr>
          <w:p w14:paraId="692BE837" w14:textId="26607490" w:rsidR="00175BFC" w:rsidRPr="00C14898" w:rsidRDefault="00175BFC" w:rsidP="00EB62CC">
            <w:pPr>
              <w:jc w:val="left"/>
            </w:pPr>
            <w:r w:rsidRPr="00C14898">
              <w:t>AMP</w:t>
            </w:r>
          </w:p>
        </w:tc>
        <w:tc>
          <w:tcPr>
            <w:tcW w:w="1983" w:type="dxa"/>
            <w:vAlign w:val="center"/>
          </w:tcPr>
          <w:p w14:paraId="54787240" w14:textId="347B10C5" w:rsidR="00175BFC" w:rsidRPr="00C14898" w:rsidRDefault="00175BFC" w:rsidP="00EB62CC">
            <w:pPr>
              <w:jc w:val="left"/>
            </w:pPr>
            <w:r w:rsidRPr="00C14898">
              <w:t>2250000</w:t>
            </w:r>
          </w:p>
        </w:tc>
        <w:tc>
          <w:tcPr>
            <w:tcW w:w="2328" w:type="dxa"/>
            <w:vAlign w:val="center"/>
          </w:tcPr>
          <w:p w14:paraId="18FAC859" w14:textId="10E89398" w:rsidR="00175BFC" w:rsidRPr="00C14898" w:rsidRDefault="00AC5FFC" w:rsidP="00EB62CC">
            <w:pPr>
              <w:jc w:val="left"/>
            </w:pPr>
            <w:r w:rsidRPr="00C14898">
              <w:t>USD</w:t>
            </w:r>
          </w:p>
        </w:tc>
      </w:tr>
      <w:tr w:rsidR="00175BFC" w:rsidRPr="00C14898" w14:paraId="7C2B2D66" w14:textId="67E4CF7A" w:rsidTr="00A339DF">
        <w:tc>
          <w:tcPr>
            <w:tcW w:w="2342" w:type="dxa"/>
            <w:vAlign w:val="center"/>
          </w:tcPr>
          <w:p w14:paraId="166D93DD" w14:textId="77777777" w:rsidR="00175BFC" w:rsidRPr="00C14898" w:rsidRDefault="00175BFC" w:rsidP="00EB62CC">
            <w:pPr>
              <w:jc w:val="left"/>
            </w:pPr>
            <w:r w:rsidRPr="00C14898">
              <w:t>airplane maintenance labor rate per manhour in USD/hr</w:t>
            </w:r>
          </w:p>
        </w:tc>
        <w:tc>
          <w:tcPr>
            <w:tcW w:w="1907" w:type="dxa"/>
            <w:vAlign w:val="center"/>
          </w:tcPr>
          <w:p w14:paraId="04CE3C96" w14:textId="618A2F1A"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Rl</m:t>
                    </m:r>
                  </m:e>
                  <m:sub>
                    <m:r>
                      <w:rPr>
                        <w:rFonts w:ascii="Cambria Math" w:hAnsi="Cambria Math"/>
                      </w:rPr>
                      <m:t>ap</m:t>
                    </m:r>
                  </m:sub>
                </m:sSub>
              </m:oMath>
            </m:oMathPara>
          </w:p>
        </w:tc>
        <w:tc>
          <w:tcPr>
            <w:tcW w:w="1983" w:type="dxa"/>
            <w:vAlign w:val="center"/>
          </w:tcPr>
          <w:p w14:paraId="76F6FBEA" w14:textId="7557F896" w:rsidR="00175BFC" w:rsidRPr="00C14898" w:rsidRDefault="00175BFC" w:rsidP="00EB62CC">
            <w:pPr>
              <w:jc w:val="left"/>
            </w:pPr>
            <w:r w:rsidRPr="00C14898">
              <w:t>150</w:t>
            </w:r>
          </w:p>
        </w:tc>
        <w:tc>
          <w:tcPr>
            <w:tcW w:w="2328" w:type="dxa"/>
            <w:vAlign w:val="center"/>
          </w:tcPr>
          <w:p w14:paraId="4FF870A8" w14:textId="63E1947B" w:rsidR="00175BFC" w:rsidRPr="00C14898" w:rsidRDefault="00AC5FFC" w:rsidP="00EB62CC">
            <w:pPr>
              <w:jc w:val="left"/>
            </w:pPr>
            <w:r w:rsidRPr="00C14898">
              <w:t>USD/hr</w:t>
            </w:r>
          </w:p>
        </w:tc>
      </w:tr>
      <w:tr w:rsidR="00175BFC" w:rsidRPr="00C14898" w14:paraId="06CCB50F" w14:textId="0906C81C" w:rsidTr="00A339DF">
        <w:tc>
          <w:tcPr>
            <w:tcW w:w="2342" w:type="dxa"/>
            <w:vAlign w:val="center"/>
          </w:tcPr>
          <w:p w14:paraId="1F79A9C1" w14:textId="77777777" w:rsidR="00175BFC" w:rsidRPr="00C14898" w:rsidRDefault="00175BFC" w:rsidP="00EB62CC">
            <w:pPr>
              <w:jc w:val="left"/>
            </w:pPr>
            <w:r w:rsidRPr="00C14898">
              <w:t>number of engine maintenance hours needed per block hour per engine</w:t>
            </w:r>
          </w:p>
        </w:tc>
        <w:tc>
          <w:tcPr>
            <w:tcW w:w="1907" w:type="dxa"/>
            <w:vAlign w:val="center"/>
          </w:tcPr>
          <w:p w14:paraId="197202CB" w14:textId="35099FD5"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MHR</m:t>
                    </m:r>
                  </m:e>
                  <m:sub>
                    <m:r>
                      <w:rPr>
                        <w:rFonts w:ascii="Cambria Math" w:hAnsi="Cambria Math"/>
                      </w:rPr>
                      <m:t>meng_bl</m:t>
                    </m:r>
                  </m:sub>
                </m:sSub>
              </m:oMath>
            </m:oMathPara>
          </w:p>
        </w:tc>
        <w:tc>
          <w:tcPr>
            <w:tcW w:w="1983" w:type="dxa"/>
            <w:vAlign w:val="center"/>
          </w:tcPr>
          <w:p w14:paraId="45E1E9A2" w14:textId="2BA50C09" w:rsidR="00175BFC" w:rsidRPr="00C14898" w:rsidRDefault="00175BFC" w:rsidP="00EB62CC">
            <w:pPr>
              <w:jc w:val="left"/>
            </w:pPr>
            <w:r w:rsidRPr="00C14898">
              <w:t>0.07</w:t>
            </w:r>
          </w:p>
        </w:tc>
        <w:tc>
          <w:tcPr>
            <w:tcW w:w="2328" w:type="dxa"/>
            <w:vAlign w:val="center"/>
          </w:tcPr>
          <w:p w14:paraId="64377CF0" w14:textId="2B2A3383" w:rsidR="00175BFC" w:rsidRPr="00C14898" w:rsidRDefault="00AC5FFC" w:rsidP="00EB62CC">
            <w:pPr>
              <w:jc w:val="left"/>
            </w:pPr>
            <w:r w:rsidRPr="00C14898">
              <w:t>M_Hrs/blhr</w:t>
            </w:r>
          </w:p>
        </w:tc>
      </w:tr>
      <w:tr w:rsidR="00175BFC" w:rsidRPr="00C14898" w14:paraId="78340727" w14:textId="3FC0E7D1" w:rsidTr="00A339DF">
        <w:tc>
          <w:tcPr>
            <w:tcW w:w="2342" w:type="dxa"/>
            <w:vAlign w:val="center"/>
          </w:tcPr>
          <w:p w14:paraId="764AC5AE" w14:textId="77777777" w:rsidR="00175BFC" w:rsidRPr="00C14898" w:rsidRDefault="00175BFC" w:rsidP="00EB62CC">
            <w:pPr>
              <w:jc w:val="left"/>
            </w:pPr>
            <w:r w:rsidRPr="00C14898">
              <w:t>engine maintenance labor rate per man hour in USD/hr</w:t>
            </w:r>
          </w:p>
        </w:tc>
        <w:tc>
          <w:tcPr>
            <w:tcW w:w="1907" w:type="dxa"/>
            <w:vAlign w:val="center"/>
          </w:tcPr>
          <w:p w14:paraId="2D8E9E1F" w14:textId="24DB983C"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Rl</m:t>
                    </m:r>
                  </m:e>
                  <m:sub>
                    <m:r>
                      <w:rPr>
                        <w:rFonts w:ascii="Cambria Math" w:hAnsi="Cambria Math"/>
                      </w:rPr>
                      <m:t>eng</m:t>
                    </m:r>
                  </m:sub>
                </m:sSub>
              </m:oMath>
            </m:oMathPara>
          </w:p>
        </w:tc>
        <w:tc>
          <w:tcPr>
            <w:tcW w:w="1983" w:type="dxa"/>
            <w:vAlign w:val="center"/>
          </w:tcPr>
          <w:p w14:paraId="5354D31E" w14:textId="73F8D0FC" w:rsidR="00175BFC" w:rsidRPr="00C14898" w:rsidRDefault="00175BFC" w:rsidP="00EB62CC">
            <w:pPr>
              <w:jc w:val="left"/>
            </w:pPr>
            <w:r w:rsidRPr="00C14898">
              <w:t>16</w:t>
            </w:r>
          </w:p>
        </w:tc>
        <w:tc>
          <w:tcPr>
            <w:tcW w:w="2328" w:type="dxa"/>
            <w:vAlign w:val="center"/>
          </w:tcPr>
          <w:p w14:paraId="668A1497" w14:textId="5791ACA3" w:rsidR="00175BFC" w:rsidRPr="00C14898" w:rsidRDefault="00AC5FFC" w:rsidP="00EB62CC">
            <w:pPr>
              <w:jc w:val="left"/>
            </w:pPr>
            <w:r w:rsidRPr="00C14898">
              <w:t>USD/hr</w:t>
            </w:r>
          </w:p>
        </w:tc>
      </w:tr>
      <w:tr w:rsidR="00175BFC" w:rsidRPr="00C14898" w14:paraId="3B49B64B" w14:textId="5A44D2A0" w:rsidTr="00A339DF">
        <w:tc>
          <w:tcPr>
            <w:tcW w:w="2342" w:type="dxa"/>
            <w:vAlign w:val="center"/>
          </w:tcPr>
          <w:p w14:paraId="7F035A86" w14:textId="77777777" w:rsidR="00175BFC" w:rsidRPr="00C14898" w:rsidRDefault="00175BFC" w:rsidP="00EB62CC">
            <w:pPr>
              <w:jc w:val="left"/>
            </w:pPr>
            <w:r w:rsidRPr="00C14898">
              <w:t>airframe and systems maintenan</w:t>
            </w:r>
            <w:r w:rsidRPr="00C14898">
              <w:softHyphen/>
              <w:t>ce materials cost per airplane block</w:t>
            </w:r>
          </w:p>
        </w:tc>
        <w:tc>
          <w:tcPr>
            <w:tcW w:w="1907" w:type="dxa"/>
            <w:vAlign w:val="center"/>
          </w:tcPr>
          <w:p w14:paraId="3EB4D485" w14:textId="578F0653" w:rsidR="00175BFC" w:rsidRPr="00C14898" w:rsidRDefault="00000000" w:rsidP="00EB62CC">
            <w:pPr>
              <w:jc w:val="left"/>
            </w:pPr>
            <m:oMathPara>
              <m:oMathParaPr>
                <m:jc m:val="left"/>
              </m:oMathParaPr>
              <m:oMath>
                <m:sSub>
                  <m:sSubPr>
                    <m:ctrlPr>
                      <w:rPr>
                        <w:rFonts w:ascii="Cambria Math" w:hAnsi="Cambria Math"/>
                        <w:i/>
                      </w:rPr>
                    </m:ctrlPr>
                  </m:sSubPr>
                  <m:e>
                    <m:r>
                      <m:rPr>
                        <m:sty m:val="p"/>
                      </m:rPr>
                      <w:rPr>
                        <w:rFonts w:ascii="Cambria Math" w:hAnsi="Cambria Math"/>
                      </w:rPr>
                      <m:t>Cmat</m:t>
                    </m:r>
                  </m:e>
                  <m:sub>
                    <m:r>
                      <m:rPr>
                        <m:sty m:val="p"/>
                      </m:rPr>
                      <w:rPr>
                        <w:rFonts w:ascii="Cambria Math" w:hAnsi="Cambria Math"/>
                      </w:rPr>
                      <m:t>apblhr</m:t>
                    </m:r>
                  </m:sub>
                </m:sSub>
              </m:oMath>
            </m:oMathPara>
          </w:p>
        </w:tc>
        <w:tc>
          <w:tcPr>
            <w:tcW w:w="1983" w:type="dxa"/>
            <w:vAlign w:val="center"/>
          </w:tcPr>
          <w:p w14:paraId="3A49C650" w14:textId="49A52CDA" w:rsidR="00175BFC" w:rsidRPr="00C14898" w:rsidRDefault="00175BFC" w:rsidP="00EB62CC">
            <w:pPr>
              <w:jc w:val="left"/>
            </w:pPr>
            <w:r w:rsidRPr="00C14898">
              <w:t>70.72</w:t>
            </w:r>
          </w:p>
        </w:tc>
        <w:tc>
          <w:tcPr>
            <w:tcW w:w="2328" w:type="dxa"/>
            <w:vAlign w:val="center"/>
          </w:tcPr>
          <w:p w14:paraId="1D5121F0" w14:textId="22A214B3" w:rsidR="00175BFC" w:rsidRPr="00C14898" w:rsidRDefault="00AC5FFC" w:rsidP="00EB62CC">
            <w:pPr>
              <w:jc w:val="left"/>
            </w:pPr>
            <w:r w:rsidRPr="00C14898">
              <w:t>USD/hr</w:t>
            </w:r>
          </w:p>
        </w:tc>
      </w:tr>
      <w:tr w:rsidR="00175BFC" w:rsidRPr="00C14898" w14:paraId="61A2F355" w14:textId="4C8FB78C" w:rsidTr="00A339DF">
        <w:tc>
          <w:tcPr>
            <w:tcW w:w="2342" w:type="dxa"/>
            <w:vAlign w:val="center"/>
          </w:tcPr>
          <w:p w14:paraId="15E31CD0" w14:textId="76E4A2C5" w:rsidR="00175BFC" w:rsidRPr="00C14898" w:rsidRDefault="005676FC" w:rsidP="00EB62CC">
            <w:pPr>
              <w:jc w:val="left"/>
            </w:pPr>
            <w:r w:rsidRPr="00C14898">
              <w:t>number airframe and systems maintenan</w:t>
            </w:r>
            <w:r w:rsidRPr="00C14898">
              <w:softHyphen/>
              <w:t xml:space="preserve">ce materials </w:t>
            </w:r>
            <w:r>
              <w:t xml:space="preserve">men </w:t>
            </w:r>
            <w:r w:rsidRPr="00C14898">
              <w:t>hours needed per flight</w:t>
            </w:r>
          </w:p>
        </w:tc>
        <w:tc>
          <w:tcPr>
            <w:tcW w:w="1907" w:type="dxa"/>
            <w:vAlign w:val="center"/>
          </w:tcPr>
          <w:p w14:paraId="44D50891" w14:textId="249BF556"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MHR</m:t>
                    </m:r>
                  </m:e>
                  <m:sub>
                    <m:r>
                      <w:rPr>
                        <w:rFonts w:ascii="Cambria Math" w:hAnsi="Cambria Math"/>
                      </w:rPr>
                      <m:t>map_flt</m:t>
                    </m:r>
                  </m:sub>
                </m:sSub>
              </m:oMath>
            </m:oMathPara>
          </w:p>
        </w:tc>
        <w:tc>
          <w:tcPr>
            <w:tcW w:w="1983" w:type="dxa"/>
            <w:vAlign w:val="center"/>
          </w:tcPr>
          <w:p w14:paraId="3BB67493" w14:textId="5E8D4529" w:rsidR="00175BFC" w:rsidRPr="00C14898" w:rsidRDefault="00175BFC" w:rsidP="00EB62CC">
            <w:pPr>
              <w:jc w:val="left"/>
            </w:pPr>
            <w:r w:rsidRPr="00C14898">
              <w:t>0.07</w:t>
            </w:r>
          </w:p>
        </w:tc>
        <w:tc>
          <w:tcPr>
            <w:tcW w:w="2328" w:type="dxa"/>
            <w:vAlign w:val="center"/>
          </w:tcPr>
          <w:p w14:paraId="40815B03" w14:textId="49DE5C16" w:rsidR="00175BFC" w:rsidRPr="00C14898" w:rsidRDefault="00AC5FFC" w:rsidP="00EB62CC">
            <w:pPr>
              <w:jc w:val="left"/>
            </w:pPr>
            <w:r w:rsidRPr="00C14898">
              <w:t>M_Hrs/blhr</w:t>
            </w:r>
          </w:p>
        </w:tc>
      </w:tr>
      <w:tr w:rsidR="00175BFC" w:rsidRPr="00C14898" w14:paraId="541E7720" w14:textId="3D8D642C" w:rsidTr="00A339DF">
        <w:tc>
          <w:tcPr>
            <w:tcW w:w="2342" w:type="dxa"/>
            <w:vAlign w:val="center"/>
          </w:tcPr>
          <w:p w14:paraId="435DEC1B" w14:textId="7E58277B" w:rsidR="00175BFC" w:rsidRPr="00C14898" w:rsidRDefault="00BB30F8" w:rsidP="00EB62CC">
            <w:pPr>
              <w:jc w:val="left"/>
            </w:pPr>
            <w:r w:rsidRPr="00C14898">
              <w:t xml:space="preserve">number of engine maintenance hours needed per flight per engine </w:t>
            </w:r>
          </w:p>
        </w:tc>
        <w:tc>
          <w:tcPr>
            <w:tcW w:w="1907" w:type="dxa"/>
            <w:vAlign w:val="center"/>
          </w:tcPr>
          <w:p w14:paraId="053794B0" w14:textId="6F51C2A2"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MHR</m:t>
                    </m:r>
                  </m:e>
                  <m:sub>
                    <m:r>
                      <w:rPr>
                        <w:rFonts w:ascii="Cambria Math" w:hAnsi="Cambria Math"/>
                      </w:rPr>
                      <m:t>meng_flt</m:t>
                    </m:r>
                  </m:sub>
                </m:sSub>
              </m:oMath>
            </m:oMathPara>
          </w:p>
        </w:tc>
        <w:tc>
          <w:tcPr>
            <w:tcW w:w="1983" w:type="dxa"/>
            <w:vAlign w:val="center"/>
          </w:tcPr>
          <w:p w14:paraId="404FE55A" w14:textId="7482E751" w:rsidR="00175BFC" w:rsidRPr="00C14898" w:rsidRDefault="00175BFC" w:rsidP="00EB62CC">
            <w:pPr>
              <w:jc w:val="left"/>
            </w:pPr>
            <w:r w:rsidRPr="00C14898">
              <w:t>0.07</w:t>
            </w:r>
          </w:p>
        </w:tc>
        <w:tc>
          <w:tcPr>
            <w:tcW w:w="2328" w:type="dxa"/>
            <w:vAlign w:val="center"/>
          </w:tcPr>
          <w:p w14:paraId="7448BCE7" w14:textId="2EA85E51" w:rsidR="00175BFC" w:rsidRPr="00C14898" w:rsidRDefault="00AC5FFC" w:rsidP="00EB62CC">
            <w:pPr>
              <w:jc w:val="left"/>
            </w:pPr>
            <w:r w:rsidRPr="00C14898">
              <w:t>M_Hrs/blhr</w:t>
            </w:r>
          </w:p>
        </w:tc>
      </w:tr>
      <w:tr w:rsidR="00175BFC" w:rsidRPr="00C14898" w14:paraId="77D0D6BB" w14:textId="2583F0B7" w:rsidTr="00A339DF">
        <w:tc>
          <w:tcPr>
            <w:tcW w:w="2342" w:type="dxa"/>
            <w:vAlign w:val="center"/>
          </w:tcPr>
          <w:p w14:paraId="2FCCE0C4" w14:textId="77777777" w:rsidR="00175BFC" w:rsidRPr="00C14898" w:rsidRDefault="00175BFC" w:rsidP="00EB62CC">
            <w:pPr>
              <w:jc w:val="left"/>
            </w:pPr>
            <w:r w:rsidRPr="00C14898">
              <w:t>engine maintenance materials cost per engine per airplane block hour</w:t>
            </w:r>
          </w:p>
        </w:tc>
        <w:tc>
          <w:tcPr>
            <w:tcW w:w="1907" w:type="dxa"/>
            <w:vAlign w:val="center"/>
          </w:tcPr>
          <w:p w14:paraId="61D78662" w14:textId="41388378" w:rsidR="00175BFC" w:rsidRPr="00C14898" w:rsidRDefault="00000000" w:rsidP="00EB62CC">
            <w:pPr>
              <w:jc w:val="left"/>
            </w:pPr>
            <m:oMathPara>
              <m:oMathParaPr>
                <m:jc m:val="left"/>
              </m:oMathParaPr>
              <m:oMath>
                <m:sSub>
                  <m:sSubPr>
                    <m:ctrlPr>
                      <w:rPr>
                        <w:rFonts w:ascii="Cambria Math" w:hAnsi="Cambria Math"/>
                        <w:i/>
                      </w:rPr>
                    </m:ctrlPr>
                  </m:sSubPr>
                  <m:e>
                    <m:r>
                      <m:rPr>
                        <m:sty m:val="p"/>
                      </m:rPr>
                      <w:rPr>
                        <w:rFonts w:ascii="Cambria Math" w:hAnsi="Cambria Math"/>
                      </w:rPr>
                      <m:t>Cmat</m:t>
                    </m:r>
                  </m:e>
                  <m:sub>
                    <m:r>
                      <m:rPr>
                        <m:sty m:val="p"/>
                      </m:rPr>
                      <w:rPr>
                        <w:rFonts w:ascii="Cambria Math" w:hAnsi="Cambria Math"/>
                      </w:rPr>
                      <m:t>engblhr</m:t>
                    </m:r>
                  </m:sub>
                </m:sSub>
              </m:oMath>
            </m:oMathPara>
          </w:p>
        </w:tc>
        <w:tc>
          <w:tcPr>
            <w:tcW w:w="1983" w:type="dxa"/>
            <w:vAlign w:val="center"/>
          </w:tcPr>
          <w:p w14:paraId="244B4CDF" w14:textId="252F6178" w:rsidR="00175BFC" w:rsidRPr="00C14898" w:rsidRDefault="00175BFC" w:rsidP="00EB62CC">
            <w:pPr>
              <w:jc w:val="left"/>
            </w:pPr>
            <w:r w:rsidRPr="00C14898">
              <w:t>30</w:t>
            </w:r>
          </w:p>
        </w:tc>
        <w:tc>
          <w:tcPr>
            <w:tcW w:w="2328" w:type="dxa"/>
            <w:vAlign w:val="center"/>
          </w:tcPr>
          <w:p w14:paraId="51B66DA1" w14:textId="53CDDF98" w:rsidR="00175BFC" w:rsidRPr="00C14898" w:rsidRDefault="00AC5FFC" w:rsidP="00EB62CC">
            <w:pPr>
              <w:jc w:val="left"/>
            </w:pPr>
            <w:r w:rsidRPr="00C14898">
              <w:t>USD/hr</w:t>
            </w:r>
          </w:p>
        </w:tc>
      </w:tr>
      <w:tr w:rsidR="00175BFC" w:rsidRPr="00C14898" w14:paraId="64086DE6" w14:textId="5E988876" w:rsidTr="00A339DF">
        <w:tc>
          <w:tcPr>
            <w:tcW w:w="2342" w:type="dxa"/>
            <w:vAlign w:val="center"/>
          </w:tcPr>
          <w:p w14:paraId="21CACE54" w14:textId="77777777" w:rsidR="00175BFC" w:rsidRPr="00C14898" w:rsidRDefault="00175BFC" w:rsidP="00EB62CC">
            <w:pPr>
              <w:jc w:val="left"/>
            </w:pPr>
            <w:r w:rsidRPr="00C14898">
              <w:t>overhead distribution factors for labor cost</w:t>
            </w:r>
          </w:p>
        </w:tc>
        <w:tc>
          <w:tcPr>
            <w:tcW w:w="1907" w:type="dxa"/>
            <w:vAlign w:val="center"/>
          </w:tcPr>
          <w:p w14:paraId="7C5A32DF" w14:textId="3F46DA2F" w:rsidR="00175BFC" w:rsidRPr="00C14898" w:rsidRDefault="00000000" w:rsidP="00EB62CC">
            <w:pPr>
              <w:jc w:val="left"/>
            </w:pPr>
            <m:oMathPara>
              <m:oMathParaPr>
                <m:jc m:val="left"/>
              </m:oMathParaPr>
              <m:oMath>
                <m:sSub>
                  <m:sSubPr>
                    <m:ctrlPr>
                      <w:rPr>
                        <w:rFonts w:ascii="Cambria Math" w:hAnsi="Cambria Math"/>
                        <w:i/>
                      </w:rPr>
                    </m:ctrlPr>
                  </m:sSubPr>
                  <m:e>
                    <m:r>
                      <m:rPr>
                        <m:sty m:val="p"/>
                      </m:rPr>
                      <w:rPr>
                        <w:rFonts w:ascii="Cambria Math" w:hAnsi="Cambria Math"/>
                      </w:rPr>
                      <m:t>famb</m:t>
                    </m:r>
                  </m:e>
                  <m:sub>
                    <m:r>
                      <m:rPr>
                        <m:sty m:val="p"/>
                      </m:rPr>
                      <w:rPr>
                        <w:rFonts w:ascii="Cambria Math" w:hAnsi="Cambria Math"/>
                      </w:rPr>
                      <m:t>lab</m:t>
                    </m:r>
                  </m:sub>
                </m:sSub>
              </m:oMath>
            </m:oMathPara>
          </w:p>
        </w:tc>
        <w:tc>
          <w:tcPr>
            <w:tcW w:w="1983" w:type="dxa"/>
            <w:vAlign w:val="center"/>
          </w:tcPr>
          <w:p w14:paraId="2B5E845B" w14:textId="34227E20" w:rsidR="00175BFC" w:rsidRPr="00C14898" w:rsidRDefault="00175BFC" w:rsidP="00EB62CC">
            <w:pPr>
              <w:jc w:val="left"/>
            </w:pPr>
            <w:r w:rsidRPr="00C14898">
              <w:t>1</w:t>
            </w:r>
          </w:p>
        </w:tc>
        <w:tc>
          <w:tcPr>
            <w:tcW w:w="2328" w:type="dxa"/>
            <w:vAlign w:val="center"/>
          </w:tcPr>
          <w:p w14:paraId="1CB801F1" w14:textId="66A58FEF" w:rsidR="00175BFC" w:rsidRPr="00C14898" w:rsidRDefault="00AC5FFC" w:rsidP="00EB62CC">
            <w:pPr>
              <w:jc w:val="left"/>
            </w:pPr>
            <w:r w:rsidRPr="00C14898">
              <w:t>-</w:t>
            </w:r>
          </w:p>
        </w:tc>
      </w:tr>
      <w:tr w:rsidR="00175BFC" w:rsidRPr="00C14898" w14:paraId="47435DB6" w14:textId="5A2F43AE" w:rsidTr="00A339DF">
        <w:tc>
          <w:tcPr>
            <w:tcW w:w="2342" w:type="dxa"/>
            <w:vAlign w:val="center"/>
          </w:tcPr>
          <w:p w14:paraId="326CFE67" w14:textId="77777777" w:rsidR="00175BFC" w:rsidRPr="00C14898" w:rsidRDefault="00175BFC" w:rsidP="00EB62CC">
            <w:pPr>
              <w:jc w:val="left"/>
            </w:pPr>
            <w:r w:rsidRPr="00C14898">
              <w:t>overhead distribution factors for material</w:t>
            </w:r>
          </w:p>
        </w:tc>
        <w:tc>
          <w:tcPr>
            <w:tcW w:w="1907" w:type="dxa"/>
            <w:vAlign w:val="center"/>
          </w:tcPr>
          <w:p w14:paraId="1A6873D6" w14:textId="6B3B6B5A" w:rsidR="00175BFC" w:rsidRPr="00C14898" w:rsidRDefault="00000000" w:rsidP="00EB62CC">
            <w:pPr>
              <w:jc w:val="left"/>
            </w:pPr>
            <m:oMathPara>
              <m:oMathParaPr>
                <m:jc m:val="left"/>
              </m:oMathParaPr>
              <m:oMath>
                <m:sSub>
                  <m:sSubPr>
                    <m:ctrlPr>
                      <w:rPr>
                        <w:rFonts w:ascii="Cambria Math" w:hAnsi="Cambria Math"/>
                        <w:i/>
                      </w:rPr>
                    </m:ctrlPr>
                  </m:sSubPr>
                  <m:e>
                    <m:r>
                      <m:rPr>
                        <m:sty m:val="p"/>
                      </m:rPr>
                      <w:rPr>
                        <w:rFonts w:ascii="Cambria Math" w:hAnsi="Cambria Math"/>
                      </w:rPr>
                      <m:t>famb</m:t>
                    </m:r>
                  </m:e>
                  <m:sub>
                    <m:r>
                      <w:rPr>
                        <w:rFonts w:ascii="Cambria Math" w:hAnsi="Cambria Math"/>
                      </w:rPr>
                      <m:t>mat</m:t>
                    </m:r>
                  </m:sub>
                </m:sSub>
              </m:oMath>
            </m:oMathPara>
          </w:p>
        </w:tc>
        <w:tc>
          <w:tcPr>
            <w:tcW w:w="1983" w:type="dxa"/>
            <w:vAlign w:val="center"/>
          </w:tcPr>
          <w:p w14:paraId="343097FC" w14:textId="72514DCC" w:rsidR="00175BFC" w:rsidRPr="00C14898" w:rsidRDefault="00175BFC" w:rsidP="00EB62CC">
            <w:pPr>
              <w:jc w:val="left"/>
            </w:pPr>
            <w:r w:rsidRPr="00C14898">
              <w:t>0.35</w:t>
            </w:r>
          </w:p>
        </w:tc>
        <w:tc>
          <w:tcPr>
            <w:tcW w:w="2328" w:type="dxa"/>
            <w:vAlign w:val="center"/>
          </w:tcPr>
          <w:p w14:paraId="62444ED6" w14:textId="788FB15E" w:rsidR="00175BFC" w:rsidRPr="00C14898" w:rsidRDefault="00AC5FFC" w:rsidP="00EB62CC">
            <w:pPr>
              <w:jc w:val="left"/>
            </w:pPr>
            <w:r w:rsidRPr="00C14898">
              <w:t>-</w:t>
            </w:r>
          </w:p>
        </w:tc>
      </w:tr>
      <w:tr w:rsidR="00175BFC" w:rsidRPr="00C14898" w14:paraId="4210CD08" w14:textId="719165C5" w:rsidTr="00A339DF">
        <w:tc>
          <w:tcPr>
            <w:tcW w:w="2342" w:type="dxa"/>
            <w:vAlign w:val="center"/>
          </w:tcPr>
          <w:p w14:paraId="7E6EEDAC" w14:textId="6BAA04A6" w:rsidR="00175BFC" w:rsidRPr="00C14898" w:rsidRDefault="005676FC" w:rsidP="00EB62CC">
            <w:pPr>
              <w:jc w:val="left"/>
            </w:pPr>
            <w:r w:rsidRPr="00C14898">
              <w:t>number maintenance hours needed</w:t>
            </w:r>
            <w:r>
              <w:t xml:space="preserve"> per block hour per engine</w:t>
            </w:r>
          </w:p>
        </w:tc>
        <w:tc>
          <w:tcPr>
            <w:tcW w:w="1907" w:type="dxa"/>
            <w:vAlign w:val="center"/>
          </w:tcPr>
          <w:p w14:paraId="00A0E888" w14:textId="1F09353E"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MHR</m:t>
                    </m:r>
                  </m:e>
                  <m:sub>
                    <m:r>
                      <w:rPr>
                        <w:rFonts w:ascii="Cambria Math" w:hAnsi="Cambria Math"/>
                      </w:rPr>
                      <m:t>eng_bl</m:t>
                    </m:r>
                  </m:sub>
                </m:sSub>
              </m:oMath>
            </m:oMathPara>
          </w:p>
        </w:tc>
        <w:tc>
          <w:tcPr>
            <w:tcW w:w="1983" w:type="dxa"/>
            <w:vAlign w:val="center"/>
          </w:tcPr>
          <w:p w14:paraId="3805656D" w14:textId="1985B917" w:rsidR="00175BFC" w:rsidRPr="00C14898" w:rsidRDefault="00175BFC" w:rsidP="00EB62CC">
            <w:pPr>
              <w:jc w:val="left"/>
            </w:pPr>
            <w:r w:rsidRPr="00C14898">
              <w:t>0.07</w:t>
            </w:r>
          </w:p>
        </w:tc>
        <w:tc>
          <w:tcPr>
            <w:tcW w:w="2328" w:type="dxa"/>
            <w:vAlign w:val="center"/>
          </w:tcPr>
          <w:p w14:paraId="71FA2455" w14:textId="3B94526B" w:rsidR="00175BFC" w:rsidRPr="00C14898" w:rsidRDefault="00AC5FFC" w:rsidP="00EB62CC">
            <w:pPr>
              <w:jc w:val="left"/>
            </w:pPr>
            <w:r w:rsidRPr="00C14898">
              <w:t>M_Hrs/blhr</w:t>
            </w:r>
          </w:p>
        </w:tc>
      </w:tr>
      <w:tr w:rsidR="00175BFC" w:rsidRPr="00C14898" w14:paraId="0263B898" w14:textId="2450D521" w:rsidTr="00A339DF">
        <w:tc>
          <w:tcPr>
            <w:tcW w:w="2342" w:type="dxa"/>
            <w:vAlign w:val="center"/>
          </w:tcPr>
          <w:p w14:paraId="20AAECAD" w14:textId="058DC44F" w:rsidR="00175BFC" w:rsidRPr="00C14898" w:rsidRDefault="005676FC" w:rsidP="00EB62CC">
            <w:pPr>
              <w:jc w:val="left"/>
            </w:pPr>
            <w:r w:rsidRPr="00C14898">
              <w:lastRenderedPageBreak/>
              <w:t>number maintenance</w:t>
            </w:r>
            <w:r>
              <w:t xml:space="preserve"> material men</w:t>
            </w:r>
            <w:r w:rsidRPr="00C14898">
              <w:t xml:space="preserve"> hours needed</w:t>
            </w:r>
            <w:r>
              <w:t xml:space="preserve"> per block hour per engine</w:t>
            </w:r>
          </w:p>
        </w:tc>
        <w:tc>
          <w:tcPr>
            <w:tcW w:w="1907" w:type="dxa"/>
            <w:vAlign w:val="center"/>
          </w:tcPr>
          <w:p w14:paraId="584660BE" w14:textId="09D65786"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MHR</m:t>
                    </m:r>
                  </m:e>
                  <m:sub>
                    <m:r>
                      <m:rPr>
                        <m:sty m:val="p"/>
                      </m:rPr>
                      <w:rPr>
                        <w:rFonts w:ascii="Cambria Math" w:hAnsi="Cambria Math"/>
                      </w:rPr>
                      <m:t>mat_engblhr</m:t>
                    </m:r>
                  </m:sub>
                </m:sSub>
              </m:oMath>
            </m:oMathPara>
          </w:p>
        </w:tc>
        <w:tc>
          <w:tcPr>
            <w:tcW w:w="1983" w:type="dxa"/>
            <w:vAlign w:val="center"/>
          </w:tcPr>
          <w:p w14:paraId="1EFA4632" w14:textId="7A85A94B" w:rsidR="00175BFC" w:rsidRPr="00C14898" w:rsidRDefault="00175BFC" w:rsidP="00EB62CC">
            <w:pPr>
              <w:jc w:val="left"/>
            </w:pPr>
            <w:r w:rsidRPr="00C14898">
              <w:t>0.07</w:t>
            </w:r>
          </w:p>
        </w:tc>
        <w:tc>
          <w:tcPr>
            <w:tcW w:w="2328" w:type="dxa"/>
            <w:vAlign w:val="center"/>
          </w:tcPr>
          <w:p w14:paraId="4C0D1D64" w14:textId="04E76B83" w:rsidR="00175BFC" w:rsidRPr="00C14898" w:rsidRDefault="00AC5FFC" w:rsidP="00EB62CC">
            <w:pPr>
              <w:jc w:val="left"/>
            </w:pPr>
            <w:r w:rsidRPr="00C14898">
              <w:t>M_Hrs/blhr</w:t>
            </w:r>
          </w:p>
        </w:tc>
      </w:tr>
      <w:tr w:rsidR="00175BFC" w:rsidRPr="00C14898" w14:paraId="644AA496" w14:textId="2E2D6D54" w:rsidTr="00A339DF">
        <w:tc>
          <w:tcPr>
            <w:tcW w:w="2342" w:type="dxa"/>
            <w:vAlign w:val="center"/>
          </w:tcPr>
          <w:p w14:paraId="19968752" w14:textId="77777777" w:rsidR="00175BFC" w:rsidRPr="00C14898" w:rsidRDefault="00175BFC" w:rsidP="00EB62CC">
            <w:pPr>
              <w:jc w:val="left"/>
            </w:pPr>
            <w:r w:rsidRPr="00C14898">
              <w:t>airframe depreciation factor</w:t>
            </w:r>
          </w:p>
        </w:tc>
        <w:tc>
          <w:tcPr>
            <w:tcW w:w="1907" w:type="dxa"/>
            <w:vAlign w:val="center"/>
          </w:tcPr>
          <w:p w14:paraId="3ED21F58" w14:textId="1BC53A21"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ap</m:t>
                    </m:r>
                  </m:sub>
                </m:sSub>
              </m:oMath>
            </m:oMathPara>
          </w:p>
        </w:tc>
        <w:tc>
          <w:tcPr>
            <w:tcW w:w="1983" w:type="dxa"/>
            <w:vAlign w:val="center"/>
          </w:tcPr>
          <w:p w14:paraId="1E09428C" w14:textId="630DACBF" w:rsidR="00175BFC" w:rsidRPr="00C14898" w:rsidRDefault="00175BFC" w:rsidP="00EB62CC">
            <w:pPr>
              <w:jc w:val="left"/>
            </w:pPr>
            <w:r w:rsidRPr="00C14898">
              <w:t>0.25</w:t>
            </w:r>
          </w:p>
        </w:tc>
        <w:tc>
          <w:tcPr>
            <w:tcW w:w="2328" w:type="dxa"/>
            <w:vAlign w:val="center"/>
          </w:tcPr>
          <w:p w14:paraId="1FC80DDA" w14:textId="3F6E039D" w:rsidR="00175BFC" w:rsidRPr="00C14898" w:rsidRDefault="00AC5FFC" w:rsidP="00EB62CC">
            <w:pPr>
              <w:jc w:val="left"/>
            </w:pPr>
            <w:r w:rsidRPr="00C14898">
              <w:t>-</w:t>
            </w:r>
          </w:p>
        </w:tc>
      </w:tr>
      <w:tr w:rsidR="00175BFC" w:rsidRPr="00C14898" w14:paraId="0B327DD5" w14:textId="58C831F8" w:rsidTr="00A339DF">
        <w:tc>
          <w:tcPr>
            <w:tcW w:w="2342" w:type="dxa"/>
            <w:vAlign w:val="center"/>
          </w:tcPr>
          <w:p w14:paraId="0914099C" w14:textId="655789F5" w:rsidR="00175BFC" w:rsidRPr="00C14898" w:rsidRDefault="00175BFC" w:rsidP="00EB62CC">
            <w:pPr>
              <w:jc w:val="left"/>
            </w:pPr>
            <w:r w:rsidRPr="00C14898">
              <w:t>Airplane estimated price</w:t>
            </w:r>
          </w:p>
        </w:tc>
        <w:tc>
          <w:tcPr>
            <w:tcW w:w="1907" w:type="dxa"/>
            <w:vAlign w:val="center"/>
          </w:tcPr>
          <w:p w14:paraId="60C14B5C" w14:textId="3FA3B392" w:rsidR="00175BFC" w:rsidRPr="00C14898" w:rsidRDefault="00175BFC" w:rsidP="00EB62CC">
            <w:pPr>
              <w:jc w:val="left"/>
            </w:pPr>
            <w:r w:rsidRPr="00C14898">
              <w:t>AEP</w:t>
            </w:r>
          </w:p>
        </w:tc>
        <w:tc>
          <w:tcPr>
            <w:tcW w:w="1983" w:type="dxa"/>
            <w:vAlign w:val="center"/>
          </w:tcPr>
          <w:p w14:paraId="7274F045" w14:textId="54CFDDBE" w:rsidR="00175BFC" w:rsidRPr="00C14898" w:rsidRDefault="00175BFC" w:rsidP="00EB62CC">
            <w:pPr>
              <w:jc w:val="left"/>
            </w:pPr>
            <w:r w:rsidRPr="00C14898">
              <w:t>2000000</w:t>
            </w:r>
          </w:p>
        </w:tc>
        <w:tc>
          <w:tcPr>
            <w:tcW w:w="2328" w:type="dxa"/>
            <w:vAlign w:val="center"/>
          </w:tcPr>
          <w:p w14:paraId="1331E5C4" w14:textId="2EBD8988" w:rsidR="00175BFC" w:rsidRPr="00C14898" w:rsidRDefault="00AC5FFC" w:rsidP="00EB62CC">
            <w:pPr>
              <w:jc w:val="left"/>
            </w:pPr>
            <w:r w:rsidRPr="00C14898">
              <w:t>USD</w:t>
            </w:r>
          </w:p>
        </w:tc>
      </w:tr>
      <w:tr w:rsidR="00175BFC" w:rsidRPr="00C14898" w14:paraId="0558469D" w14:textId="7C484E8A" w:rsidTr="00A339DF">
        <w:tc>
          <w:tcPr>
            <w:tcW w:w="2342" w:type="dxa"/>
            <w:vAlign w:val="center"/>
          </w:tcPr>
          <w:p w14:paraId="1E990362" w14:textId="77777777" w:rsidR="00175BFC" w:rsidRPr="00C14898" w:rsidRDefault="00175BFC" w:rsidP="00EB62CC">
            <w:pPr>
              <w:jc w:val="left"/>
            </w:pPr>
            <w:r w:rsidRPr="00C14898">
              <w:t>engine price (per engine) in USD</w:t>
            </w:r>
          </w:p>
        </w:tc>
        <w:tc>
          <w:tcPr>
            <w:tcW w:w="1907" w:type="dxa"/>
            <w:vAlign w:val="center"/>
          </w:tcPr>
          <w:p w14:paraId="6F2387DD" w14:textId="0EA87D35" w:rsidR="00175BFC" w:rsidRPr="00C14898" w:rsidRDefault="00175BFC" w:rsidP="00EB62CC">
            <w:pPr>
              <w:jc w:val="left"/>
            </w:pPr>
            <w:r w:rsidRPr="00C14898">
              <w:t>EP</w:t>
            </w:r>
          </w:p>
        </w:tc>
        <w:tc>
          <w:tcPr>
            <w:tcW w:w="1983" w:type="dxa"/>
            <w:vAlign w:val="center"/>
          </w:tcPr>
          <w:p w14:paraId="41200B24" w14:textId="13AF2309" w:rsidR="00175BFC" w:rsidRPr="00C14898" w:rsidRDefault="00175BFC" w:rsidP="00EB62CC">
            <w:pPr>
              <w:jc w:val="left"/>
            </w:pPr>
            <w:r w:rsidRPr="00C14898">
              <w:t>15000</w:t>
            </w:r>
          </w:p>
        </w:tc>
        <w:tc>
          <w:tcPr>
            <w:tcW w:w="2328" w:type="dxa"/>
            <w:vAlign w:val="center"/>
          </w:tcPr>
          <w:p w14:paraId="7CFA0921" w14:textId="1A50F812" w:rsidR="00175BFC" w:rsidRPr="00C14898" w:rsidRDefault="00AC5FFC" w:rsidP="00EB62CC">
            <w:pPr>
              <w:jc w:val="left"/>
            </w:pPr>
            <w:r w:rsidRPr="00C14898">
              <w:t>USD</w:t>
            </w:r>
          </w:p>
        </w:tc>
      </w:tr>
      <w:tr w:rsidR="00175BFC" w:rsidRPr="00C14898" w14:paraId="3A09FF5C" w14:textId="1F3D20B7" w:rsidTr="00A339DF">
        <w:tc>
          <w:tcPr>
            <w:tcW w:w="2342" w:type="dxa"/>
            <w:vAlign w:val="center"/>
          </w:tcPr>
          <w:p w14:paraId="2699A30B" w14:textId="77777777" w:rsidR="00175BFC" w:rsidRPr="00C14898" w:rsidRDefault="00175BFC" w:rsidP="00EB62CC">
            <w:pPr>
              <w:jc w:val="left"/>
            </w:pPr>
            <w:r w:rsidRPr="00C14898">
              <w:t>price per propeller in USD</w:t>
            </w:r>
          </w:p>
        </w:tc>
        <w:tc>
          <w:tcPr>
            <w:tcW w:w="1907" w:type="dxa"/>
            <w:vAlign w:val="center"/>
          </w:tcPr>
          <w:p w14:paraId="6F10A4B3" w14:textId="63D56303" w:rsidR="00175BFC" w:rsidRPr="00C14898" w:rsidRDefault="00175BFC" w:rsidP="00EB62CC">
            <w:pPr>
              <w:jc w:val="left"/>
            </w:pPr>
            <w:r w:rsidRPr="00C14898">
              <w:t>PP</w:t>
            </w:r>
          </w:p>
        </w:tc>
        <w:tc>
          <w:tcPr>
            <w:tcW w:w="1983" w:type="dxa"/>
            <w:vAlign w:val="center"/>
          </w:tcPr>
          <w:p w14:paraId="6C8B60B5" w14:textId="52AAA22E" w:rsidR="00175BFC" w:rsidRPr="00C14898" w:rsidRDefault="00175BFC" w:rsidP="00EB62CC">
            <w:pPr>
              <w:jc w:val="left"/>
            </w:pPr>
            <w:r w:rsidRPr="00C14898">
              <w:t>9000</w:t>
            </w:r>
          </w:p>
        </w:tc>
        <w:tc>
          <w:tcPr>
            <w:tcW w:w="2328" w:type="dxa"/>
            <w:vAlign w:val="center"/>
          </w:tcPr>
          <w:p w14:paraId="071CCB59" w14:textId="1E2876A5" w:rsidR="00175BFC" w:rsidRPr="00C14898" w:rsidRDefault="00AC5FFC" w:rsidP="00EB62CC">
            <w:pPr>
              <w:jc w:val="left"/>
            </w:pPr>
            <w:r w:rsidRPr="00C14898">
              <w:t>USD</w:t>
            </w:r>
          </w:p>
        </w:tc>
      </w:tr>
      <w:tr w:rsidR="00175BFC" w:rsidRPr="00C14898" w14:paraId="47DF6DF8" w14:textId="76B1D804" w:rsidTr="00A339DF">
        <w:tc>
          <w:tcPr>
            <w:tcW w:w="2342" w:type="dxa"/>
            <w:vAlign w:val="center"/>
          </w:tcPr>
          <w:p w14:paraId="2C962CC9" w14:textId="77777777" w:rsidR="00175BFC" w:rsidRPr="00C14898" w:rsidRDefault="00175BFC" w:rsidP="00EB62CC">
            <w:pPr>
              <w:jc w:val="left"/>
            </w:pPr>
            <w:r w:rsidRPr="00C14898">
              <w:t>avionics systems price per airplane in USD</w:t>
            </w:r>
          </w:p>
        </w:tc>
        <w:tc>
          <w:tcPr>
            <w:tcW w:w="1907" w:type="dxa"/>
            <w:vAlign w:val="center"/>
          </w:tcPr>
          <w:p w14:paraId="1840F5FC" w14:textId="6C7C09BC" w:rsidR="00175BFC" w:rsidRPr="00C14898" w:rsidRDefault="00175BFC" w:rsidP="00EB62CC">
            <w:pPr>
              <w:jc w:val="left"/>
            </w:pPr>
            <w:r w:rsidRPr="00C14898">
              <w:t>ASP</w:t>
            </w:r>
          </w:p>
        </w:tc>
        <w:tc>
          <w:tcPr>
            <w:tcW w:w="1983" w:type="dxa"/>
            <w:vAlign w:val="center"/>
          </w:tcPr>
          <w:p w14:paraId="0F298BA8" w14:textId="67B9D118" w:rsidR="00175BFC" w:rsidRPr="00C14898" w:rsidRDefault="00175BFC" w:rsidP="00EB62CC">
            <w:pPr>
              <w:jc w:val="left"/>
            </w:pPr>
            <w:r w:rsidRPr="00C14898">
              <w:t>150000</w:t>
            </w:r>
          </w:p>
        </w:tc>
        <w:tc>
          <w:tcPr>
            <w:tcW w:w="2328" w:type="dxa"/>
            <w:vAlign w:val="center"/>
          </w:tcPr>
          <w:p w14:paraId="1FB9049F" w14:textId="3133BCFB" w:rsidR="00175BFC" w:rsidRPr="00C14898" w:rsidRDefault="00AC5FFC" w:rsidP="00EB62CC">
            <w:pPr>
              <w:jc w:val="left"/>
            </w:pPr>
            <w:r w:rsidRPr="00C14898">
              <w:t>USD</w:t>
            </w:r>
          </w:p>
        </w:tc>
      </w:tr>
      <w:tr w:rsidR="00175BFC" w:rsidRPr="00C14898" w14:paraId="0DA0F40D" w14:textId="17F30249" w:rsidTr="00A339DF">
        <w:tc>
          <w:tcPr>
            <w:tcW w:w="2342" w:type="dxa"/>
            <w:vAlign w:val="center"/>
          </w:tcPr>
          <w:p w14:paraId="618A96F0" w14:textId="77777777" w:rsidR="00175BFC" w:rsidRPr="00C14898" w:rsidRDefault="00175BFC" w:rsidP="00EB62CC">
            <w:pPr>
              <w:jc w:val="left"/>
            </w:pPr>
            <w:r w:rsidRPr="00C14898">
              <w:t>airplane depreciation period</w:t>
            </w:r>
          </w:p>
        </w:tc>
        <w:tc>
          <w:tcPr>
            <w:tcW w:w="1907" w:type="dxa"/>
            <w:vAlign w:val="center"/>
          </w:tcPr>
          <w:p w14:paraId="1CCD58D8" w14:textId="43F796BF"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ap</m:t>
                    </m:r>
                  </m:sub>
                </m:sSub>
              </m:oMath>
            </m:oMathPara>
          </w:p>
        </w:tc>
        <w:tc>
          <w:tcPr>
            <w:tcW w:w="1983" w:type="dxa"/>
            <w:vAlign w:val="center"/>
          </w:tcPr>
          <w:p w14:paraId="0CD62047" w14:textId="608A035C" w:rsidR="00175BFC" w:rsidRPr="00C14898" w:rsidRDefault="00175BFC" w:rsidP="00EB62CC">
            <w:pPr>
              <w:jc w:val="left"/>
            </w:pPr>
            <w:r w:rsidRPr="00C14898">
              <w:t>5</w:t>
            </w:r>
          </w:p>
        </w:tc>
        <w:tc>
          <w:tcPr>
            <w:tcW w:w="2328" w:type="dxa"/>
            <w:vAlign w:val="center"/>
          </w:tcPr>
          <w:p w14:paraId="60AB58AC" w14:textId="1FA1EF1E" w:rsidR="00175BFC" w:rsidRPr="00C14898" w:rsidRDefault="00AC5FFC" w:rsidP="00EB62CC">
            <w:pPr>
              <w:jc w:val="left"/>
            </w:pPr>
            <w:r w:rsidRPr="00C14898">
              <w:t xml:space="preserve">Ys </w:t>
            </w:r>
          </w:p>
        </w:tc>
      </w:tr>
      <w:tr w:rsidR="00175BFC" w:rsidRPr="00C14898" w14:paraId="6A5C83E7" w14:textId="2875BA7E" w:rsidTr="00A339DF">
        <w:tc>
          <w:tcPr>
            <w:tcW w:w="2342" w:type="dxa"/>
            <w:vAlign w:val="center"/>
          </w:tcPr>
          <w:p w14:paraId="72BF494C" w14:textId="77777777" w:rsidR="00175BFC" w:rsidRPr="00C14898" w:rsidRDefault="00175BFC" w:rsidP="00EB62CC">
            <w:pPr>
              <w:jc w:val="left"/>
            </w:pPr>
            <w:r w:rsidRPr="00C14898">
              <w:t>engine depreciation factor</w:t>
            </w:r>
          </w:p>
        </w:tc>
        <w:tc>
          <w:tcPr>
            <w:tcW w:w="1907" w:type="dxa"/>
            <w:vAlign w:val="center"/>
          </w:tcPr>
          <w:p w14:paraId="2F6BD9C1" w14:textId="41A61BBE"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deng</m:t>
                    </m:r>
                  </m:sub>
                </m:sSub>
              </m:oMath>
            </m:oMathPara>
          </w:p>
        </w:tc>
        <w:tc>
          <w:tcPr>
            <w:tcW w:w="1983" w:type="dxa"/>
            <w:vAlign w:val="center"/>
          </w:tcPr>
          <w:p w14:paraId="578D7F61" w14:textId="609D09DE" w:rsidR="00175BFC" w:rsidRPr="00C14898" w:rsidRDefault="00175BFC" w:rsidP="00EB62CC">
            <w:pPr>
              <w:jc w:val="left"/>
            </w:pPr>
            <w:r w:rsidRPr="00C14898">
              <w:t>0.25</w:t>
            </w:r>
          </w:p>
        </w:tc>
        <w:tc>
          <w:tcPr>
            <w:tcW w:w="2328" w:type="dxa"/>
            <w:vAlign w:val="center"/>
          </w:tcPr>
          <w:p w14:paraId="47803EDA" w14:textId="2DB8BF34" w:rsidR="00175BFC" w:rsidRPr="00C14898" w:rsidRDefault="00AC5FFC" w:rsidP="00EB62CC">
            <w:pPr>
              <w:jc w:val="left"/>
            </w:pPr>
            <w:r w:rsidRPr="00C14898">
              <w:t>-</w:t>
            </w:r>
          </w:p>
        </w:tc>
      </w:tr>
      <w:tr w:rsidR="00175BFC" w:rsidRPr="00C14898" w14:paraId="1C176B54" w14:textId="1DF80B30" w:rsidTr="00A339DF">
        <w:tc>
          <w:tcPr>
            <w:tcW w:w="2342" w:type="dxa"/>
            <w:vAlign w:val="center"/>
          </w:tcPr>
          <w:p w14:paraId="7A3D22AF" w14:textId="77777777" w:rsidR="00175BFC" w:rsidRPr="00C14898" w:rsidRDefault="00175BFC" w:rsidP="00EB62CC">
            <w:pPr>
              <w:jc w:val="left"/>
            </w:pPr>
            <w:r w:rsidRPr="00C14898">
              <w:t>engine depreciation period</w:t>
            </w:r>
          </w:p>
        </w:tc>
        <w:tc>
          <w:tcPr>
            <w:tcW w:w="1907" w:type="dxa"/>
            <w:vAlign w:val="center"/>
          </w:tcPr>
          <w:p w14:paraId="166897C0" w14:textId="3065B2FF"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eng</m:t>
                    </m:r>
                  </m:sub>
                </m:sSub>
              </m:oMath>
            </m:oMathPara>
          </w:p>
        </w:tc>
        <w:tc>
          <w:tcPr>
            <w:tcW w:w="1983" w:type="dxa"/>
            <w:vAlign w:val="center"/>
          </w:tcPr>
          <w:p w14:paraId="4592641C" w14:textId="7A9058B7" w:rsidR="00175BFC" w:rsidRPr="00C14898" w:rsidRDefault="00175BFC" w:rsidP="00EB62CC">
            <w:pPr>
              <w:jc w:val="left"/>
            </w:pPr>
            <w:r w:rsidRPr="00C14898">
              <w:t>5</w:t>
            </w:r>
          </w:p>
        </w:tc>
        <w:tc>
          <w:tcPr>
            <w:tcW w:w="2328" w:type="dxa"/>
            <w:vAlign w:val="center"/>
          </w:tcPr>
          <w:p w14:paraId="4FD1E9AF" w14:textId="3FD2B1F7" w:rsidR="00175BFC" w:rsidRPr="00C14898" w:rsidRDefault="00AC5FFC" w:rsidP="00EB62CC">
            <w:pPr>
              <w:jc w:val="left"/>
            </w:pPr>
            <w:r w:rsidRPr="00C14898">
              <w:t>Ys</w:t>
            </w:r>
          </w:p>
        </w:tc>
      </w:tr>
      <w:tr w:rsidR="00175BFC" w:rsidRPr="00C14898" w14:paraId="29C9EEDE" w14:textId="42FEAFB9" w:rsidTr="00A339DF">
        <w:tc>
          <w:tcPr>
            <w:tcW w:w="2342" w:type="dxa"/>
            <w:vAlign w:val="center"/>
          </w:tcPr>
          <w:p w14:paraId="497D313C" w14:textId="77777777" w:rsidR="00175BFC" w:rsidRPr="00C14898" w:rsidRDefault="00175BFC" w:rsidP="00EB62CC">
            <w:pPr>
              <w:jc w:val="left"/>
            </w:pPr>
            <w:r w:rsidRPr="00C14898">
              <w:t>avionics systems depreciation fac</w:t>
            </w:r>
            <w:r w:rsidRPr="00C14898">
              <w:softHyphen/>
              <w:t>tor</w:t>
            </w:r>
          </w:p>
        </w:tc>
        <w:tc>
          <w:tcPr>
            <w:tcW w:w="1907" w:type="dxa"/>
            <w:vAlign w:val="center"/>
          </w:tcPr>
          <w:p w14:paraId="62D69BB8" w14:textId="2EF3519A"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dav</m:t>
                    </m:r>
                  </m:sub>
                </m:sSub>
              </m:oMath>
            </m:oMathPara>
          </w:p>
        </w:tc>
        <w:tc>
          <w:tcPr>
            <w:tcW w:w="1983" w:type="dxa"/>
            <w:vAlign w:val="center"/>
          </w:tcPr>
          <w:p w14:paraId="5E20C246" w14:textId="2E3E478A" w:rsidR="00175BFC" w:rsidRPr="00C14898" w:rsidRDefault="00175BFC" w:rsidP="00EB62CC">
            <w:pPr>
              <w:jc w:val="left"/>
            </w:pPr>
            <w:r w:rsidRPr="00C14898">
              <w:t>0.15</w:t>
            </w:r>
          </w:p>
        </w:tc>
        <w:tc>
          <w:tcPr>
            <w:tcW w:w="2328" w:type="dxa"/>
            <w:vAlign w:val="center"/>
          </w:tcPr>
          <w:p w14:paraId="3FA81B2F" w14:textId="238C0256" w:rsidR="00175BFC" w:rsidRPr="00C14898" w:rsidRDefault="00AC5FFC" w:rsidP="00EB62CC">
            <w:pPr>
              <w:jc w:val="left"/>
            </w:pPr>
            <w:r w:rsidRPr="00C14898">
              <w:t>-</w:t>
            </w:r>
          </w:p>
        </w:tc>
      </w:tr>
      <w:tr w:rsidR="00175BFC" w:rsidRPr="00C14898" w14:paraId="6E9739C8" w14:textId="2F279EC9" w:rsidTr="00A339DF">
        <w:tc>
          <w:tcPr>
            <w:tcW w:w="2342" w:type="dxa"/>
            <w:vAlign w:val="center"/>
          </w:tcPr>
          <w:p w14:paraId="42DD82A8" w14:textId="77777777" w:rsidR="00175BFC" w:rsidRPr="00C14898" w:rsidRDefault="00175BFC" w:rsidP="00EB62CC">
            <w:pPr>
              <w:jc w:val="left"/>
            </w:pPr>
            <w:r w:rsidRPr="00C14898">
              <w:t>avionics systems depreciation period</w:t>
            </w:r>
          </w:p>
        </w:tc>
        <w:tc>
          <w:tcPr>
            <w:tcW w:w="1907" w:type="dxa"/>
            <w:vAlign w:val="center"/>
          </w:tcPr>
          <w:p w14:paraId="46EA2FDD" w14:textId="690C8614"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av</m:t>
                    </m:r>
                  </m:sub>
                </m:sSub>
              </m:oMath>
            </m:oMathPara>
          </w:p>
        </w:tc>
        <w:tc>
          <w:tcPr>
            <w:tcW w:w="1983" w:type="dxa"/>
            <w:vAlign w:val="center"/>
          </w:tcPr>
          <w:p w14:paraId="213AFA0B" w14:textId="0E53305A" w:rsidR="00175BFC" w:rsidRPr="00C14898" w:rsidRDefault="00175BFC" w:rsidP="00EB62CC">
            <w:pPr>
              <w:jc w:val="left"/>
            </w:pPr>
            <w:r w:rsidRPr="00C14898">
              <w:t>5</w:t>
            </w:r>
          </w:p>
        </w:tc>
        <w:tc>
          <w:tcPr>
            <w:tcW w:w="2328" w:type="dxa"/>
            <w:vAlign w:val="center"/>
          </w:tcPr>
          <w:p w14:paraId="1E034E27" w14:textId="7BEFF37D" w:rsidR="00175BFC" w:rsidRPr="00C14898" w:rsidRDefault="00AC5FFC" w:rsidP="00EB62CC">
            <w:pPr>
              <w:jc w:val="left"/>
            </w:pPr>
            <w:r w:rsidRPr="00C14898">
              <w:t>Ys</w:t>
            </w:r>
          </w:p>
        </w:tc>
      </w:tr>
      <w:tr w:rsidR="00175BFC" w:rsidRPr="00C14898" w14:paraId="202394DB" w14:textId="7FD9EC6E" w:rsidTr="00A339DF">
        <w:tc>
          <w:tcPr>
            <w:tcW w:w="2342" w:type="dxa"/>
            <w:vAlign w:val="center"/>
          </w:tcPr>
          <w:p w14:paraId="3A9099EE" w14:textId="77777777" w:rsidR="00175BFC" w:rsidRPr="00C14898" w:rsidRDefault="00175BFC" w:rsidP="00EB62CC">
            <w:pPr>
              <w:jc w:val="left"/>
            </w:pPr>
            <w:r w:rsidRPr="00C14898">
              <w:t>propeller depreciation factor</w:t>
            </w:r>
          </w:p>
        </w:tc>
        <w:tc>
          <w:tcPr>
            <w:tcW w:w="1907" w:type="dxa"/>
            <w:vAlign w:val="center"/>
          </w:tcPr>
          <w:p w14:paraId="586E0511" w14:textId="0842CE24"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dprp</m:t>
                    </m:r>
                  </m:sub>
                </m:sSub>
              </m:oMath>
            </m:oMathPara>
          </w:p>
        </w:tc>
        <w:tc>
          <w:tcPr>
            <w:tcW w:w="1983" w:type="dxa"/>
            <w:vAlign w:val="center"/>
          </w:tcPr>
          <w:p w14:paraId="0FC55391" w14:textId="7FEE2A85" w:rsidR="00175BFC" w:rsidRPr="00C14898" w:rsidRDefault="00175BFC" w:rsidP="00EB62CC">
            <w:pPr>
              <w:jc w:val="left"/>
            </w:pPr>
            <w:r w:rsidRPr="00C14898">
              <w:t>0.03</w:t>
            </w:r>
          </w:p>
        </w:tc>
        <w:tc>
          <w:tcPr>
            <w:tcW w:w="2328" w:type="dxa"/>
            <w:vAlign w:val="center"/>
          </w:tcPr>
          <w:p w14:paraId="665035FD" w14:textId="4D426BEB" w:rsidR="00175BFC" w:rsidRPr="00C14898" w:rsidRDefault="00AC5FFC" w:rsidP="00EB62CC">
            <w:pPr>
              <w:jc w:val="left"/>
            </w:pPr>
            <w:r w:rsidRPr="00C14898">
              <w:t>-</w:t>
            </w:r>
          </w:p>
        </w:tc>
      </w:tr>
      <w:tr w:rsidR="00175BFC" w:rsidRPr="00C14898" w14:paraId="7440670F" w14:textId="2E3418D5" w:rsidTr="00A339DF">
        <w:tc>
          <w:tcPr>
            <w:tcW w:w="2342" w:type="dxa"/>
            <w:vAlign w:val="center"/>
          </w:tcPr>
          <w:p w14:paraId="10124B5C" w14:textId="77777777" w:rsidR="00175BFC" w:rsidRPr="00C14898" w:rsidRDefault="00175BFC" w:rsidP="00EB62CC">
            <w:pPr>
              <w:jc w:val="left"/>
            </w:pPr>
            <w:r w:rsidRPr="00C14898">
              <w:t>propeller depreciation period</w:t>
            </w:r>
          </w:p>
        </w:tc>
        <w:tc>
          <w:tcPr>
            <w:tcW w:w="1907" w:type="dxa"/>
            <w:vAlign w:val="center"/>
          </w:tcPr>
          <w:p w14:paraId="28E1CBEF" w14:textId="294543E6"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prp</m:t>
                    </m:r>
                  </m:sub>
                </m:sSub>
              </m:oMath>
            </m:oMathPara>
          </w:p>
        </w:tc>
        <w:tc>
          <w:tcPr>
            <w:tcW w:w="1983" w:type="dxa"/>
            <w:vAlign w:val="center"/>
          </w:tcPr>
          <w:p w14:paraId="79595C8C" w14:textId="73B5C148" w:rsidR="00175BFC" w:rsidRPr="00C14898" w:rsidRDefault="00175BFC" w:rsidP="00EB62CC">
            <w:pPr>
              <w:jc w:val="left"/>
            </w:pPr>
            <w:r w:rsidRPr="00C14898">
              <w:t>5</w:t>
            </w:r>
          </w:p>
        </w:tc>
        <w:tc>
          <w:tcPr>
            <w:tcW w:w="2328" w:type="dxa"/>
            <w:vAlign w:val="center"/>
          </w:tcPr>
          <w:p w14:paraId="1FA968C4" w14:textId="61A5E3E8" w:rsidR="00175BFC" w:rsidRPr="00C14898" w:rsidRDefault="00AC5FFC" w:rsidP="00EB62CC">
            <w:pPr>
              <w:jc w:val="left"/>
            </w:pPr>
            <w:r w:rsidRPr="00C14898">
              <w:t>Ys</w:t>
            </w:r>
          </w:p>
        </w:tc>
      </w:tr>
      <w:tr w:rsidR="00175BFC" w:rsidRPr="00C14898" w14:paraId="4DF29CDA" w14:textId="4124E252" w:rsidTr="00A339DF">
        <w:tc>
          <w:tcPr>
            <w:tcW w:w="2342" w:type="dxa"/>
            <w:vAlign w:val="center"/>
          </w:tcPr>
          <w:p w14:paraId="65BEA28F" w14:textId="77777777" w:rsidR="00175BFC" w:rsidRPr="00C14898" w:rsidRDefault="00175BFC" w:rsidP="00EB62CC">
            <w:pPr>
              <w:jc w:val="left"/>
            </w:pPr>
            <w:r w:rsidRPr="00C14898">
              <w:t>airplane spare parts depreciation factor</w:t>
            </w:r>
          </w:p>
        </w:tc>
        <w:tc>
          <w:tcPr>
            <w:tcW w:w="1907" w:type="dxa"/>
            <w:vAlign w:val="center"/>
          </w:tcPr>
          <w:p w14:paraId="5D6F2861" w14:textId="19F19091"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dapsp</m:t>
                    </m:r>
                  </m:sub>
                </m:sSub>
              </m:oMath>
            </m:oMathPara>
          </w:p>
        </w:tc>
        <w:tc>
          <w:tcPr>
            <w:tcW w:w="1983" w:type="dxa"/>
            <w:vAlign w:val="center"/>
          </w:tcPr>
          <w:p w14:paraId="0C6D08AD" w14:textId="25981F09" w:rsidR="00175BFC" w:rsidRPr="00C14898" w:rsidRDefault="00175BFC" w:rsidP="00EB62CC">
            <w:pPr>
              <w:jc w:val="left"/>
            </w:pPr>
            <w:r w:rsidRPr="00C14898">
              <w:t>0.25</w:t>
            </w:r>
          </w:p>
        </w:tc>
        <w:tc>
          <w:tcPr>
            <w:tcW w:w="2328" w:type="dxa"/>
            <w:vAlign w:val="center"/>
          </w:tcPr>
          <w:p w14:paraId="3F0B49B1" w14:textId="0832E593" w:rsidR="00175BFC" w:rsidRPr="00C14898" w:rsidRDefault="00AC5FFC" w:rsidP="00EB62CC">
            <w:pPr>
              <w:jc w:val="left"/>
            </w:pPr>
            <w:r w:rsidRPr="00C14898">
              <w:t>-</w:t>
            </w:r>
          </w:p>
        </w:tc>
      </w:tr>
      <w:tr w:rsidR="00175BFC" w:rsidRPr="00C14898" w14:paraId="6C386282" w14:textId="2F16E657" w:rsidTr="00A339DF">
        <w:tc>
          <w:tcPr>
            <w:tcW w:w="2342" w:type="dxa"/>
            <w:vAlign w:val="center"/>
          </w:tcPr>
          <w:p w14:paraId="6F784663" w14:textId="77777777" w:rsidR="00175BFC" w:rsidRPr="00C14898" w:rsidRDefault="00175BFC" w:rsidP="00EB62CC">
            <w:pPr>
              <w:jc w:val="left"/>
            </w:pPr>
            <w:r w:rsidRPr="00C14898">
              <w:t>airplane spare parts factor</w:t>
            </w:r>
          </w:p>
        </w:tc>
        <w:tc>
          <w:tcPr>
            <w:tcW w:w="1907" w:type="dxa"/>
            <w:vAlign w:val="center"/>
          </w:tcPr>
          <w:p w14:paraId="74313315" w14:textId="6602FA78"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apsp</m:t>
                    </m:r>
                  </m:sub>
                </m:sSub>
              </m:oMath>
            </m:oMathPara>
          </w:p>
        </w:tc>
        <w:tc>
          <w:tcPr>
            <w:tcW w:w="1983" w:type="dxa"/>
            <w:vAlign w:val="center"/>
          </w:tcPr>
          <w:p w14:paraId="1E8194DB" w14:textId="413EF7E5" w:rsidR="00175BFC" w:rsidRPr="00C14898" w:rsidRDefault="00175BFC" w:rsidP="00EB62CC">
            <w:pPr>
              <w:jc w:val="left"/>
            </w:pPr>
            <w:r w:rsidRPr="00C14898">
              <w:t>0.10</w:t>
            </w:r>
          </w:p>
        </w:tc>
        <w:tc>
          <w:tcPr>
            <w:tcW w:w="2328" w:type="dxa"/>
            <w:vAlign w:val="center"/>
          </w:tcPr>
          <w:p w14:paraId="1C8F65AF" w14:textId="239DEBA8" w:rsidR="00175BFC" w:rsidRPr="00C14898" w:rsidRDefault="00AC5FFC" w:rsidP="00EB62CC">
            <w:pPr>
              <w:jc w:val="left"/>
            </w:pPr>
            <w:r w:rsidRPr="00C14898">
              <w:t>-</w:t>
            </w:r>
          </w:p>
        </w:tc>
      </w:tr>
      <w:tr w:rsidR="00175BFC" w:rsidRPr="00C14898" w14:paraId="47756B6F" w14:textId="443CA864" w:rsidTr="00A339DF">
        <w:tc>
          <w:tcPr>
            <w:tcW w:w="2342" w:type="dxa"/>
            <w:vAlign w:val="center"/>
          </w:tcPr>
          <w:p w14:paraId="4A2803F8" w14:textId="77777777" w:rsidR="00175BFC" w:rsidRPr="00C14898" w:rsidRDefault="00175BFC" w:rsidP="00EB62CC">
            <w:pPr>
              <w:jc w:val="left"/>
            </w:pPr>
            <w:r w:rsidRPr="00C14898">
              <w:t>airplane spare parts depreciation period</w:t>
            </w:r>
          </w:p>
        </w:tc>
        <w:tc>
          <w:tcPr>
            <w:tcW w:w="1907" w:type="dxa"/>
            <w:vAlign w:val="center"/>
          </w:tcPr>
          <w:p w14:paraId="7C2D2CEA" w14:textId="5F90DC6B"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apsp</m:t>
                    </m:r>
                  </m:sub>
                </m:sSub>
              </m:oMath>
            </m:oMathPara>
          </w:p>
        </w:tc>
        <w:tc>
          <w:tcPr>
            <w:tcW w:w="1983" w:type="dxa"/>
            <w:vAlign w:val="center"/>
          </w:tcPr>
          <w:p w14:paraId="6C20F575" w14:textId="59501DE5" w:rsidR="00175BFC" w:rsidRPr="00C14898" w:rsidRDefault="00175BFC" w:rsidP="00EB62CC">
            <w:pPr>
              <w:jc w:val="left"/>
            </w:pPr>
            <w:r w:rsidRPr="00C14898">
              <w:t>5</w:t>
            </w:r>
          </w:p>
        </w:tc>
        <w:tc>
          <w:tcPr>
            <w:tcW w:w="2328" w:type="dxa"/>
            <w:vAlign w:val="center"/>
          </w:tcPr>
          <w:p w14:paraId="6614D88C" w14:textId="25FC6AE5" w:rsidR="00175BFC" w:rsidRPr="00C14898" w:rsidRDefault="00AC5FFC" w:rsidP="00EB62CC">
            <w:pPr>
              <w:jc w:val="left"/>
            </w:pPr>
            <w:r w:rsidRPr="00C14898">
              <w:t>Ys</w:t>
            </w:r>
          </w:p>
        </w:tc>
      </w:tr>
      <w:tr w:rsidR="00175BFC" w:rsidRPr="00C14898" w14:paraId="584FBD69" w14:textId="48C452FE" w:rsidTr="00A339DF">
        <w:tc>
          <w:tcPr>
            <w:tcW w:w="2342" w:type="dxa"/>
            <w:vAlign w:val="center"/>
          </w:tcPr>
          <w:p w14:paraId="7EA76ABF" w14:textId="77777777" w:rsidR="00175BFC" w:rsidRPr="00C14898" w:rsidRDefault="00175BFC" w:rsidP="00EB62CC">
            <w:pPr>
              <w:jc w:val="left"/>
            </w:pPr>
            <w:r w:rsidRPr="00C14898">
              <w:t>engine spare parts depreciation factor</w:t>
            </w:r>
          </w:p>
        </w:tc>
        <w:tc>
          <w:tcPr>
            <w:tcW w:w="1907" w:type="dxa"/>
            <w:vAlign w:val="center"/>
          </w:tcPr>
          <w:p w14:paraId="77B71107" w14:textId="1756FE93"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dengsp</m:t>
                    </m:r>
                  </m:sub>
                </m:sSub>
              </m:oMath>
            </m:oMathPara>
          </w:p>
        </w:tc>
        <w:tc>
          <w:tcPr>
            <w:tcW w:w="1983" w:type="dxa"/>
            <w:vAlign w:val="center"/>
          </w:tcPr>
          <w:p w14:paraId="45152C42" w14:textId="436009E0" w:rsidR="00175BFC" w:rsidRPr="00C14898" w:rsidRDefault="00175BFC" w:rsidP="00EB62CC">
            <w:pPr>
              <w:jc w:val="left"/>
            </w:pPr>
            <w:r w:rsidRPr="00C14898">
              <w:t>0.25</w:t>
            </w:r>
          </w:p>
        </w:tc>
        <w:tc>
          <w:tcPr>
            <w:tcW w:w="2328" w:type="dxa"/>
            <w:vAlign w:val="center"/>
          </w:tcPr>
          <w:p w14:paraId="2EB0B5D6" w14:textId="7C6648CB" w:rsidR="00175BFC" w:rsidRPr="00C14898" w:rsidRDefault="00AC5FFC" w:rsidP="00EB62CC">
            <w:pPr>
              <w:jc w:val="left"/>
            </w:pPr>
            <w:r w:rsidRPr="00C14898">
              <w:t>-</w:t>
            </w:r>
          </w:p>
        </w:tc>
      </w:tr>
      <w:tr w:rsidR="00175BFC" w:rsidRPr="00C14898" w14:paraId="45F67B0A" w14:textId="4C3CAB3B" w:rsidTr="00A339DF">
        <w:tc>
          <w:tcPr>
            <w:tcW w:w="2342" w:type="dxa"/>
            <w:vAlign w:val="center"/>
          </w:tcPr>
          <w:p w14:paraId="06225265" w14:textId="77777777" w:rsidR="00175BFC" w:rsidRPr="00C14898" w:rsidRDefault="00175BFC" w:rsidP="00EB62CC">
            <w:pPr>
              <w:jc w:val="left"/>
            </w:pPr>
            <w:r w:rsidRPr="00C14898">
              <w:t>engine spare parts factor</w:t>
            </w:r>
          </w:p>
        </w:tc>
        <w:tc>
          <w:tcPr>
            <w:tcW w:w="1907" w:type="dxa"/>
            <w:vAlign w:val="center"/>
          </w:tcPr>
          <w:p w14:paraId="6DBF99B9" w14:textId="48D69746"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engsp</m:t>
                    </m:r>
                  </m:sub>
                </m:sSub>
              </m:oMath>
            </m:oMathPara>
          </w:p>
        </w:tc>
        <w:tc>
          <w:tcPr>
            <w:tcW w:w="1983" w:type="dxa"/>
            <w:vAlign w:val="center"/>
          </w:tcPr>
          <w:p w14:paraId="6A792E6A" w14:textId="288880D8" w:rsidR="00175BFC" w:rsidRPr="00C14898" w:rsidRDefault="00175BFC" w:rsidP="00EB62CC">
            <w:pPr>
              <w:jc w:val="left"/>
            </w:pPr>
            <w:r w:rsidRPr="00C14898">
              <w:t>0.25</w:t>
            </w:r>
          </w:p>
        </w:tc>
        <w:tc>
          <w:tcPr>
            <w:tcW w:w="2328" w:type="dxa"/>
            <w:vAlign w:val="center"/>
          </w:tcPr>
          <w:p w14:paraId="4E81E421" w14:textId="7B039FDC" w:rsidR="00175BFC" w:rsidRPr="00C14898" w:rsidRDefault="00AC5FFC" w:rsidP="00EB62CC">
            <w:pPr>
              <w:jc w:val="left"/>
            </w:pPr>
            <w:r w:rsidRPr="00C14898">
              <w:t>-</w:t>
            </w:r>
          </w:p>
        </w:tc>
      </w:tr>
      <w:tr w:rsidR="00175BFC" w:rsidRPr="00C14898" w14:paraId="370B0F2A" w14:textId="68199CD4" w:rsidTr="00A339DF">
        <w:tc>
          <w:tcPr>
            <w:tcW w:w="2342" w:type="dxa"/>
            <w:vAlign w:val="center"/>
          </w:tcPr>
          <w:p w14:paraId="1BDB0301" w14:textId="77777777" w:rsidR="00175BFC" w:rsidRPr="00C14898" w:rsidRDefault="00175BFC" w:rsidP="00EB62CC">
            <w:pPr>
              <w:jc w:val="left"/>
            </w:pPr>
            <w:r w:rsidRPr="00C14898">
              <w:t>engine spare parts price factor</w:t>
            </w:r>
          </w:p>
        </w:tc>
        <w:tc>
          <w:tcPr>
            <w:tcW w:w="1907" w:type="dxa"/>
            <w:vAlign w:val="center"/>
          </w:tcPr>
          <w:p w14:paraId="3C0F0512" w14:textId="7D675EFE" w:rsidR="00175BFC" w:rsidRPr="00C14898" w:rsidRDefault="00175BFC" w:rsidP="00EB62CC">
            <w:pPr>
              <w:jc w:val="left"/>
            </w:pPr>
            <w:r w:rsidRPr="00C14898">
              <w:t>ESPPF</w:t>
            </w:r>
          </w:p>
        </w:tc>
        <w:tc>
          <w:tcPr>
            <w:tcW w:w="1983" w:type="dxa"/>
            <w:vAlign w:val="center"/>
          </w:tcPr>
          <w:p w14:paraId="274256DC" w14:textId="0CCDBA93" w:rsidR="00175BFC" w:rsidRPr="00C14898" w:rsidRDefault="00175BFC" w:rsidP="00EB62CC">
            <w:pPr>
              <w:jc w:val="left"/>
            </w:pPr>
            <w:r w:rsidRPr="00C14898">
              <w:t>1.5</w:t>
            </w:r>
          </w:p>
        </w:tc>
        <w:tc>
          <w:tcPr>
            <w:tcW w:w="2328" w:type="dxa"/>
            <w:vAlign w:val="center"/>
          </w:tcPr>
          <w:p w14:paraId="39A25EDC" w14:textId="5518AE89" w:rsidR="00175BFC" w:rsidRPr="00C14898" w:rsidRDefault="00AC5FFC" w:rsidP="00EB62CC">
            <w:pPr>
              <w:jc w:val="left"/>
            </w:pPr>
            <w:r w:rsidRPr="00C14898">
              <w:t>-</w:t>
            </w:r>
          </w:p>
        </w:tc>
      </w:tr>
      <w:tr w:rsidR="00175BFC" w:rsidRPr="00C14898" w14:paraId="708CE6F1" w14:textId="251E02B4" w:rsidTr="00A339DF">
        <w:tc>
          <w:tcPr>
            <w:tcW w:w="2342" w:type="dxa"/>
            <w:vAlign w:val="center"/>
          </w:tcPr>
          <w:p w14:paraId="3E517E8C" w14:textId="77777777" w:rsidR="00175BFC" w:rsidRPr="00C14898" w:rsidRDefault="00175BFC" w:rsidP="00EB62CC">
            <w:pPr>
              <w:jc w:val="left"/>
            </w:pPr>
            <w:r w:rsidRPr="00C14898">
              <w:t>depreciation period for engine spare parts</w:t>
            </w:r>
          </w:p>
        </w:tc>
        <w:tc>
          <w:tcPr>
            <w:tcW w:w="1907" w:type="dxa"/>
            <w:vAlign w:val="center"/>
          </w:tcPr>
          <w:p w14:paraId="577094DA" w14:textId="44873AC4" w:rsidR="00175BFC" w:rsidRPr="00C14898" w:rsidRDefault="00000000" w:rsidP="00EB62CC">
            <w:pPr>
              <w:jc w:val="left"/>
            </w:pPr>
            <m:oMathPara>
              <m:oMathParaPr>
                <m:jc m:val="left"/>
              </m:oMathParaPr>
              <m:oMath>
                <m:sSub>
                  <m:sSubPr>
                    <m:ctrlPr>
                      <w:rPr>
                        <w:rFonts w:ascii="Cambria Math" w:hAnsi="Cambria Math"/>
                        <w:i/>
                      </w:rPr>
                    </m:ctrlPr>
                  </m:sSubPr>
                  <m:e>
                    <m:r>
                      <w:rPr>
                        <w:rFonts w:ascii="Cambria Math" w:hAnsi="Cambria Math"/>
                      </w:rPr>
                      <m:t>DP</m:t>
                    </m:r>
                  </m:e>
                  <m:sub>
                    <m:r>
                      <w:rPr>
                        <w:rFonts w:ascii="Cambria Math" w:hAnsi="Cambria Math"/>
                      </w:rPr>
                      <m:t>engsp</m:t>
                    </m:r>
                  </m:sub>
                </m:sSub>
              </m:oMath>
            </m:oMathPara>
          </w:p>
        </w:tc>
        <w:tc>
          <w:tcPr>
            <w:tcW w:w="1983" w:type="dxa"/>
            <w:vAlign w:val="center"/>
          </w:tcPr>
          <w:p w14:paraId="150B60CA" w14:textId="4AE5B97B" w:rsidR="00175BFC" w:rsidRPr="00C14898" w:rsidRDefault="00175BFC" w:rsidP="00EB62CC">
            <w:pPr>
              <w:keepNext/>
              <w:jc w:val="left"/>
            </w:pPr>
            <w:r w:rsidRPr="00C14898">
              <w:t>5</w:t>
            </w:r>
          </w:p>
        </w:tc>
        <w:tc>
          <w:tcPr>
            <w:tcW w:w="2328" w:type="dxa"/>
            <w:vAlign w:val="center"/>
          </w:tcPr>
          <w:p w14:paraId="0B5A72A2" w14:textId="020B92C5" w:rsidR="00175BFC" w:rsidRPr="00C14898" w:rsidRDefault="00AC5FFC" w:rsidP="00EB62CC">
            <w:pPr>
              <w:keepNext/>
              <w:jc w:val="left"/>
            </w:pPr>
            <w:r w:rsidRPr="00C14898">
              <w:t>Ys</w:t>
            </w:r>
          </w:p>
        </w:tc>
      </w:tr>
    </w:tbl>
    <w:p w14:paraId="4A64D8B8" w14:textId="1A231293" w:rsidR="004B5186" w:rsidRPr="00C14898" w:rsidRDefault="00175BFC" w:rsidP="005676FC">
      <w:pPr>
        <w:pStyle w:val="Didascalia"/>
      </w:pPr>
      <w:bookmarkStart w:id="63" w:name="_Toc193980022"/>
      <w:r w:rsidRPr="00C14898">
        <w:t xml:space="preserve">Table </w:t>
      </w:r>
      <w:r w:rsidR="00295167">
        <w:fldChar w:fldCharType="begin"/>
      </w:r>
      <w:r w:rsidR="00295167">
        <w:instrText xml:space="preserve"> SEQ Table \* ARABIC </w:instrText>
      </w:r>
      <w:r w:rsidR="00295167">
        <w:fldChar w:fldCharType="separate"/>
      </w:r>
      <w:r w:rsidR="008F40F6">
        <w:rPr>
          <w:noProof/>
        </w:rPr>
        <w:t>6</w:t>
      </w:r>
      <w:r w:rsidR="00295167">
        <w:fldChar w:fldCharType="end"/>
      </w:r>
      <w:r w:rsidRPr="00C14898">
        <w:t>: Input Data</w:t>
      </w:r>
      <w:bookmarkEnd w:id="63"/>
      <w:r w:rsidR="004B5186" w:rsidRPr="00C14898">
        <w:br w:type="page"/>
      </w:r>
    </w:p>
    <w:p w14:paraId="36783890" w14:textId="27BFC3F8" w:rsidR="00C5481D" w:rsidRPr="00C14898" w:rsidRDefault="00C5481D" w:rsidP="008962BD">
      <w:pPr>
        <w:pStyle w:val="Titolo2"/>
      </w:pPr>
      <w:bookmarkStart w:id="64" w:name="_Toc193979991"/>
      <w:r w:rsidRPr="00C14898">
        <w:lastRenderedPageBreak/>
        <w:t>Direct Operating Cost</w:t>
      </w:r>
      <w:bookmarkEnd w:id="64"/>
    </w:p>
    <w:p w14:paraId="7F8D9A9D" w14:textId="4C5B0D09" w:rsidR="001C6365" w:rsidRPr="00C14898" w:rsidRDefault="001C6365" w:rsidP="001C6365">
      <w:r w:rsidRPr="00C14898">
        <w:t>Direct operating costs refer to the expenses that are directly attributed to the operation of an aircraft. These costs are essential for maintaining operational efficiency and financial health of aviation activities.</w:t>
      </w:r>
    </w:p>
    <w:p w14:paraId="618005D4" w14:textId="076C8B6F" w:rsidR="00B2417A" w:rsidRPr="00C14898" w:rsidRDefault="001C6365" w:rsidP="001C6365">
      <w:r w:rsidRPr="00C14898">
        <w:t xml:space="preserve">The Roskam model gives a full picture of how to figure out the direct operating costs. It highlights 4 main categories: </w:t>
      </w:r>
    </w:p>
    <w:p w14:paraId="7B0E21DA" w14:textId="1E811683" w:rsidR="001C6365" w:rsidRPr="00C14898" w:rsidRDefault="001C6365">
      <w:pPr>
        <w:pStyle w:val="Paragrafoelenco"/>
        <w:numPr>
          <w:ilvl w:val="0"/>
          <w:numId w:val="16"/>
        </w:numPr>
        <w:spacing w:line="360" w:lineRule="auto"/>
        <w:rPr>
          <w:lang w:val="en-US"/>
        </w:rPr>
      </w:pPr>
      <w:r w:rsidRPr="00C14898">
        <w:rPr>
          <w:lang w:val="en-US"/>
        </w:rPr>
        <w:t>Direct operating cost of flying</w:t>
      </w:r>
      <w:r w:rsidR="00D26EBD" w:rsidRPr="00C14898">
        <w:rPr>
          <w:lang w:val="en-US"/>
        </w:rPr>
        <w:t>.</w:t>
      </w:r>
    </w:p>
    <w:p w14:paraId="68359B0F" w14:textId="594955E9" w:rsidR="001C6365" w:rsidRPr="00C14898" w:rsidRDefault="001C6365">
      <w:pPr>
        <w:pStyle w:val="Paragrafoelenco"/>
        <w:numPr>
          <w:ilvl w:val="0"/>
          <w:numId w:val="16"/>
        </w:numPr>
        <w:spacing w:line="360" w:lineRule="auto"/>
        <w:rPr>
          <w:lang w:val="en-US"/>
        </w:rPr>
      </w:pPr>
      <w:r w:rsidRPr="00C14898">
        <w:rPr>
          <w:lang w:val="en-US"/>
        </w:rPr>
        <w:t>Direct operating cost of maintenance</w:t>
      </w:r>
      <w:r w:rsidR="00D26EBD" w:rsidRPr="00C14898">
        <w:rPr>
          <w:lang w:val="en-US"/>
        </w:rPr>
        <w:t>.</w:t>
      </w:r>
    </w:p>
    <w:p w14:paraId="6B8A79D2" w14:textId="6D71BFEE" w:rsidR="001C6365" w:rsidRPr="00C14898" w:rsidRDefault="001C6365">
      <w:pPr>
        <w:pStyle w:val="Paragrafoelenco"/>
        <w:numPr>
          <w:ilvl w:val="0"/>
          <w:numId w:val="16"/>
        </w:numPr>
        <w:spacing w:line="360" w:lineRule="auto"/>
        <w:rPr>
          <w:lang w:val="en-US"/>
        </w:rPr>
      </w:pPr>
      <w:r w:rsidRPr="00C14898">
        <w:rPr>
          <w:lang w:val="en-US"/>
        </w:rPr>
        <w:t>Direct operating cost of depreciation</w:t>
      </w:r>
      <w:r w:rsidR="00D26EBD" w:rsidRPr="00C14898">
        <w:rPr>
          <w:lang w:val="en-US"/>
        </w:rPr>
        <w:t>.</w:t>
      </w:r>
    </w:p>
    <w:p w14:paraId="2FEA0517" w14:textId="00B282A2" w:rsidR="005C7556" w:rsidRPr="005C7556" w:rsidRDefault="001C6365">
      <w:pPr>
        <w:pStyle w:val="Paragrafoelenco"/>
        <w:numPr>
          <w:ilvl w:val="0"/>
          <w:numId w:val="16"/>
        </w:numPr>
        <w:spacing w:line="360" w:lineRule="auto"/>
        <w:rPr>
          <w:lang w:val="en-US"/>
        </w:rPr>
      </w:pPr>
      <w:r w:rsidRPr="00C14898">
        <w:rPr>
          <w:lang w:val="en-US"/>
        </w:rPr>
        <w:t>Direct operating cost of landing fees, navigation fees and registry taxes</w:t>
      </w:r>
      <w:r w:rsidR="00D26EBD" w:rsidRPr="00C14898">
        <w:rPr>
          <w:lang w:val="en-US"/>
        </w:rPr>
        <w:t>.</w:t>
      </w:r>
    </w:p>
    <w:p w14:paraId="58308155" w14:textId="2A2F28F3" w:rsidR="00372E98" w:rsidRPr="00C14898" w:rsidRDefault="00C5481D" w:rsidP="008962BD">
      <w:pPr>
        <w:pStyle w:val="Titolo3"/>
      </w:pPr>
      <w:bookmarkStart w:id="65" w:name="_Toc193979992"/>
      <w:r w:rsidRPr="00C14898">
        <w:rPr>
          <w:rStyle w:val="Titolo3Carattere"/>
          <w:b/>
          <w:bCs/>
        </w:rPr>
        <w:t>Direct operating cost of flying</w:t>
      </w:r>
      <w:bookmarkEnd w:id="65"/>
    </w:p>
    <w:p w14:paraId="13D9C9DC" w14:textId="77D416F1" w:rsidR="008962BD" w:rsidRPr="00C14898" w:rsidRDefault="00D97B94" w:rsidP="008962BD">
      <w:r w:rsidRPr="00C14898">
        <w:t xml:space="preserve">In this sub-chapter, there </w:t>
      </w:r>
      <w:r w:rsidR="00D26EBD" w:rsidRPr="00C14898">
        <w:t>are</w:t>
      </w:r>
      <w:r w:rsidRPr="00C14898">
        <w:t xml:space="preserve"> listed flying's Direct Operating Costs as postulated by the Roskam model:</w:t>
      </w:r>
    </w:p>
    <w:p w14:paraId="47B7726E" w14:textId="77777777" w:rsidR="00E906BE" w:rsidRPr="00C14898" w:rsidRDefault="00E906BE" w:rsidP="008962BD"/>
    <w:p w14:paraId="0A33A819" w14:textId="46F7D9BA" w:rsidR="00372E98" w:rsidRDefault="0062021A">
      <w:pPr>
        <w:pStyle w:val="Paragrafoelenco"/>
        <w:numPr>
          <w:ilvl w:val="0"/>
          <w:numId w:val="14"/>
        </w:numPr>
        <w:spacing w:line="360" w:lineRule="auto"/>
        <w:rPr>
          <w:lang w:val="en-US"/>
        </w:rPr>
      </w:pPr>
      <w:r w:rsidRPr="00C14898">
        <w:rPr>
          <w:lang w:val="en-US"/>
        </w:rPr>
        <w:t>T</w:t>
      </w:r>
      <w:r w:rsidR="00C5481D" w:rsidRPr="00C14898">
        <w:rPr>
          <w:lang w:val="en-US"/>
        </w:rPr>
        <w:t xml:space="preserve">ime spent </w:t>
      </w:r>
      <w:r w:rsidRPr="00C14898">
        <w:rPr>
          <w:lang w:val="en-US"/>
        </w:rPr>
        <w:t>on</w:t>
      </w:r>
      <w:r w:rsidR="00C5481D" w:rsidRPr="00C14898">
        <w:rPr>
          <w:lang w:val="en-US"/>
        </w:rPr>
        <w:t xml:space="preserve"> ground maneuve</w:t>
      </w:r>
      <w:r w:rsidR="00372E98" w:rsidRPr="00C14898">
        <w:rPr>
          <w:lang w:val="en-US"/>
        </w:rPr>
        <w:t>rs:</w:t>
      </w:r>
      <w:r w:rsidR="00D97B94" w:rsidRPr="00C14898">
        <w:rPr>
          <w:lang w:val="en-US"/>
        </w:rPr>
        <w:t xml:space="preserve"> this is a variable that estimates the time an aircraft spends on the ground taxiing, loading, and unloading.</w:t>
      </w:r>
    </w:p>
    <w:p w14:paraId="4C95BA16" w14:textId="77777777" w:rsidR="005676FC" w:rsidRPr="00C14898" w:rsidRDefault="005676FC" w:rsidP="005676FC">
      <w:pPr>
        <w:pStyle w:val="Paragrafoelenco"/>
        <w:spacing w:line="360" w:lineRule="auto"/>
        <w:ind w:left="1433"/>
        <w:rPr>
          <w:lang w:val="en-US"/>
        </w:rPr>
      </w:pPr>
    </w:p>
    <w:p w14:paraId="0ABE361C" w14:textId="6D52D4A6" w:rsidR="00372E98" w:rsidRPr="00C14898" w:rsidRDefault="00000000" w:rsidP="00CF5FD3">
      <w:pPr>
        <w:pStyle w:val="Paragrafoelenco"/>
        <w:spacing w:line="360" w:lineRule="auto"/>
        <w:ind w:left="1435"/>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gm</m:t>
              </m:r>
            </m:sub>
          </m:sSub>
          <m:r>
            <w:rPr>
              <w:rFonts w:ascii="Cambria Math" w:hAnsi="Cambria Math"/>
              <w:lang w:val="en-US"/>
            </w:rPr>
            <m:t>=0.51×</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r>
            <w:rPr>
              <w:rFonts w:ascii="Cambria Math" w:hAnsi="Cambria Math"/>
              <w:lang w:val="en-US"/>
            </w:rPr>
            <m:t>×Wto+0.125</m:t>
          </m:r>
        </m:oMath>
      </m:oMathPara>
    </w:p>
    <w:p w14:paraId="35A38F0F" w14:textId="77777777" w:rsidR="00E906BE" w:rsidRPr="00C14898" w:rsidRDefault="00E906BE" w:rsidP="00090D09">
      <w:pPr>
        <w:pStyle w:val="Paragrafoelenco"/>
        <w:spacing w:line="360" w:lineRule="auto"/>
        <w:ind w:left="1433"/>
        <w:rPr>
          <w:lang w:val="en-US"/>
        </w:rPr>
      </w:pPr>
    </w:p>
    <w:p w14:paraId="42F46913" w14:textId="670111F4" w:rsidR="00C5481D" w:rsidRDefault="0062021A">
      <w:pPr>
        <w:pStyle w:val="Paragrafoelenco"/>
        <w:numPr>
          <w:ilvl w:val="0"/>
          <w:numId w:val="14"/>
        </w:numPr>
        <w:spacing w:line="360" w:lineRule="auto"/>
        <w:rPr>
          <w:lang w:val="en-US"/>
        </w:rPr>
      </w:pPr>
      <w:r w:rsidRPr="00C14898">
        <w:rPr>
          <w:lang w:val="en-US"/>
        </w:rPr>
        <w:t>D</w:t>
      </w:r>
      <w:r w:rsidR="00C5481D" w:rsidRPr="00C14898">
        <w:rPr>
          <w:lang w:val="en-US"/>
        </w:rPr>
        <w:t>istance to climb and to accelerate to cruise speed</w:t>
      </w:r>
      <w:r w:rsidR="004E370D" w:rsidRPr="00C14898">
        <w:rPr>
          <w:lang w:val="en-US"/>
        </w:rPr>
        <w:t>:</w:t>
      </w:r>
      <w:r w:rsidR="00D97B94" w:rsidRPr="00C14898">
        <w:rPr>
          <w:lang w:val="en-US"/>
        </w:rPr>
        <w:t xml:space="preserve"> the distance an airplane needs to climb to cruising altitude and accelerate to its destination speed is relevant to how much energy it uses.</w:t>
      </w:r>
    </w:p>
    <w:p w14:paraId="63D90E76" w14:textId="77777777" w:rsidR="005676FC" w:rsidRPr="00C14898" w:rsidRDefault="005676FC" w:rsidP="005676FC">
      <w:pPr>
        <w:pStyle w:val="Paragrafoelenco"/>
        <w:spacing w:line="360" w:lineRule="auto"/>
        <w:ind w:left="1433"/>
        <w:rPr>
          <w:lang w:val="en-US"/>
        </w:rPr>
      </w:pPr>
    </w:p>
    <w:p w14:paraId="75AD1049" w14:textId="0F0B3177" w:rsidR="00372E9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cl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cl</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cl</m:t>
              </m:r>
            </m:sub>
          </m:sSub>
        </m:oMath>
      </m:oMathPara>
    </w:p>
    <w:p w14:paraId="3BC6EA60" w14:textId="77777777" w:rsidR="00E906BE" w:rsidRPr="00C14898" w:rsidRDefault="00E906BE" w:rsidP="00090D09">
      <w:pPr>
        <w:pStyle w:val="Paragrafoelenco"/>
        <w:spacing w:line="360" w:lineRule="auto"/>
        <w:ind w:left="1433"/>
        <w:rPr>
          <w:lang w:val="en-US"/>
        </w:rPr>
      </w:pPr>
    </w:p>
    <w:p w14:paraId="2BFBA491" w14:textId="50A1B373" w:rsidR="00C5481D" w:rsidRDefault="0062021A">
      <w:pPr>
        <w:pStyle w:val="Paragrafoelenco"/>
        <w:numPr>
          <w:ilvl w:val="0"/>
          <w:numId w:val="14"/>
        </w:numPr>
        <w:spacing w:line="360" w:lineRule="auto"/>
        <w:rPr>
          <w:lang w:val="en-US"/>
        </w:rPr>
      </w:pPr>
      <w:r w:rsidRPr="00C14898">
        <w:rPr>
          <w:lang w:val="en-US"/>
        </w:rPr>
        <w:t>D</w:t>
      </w:r>
      <w:r w:rsidR="00C5481D" w:rsidRPr="00C14898">
        <w:rPr>
          <w:lang w:val="en-US"/>
        </w:rPr>
        <w:t>istance covered during the descent</w:t>
      </w:r>
      <w:r w:rsidR="004E370D" w:rsidRPr="00C14898">
        <w:rPr>
          <w:lang w:val="en-US"/>
        </w:rPr>
        <w:t>:</w:t>
      </w:r>
      <w:r w:rsidR="00D97B94" w:rsidRPr="00C14898">
        <w:rPr>
          <w:lang w:val="en-US"/>
        </w:rPr>
        <w:t xml:space="preserve"> similar to the ascent, the distance required for descending impacts consumption efficiency and the amount of time spent in flight.</w:t>
      </w:r>
    </w:p>
    <w:p w14:paraId="196FBB09" w14:textId="77777777" w:rsidR="005676FC" w:rsidRPr="00C14898" w:rsidRDefault="005676FC" w:rsidP="005676FC">
      <w:pPr>
        <w:pStyle w:val="Paragrafoelenco"/>
        <w:spacing w:line="360" w:lineRule="auto"/>
        <w:ind w:left="1433"/>
        <w:rPr>
          <w:lang w:val="en-US"/>
        </w:rPr>
      </w:pPr>
    </w:p>
    <w:bookmarkStart w:id="66" w:name="_Hlk190205619"/>
    <w:p w14:paraId="46376C8D" w14:textId="52C1146E" w:rsidR="000D761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de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de</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de</m:t>
              </m:r>
            </m:sub>
          </m:sSub>
        </m:oMath>
      </m:oMathPara>
      <w:bookmarkEnd w:id="66"/>
    </w:p>
    <w:p w14:paraId="5DDF2FEB" w14:textId="77777777" w:rsidR="00E906BE" w:rsidRPr="00C14898" w:rsidRDefault="00E906BE" w:rsidP="00090D09">
      <w:pPr>
        <w:pStyle w:val="Paragrafoelenco"/>
        <w:spacing w:line="360" w:lineRule="auto"/>
        <w:ind w:left="1433"/>
        <w:rPr>
          <w:lang w:val="en-US"/>
        </w:rPr>
      </w:pPr>
    </w:p>
    <w:p w14:paraId="1E25FFDA" w14:textId="45C1652E" w:rsidR="00C5481D" w:rsidRDefault="0062021A">
      <w:pPr>
        <w:pStyle w:val="Paragrafoelenco"/>
        <w:numPr>
          <w:ilvl w:val="0"/>
          <w:numId w:val="14"/>
        </w:numPr>
        <w:spacing w:line="360" w:lineRule="auto"/>
        <w:rPr>
          <w:lang w:val="en-US"/>
        </w:rPr>
      </w:pPr>
      <w:r w:rsidRPr="00C14898">
        <w:rPr>
          <w:lang w:val="en-US"/>
        </w:rPr>
        <w:t>T</w:t>
      </w:r>
      <w:r w:rsidR="00C5481D" w:rsidRPr="00C14898">
        <w:rPr>
          <w:lang w:val="en-US"/>
        </w:rPr>
        <w:t>ime spent in ATC maneuvering</w:t>
      </w:r>
      <w:r w:rsidR="000D761E" w:rsidRPr="00C14898">
        <w:rPr>
          <w:lang w:val="en-US"/>
        </w:rPr>
        <w:t>:</w:t>
      </w:r>
      <w:r w:rsidR="00D97B94" w:rsidRPr="00C14898">
        <w:rPr>
          <w:lang w:val="en-US"/>
        </w:rPr>
        <w:t xml:space="preserve"> ATC regulations can make aircraft spend longer periods in flight. This has implications for flight schedules.</w:t>
      </w:r>
    </w:p>
    <w:p w14:paraId="7ECF0BD3" w14:textId="77777777" w:rsidR="005676FC" w:rsidRPr="00C14898" w:rsidRDefault="005676FC" w:rsidP="005676FC">
      <w:pPr>
        <w:pStyle w:val="Paragrafoelenco"/>
        <w:spacing w:line="360" w:lineRule="auto"/>
        <w:ind w:left="1433"/>
        <w:rPr>
          <w:lang w:val="en-US"/>
        </w:rPr>
      </w:pPr>
    </w:p>
    <w:p w14:paraId="1432A332" w14:textId="7475D187" w:rsidR="000D761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man</m:t>
              </m:r>
            </m:sub>
          </m:sSub>
          <m:r>
            <w:rPr>
              <w:rFonts w:ascii="Cambria Math" w:hAnsi="Cambria Math"/>
              <w:lang w:val="en-US"/>
            </w:rPr>
            <m:t>=0.25×</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r>
            <w:rPr>
              <w:rFonts w:ascii="Cambria Math" w:hAnsi="Cambria Math"/>
              <w:lang w:val="en-US"/>
            </w:rPr>
            <m:t>×Wto+0.0625</m:t>
          </m:r>
        </m:oMath>
      </m:oMathPara>
    </w:p>
    <w:p w14:paraId="2D63EAB9" w14:textId="77777777" w:rsidR="00E906BE" w:rsidRPr="00C14898" w:rsidRDefault="00E906BE" w:rsidP="00090D09">
      <w:pPr>
        <w:pStyle w:val="Paragrafoelenco"/>
        <w:spacing w:line="360" w:lineRule="auto"/>
        <w:ind w:left="1433"/>
        <w:rPr>
          <w:lang w:val="en-US"/>
        </w:rPr>
      </w:pPr>
    </w:p>
    <w:p w14:paraId="4319DB1A" w14:textId="05B3CB06" w:rsidR="00C5481D" w:rsidRDefault="0062021A">
      <w:pPr>
        <w:pStyle w:val="Paragrafoelenco"/>
        <w:numPr>
          <w:ilvl w:val="0"/>
          <w:numId w:val="14"/>
        </w:numPr>
        <w:spacing w:line="360" w:lineRule="auto"/>
        <w:rPr>
          <w:lang w:val="en-US"/>
        </w:rPr>
      </w:pPr>
      <w:r w:rsidRPr="00C14898">
        <w:rPr>
          <w:lang w:val="en-US"/>
        </w:rPr>
        <w:lastRenderedPageBreak/>
        <w:t>D</w:t>
      </w:r>
      <w:r w:rsidR="00C5481D" w:rsidRPr="00C14898">
        <w:rPr>
          <w:lang w:val="en-US"/>
        </w:rPr>
        <w:t>istance covered while maneuvering due to ATC constraints</w:t>
      </w:r>
      <w:r w:rsidRPr="00C14898">
        <w:rPr>
          <w:lang w:val="en-US"/>
        </w:rPr>
        <w:t>:</w:t>
      </w:r>
      <w:r w:rsidR="00D97B94" w:rsidRPr="00C14898">
        <w:rPr>
          <w:lang w:val="en-US"/>
        </w:rPr>
        <w:t xml:space="preserve"> this parameter calculates the additional distance covered due to ATC regulations and restrictions, which can increase consumption and expenses.</w:t>
      </w:r>
    </w:p>
    <w:p w14:paraId="47076759" w14:textId="77777777" w:rsidR="005676FC" w:rsidRPr="00C14898" w:rsidRDefault="005676FC" w:rsidP="005676FC">
      <w:pPr>
        <w:pStyle w:val="Paragrafoelenco"/>
        <w:spacing w:line="360" w:lineRule="auto"/>
        <w:ind w:left="1433"/>
        <w:rPr>
          <w:lang w:val="en-US"/>
        </w:rPr>
      </w:pPr>
    </w:p>
    <w:p w14:paraId="1ED1C917" w14:textId="604E7741" w:rsidR="000D761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man</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man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man</m:t>
              </m:r>
            </m:sub>
          </m:sSub>
        </m:oMath>
      </m:oMathPara>
    </w:p>
    <w:p w14:paraId="7BBE9FEF" w14:textId="77777777" w:rsidR="00E906BE" w:rsidRPr="00C14898" w:rsidRDefault="00E906BE" w:rsidP="00090D09">
      <w:pPr>
        <w:pStyle w:val="Paragrafoelenco"/>
        <w:spacing w:line="360" w:lineRule="auto"/>
        <w:ind w:left="1433"/>
        <w:rPr>
          <w:lang w:val="en-US"/>
        </w:rPr>
      </w:pPr>
    </w:p>
    <w:p w14:paraId="07E67078" w14:textId="3610235D" w:rsidR="00C5481D" w:rsidRDefault="0062021A">
      <w:pPr>
        <w:pStyle w:val="Paragrafoelenco"/>
        <w:numPr>
          <w:ilvl w:val="0"/>
          <w:numId w:val="14"/>
        </w:numPr>
        <w:spacing w:line="360" w:lineRule="auto"/>
        <w:rPr>
          <w:lang w:val="en-US"/>
        </w:rPr>
      </w:pPr>
      <w:r w:rsidRPr="00C14898">
        <w:rPr>
          <w:lang w:val="en-US"/>
        </w:rPr>
        <w:t>D</w:t>
      </w:r>
      <w:r w:rsidR="00C5481D" w:rsidRPr="00C14898">
        <w:rPr>
          <w:lang w:val="en-US"/>
        </w:rPr>
        <w:t xml:space="preserve">esign cruise speed </w:t>
      </w:r>
      <w:r w:rsidR="008962BD" w:rsidRPr="00C14898">
        <w:rPr>
          <w:lang w:val="en-US"/>
        </w:rPr>
        <w:t>for</w:t>
      </w:r>
      <w:r w:rsidR="00C5481D" w:rsidRPr="00C14898">
        <w:rPr>
          <w:lang w:val="en-US"/>
        </w:rPr>
        <w:t xml:space="preserve"> an airplan</w:t>
      </w:r>
      <w:r w:rsidRPr="00C14898">
        <w:rPr>
          <w:lang w:val="en-US"/>
        </w:rPr>
        <w:t>e:</w:t>
      </w:r>
      <w:r w:rsidR="00D97B94" w:rsidRPr="00C14898">
        <w:rPr>
          <w:lang w:val="en-US"/>
        </w:rPr>
        <w:t xml:space="preserve"> the ideal speed for an airplane to cruise efficiently at high altitude is important to save energy.</w:t>
      </w:r>
    </w:p>
    <w:p w14:paraId="6A5866C0" w14:textId="77777777" w:rsidR="005676FC" w:rsidRPr="00C14898" w:rsidRDefault="005676FC" w:rsidP="005676FC">
      <w:pPr>
        <w:pStyle w:val="Paragrafoelenco"/>
        <w:spacing w:line="360" w:lineRule="auto"/>
        <w:ind w:left="1433"/>
        <w:rPr>
          <w:lang w:val="en-US"/>
        </w:rPr>
      </w:pPr>
    </w:p>
    <w:p w14:paraId="2210D3DB" w14:textId="636F55D9" w:rsidR="000D761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cr</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c</m:t>
              </m:r>
            </m:sub>
          </m:sSub>
        </m:oMath>
      </m:oMathPara>
    </w:p>
    <w:p w14:paraId="3E62335C" w14:textId="77777777" w:rsidR="00E906BE" w:rsidRPr="00C14898" w:rsidRDefault="00E906BE" w:rsidP="00090D09">
      <w:pPr>
        <w:pStyle w:val="Paragrafoelenco"/>
        <w:spacing w:line="360" w:lineRule="auto"/>
        <w:ind w:left="1433"/>
        <w:rPr>
          <w:lang w:val="en-US"/>
        </w:rPr>
      </w:pPr>
    </w:p>
    <w:p w14:paraId="55A3B782" w14:textId="075E5014" w:rsidR="007A4EA9" w:rsidRDefault="0062021A">
      <w:pPr>
        <w:pStyle w:val="Paragrafoelenco"/>
        <w:numPr>
          <w:ilvl w:val="0"/>
          <w:numId w:val="14"/>
        </w:numPr>
        <w:spacing w:line="360" w:lineRule="auto"/>
        <w:rPr>
          <w:lang w:val="en-US"/>
        </w:rPr>
      </w:pPr>
      <w:r w:rsidRPr="00C14898">
        <w:rPr>
          <w:lang w:val="en-US"/>
        </w:rPr>
        <w:t>B</w:t>
      </w:r>
      <w:r w:rsidR="007A4EA9" w:rsidRPr="00C14898">
        <w:rPr>
          <w:lang w:val="en-US"/>
        </w:rPr>
        <w:t>lock time</w:t>
      </w:r>
      <w:r w:rsidRPr="00C14898">
        <w:rPr>
          <w:lang w:val="en-US"/>
        </w:rPr>
        <w:t>:</w:t>
      </w:r>
      <w:r w:rsidR="00D97B94" w:rsidRPr="00C14898">
        <w:rPr>
          <w:lang w:val="en-US"/>
        </w:rPr>
        <w:t xml:space="preserve"> this refers to the total time from the moment an aircraft leaves the gate until it arrives at its arrival gate, incorporating all elements of the flight. It is a key measure used for planning operations.</w:t>
      </w:r>
    </w:p>
    <w:p w14:paraId="0794945D" w14:textId="77777777" w:rsidR="005676FC" w:rsidRPr="00C14898" w:rsidRDefault="005676FC" w:rsidP="005676FC">
      <w:pPr>
        <w:pStyle w:val="Paragrafoelenco"/>
        <w:spacing w:line="360" w:lineRule="auto"/>
        <w:ind w:left="1433"/>
        <w:rPr>
          <w:lang w:val="en-US"/>
        </w:rPr>
      </w:pPr>
    </w:p>
    <w:p w14:paraId="2ABE413B" w14:textId="61CBCE31" w:rsidR="00C56C2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gm</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de</m:t>
              </m:r>
            </m:sub>
          </m:sSub>
        </m:oMath>
      </m:oMathPara>
    </w:p>
    <w:p w14:paraId="71B9A6DC" w14:textId="77777777" w:rsidR="00E906BE" w:rsidRPr="00C14898" w:rsidRDefault="00E906BE" w:rsidP="00090D09">
      <w:pPr>
        <w:pStyle w:val="Paragrafoelenco"/>
        <w:spacing w:line="360" w:lineRule="auto"/>
        <w:ind w:left="1433"/>
        <w:rPr>
          <w:lang w:val="en-US"/>
        </w:rPr>
      </w:pPr>
    </w:p>
    <w:p w14:paraId="3A5CE8A9" w14:textId="367F9413" w:rsidR="00C5481D" w:rsidRDefault="007A4EA9">
      <w:pPr>
        <w:pStyle w:val="Paragrafoelenco"/>
        <w:numPr>
          <w:ilvl w:val="0"/>
          <w:numId w:val="14"/>
        </w:numPr>
        <w:spacing w:line="360" w:lineRule="auto"/>
        <w:rPr>
          <w:lang w:val="en-US"/>
        </w:rPr>
      </w:pPr>
      <w:r w:rsidRPr="00C14898">
        <w:rPr>
          <w:lang w:val="en-US"/>
        </w:rPr>
        <w:t>Block speed</w:t>
      </w:r>
      <w:r w:rsidR="0062021A" w:rsidRPr="00C14898">
        <w:rPr>
          <w:lang w:val="en-US"/>
        </w:rPr>
        <w:t>:</w:t>
      </w:r>
      <w:r w:rsidR="00D97B94" w:rsidRPr="00C14898">
        <w:rPr>
          <w:lang w:val="en-US"/>
        </w:rPr>
        <w:t xml:space="preserve"> this refers to average speed for block time.</w:t>
      </w:r>
    </w:p>
    <w:p w14:paraId="7B326C5E" w14:textId="77777777" w:rsidR="005676FC" w:rsidRPr="00C14898" w:rsidRDefault="005676FC" w:rsidP="005676FC">
      <w:pPr>
        <w:pStyle w:val="Paragrafoelenco"/>
        <w:spacing w:line="360" w:lineRule="auto"/>
        <w:ind w:left="1433"/>
        <w:rPr>
          <w:lang w:val="en-US"/>
        </w:rPr>
      </w:pPr>
    </w:p>
    <w:p w14:paraId="7334C563" w14:textId="0E895C8A" w:rsidR="00C56C2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bl</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den>
          </m:f>
          <m:r>
            <w:rPr>
              <w:rFonts w:ascii="Cambria Math" w:hAnsi="Cambria Math"/>
              <w:lang w:val="en-US"/>
            </w:rPr>
            <m:t xml:space="preserve"> </m:t>
          </m:r>
        </m:oMath>
      </m:oMathPara>
    </w:p>
    <w:p w14:paraId="00847B35" w14:textId="77777777" w:rsidR="00E906BE" w:rsidRPr="00C14898" w:rsidRDefault="00E906BE" w:rsidP="00090D09">
      <w:pPr>
        <w:pStyle w:val="Paragrafoelenco"/>
        <w:spacing w:line="360" w:lineRule="auto"/>
        <w:ind w:left="1433"/>
        <w:rPr>
          <w:lang w:val="en-US"/>
        </w:rPr>
      </w:pPr>
    </w:p>
    <w:p w14:paraId="22E63A7D" w14:textId="5F4FE16D" w:rsidR="00C5481D" w:rsidRDefault="0062021A">
      <w:pPr>
        <w:pStyle w:val="Paragrafoelenco"/>
        <w:numPr>
          <w:ilvl w:val="0"/>
          <w:numId w:val="14"/>
        </w:numPr>
        <w:spacing w:line="360" w:lineRule="auto"/>
        <w:rPr>
          <w:lang w:val="en-US"/>
        </w:rPr>
      </w:pPr>
      <w:r w:rsidRPr="00C14898">
        <w:rPr>
          <w:lang w:val="en-US"/>
        </w:rPr>
        <w:t>A</w:t>
      </w:r>
      <w:r w:rsidR="007A4EA9" w:rsidRPr="00C14898">
        <w:rPr>
          <w:lang w:val="en-US"/>
        </w:rPr>
        <w:t>nnual utilization in block hours</w:t>
      </w:r>
      <w:r w:rsidR="00D95D53" w:rsidRPr="00C14898">
        <w:rPr>
          <w:lang w:val="en-US"/>
        </w:rPr>
        <w:t>:</w:t>
      </w:r>
      <w:r w:rsidR="00D97B94" w:rsidRPr="00C14898">
        <w:rPr>
          <w:lang w:val="en-US"/>
        </w:rPr>
        <w:t xml:space="preserve"> this states how many block hours an aircraft is used in a year, giving information on how much it is being used and how productive it is.</w:t>
      </w:r>
    </w:p>
    <w:p w14:paraId="00B921C2" w14:textId="77777777" w:rsidR="005676FC" w:rsidRPr="00C14898" w:rsidRDefault="005676FC" w:rsidP="005676FC">
      <w:pPr>
        <w:pStyle w:val="Paragrafoelenco"/>
        <w:spacing w:line="360" w:lineRule="auto"/>
        <w:ind w:left="1433"/>
        <w:rPr>
          <w:lang w:val="en-US"/>
        </w:rPr>
      </w:pPr>
    </w:p>
    <w:p w14:paraId="0C4C6F40" w14:textId="44BB45B0" w:rsidR="00C56C2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ann_bl</m:t>
              </m:r>
            </m:sub>
          </m:sSub>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3</m:t>
              </m:r>
            </m:sup>
          </m:sSup>
          <m:r>
            <w:rPr>
              <w:rFonts w:ascii="Cambria Math" w:hAnsi="Cambria Math"/>
              <w:lang w:val="en-US"/>
            </w:rPr>
            <m:t xml:space="preserve"> * (3.4546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r>
            <w:rPr>
              <w:rFonts w:ascii="Cambria Math" w:hAnsi="Cambria Math"/>
              <w:lang w:val="en-US"/>
            </w:rPr>
            <m:t xml:space="preserve"> + 2.994 - </m:t>
          </m:r>
          <m:rad>
            <m:radPr>
              <m:degHide m:val="1"/>
              <m:ctrlPr>
                <w:rPr>
                  <w:rFonts w:ascii="Cambria Math" w:hAnsi="Cambria Math"/>
                  <w:i/>
                  <w:lang w:val="en-US"/>
                </w:rPr>
              </m:ctrlPr>
            </m:radPr>
            <m:deg/>
            <m:e>
              <m:r>
                <w:rPr>
                  <w:rFonts w:ascii="Cambria Math" w:hAnsi="Cambria Math"/>
                  <w:lang w:val="en-US"/>
                </w:rPr>
                <m:t xml:space="preserve">(12.289 * </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e>
                <m:sup>
                  <m:r>
                    <w:rPr>
                      <w:rFonts w:ascii="Cambria Math" w:hAnsi="Cambria Math"/>
                      <w:lang w:val="en-US"/>
                    </w:rPr>
                    <m:t>2</m:t>
                  </m:r>
                </m:sup>
              </m:sSup>
              <m:r>
                <w:rPr>
                  <w:rFonts w:ascii="Cambria Math" w:hAnsi="Cambria Math"/>
                  <w:lang w:val="en-US"/>
                </w:rPr>
                <m:t xml:space="preserve"> - 5.6626 *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r>
                <w:rPr>
                  <w:rFonts w:ascii="Cambria Math" w:hAnsi="Cambria Math"/>
                  <w:lang w:val="en-US"/>
                </w:rPr>
                <m:t xml:space="preserve"> + 8.964))</m:t>
              </m:r>
            </m:e>
          </m:rad>
        </m:oMath>
      </m:oMathPara>
    </w:p>
    <w:p w14:paraId="7EFEF127" w14:textId="77777777" w:rsidR="00E906BE" w:rsidRPr="00C14898" w:rsidRDefault="00E906BE" w:rsidP="00090D09">
      <w:pPr>
        <w:pStyle w:val="Paragrafoelenco"/>
        <w:spacing w:line="360" w:lineRule="auto"/>
        <w:ind w:left="1433"/>
        <w:rPr>
          <w:lang w:val="en-US"/>
        </w:rPr>
      </w:pPr>
    </w:p>
    <w:p w14:paraId="1D50B08E" w14:textId="3C49E16C" w:rsidR="00372E98" w:rsidRDefault="0062021A">
      <w:pPr>
        <w:pStyle w:val="Paragrafoelenco"/>
        <w:numPr>
          <w:ilvl w:val="0"/>
          <w:numId w:val="14"/>
        </w:numPr>
        <w:spacing w:line="360" w:lineRule="auto"/>
        <w:rPr>
          <w:lang w:val="en-US"/>
        </w:rPr>
      </w:pPr>
      <w:r w:rsidRPr="00C14898">
        <w:rPr>
          <w:lang w:val="en-US"/>
        </w:rPr>
        <w:t>T</w:t>
      </w:r>
      <w:r w:rsidR="00166D76" w:rsidRPr="00C14898">
        <w:rPr>
          <w:lang w:val="en-US"/>
        </w:rPr>
        <w:t xml:space="preserve">otal annual block miles </w:t>
      </w:r>
      <w:r w:rsidR="00D97B94" w:rsidRPr="00C14898">
        <w:rPr>
          <w:lang w:val="en-US"/>
        </w:rPr>
        <w:t>flown:</w:t>
      </w:r>
      <w:r w:rsidR="00D97B94" w:rsidRPr="00C14898">
        <w:rPr>
          <w:rFonts w:ascii="Open Sans" w:eastAsia="Times New Roman" w:hAnsi="Open Sans" w:cs="Open Sans"/>
          <w:color w:val="172B4D"/>
          <w:shd w:val="clear" w:color="auto" w:fill="FFFFFF"/>
          <w:lang w:val="en-US" w:eastAsia="de-DE"/>
        </w:rPr>
        <w:t xml:space="preserve"> </w:t>
      </w:r>
      <w:r w:rsidR="00D97B94" w:rsidRPr="00C14898">
        <w:rPr>
          <w:lang w:val="en-US"/>
        </w:rPr>
        <w:t>it indicates the distance planes fly during block time. It is a significant metric for examining how much work is being performed and the expenses incurred.</w:t>
      </w:r>
    </w:p>
    <w:p w14:paraId="09C702A7" w14:textId="77777777" w:rsidR="005676FC" w:rsidRPr="00C14898" w:rsidRDefault="005676FC" w:rsidP="005676FC">
      <w:pPr>
        <w:pStyle w:val="Paragrafoelenco"/>
        <w:spacing w:line="360" w:lineRule="auto"/>
        <w:ind w:left="1433"/>
        <w:rPr>
          <w:lang w:val="en-US"/>
        </w:rPr>
      </w:pPr>
    </w:p>
    <w:p w14:paraId="274A633F" w14:textId="756A12C9" w:rsidR="00D95D5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ann_bl</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ann_bl</m:t>
              </m:r>
            </m:sub>
          </m:sSub>
        </m:oMath>
      </m:oMathPara>
    </w:p>
    <w:p w14:paraId="7AC8377F" w14:textId="77777777" w:rsidR="00E906BE" w:rsidRPr="00C14898" w:rsidRDefault="00E906BE" w:rsidP="00090D09">
      <w:pPr>
        <w:pStyle w:val="Paragrafoelenco"/>
        <w:spacing w:line="360" w:lineRule="auto"/>
        <w:ind w:left="1433"/>
        <w:rPr>
          <w:lang w:val="en-US"/>
        </w:rPr>
      </w:pPr>
    </w:p>
    <w:p w14:paraId="0E48ACF7" w14:textId="33DC2EA2" w:rsidR="00372E98" w:rsidRDefault="0062021A">
      <w:pPr>
        <w:pStyle w:val="Paragrafoelenco"/>
        <w:numPr>
          <w:ilvl w:val="0"/>
          <w:numId w:val="14"/>
        </w:numPr>
        <w:spacing w:line="360" w:lineRule="auto"/>
        <w:rPr>
          <w:lang w:val="en-US"/>
        </w:rPr>
      </w:pPr>
      <w:r w:rsidRPr="00C14898">
        <w:rPr>
          <w:lang w:val="en-US"/>
        </w:rPr>
        <w:lastRenderedPageBreak/>
        <w:t>N</w:t>
      </w:r>
      <w:r w:rsidR="00166D76" w:rsidRPr="00C14898">
        <w:rPr>
          <w:lang w:val="en-US"/>
        </w:rPr>
        <w:t>umber of crew members:</w:t>
      </w:r>
      <w:r w:rsidR="00D97B94" w:rsidRPr="00C14898">
        <w:rPr>
          <w:lang w:val="en-US"/>
        </w:rPr>
        <w:t xml:space="preserve"> the quantity of individuals in the flight crew is central to determining labor costs, which influences the overall cost of operations.</w:t>
      </w:r>
    </w:p>
    <w:p w14:paraId="2C481CA5" w14:textId="77777777" w:rsidR="005676FC" w:rsidRPr="00C14898" w:rsidRDefault="005676FC" w:rsidP="005676FC">
      <w:pPr>
        <w:pStyle w:val="Paragrafoelenco"/>
        <w:spacing w:line="360" w:lineRule="auto"/>
        <w:ind w:left="1433"/>
        <w:rPr>
          <w:lang w:val="en-US"/>
        </w:rPr>
      </w:pPr>
    </w:p>
    <w:bookmarkStart w:id="67" w:name="_Hlk190206115"/>
    <w:p w14:paraId="4161F73E" w14:textId="6A103DAB" w:rsidR="00D95D5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cj</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capitain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copilot</m:t>
              </m:r>
            </m:sub>
          </m:sSub>
          <m:r>
            <w:rPr>
              <w:rFonts w:ascii="Cambria Math" w:hAnsi="Cambria Math"/>
              <w:lang w:val="en-US"/>
            </w:rPr>
            <m:t xml:space="preserve"> + </m:t>
          </m:r>
          <w:bookmarkEnd w:id="67"/>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flightengineer</m:t>
              </m:r>
            </m:sub>
          </m:sSub>
        </m:oMath>
      </m:oMathPara>
    </w:p>
    <w:p w14:paraId="7625A4A9" w14:textId="77777777" w:rsidR="00E906BE" w:rsidRPr="00C14898" w:rsidRDefault="00E906BE" w:rsidP="00090D09">
      <w:pPr>
        <w:pStyle w:val="Paragrafoelenco"/>
        <w:spacing w:line="360" w:lineRule="auto"/>
        <w:ind w:left="1433"/>
        <w:rPr>
          <w:lang w:val="en-US"/>
        </w:rPr>
      </w:pPr>
    </w:p>
    <w:p w14:paraId="6B380B90" w14:textId="0C0964B0" w:rsidR="00372E98" w:rsidRDefault="0062021A">
      <w:pPr>
        <w:pStyle w:val="Paragrafoelenco"/>
        <w:numPr>
          <w:ilvl w:val="0"/>
          <w:numId w:val="14"/>
        </w:numPr>
        <w:spacing w:line="360" w:lineRule="auto"/>
        <w:rPr>
          <w:lang w:val="en-US"/>
        </w:rPr>
      </w:pPr>
      <w:r w:rsidRPr="00C14898">
        <w:rPr>
          <w:lang w:val="en-US"/>
        </w:rPr>
        <w:t>S</w:t>
      </w:r>
      <w:r w:rsidR="00166D76" w:rsidRPr="00C14898">
        <w:rPr>
          <w:lang w:val="en-US"/>
        </w:rPr>
        <w:t>alary</w:t>
      </w:r>
      <w:r w:rsidR="00372E98" w:rsidRPr="00C14898">
        <w:rPr>
          <w:lang w:val="en-US"/>
        </w:rPr>
        <w:t xml:space="preserve"> </w:t>
      </w:r>
      <w:r w:rsidR="00166D76" w:rsidRPr="00C14898">
        <w:rPr>
          <w:lang w:val="en-US"/>
        </w:rPr>
        <w:t>for</w:t>
      </w:r>
      <w:r w:rsidR="00372E98" w:rsidRPr="00C14898">
        <w:rPr>
          <w:lang w:val="en-US"/>
        </w:rPr>
        <w:t xml:space="preserve"> crew members</w:t>
      </w:r>
      <w:r w:rsidR="004E370D" w:rsidRPr="00C14898">
        <w:rPr>
          <w:lang w:val="en-US"/>
        </w:rPr>
        <w:t>:</w:t>
      </w:r>
      <w:r w:rsidR="00D97B94" w:rsidRPr="00C14898">
        <w:rPr>
          <w:lang w:val="en-US"/>
        </w:rPr>
        <w:t xml:space="preserve"> this is what crew members earn, and it has a direct impact on the financial aspect of flight operations.</w:t>
      </w:r>
    </w:p>
    <w:p w14:paraId="6F2CC180" w14:textId="77777777" w:rsidR="005676FC" w:rsidRPr="00C14898" w:rsidRDefault="005676FC" w:rsidP="005676FC">
      <w:pPr>
        <w:pStyle w:val="Paragrafoelenco"/>
        <w:spacing w:line="360" w:lineRule="auto"/>
        <w:ind w:left="1433"/>
        <w:rPr>
          <w:lang w:val="en-US"/>
        </w:rPr>
      </w:pPr>
    </w:p>
    <w:p w14:paraId="5F447E76" w14:textId="3CDF7FE0" w:rsidR="00D95D5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SAL</m:t>
              </m:r>
            </m:e>
            <m:sub>
              <m:r>
                <w:rPr>
                  <w:rFonts w:ascii="Cambria Math" w:hAnsi="Cambria Math"/>
                  <w:lang w:val="en-US"/>
                </w:rPr>
                <m:t>j</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SAL</m:t>
              </m:r>
            </m:e>
            <m:sub>
              <m:r>
                <w:rPr>
                  <w:rFonts w:ascii="Cambria Math" w:hAnsi="Cambria Math"/>
                  <w:lang w:val="en-US"/>
                </w:rPr>
                <m:t>1989</m:t>
              </m:r>
            </m:sub>
          </m:sSub>
          <m:r>
            <w:rPr>
              <w:rFonts w:ascii="Cambria Math" w:hAnsi="Cambria Math"/>
              <w:lang w:val="en-US"/>
            </w:rPr>
            <m:t xml:space="preserve"> * CEF</m:t>
          </m:r>
        </m:oMath>
      </m:oMathPara>
    </w:p>
    <w:p w14:paraId="0F23CB71" w14:textId="77777777" w:rsidR="00E906BE" w:rsidRPr="00C14898" w:rsidRDefault="00E906BE" w:rsidP="00090D09">
      <w:pPr>
        <w:pStyle w:val="Paragrafoelenco"/>
        <w:spacing w:line="360" w:lineRule="auto"/>
        <w:ind w:left="1433"/>
        <w:rPr>
          <w:lang w:val="en-US"/>
        </w:rPr>
      </w:pPr>
    </w:p>
    <w:p w14:paraId="424BE4E5" w14:textId="53DD03C6" w:rsidR="00166D76" w:rsidRDefault="00166D76">
      <w:pPr>
        <w:pStyle w:val="Paragrafoelenco"/>
        <w:numPr>
          <w:ilvl w:val="0"/>
          <w:numId w:val="14"/>
        </w:numPr>
        <w:spacing w:line="360" w:lineRule="auto"/>
        <w:rPr>
          <w:lang w:val="en-US"/>
        </w:rPr>
      </w:pPr>
      <w:r w:rsidRPr="00C14898">
        <w:rPr>
          <w:lang w:val="en-US"/>
        </w:rPr>
        <w:t xml:space="preserve">Crew total </w:t>
      </w:r>
      <w:r w:rsidR="0062021A" w:rsidRPr="00C14898">
        <w:rPr>
          <w:lang w:val="en-US"/>
        </w:rPr>
        <w:t>cost:</w:t>
      </w:r>
      <w:r w:rsidR="00D97B94" w:rsidRPr="00C14898">
        <w:rPr>
          <w:lang w:val="en-US"/>
        </w:rPr>
        <w:t xml:space="preserve"> the total amount of crew wages, benefits, and other incidental costs.</w:t>
      </w:r>
    </w:p>
    <w:p w14:paraId="4EAFF80C" w14:textId="77777777" w:rsidR="005676FC" w:rsidRPr="00C14898" w:rsidRDefault="005676FC" w:rsidP="005676FC">
      <w:pPr>
        <w:pStyle w:val="Paragrafoelenco"/>
        <w:spacing w:line="360" w:lineRule="auto"/>
        <w:ind w:left="1433"/>
        <w:rPr>
          <w:lang w:val="en-US"/>
        </w:rPr>
      </w:pPr>
    </w:p>
    <w:p w14:paraId="43B7897C" w14:textId="3DCD7B74" w:rsidR="00D95D5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crew</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cj</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 + Kj</m:t>
              </m:r>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r>
            <w:rPr>
              <w:rFonts w:ascii="Cambria Math" w:hAnsi="Cambria Math"/>
              <w:lang w:val="en-US"/>
            </w:rPr>
            <m:t xml:space="preserve">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SAL</m:t>
                  </m:r>
                </m:e>
                <m:sub>
                  <m:r>
                    <w:rPr>
                      <w:rFonts w:ascii="Cambria Math" w:hAnsi="Cambria Math"/>
                      <w:lang w:val="en-US"/>
                    </w:rPr>
                    <m:t>j</m:t>
                  </m:r>
                </m:sub>
              </m:sSub>
            </m:num>
            <m:den>
              <m:sSub>
                <m:sSubPr>
                  <m:ctrlPr>
                    <w:rPr>
                      <w:rFonts w:ascii="Cambria Math" w:hAnsi="Cambria Math"/>
                      <w:i/>
                      <w:lang w:val="en-US"/>
                    </w:rPr>
                  </m:ctrlPr>
                </m:sSubPr>
                <m:e>
                  <m:r>
                    <w:rPr>
                      <w:rFonts w:ascii="Cambria Math" w:hAnsi="Cambria Math"/>
                      <w:lang w:val="en-US"/>
                    </w:rPr>
                    <m:t>AH</m:t>
                  </m:r>
                </m:e>
                <m:sub>
                  <m:r>
                    <w:rPr>
                      <w:rFonts w:ascii="Cambria Math" w:hAnsi="Cambria Math"/>
                      <w:lang w:val="en-US"/>
                    </w:rPr>
                    <m:t>j</m:t>
                  </m:r>
                </m:sub>
              </m:sSub>
            </m:den>
          </m:f>
        </m:oMath>
      </m:oMathPara>
    </w:p>
    <w:p w14:paraId="1E047F93" w14:textId="77777777" w:rsidR="00E906BE" w:rsidRPr="00C14898" w:rsidRDefault="00E906BE" w:rsidP="00090D09">
      <w:pPr>
        <w:pStyle w:val="Paragrafoelenco"/>
        <w:spacing w:line="360" w:lineRule="auto"/>
        <w:ind w:left="1433"/>
        <w:rPr>
          <w:lang w:val="en-US"/>
        </w:rPr>
      </w:pPr>
    </w:p>
    <w:p w14:paraId="3C1B292C" w14:textId="027C490F" w:rsidR="00166D76" w:rsidRDefault="0062021A">
      <w:pPr>
        <w:pStyle w:val="Paragrafoelenco"/>
        <w:numPr>
          <w:ilvl w:val="0"/>
          <w:numId w:val="14"/>
        </w:numPr>
        <w:spacing w:line="360" w:lineRule="auto"/>
        <w:rPr>
          <w:lang w:val="en-US"/>
        </w:rPr>
      </w:pPr>
      <w:r w:rsidRPr="00C14898">
        <w:rPr>
          <w:lang w:val="en-US"/>
        </w:rPr>
        <w:t>Total cost insurance:</w:t>
      </w:r>
      <w:r w:rsidR="00D97B94" w:rsidRPr="00C14898">
        <w:rPr>
          <w:lang w:val="en-US"/>
        </w:rPr>
        <w:t xml:space="preserve"> aircraft and operating liability insurance costs play an important role in risk management and financial planning.</w:t>
      </w:r>
    </w:p>
    <w:p w14:paraId="57662F86" w14:textId="77777777" w:rsidR="005676FC" w:rsidRPr="00C14898" w:rsidRDefault="005676FC" w:rsidP="005676FC">
      <w:pPr>
        <w:pStyle w:val="Paragrafoelenco"/>
        <w:spacing w:line="360" w:lineRule="auto"/>
        <w:ind w:left="1433"/>
        <w:rPr>
          <w:lang w:val="en-US"/>
        </w:rPr>
      </w:pPr>
    </w:p>
    <w:p w14:paraId="5AA03D3D" w14:textId="57392640" w:rsidR="00D95D5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ins</m:t>
              </m:r>
            </m:sub>
          </m:sSub>
          <m:r>
            <w:rPr>
              <w:rFonts w:ascii="Cambria Math" w:hAnsi="Cambria Math"/>
              <w:lang w:val="en-US"/>
            </w:rPr>
            <m:t xml:space="preserve">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ins_hull</m:t>
                  </m:r>
                </m:sub>
              </m:sSub>
              <m:r>
                <w:rPr>
                  <w:rFonts w:ascii="Cambria Math" w:hAnsi="Cambria Math"/>
                  <w:lang w:val="en-US"/>
                </w:rPr>
                <m:t xml:space="preserve"> * AMP</m:t>
              </m:r>
            </m:num>
            <m:den>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ann_bl</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438788D7" w14:textId="77777777" w:rsidR="00E906BE" w:rsidRPr="00C14898" w:rsidRDefault="00E906BE" w:rsidP="00090D09">
      <w:pPr>
        <w:pStyle w:val="Paragrafoelenco"/>
        <w:spacing w:line="360" w:lineRule="auto"/>
        <w:ind w:left="1433"/>
        <w:rPr>
          <w:lang w:val="en-US"/>
        </w:rPr>
      </w:pPr>
    </w:p>
    <w:p w14:paraId="52F97786" w14:textId="74F729A5" w:rsidR="00166D76" w:rsidRDefault="00166D76">
      <w:pPr>
        <w:pStyle w:val="Paragrafoelenco"/>
        <w:numPr>
          <w:ilvl w:val="0"/>
          <w:numId w:val="14"/>
        </w:numPr>
        <w:spacing w:line="360" w:lineRule="auto"/>
        <w:rPr>
          <w:lang w:val="en-US"/>
        </w:rPr>
      </w:pPr>
      <w:r w:rsidRPr="00C14898">
        <w:rPr>
          <w:lang w:val="en-US"/>
        </w:rPr>
        <w:t>Energy total cost</w:t>
      </w:r>
      <w:r w:rsidR="004E370D" w:rsidRPr="00C14898">
        <w:rPr>
          <w:lang w:val="en-US"/>
        </w:rPr>
        <w:t>:</w:t>
      </w:r>
      <w:r w:rsidR="00D97B94" w:rsidRPr="00C14898">
        <w:rPr>
          <w:lang w:val="en-US"/>
        </w:rPr>
        <w:t xml:space="preserve"> energy costs, which make up the majority of direct operating costs, are affected by a number of factors including how efficiently energy is consumed and market prices.</w:t>
      </w:r>
    </w:p>
    <w:p w14:paraId="7CFF7E77" w14:textId="77777777" w:rsidR="005676FC" w:rsidRPr="00C14898" w:rsidRDefault="005676FC" w:rsidP="005676FC">
      <w:pPr>
        <w:pStyle w:val="Paragrafoelenco"/>
        <w:spacing w:line="360" w:lineRule="auto"/>
        <w:ind w:left="1433"/>
        <w:rPr>
          <w:lang w:val="en-US"/>
        </w:rPr>
      </w:pPr>
    </w:p>
    <w:p w14:paraId="2DC90691" w14:textId="1EC79DEE" w:rsidR="00166D76"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en</m:t>
              </m:r>
            </m:sub>
          </m:sSub>
          <m:r>
            <w:rPr>
              <w:rFonts w:ascii="Cambria Math" w:hAnsi="Cambria Math"/>
              <w:lang w:val="en-US"/>
            </w:rPr>
            <m:t xml:space="preserve">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Energy</m:t>
                  </m:r>
                </m:e>
                <m:sub>
                  <m:r>
                    <w:rPr>
                      <w:rFonts w:ascii="Cambria Math" w:hAnsi="Cambria Math"/>
                      <w:lang w:val="en-US"/>
                    </w:rPr>
                    <m:t>used</m:t>
                  </m:r>
                </m:sub>
              </m:sSub>
              <m:r>
                <w:rPr>
                  <w:rFonts w:ascii="Cambria Math" w:hAnsi="Cambria Math"/>
                  <w:lang w:val="en-US"/>
                </w:rPr>
                <m:t xml:space="preserve"> * PE</m:t>
              </m:r>
            </m:num>
            <m:den>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bl</m:t>
                  </m:r>
                </m:sub>
              </m:sSub>
            </m:den>
          </m:f>
        </m:oMath>
      </m:oMathPara>
    </w:p>
    <w:p w14:paraId="38218800" w14:textId="77777777" w:rsidR="00E906BE" w:rsidRPr="00C14898" w:rsidRDefault="00E906BE" w:rsidP="00090D09">
      <w:pPr>
        <w:pStyle w:val="Paragrafoelenco"/>
        <w:spacing w:line="360" w:lineRule="auto"/>
        <w:ind w:left="1433"/>
        <w:rPr>
          <w:lang w:val="en-US"/>
        </w:rPr>
      </w:pPr>
    </w:p>
    <w:p w14:paraId="63C2DDDB" w14:textId="701090C7" w:rsidR="00372E98" w:rsidRDefault="00372E98">
      <w:pPr>
        <w:pStyle w:val="Paragrafoelenco"/>
        <w:numPr>
          <w:ilvl w:val="0"/>
          <w:numId w:val="14"/>
        </w:numPr>
        <w:spacing w:line="360" w:lineRule="auto"/>
        <w:rPr>
          <w:lang w:val="en-US"/>
        </w:rPr>
      </w:pPr>
      <w:r w:rsidRPr="00C14898">
        <w:rPr>
          <w:lang w:val="en-US"/>
        </w:rPr>
        <w:t>Direct Operating cost of flying</w:t>
      </w:r>
      <w:r w:rsidR="004E370D" w:rsidRPr="00C14898">
        <w:rPr>
          <w:lang w:val="en-US"/>
        </w:rPr>
        <w:t>:</w:t>
      </w:r>
      <w:r w:rsidR="00D97B94" w:rsidRPr="00C14898">
        <w:rPr>
          <w:lang w:val="en-US"/>
        </w:rPr>
        <w:t xml:space="preserve"> this is inclusive of all of the above factors; it gives an overall indication of the money needed to run an aircraft.</w:t>
      </w:r>
    </w:p>
    <w:p w14:paraId="4D781B20" w14:textId="77777777" w:rsidR="005676FC" w:rsidRPr="00C14898" w:rsidRDefault="005676FC" w:rsidP="005676FC">
      <w:pPr>
        <w:pStyle w:val="Paragrafoelenco"/>
        <w:spacing w:line="360" w:lineRule="auto"/>
        <w:ind w:left="1433"/>
        <w:rPr>
          <w:lang w:val="en-US"/>
        </w:rPr>
      </w:pPr>
    </w:p>
    <w:p w14:paraId="230C6494" w14:textId="4ECD6A84" w:rsidR="00166D76"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DOC</m:t>
              </m:r>
            </m:e>
            <m:sub>
              <m:r>
                <w:rPr>
                  <w:rFonts w:ascii="Cambria Math" w:hAnsi="Cambria Math"/>
                  <w:lang w:val="en-US"/>
                </w:rPr>
                <m:t>flt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crew</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en</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ins</m:t>
              </m:r>
            </m:sub>
          </m:sSub>
        </m:oMath>
      </m:oMathPara>
    </w:p>
    <w:p w14:paraId="5307B1D0" w14:textId="77777777" w:rsidR="00D97B94" w:rsidRPr="00C14898" w:rsidRDefault="00D97B94" w:rsidP="00090D09">
      <w:pPr>
        <w:pStyle w:val="Paragrafoelenco"/>
        <w:spacing w:line="360" w:lineRule="auto"/>
        <w:ind w:left="1433"/>
        <w:rPr>
          <w:lang w:val="en-US"/>
        </w:rPr>
      </w:pPr>
    </w:p>
    <w:p w14:paraId="2144A2DF" w14:textId="7E11FFBE" w:rsidR="00166D76" w:rsidRPr="00C14898" w:rsidRDefault="00C5481D" w:rsidP="008962BD">
      <w:pPr>
        <w:pStyle w:val="Titolo3"/>
      </w:pPr>
      <w:bookmarkStart w:id="68" w:name="_Toc193979993"/>
      <w:r w:rsidRPr="00C14898">
        <w:lastRenderedPageBreak/>
        <w:t>Direct operating cost of maintenance</w:t>
      </w:r>
      <w:bookmarkEnd w:id="68"/>
    </w:p>
    <w:p w14:paraId="284705D2" w14:textId="0573AFC8" w:rsidR="008962BD" w:rsidRPr="00C14898" w:rsidRDefault="00BE76F4" w:rsidP="008962BD">
      <w:r w:rsidRPr="00C14898">
        <w:t>In the aviation industry, it is important to understand how aircraft maintenance costs affect managing a fleet and operating well</w:t>
      </w:r>
      <w:r w:rsidR="00362AAC">
        <w:t xml:space="preserve"> </w:t>
      </w:r>
      <w:sdt>
        <w:sdtPr>
          <w:rPr>
            <w:color w:val="000000"/>
          </w:rPr>
          <w:tag w:val="MENDELEY_CITATION_v3_eyJjaXRhdGlvbklEIjoiTUVOREVMRVlfQ0lUQVRJT05fMjY1MTVmYjEtOTg3My00NzE0LWJhOTQtOTk4ODBhNjYyODNjIiwicHJvcGVydGllcyI6eyJub3RlSW5kZXgiOjB9LCJpc0VkaXRlZCI6ZmFsc2UsIm1hbnVhbE92ZXJyaWRlIjp7ImlzTWFudWFsbHlPdmVycmlkZGVuIjpmYWxzZSwiY2l0ZXByb2NUZXh0IjoiWzE4XSIsIm1hbnVhbE92ZXJyaWRlVGV4dCI6IiJ9LCJjaXRhdGlvbkl0ZW1zIjpbeyJpZCI6IjhhNDVlZTYyLTE2OTUtMzg4Ny04OTUwLWJlNDkxNGQxYmE0MCIsIml0ZW1EYXRhIjp7InR5cGUiOiJhcnRpY2xlLWpvdXJuYWwiLCJpZCI6IjhhNDVlZTYyLTE2OTUtMzg4Ny04OTUwLWJlNDkxNGQxYmE0MCIsInRpdGxlIjoiQ29zdC1lc3RpbWF0aW5nIG1vZGVsIGZvciBhaXJjcmFmdCBtYWludGVuYW5jZSIsImF1dGhvciI6W3siZmFtaWx5IjoiRmlvcml0aSIsImdpdmVuIjoiTWFyY28iLCJwYXJzZS1uYW1lcyI6ZmFsc2UsImRyb3BwaW5nLXBhcnRpY2xlIjoiIiwibm9uLWRyb3BwaW5nLXBhcnRpY2xlIjoiIn0seyJmYW1pbHkiOiJWZXJjZWxsYSIsImdpdmVuIjoiVmFsZXJpYSIsInBhcnNlLW5hbWVzIjpmYWxzZSwiZHJvcHBpbmctcGFydGljbGUiOiIiLCJub24tZHJvcHBpbmctcGFydGljbGUiOiIifSx7ImZhbWlseSI6IlZpb2xhIiwiZ2l2ZW4iOiJOaWNvbGUiLCJwYXJzZS1uYW1lcyI6ZmFsc2UsImRyb3BwaW5nLXBhcnRpY2xlIjoiIiwibm9uLWRyb3BwaW5nLXBhcnRpY2xlIjoiIn1dLCJjb250YWluZXItdGl0bGUiOiJKb3VybmFsIG9mIEFpcmNyYWZ0IiwiY29udGFpbmVyLXRpdGxlLXNob3J0IjoiSiBBaXJjciIsIkRPSSI6IjEwLjI1MTQvMS5DMDM0NjY0IiwiSVNTTiI6IjE1MzMzODY4IiwiaXNzdWVkIjp7ImRhdGUtcGFydHMiOltbMjAxOF1dfSwicGFnZSI6IjE1NjQtMTU3NSIsImFic3RyYWN0IjoiVGhlIHByZXNlbnQgd29yayBwcm92aWRlcyBhIG1ldGhvZCBmb3IgbWFpbnRlbmFuY2UgY29zdCBlc3RpbWF0aW9uIGZvciBhIGNpdmlsIGFpcmNyYWZ0LiBUaGUgbW9kZWwgZXZhbHVhdGVzIG1haW50ZW5hbmNlIGNvc3RzIGF0IGEgc3Vic3lzdGVtIGxldmVsIGluIG9yZGVyIHRvIHF1YW50aWZ5IHRoZSBlZmZlY3RpdmUgaW1wYWN0IG9mIGVhY2ggYWlyY3JhZnQgcGFydCBvbiB0aGUgdG90YWwgbWFpbnRlbmFuY2UgY29zdC4gQW4gYW5hbHlzaXMgYXQgdGhlIHN1YnN5c3RlbSBsZXZlbCBjYW4gb2ZmZXIgYSBtb3JlIHByZWNpc2UgY29zdCBlc3RpbWF0aW9uIGJlY2F1c2UgdGhlIG1vc3QgaW5mbHVlbnRpYWwgcGFyYW1ldGVycyAodGhhdCBpcywgdGhlIGNvc3QgZHJpdmVycykgc2hvdWxkIGJlIGRpZmZlcmVudCBmb3IgZWFjaCBhaXJjcmFmdCBwYXJ0LiBFbXBoYXNpcyBpcyBnaXZlbiBvbiB0aGUgdXBkYXRpbmcgb2YgYSBjb3N0LWVzdGltYXRpbmcgbW9kZWwgcHJvcG9zZWQgaW4gMTk2NiB0aGF0IHByb3ZpZGVkIGVxdWF0aW9ucyBmb3IgdGhlIG1haW50ZW5hbmNlIGNvc3QgYXNzZXNzbWVudCBhdCBhIHN1YnN5c3RlbSBsZXZlbCB1c2luZyB0aGUgQWlyIFRyYW5zcG9ydCBBc3NvY2lhdGlvbiBub21lbmNsYXR1cmUuIFRoZSByZWZlcmVuY2UgbWV0aG9kIGlzIGVuaGFuY2VkIHdpdGggYWRkaXRpb25hbCBjb3N0IGl0ZW1zLCBhbmQgdGhlIGNob2ljZSBvZiBjb3N0IGRyaXZlcnMgaXMgYWNjdXJhdGVseSBjb25zaWRlcmVkLiBUaGUgYXBwbGljYXRpb24gb2YgdGhlIGRldmVsb3BlZCBtb2RlbCBzaG93cyBnb29kIGFjY29yZGFuY2Ugd2l0aCB0aGUgcmVmZXJlbmNlIHZhbHVlcyBwcm92aWRlZCBieSB0aGUgSW50ZXJuYXRpb25hbCBBaXIgVHJhbnNwb3J0IEFzc29jaWF0aW9uLCBhbmQgcmVzdWx0cyBhcmUgY29tcGFyZWQgd2l0aCB0aGUgY29tbW9uIHN0YXRlLW9mLXRoZS1hcnQgbWV0aG9kcy4iLCJwdWJsaXNoZXIiOiJBbWVyaWNhbiBJbnN0aXR1dGUgb2YgQWVyb25hdXRpY3MgYW5kIEFzdHJvbmF1dGljcyBJbmMuIiwiaXNzdWUiOiI0Iiwidm9sdW1lIjoiNTUifSwiaXNUZW1wb3JhcnkiOmZhbHNlfV19"/>
          <w:id w:val="-508907482"/>
          <w:placeholder>
            <w:docPart w:val="DefaultPlaceholder_-1854013440"/>
          </w:placeholder>
        </w:sdtPr>
        <w:sdtContent>
          <w:r w:rsidR="00102416" w:rsidRPr="00102416">
            <w:rPr>
              <w:color w:val="000000"/>
            </w:rPr>
            <w:t>[18]</w:t>
          </w:r>
        </w:sdtContent>
      </w:sdt>
      <w:r w:rsidR="00362AAC">
        <w:rPr>
          <w:color w:val="000000"/>
        </w:rPr>
        <w:t xml:space="preserve"> </w:t>
      </w:r>
      <w:sdt>
        <w:sdtPr>
          <w:rPr>
            <w:color w:val="000000"/>
          </w:rPr>
          <w:tag w:val="MENDELEY_CITATION_v3_eyJjaXRhdGlvbklEIjoiTUVOREVMRVlfQ0lUQVRJT05fOGQwNTQ4YjItZDFmMS00YmJlLTliMzQtYTI2ZjRiNTJjY2JjIiwicHJvcGVydGllcyI6eyJub3RlSW5kZXgiOjB9LCJpc0VkaXRlZCI6ZmFsc2UsIm1hbnVhbE92ZXJyaWRlIjp7ImlzTWFudWFsbHlPdmVycmlkZGVuIjpmYWxzZSwiY2l0ZXByb2NUZXh0IjoiWzE5XSIsIm1hbnVhbE92ZXJyaWRlVGV4dCI6IiJ9LCJjaXRhdGlvbkl0ZW1zIjpbeyJpZCI6ImI2YjFlYjY5LTgxYTUtM2MyNi1iYzU0LTdhMzYwMWVlYjkyZiIsIml0ZW1EYXRhIjp7InR5cGUiOiJyZXBvcnQiLCJpZCI6ImI2YjFlYjY5LTgxYTUtM2MyNi1iYzU0LTdhMzYwMWVlYjkyZiIsInRpdGxlIjoiQWlybGluZSBNYWludGVuYW5jZSBDb3N0IEV4ZWN1dGl2ZSBDb21tZW50YXJ5IEZZMjAyMyBEYXRhIiwiYXV0aG9yIjpbeyJmYW1pbHkiOiJDcm9zIiwiZ2l2ZW4iOiJHZXJhbGRpbmUiLCJwYXJzZS1uYW1lcyI6ZmFsc2UsImRyb3BwaW5nLXBhcnRpY2xlIjoiIiwibm9uLWRyb3BwaW5nLXBhcnRpY2xlIjoiIn1dLCJpc3N1ZWQiOnsiZGF0ZS1wYXJ0cyI6W1syMDIzXV19LCJjb250YWluZXItdGl0bGUtc2hvcnQiOiIifSwiaXNUZW1wb3JhcnkiOmZhbHNlfV19"/>
          <w:id w:val="1596677639"/>
          <w:placeholder>
            <w:docPart w:val="DefaultPlaceholder_-1854013440"/>
          </w:placeholder>
        </w:sdtPr>
        <w:sdtContent>
          <w:r w:rsidR="00102416" w:rsidRPr="00102416">
            <w:rPr>
              <w:color w:val="000000"/>
            </w:rPr>
            <w:t>[19]</w:t>
          </w:r>
        </w:sdtContent>
      </w:sdt>
      <w:r w:rsidRPr="00C14898">
        <w:t>. The Direct Operating Costs of maintenance, as explained in the Roskam model, provide a complete way to look at the costs related to keeping an aircraft in good condition.</w:t>
      </w:r>
    </w:p>
    <w:p w14:paraId="4A78CC2C" w14:textId="77777777" w:rsidR="00E906BE" w:rsidRPr="00C14898" w:rsidRDefault="00E906BE" w:rsidP="008962BD"/>
    <w:p w14:paraId="0C5843ED" w14:textId="5FBB2142" w:rsidR="008962BD" w:rsidRDefault="008962BD">
      <w:pPr>
        <w:pStyle w:val="Paragrafoelenco"/>
        <w:numPr>
          <w:ilvl w:val="0"/>
          <w:numId w:val="14"/>
        </w:numPr>
        <w:spacing w:line="360" w:lineRule="auto"/>
        <w:rPr>
          <w:lang w:val="en-US"/>
        </w:rPr>
      </w:pPr>
      <w:r w:rsidRPr="00C14898">
        <w:rPr>
          <w:lang w:val="en-US"/>
        </w:rPr>
        <w:t>Flying time:</w:t>
      </w:r>
      <w:r w:rsidR="00BE76F4" w:rsidRPr="00C14898">
        <w:rPr>
          <w:lang w:val="en-US"/>
        </w:rPr>
        <w:t xml:space="preserve"> this is a significant metric for the determination of maintenance costs as it has a direct relation to the wear and tear of aircraft components and systems. The accumulated flying hours determine how often and to what extent maintenance is needed.</w:t>
      </w:r>
    </w:p>
    <w:p w14:paraId="342200D1" w14:textId="77777777" w:rsidR="005676FC" w:rsidRPr="00C14898" w:rsidRDefault="005676FC" w:rsidP="005676FC">
      <w:pPr>
        <w:pStyle w:val="Paragrafoelenco"/>
        <w:spacing w:line="360" w:lineRule="auto"/>
        <w:ind w:left="1433"/>
        <w:rPr>
          <w:lang w:val="en-US"/>
        </w:rPr>
      </w:pPr>
    </w:p>
    <w:p w14:paraId="4053D42D" w14:textId="55D8942C"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flt</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cr</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de</m:t>
              </m:r>
            </m:sub>
          </m:sSub>
        </m:oMath>
      </m:oMathPara>
    </w:p>
    <w:p w14:paraId="30625EB9" w14:textId="77777777" w:rsidR="00E906BE" w:rsidRPr="00C14898" w:rsidRDefault="00E906BE" w:rsidP="00090D09">
      <w:pPr>
        <w:pStyle w:val="Paragrafoelenco"/>
        <w:spacing w:line="360" w:lineRule="auto"/>
        <w:ind w:left="1433"/>
        <w:rPr>
          <w:lang w:val="en-US"/>
        </w:rPr>
      </w:pPr>
    </w:p>
    <w:p w14:paraId="48A49461" w14:textId="7EAABABF" w:rsidR="008962BD" w:rsidRDefault="008962BD">
      <w:pPr>
        <w:pStyle w:val="Paragrafoelenco"/>
        <w:numPr>
          <w:ilvl w:val="0"/>
          <w:numId w:val="14"/>
        </w:numPr>
        <w:spacing w:line="360" w:lineRule="auto"/>
        <w:rPr>
          <w:lang w:val="en-US"/>
        </w:rPr>
      </w:pPr>
      <w:r w:rsidRPr="00C14898">
        <w:rPr>
          <w:lang w:val="en-US"/>
        </w:rPr>
        <w:t>Number of airframe and systems maintenance man hours needed per block hour</w:t>
      </w:r>
      <w:r w:rsidR="00237148" w:rsidRPr="00C14898">
        <w:rPr>
          <w:lang w:val="en-US"/>
        </w:rPr>
        <w:t>:</w:t>
      </w:r>
      <w:r w:rsidR="00BE76F4" w:rsidRPr="00C14898">
        <w:rPr>
          <w:lang w:val="en-US"/>
        </w:rPr>
        <w:t xml:space="preserve"> this metric measures the labor needed to maintain the airframe and its systems per block hour of flying time.</w:t>
      </w:r>
    </w:p>
    <w:p w14:paraId="0F0AE9BE" w14:textId="77777777" w:rsidR="005676FC" w:rsidRPr="00C14898" w:rsidRDefault="005676FC" w:rsidP="005676FC">
      <w:pPr>
        <w:pStyle w:val="Paragrafoelenco"/>
        <w:spacing w:line="360" w:lineRule="auto"/>
        <w:ind w:left="1433"/>
        <w:rPr>
          <w:lang w:val="en-US"/>
        </w:rPr>
      </w:pPr>
    </w:p>
    <w:p w14:paraId="4962C026" w14:textId="3A671A7A"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map_bl</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map_flt</m:t>
              </m:r>
            </m:sub>
          </m:sSub>
          <m:r>
            <w:rPr>
              <w:rFonts w:ascii="Cambria Math" w:hAnsi="Cambria Math"/>
              <w:lang w:val="en-US"/>
            </w:rPr>
            <m:t xml:space="preserve">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flt</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den>
          </m:f>
        </m:oMath>
      </m:oMathPara>
    </w:p>
    <w:p w14:paraId="38888959" w14:textId="77777777" w:rsidR="00E906BE" w:rsidRPr="00C14898" w:rsidRDefault="00E906BE" w:rsidP="00090D09">
      <w:pPr>
        <w:pStyle w:val="Paragrafoelenco"/>
        <w:spacing w:line="360" w:lineRule="auto"/>
        <w:ind w:left="1433"/>
        <w:rPr>
          <w:lang w:val="en-US"/>
        </w:rPr>
      </w:pPr>
    </w:p>
    <w:p w14:paraId="06524F20" w14:textId="1C60268F" w:rsidR="008962BD" w:rsidRDefault="008962BD">
      <w:pPr>
        <w:pStyle w:val="Paragrafoelenco"/>
        <w:numPr>
          <w:ilvl w:val="0"/>
          <w:numId w:val="14"/>
        </w:numPr>
        <w:spacing w:line="360" w:lineRule="auto"/>
        <w:rPr>
          <w:lang w:val="en-US"/>
        </w:rPr>
      </w:pPr>
      <w:r w:rsidRPr="00C14898">
        <w:rPr>
          <w:lang w:val="en-US"/>
        </w:rPr>
        <w:t>Labor cost of airframe and systems:</w:t>
      </w:r>
      <w:r w:rsidR="00BE76F4" w:rsidRPr="00C14898">
        <w:rPr>
          <w:lang w:val="en-US"/>
        </w:rPr>
        <w:t xml:space="preserve"> this cost reflects the expenditure on skilled labor that keeps the airframe and systems of the aircraft in good condition. It includes wages, benefits, and other expenses related to maintenance staff, and therefore it is a major part of the overall DOC.</w:t>
      </w:r>
    </w:p>
    <w:p w14:paraId="4CEA8DE0" w14:textId="77777777" w:rsidR="005676FC" w:rsidRPr="00C14898" w:rsidRDefault="005676FC" w:rsidP="005676FC">
      <w:pPr>
        <w:pStyle w:val="Paragrafoelenco"/>
        <w:spacing w:line="360" w:lineRule="auto"/>
        <w:ind w:left="1433"/>
        <w:rPr>
          <w:lang w:val="en-US"/>
        </w:rPr>
      </w:pPr>
    </w:p>
    <w:p w14:paraId="1C476179" w14:textId="36D3DF83"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Clab</m:t>
              </m:r>
            </m:e>
            <m:sub>
              <m:r>
                <w:rPr>
                  <w:rFonts w:ascii="Cambria Math" w:hAnsi="Cambria Math"/>
                  <w:lang w:val="en-US"/>
                </w:rPr>
                <m:t>ap</m:t>
              </m:r>
            </m:sub>
          </m:sSub>
          <m:r>
            <w:rPr>
              <w:rFonts w:ascii="Cambria Math" w:hAnsi="Cambria Math"/>
              <w:lang w:val="en-US"/>
            </w:rPr>
            <m:t xml:space="preserve"> = 1.03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map_bl</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Rl</m:t>
                  </m:r>
                </m:e>
                <m:sub>
                  <m:r>
                    <w:rPr>
                      <w:rFonts w:ascii="Cambria Math" w:hAnsi="Cambria Math"/>
                      <w:lang w:val="en-US"/>
                    </w:rPr>
                    <m:t>ap</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3EAAA3AC" w14:textId="77777777" w:rsidR="00E906BE" w:rsidRPr="00C14898" w:rsidRDefault="00E906BE" w:rsidP="00090D09">
      <w:pPr>
        <w:pStyle w:val="Paragrafoelenco"/>
        <w:spacing w:line="360" w:lineRule="auto"/>
        <w:ind w:left="1433"/>
        <w:rPr>
          <w:lang w:val="en-US"/>
        </w:rPr>
      </w:pPr>
    </w:p>
    <w:p w14:paraId="138CDD17" w14:textId="54BF0AC9" w:rsidR="008962BD" w:rsidRDefault="008962BD">
      <w:pPr>
        <w:pStyle w:val="Paragrafoelenco"/>
        <w:numPr>
          <w:ilvl w:val="0"/>
          <w:numId w:val="14"/>
        </w:numPr>
        <w:spacing w:line="360" w:lineRule="auto"/>
        <w:rPr>
          <w:lang w:val="en-US"/>
        </w:rPr>
      </w:pPr>
      <w:r w:rsidRPr="00C14898">
        <w:rPr>
          <w:lang w:val="en-US"/>
        </w:rPr>
        <w:t>Labor cost of engine(s) maintenance:</w:t>
      </w:r>
      <w:r w:rsidR="00BE76F4" w:rsidRPr="00C14898">
        <w:rPr>
          <w:lang w:val="en-US"/>
        </w:rPr>
        <w:t xml:space="preserve"> like airframe labor costs, this item deals with the cost of aircraft engine maintenance. Given that engine performance is critical, having knowledge of such costs is essential for proper budgeting and planning of resources.</w:t>
      </w:r>
    </w:p>
    <w:p w14:paraId="200A242C" w14:textId="77777777" w:rsidR="005676FC" w:rsidRPr="00C14898" w:rsidRDefault="005676FC" w:rsidP="005676FC">
      <w:pPr>
        <w:pStyle w:val="Paragrafoelenco"/>
        <w:spacing w:line="360" w:lineRule="auto"/>
        <w:ind w:left="1433"/>
        <w:rPr>
          <w:lang w:val="en-US"/>
        </w:rPr>
      </w:pPr>
    </w:p>
    <w:p w14:paraId="1438CAD6" w14:textId="2E9D4BD4"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Clab</m:t>
              </m:r>
            </m:e>
            <m:sub>
              <m:r>
                <w:rPr>
                  <w:rFonts w:ascii="Cambria Math" w:hAnsi="Cambria Math"/>
                  <w:lang w:val="en-US"/>
                </w:rPr>
                <m:t>eng</m:t>
              </m:r>
            </m:sub>
          </m:sSub>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1.03*1.3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meng_bl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Rl</m:t>
                  </m:r>
                </m:e>
                <m:sub>
                  <m:r>
                    <w:rPr>
                      <w:rFonts w:ascii="Cambria Math" w:hAnsi="Cambria Math"/>
                      <w:lang w:val="en-US"/>
                    </w:rPr>
                    <m:t>eng</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0046506A" w14:textId="77777777" w:rsidR="00E906BE" w:rsidRPr="00C14898" w:rsidRDefault="00E906BE" w:rsidP="00090D09">
      <w:pPr>
        <w:pStyle w:val="Paragrafoelenco"/>
        <w:spacing w:line="360" w:lineRule="auto"/>
        <w:ind w:left="1433"/>
        <w:rPr>
          <w:lang w:val="en-US"/>
        </w:rPr>
      </w:pPr>
    </w:p>
    <w:p w14:paraId="2840A41E" w14:textId="40FF3929" w:rsidR="008962BD" w:rsidRDefault="008962BD">
      <w:pPr>
        <w:pStyle w:val="Paragrafoelenco"/>
        <w:numPr>
          <w:ilvl w:val="0"/>
          <w:numId w:val="14"/>
        </w:numPr>
        <w:spacing w:line="360" w:lineRule="auto"/>
        <w:rPr>
          <w:lang w:val="en-US"/>
        </w:rPr>
      </w:pPr>
      <w:r w:rsidRPr="00C14898">
        <w:rPr>
          <w:lang w:val="en-US"/>
        </w:rPr>
        <w:lastRenderedPageBreak/>
        <w:t>Number man hours needed per flight hour:</w:t>
      </w:r>
      <w:r w:rsidR="00BE76F4" w:rsidRPr="00C14898">
        <w:rPr>
          <w:lang w:val="en-US"/>
        </w:rPr>
        <w:t xml:space="preserve"> it compares total man-hours needed to perform work to total flight hours allows operators to ascertain levels of performance and areas for improvement.</w:t>
      </w:r>
    </w:p>
    <w:p w14:paraId="513427DD" w14:textId="77777777" w:rsidR="005676FC" w:rsidRPr="00C14898" w:rsidRDefault="005676FC" w:rsidP="005676FC">
      <w:pPr>
        <w:pStyle w:val="Paragrafoelenco"/>
        <w:spacing w:line="360" w:lineRule="auto"/>
        <w:ind w:left="1433"/>
        <w:rPr>
          <w:lang w:val="en-US"/>
        </w:rPr>
      </w:pPr>
    </w:p>
    <w:p w14:paraId="3245ACD3" w14:textId="1049FE63"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flthr</m:t>
              </m:r>
            </m:sub>
          </m:sSub>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map_bl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num>
            <m:den>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flt</m:t>
                  </m:r>
                </m:sub>
              </m:sSub>
            </m:den>
          </m:f>
        </m:oMath>
      </m:oMathPara>
    </w:p>
    <w:p w14:paraId="011A5BB1" w14:textId="77777777" w:rsidR="00E906BE" w:rsidRPr="00C14898" w:rsidRDefault="00E906BE" w:rsidP="00090D09">
      <w:pPr>
        <w:pStyle w:val="Paragrafoelenco"/>
        <w:spacing w:line="360" w:lineRule="auto"/>
        <w:ind w:left="1433"/>
        <w:rPr>
          <w:lang w:val="en-US"/>
        </w:rPr>
      </w:pPr>
    </w:p>
    <w:p w14:paraId="08EE0DB5" w14:textId="1F184DA5" w:rsidR="008962BD" w:rsidRDefault="008962BD">
      <w:pPr>
        <w:pStyle w:val="Paragrafoelenco"/>
        <w:numPr>
          <w:ilvl w:val="0"/>
          <w:numId w:val="14"/>
        </w:numPr>
        <w:spacing w:line="360" w:lineRule="auto"/>
        <w:rPr>
          <w:lang w:val="en-US"/>
        </w:rPr>
      </w:pPr>
      <w:r w:rsidRPr="00C14898">
        <w:rPr>
          <w:lang w:val="en-US"/>
        </w:rPr>
        <w:t>Cost of maintenance materials for the airframe and systems:</w:t>
      </w:r>
      <w:r w:rsidR="00BE76F4" w:rsidRPr="00C14898">
        <w:rPr>
          <w:lang w:val="en-US"/>
        </w:rPr>
        <w:t xml:space="preserve"> costs related to parts, components, and materials needed to keep the airframe and systems in good condition.</w:t>
      </w:r>
    </w:p>
    <w:p w14:paraId="2952544C" w14:textId="77777777" w:rsidR="005676FC" w:rsidRPr="00C14898" w:rsidRDefault="005676FC" w:rsidP="005676FC">
      <w:pPr>
        <w:pStyle w:val="Paragrafoelenco"/>
        <w:spacing w:line="360" w:lineRule="auto"/>
        <w:ind w:left="1433"/>
        <w:rPr>
          <w:lang w:val="en-US"/>
        </w:rPr>
      </w:pPr>
    </w:p>
    <w:p w14:paraId="368C0C60" w14:textId="0A04B04F"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ap</m:t>
              </m:r>
            </m:sub>
          </m:sSub>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1.03*</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apblhr</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03E03F0A" w14:textId="77777777" w:rsidR="00E906BE" w:rsidRPr="00C14898" w:rsidRDefault="00E906BE" w:rsidP="00090D09">
      <w:pPr>
        <w:pStyle w:val="Paragrafoelenco"/>
        <w:spacing w:line="360" w:lineRule="auto"/>
        <w:ind w:left="1433"/>
        <w:rPr>
          <w:lang w:val="en-US"/>
        </w:rPr>
      </w:pPr>
    </w:p>
    <w:p w14:paraId="03F76879" w14:textId="0A6BF7B1" w:rsidR="00237148" w:rsidRDefault="00237148">
      <w:pPr>
        <w:pStyle w:val="Paragrafoelenco"/>
        <w:numPr>
          <w:ilvl w:val="0"/>
          <w:numId w:val="14"/>
        </w:numPr>
        <w:spacing w:line="360" w:lineRule="auto"/>
        <w:rPr>
          <w:lang w:val="en-US"/>
        </w:rPr>
      </w:pPr>
      <w:r w:rsidRPr="00C14898">
        <w:rPr>
          <w:lang w:val="en-US"/>
        </w:rPr>
        <w:t>Cost of maintenance materials for the engines:</w:t>
      </w:r>
      <w:r w:rsidR="00BE76F4" w:rsidRPr="00C14898">
        <w:rPr>
          <w:lang w:val="en-US"/>
        </w:rPr>
        <w:t xml:space="preserve"> this subsection presents the costs for material maintenance used for engines. Knowing these costs helps in preparing for maintenance in advance and estimating future expenditure on equipment.</w:t>
      </w:r>
    </w:p>
    <w:p w14:paraId="7190EB39" w14:textId="77777777" w:rsidR="005676FC" w:rsidRPr="00C14898" w:rsidRDefault="005676FC" w:rsidP="005676FC">
      <w:pPr>
        <w:pStyle w:val="Paragrafoelenco"/>
        <w:spacing w:line="360" w:lineRule="auto"/>
        <w:ind w:left="1433"/>
        <w:rPr>
          <w:lang w:val="en-US"/>
        </w:rPr>
      </w:pPr>
    </w:p>
    <w:p w14:paraId="6F7D87EA" w14:textId="16338D31" w:rsidR="00237148"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eng</m:t>
              </m:r>
            </m:sub>
          </m:sSub>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1.03*1.3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engblhr</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22C51FD9" w14:textId="77777777" w:rsidR="00E906BE" w:rsidRPr="00C14898" w:rsidRDefault="00E906BE" w:rsidP="00090D09">
      <w:pPr>
        <w:pStyle w:val="Paragrafoelenco"/>
        <w:spacing w:line="360" w:lineRule="auto"/>
        <w:ind w:left="1433"/>
        <w:rPr>
          <w:lang w:val="en-US"/>
        </w:rPr>
      </w:pPr>
    </w:p>
    <w:p w14:paraId="71F9D9B5" w14:textId="69F78237" w:rsidR="00237148" w:rsidRDefault="00237148">
      <w:pPr>
        <w:pStyle w:val="Paragrafoelenco"/>
        <w:numPr>
          <w:ilvl w:val="0"/>
          <w:numId w:val="14"/>
        </w:numPr>
        <w:spacing w:line="360" w:lineRule="auto"/>
        <w:rPr>
          <w:lang w:val="en-US"/>
        </w:rPr>
      </w:pPr>
      <w:r w:rsidRPr="00C14898">
        <w:rPr>
          <w:lang w:val="en-US"/>
        </w:rPr>
        <w:t>Applied maintenance burden:</w:t>
      </w:r>
      <w:r w:rsidR="007957FB" w:rsidRPr="00C14898">
        <w:rPr>
          <w:lang w:val="en-US"/>
        </w:rPr>
        <w:t xml:space="preserve"> it is the added cost of maintenance operations, for example, building expenses, utility expenses, and office overheads. It gives a broader picture of real maintenance expenses, over and above direct labor and materials.</w:t>
      </w:r>
    </w:p>
    <w:p w14:paraId="1FA9F9B5" w14:textId="77777777" w:rsidR="005676FC" w:rsidRPr="00C14898" w:rsidRDefault="005676FC" w:rsidP="005676FC">
      <w:pPr>
        <w:pStyle w:val="Paragrafoelenco"/>
        <w:spacing w:line="360" w:lineRule="auto"/>
        <w:ind w:left="1433"/>
        <w:rPr>
          <w:lang w:val="en-US"/>
        </w:rPr>
      </w:pPr>
    </w:p>
    <w:p w14:paraId="7D8D5F08" w14:textId="545983A3" w:rsidR="00237148" w:rsidRPr="00C14898" w:rsidRDefault="00900101" w:rsidP="00090D09">
      <w:pPr>
        <w:pStyle w:val="Paragrafoelenco"/>
        <w:spacing w:line="360" w:lineRule="auto"/>
        <w:ind w:left="1433"/>
        <w:rPr>
          <w:lang w:val="en-US"/>
        </w:rPr>
      </w:pPr>
      <m:oMathPara>
        <m:oMath>
          <m:r>
            <w:rPr>
              <w:rFonts w:ascii="Cambria Math" w:hAnsi="Cambria Math"/>
              <w:lang w:val="en-US"/>
            </w:rPr>
            <m:t>Camb = 1.03 * (</m:t>
          </m:r>
          <m:sSub>
            <m:sSubPr>
              <m:ctrlPr>
                <w:rPr>
                  <w:rFonts w:ascii="Cambria Math" w:hAnsi="Cambria Math"/>
                  <w:i/>
                  <w:lang w:val="en-US"/>
                </w:rPr>
              </m:ctrlPr>
            </m:sSubPr>
            <m:e>
              <m:r>
                <w:rPr>
                  <w:rFonts w:ascii="Cambria Math" w:hAnsi="Cambria Math"/>
                  <w:lang w:val="en-US"/>
                </w:rPr>
                <m:t>famb</m:t>
              </m:r>
            </m:e>
            <m:sub>
              <m:r>
                <w:rPr>
                  <w:rFonts w:ascii="Cambria Math" w:hAnsi="Cambria Math"/>
                  <w:lang w:val="en-US"/>
                </w:rPr>
                <m:t>lab</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MHR</m:t>
              </m:r>
            </m:e>
            <m:sub>
              <m:r>
                <w:rPr>
                  <w:rFonts w:ascii="Cambria Math" w:hAnsi="Cambria Math"/>
                  <w:lang w:val="en-US"/>
                </w:rPr>
                <m:t>map_bl</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Rl</m:t>
              </m:r>
            </m:e>
            <m:sub>
              <m:r>
                <w:rPr>
                  <w:rFonts w:ascii="Cambria Math" w:hAnsi="Cambria Math"/>
                  <w:lang w:val="en-US"/>
                </w:rPr>
                <m:t>ap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 xml:space="preserve"> * MHR_eng_bl *</m:t>
          </m:r>
          <m:sSub>
            <m:sSubPr>
              <m:ctrlPr>
                <w:rPr>
                  <w:rFonts w:ascii="Cambria Math" w:hAnsi="Cambria Math"/>
                  <w:i/>
                  <w:lang w:val="en-US"/>
                </w:rPr>
              </m:ctrlPr>
            </m:sSubPr>
            <m:e>
              <m:r>
                <w:rPr>
                  <w:rFonts w:ascii="Cambria Math" w:hAnsi="Cambria Math"/>
                  <w:lang w:val="en-US"/>
                </w:rPr>
                <m:t>Rl</m:t>
              </m:r>
            </m:e>
            <m:sub>
              <m:r>
                <w:rPr>
                  <w:rFonts w:ascii="Cambria Math" w:hAnsi="Cambria Math"/>
                  <w:lang w:val="en-US"/>
                </w:rPr>
                <m:t>eng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famb</m:t>
              </m:r>
            </m:e>
            <m:sub>
              <m:r>
                <w:rPr>
                  <w:rFonts w:ascii="Cambria Math" w:hAnsi="Cambria Math"/>
                  <w:lang w:val="en-US"/>
                </w:rPr>
                <m:t>mat</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apblhr</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engblhr</m:t>
              </m:r>
            </m:sub>
          </m:sSub>
          <m:r>
            <w:rPr>
              <w:rFonts w:ascii="Cambria Math" w:hAnsi="Cambria Math"/>
              <w:lang w:val="en-US"/>
            </w:rPr>
            <m:t xml:space="preserve"> )) /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oMath>
      </m:oMathPara>
    </w:p>
    <w:p w14:paraId="2BB9DB1B" w14:textId="77777777" w:rsidR="00E906BE" w:rsidRPr="00C14898" w:rsidRDefault="00E906BE" w:rsidP="00090D09">
      <w:pPr>
        <w:pStyle w:val="Paragrafoelenco"/>
        <w:spacing w:line="360" w:lineRule="auto"/>
        <w:ind w:left="1433"/>
        <w:rPr>
          <w:lang w:val="en-US"/>
        </w:rPr>
      </w:pPr>
    </w:p>
    <w:p w14:paraId="0D73D7EE" w14:textId="16B93A28" w:rsidR="00237148" w:rsidRDefault="00237148">
      <w:pPr>
        <w:pStyle w:val="Paragrafoelenco"/>
        <w:numPr>
          <w:ilvl w:val="0"/>
          <w:numId w:val="14"/>
        </w:numPr>
        <w:spacing w:line="360" w:lineRule="auto"/>
        <w:rPr>
          <w:lang w:val="en-US"/>
        </w:rPr>
      </w:pPr>
      <w:r w:rsidRPr="00C14898">
        <w:rPr>
          <w:lang w:val="en-US"/>
        </w:rPr>
        <w:t>Direct operating cost of maintenance:</w:t>
      </w:r>
      <w:r w:rsidR="007957FB" w:rsidRPr="00C14898">
        <w:rPr>
          <w:lang w:val="en-US"/>
        </w:rPr>
        <w:t xml:space="preserve"> it adds up all the items described above.</w:t>
      </w:r>
    </w:p>
    <w:p w14:paraId="044258ED" w14:textId="77777777" w:rsidR="005676FC" w:rsidRPr="00C14898" w:rsidRDefault="005676FC" w:rsidP="005676FC">
      <w:pPr>
        <w:pStyle w:val="Paragrafoelenco"/>
        <w:spacing w:line="360" w:lineRule="auto"/>
        <w:ind w:left="1433"/>
        <w:rPr>
          <w:lang w:val="en-US"/>
        </w:rPr>
      </w:pPr>
    </w:p>
    <w:p w14:paraId="428C9ACE" w14:textId="01900ECB" w:rsidR="008962BD" w:rsidRPr="00C14898" w:rsidRDefault="00000000" w:rsidP="00090D09">
      <w:pPr>
        <w:pStyle w:val="Paragrafoelenco"/>
        <w:spacing w:line="360" w:lineRule="auto"/>
        <w:ind w:left="1433"/>
        <w:rPr>
          <w:rFonts w:ascii="Consolas" w:hAnsi="Consolas"/>
          <w:lang w:val="en-US"/>
        </w:rPr>
      </w:pPr>
      <m:oMathPara>
        <m:oMath>
          <m:sSub>
            <m:sSubPr>
              <m:ctrlPr>
                <w:rPr>
                  <w:rFonts w:ascii="Cambria Math" w:hAnsi="Cambria Math"/>
                  <w:i/>
                  <w:lang w:val="en-US"/>
                </w:rPr>
              </m:ctrlPr>
            </m:sSubPr>
            <m:e>
              <m:r>
                <w:rPr>
                  <w:rFonts w:ascii="Cambria Math" w:hAnsi="Cambria Math"/>
                  <w:lang w:val="en-US"/>
                </w:rPr>
                <m:t>DOC</m:t>
              </m:r>
            </m:e>
            <m:sub>
              <m:r>
                <w:rPr>
                  <w:rFonts w:ascii="Cambria Math" w:hAnsi="Cambria Math"/>
                  <w:lang w:val="en-US"/>
                </w:rPr>
                <m:t>maint</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Clab</m:t>
              </m:r>
            </m:e>
            <m:sub>
              <m:r>
                <w:rPr>
                  <w:rFonts w:ascii="Cambria Math" w:hAnsi="Cambria Math"/>
                  <w:lang w:val="en-US"/>
                </w:rPr>
                <m:t>ap</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Clab</m:t>
              </m:r>
            </m:e>
            <m:sub>
              <m:r>
                <w:rPr>
                  <w:rFonts w:ascii="Cambria Math" w:hAnsi="Cambria Math"/>
                  <w:lang w:val="en-US"/>
                </w:rPr>
                <m:t>eng</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ap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Cmat</m:t>
              </m:r>
            </m:e>
            <m:sub>
              <m:r>
                <w:rPr>
                  <w:rFonts w:ascii="Cambria Math" w:hAnsi="Cambria Math"/>
                  <w:lang w:val="en-US"/>
                </w:rPr>
                <m:t>eng</m:t>
              </m:r>
            </m:sub>
          </m:sSub>
          <m:r>
            <w:rPr>
              <w:rFonts w:ascii="Cambria Math" w:hAnsi="Cambria Math"/>
              <w:lang w:val="en-US"/>
            </w:rPr>
            <m:t xml:space="preserve">+Camb </m:t>
          </m:r>
        </m:oMath>
      </m:oMathPara>
    </w:p>
    <w:p w14:paraId="627B5AA1" w14:textId="77777777" w:rsidR="00E906BE" w:rsidRDefault="00E906BE" w:rsidP="00090D09">
      <w:pPr>
        <w:pStyle w:val="Paragrafoelenco"/>
        <w:spacing w:line="360" w:lineRule="auto"/>
        <w:ind w:left="1433"/>
        <w:rPr>
          <w:rFonts w:ascii="Consolas" w:hAnsi="Consolas"/>
          <w:sz w:val="20"/>
          <w:szCs w:val="20"/>
          <w:lang w:val="en-US" w:eastAsia="it-IT"/>
        </w:rPr>
      </w:pPr>
    </w:p>
    <w:p w14:paraId="1E4D52AC" w14:textId="77777777" w:rsidR="005676FC" w:rsidRPr="00C14898" w:rsidRDefault="005676FC" w:rsidP="00090D09">
      <w:pPr>
        <w:pStyle w:val="Paragrafoelenco"/>
        <w:spacing w:line="360" w:lineRule="auto"/>
        <w:ind w:left="1433"/>
        <w:rPr>
          <w:rFonts w:ascii="Consolas" w:hAnsi="Consolas"/>
          <w:sz w:val="20"/>
          <w:szCs w:val="20"/>
          <w:lang w:val="en-US" w:eastAsia="it-IT"/>
        </w:rPr>
      </w:pPr>
    </w:p>
    <w:p w14:paraId="77FA64E6" w14:textId="30CE64F4" w:rsidR="00C5481D" w:rsidRPr="00C14898" w:rsidRDefault="00C5481D" w:rsidP="008962BD">
      <w:pPr>
        <w:pStyle w:val="Titolo3"/>
      </w:pPr>
      <w:bookmarkStart w:id="69" w:name="_Toc193979994"/>
      <w:r w:rsidRPr="00C14898">
        <w:lastRenderedPageBreak/>
        <w:t>Direct operating cost of depreciation</w:t>
      </w:r>
      <w:bookmarkEnd w:id="69"/>
    </w:p>
    <w:p w14:paraId="53CA904F" w14:textId="5CF99321" w:rsidR="008962BD" w:rsidRPr="00C14898" w:rsidRDefault="00D323AC" w:rsidP="008962BD">
      <w:r w:rsidRPr="00C14898">
        <w:t>This segment will discuss the different elements of the DOC of depreciation:</w:t>
      </w:r>
    </w:p>
    <w:p w14:paraId="03DAEB8C" w14:textId="77777777" w:rsidR="00E906BE" w:rsidRPr="00C14898" w:rsidRDefault="00E906BE" w:rsidP="008962BD"/>
    <w:p w14:paraId="778FFFA3" w14:textId="41FF1E9E" w:rsidR="00481D23" w:rsidRDefault="00481D23">
      <w:pPr>
        <w:pStyle w:val="Paragrafoelenco"/>
        <w:numPr>
          <w:ilvl w:val="0"/>
          <w:numId w:val="14"/>
        </w:numPr>
        <w:spacing w:line="360" w:lineRule="auto"/>
        <w:rPr>
          <w:lang w:val="en-US"/>
        </w:rPr>
      </w:pPr>
      <w:r w:rsidRPr="00C14898">
        <w:rPr>
          <w:lang w:val="en-US"/>
        </w:rPr>
        <w:t>Cost of airplane depreciation without engines and without propellers:</w:t>
      </w:r>
      <w:r w:rsidR="00D323AC" w:rsidRPr="00C14898">
        <w:rPr>
          <w:lang w:val="en-US"/>
        </w:rPr>
        <w:t xml:space="preserve"> this cost represents the depreciation associated with the airframe, excluding engines and propellers.</w:t>
      </w:r>
    </w:p>
    <w:p w14:paraId="3F101584" w14:textId="77777777" w:rsidR="005676FC" w:rsidRPr="00C14898" w:rsidRDefault="005676FC" w:rsidP="005676FC">
      <w:pPr>
        <w:pStyle w:val="Paragrafoelenco"/>
        <w:spacing w:line="360" w:lineRule="auto"/>
        <w:ind w:left="1433"/>
        <w:rPr>
          <w:lang w:val="en-US"/>
        </w:rPr>
      </w:pPr>
    </w:p>
    <w:p w14:paraId="1221877E" w14:textId="133179B4" w:rsidR="00995BE9" w:rsidRPr="00C14898" w:rsidRDefault="009734A7" w:rsidP="00090D09">
      <w:pPr>
        <w:pStyle w:val="Paragrafoelenco"/>
        <w:spacing w:line="360" w:lineRule="auto"/>
        <w:ind w:left="1433"/>
        <w:rPr>
          <w:lang w:val="en-US"/>
        </w:rPr>
      </w:pPr>
      <m:oMathPara>
        <m:oMath>
          <m:r>
            <w:rPr>
              <w:rFonts w:ascii="Cambria Math" w:hAnsi="Cambria Math"/>
              <w:lang w:val="en-US"/>
            </w:rPr>
            <m:t xml:space="preserve">Cdap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dap</m:t>
                  </m:r>
                </m:sub>
              </m:sSub>
              <m:r>
                <w:rPr>
                  <w:rFonts w:ascii="Cambria Math" w:hAnsi="Cambria Math"/>
                  <w:lang w:val="en-US"/>
                </w:rPr>
                <m:t>* (AEP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 xml:space="preserve"> * EP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m:t>
                  </m:r>
                </m:sub>
              </m:sSub>
              <m:r>
                <w:rPr>
                  <w:rFonts w:ascii="Cambria Math" w:hAnsi="Cambria Math"/>
                  <w:lang w:val="en-US"/>
                </w:rPr>
                <m:t xml:space="preserve"> * PP - ASP)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ap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1A3035AC" w14:textId="77777777" w:rsidR="00E906BE" w:rsidRPr="00C14898" w:rsidRDefault="00E906BE" w:rsidP="00090D09">
      <w:pPr>
        <w:pStyle w:val="Paragrafoelenco"/>
        <w:spacing w:line="360" w:lineRule="auto"/>
        <w:ind w:left="1433"/>
        <w:rPr>
          <w:lang w:val="en-US"/>
        </w:rPr>
      </w:pPr>
    </w:p>
    <w:p w14:paraId="4F9A65F8" w14:textId="17B4B813" w:rsidR="00481D23" w:rsidRDefault="00481D23">
      <w:pPr>
        <w:pStyle w:val="Paragrafoelenco"/>
        <w:numPr>
          <w:ilvl w:val="0"/>
          <w:numId w:val="14"/>
        </w:numPr>
        <w:spacing w:line="360" w:lineRule="auto"/>
        <w:rPr>
          <w:lang w:val="en-US"/>
        </w:rPr>
      </w:pPr>
      <w:r w:rsidRPr="00C14898">
        <w:rPr>
          <w:lang w:val="en-US"/>
        </w:rPr>
        <w:t>Cost of engine depreciation:</w:t>
      </w:r>
      <w:r w:rsidR="00D323AC" w:rsidRPr="00C14898">
        <w:rPr>
          <w:rFonts w:ascii="Open Sans" w:eastAsia="Times New Roman" w:hAnsi="Open Sans" w:cs="Open Sans"/>
          <w:color w:val="172B4D"/>
          <w:shd w:val="clear" w:color="auto" w:fill="FFFFFF"/>
          <w:lang w:val="en-US" w:eastAsia="de-DE"/>
        </w:rPr>
        <w:t xml:space="preserve"> </w:t>
      </w:r>
      <w:r w:rsidR="00D323AC" w:rsidRPr="00C14898">
        <w:rPr>
          <w:lang w:val="en-US"/>
        </w:rPr>
        <w:t>engines are very vital parts of an airplane. This cost explains how engine depreciation affects the overall operating costs.</w:t>
      </w:r>
    </w:p>
    <w:p w14:paraId="05BE38DE" w14:textId="77777777" w:rsidR="005676FC" w:rsidRPr="00C14898" w:rsidRDefault="005676FC" w:rsidP="005676FC">
      <w:pPr>
        <w:pStyle w:val="Paragrafoelenco"/>
        <w:spacing w:line="360" w:lineRule="auto"/>
        <w:ind w:left="1433"/>
        <w:rPr>
          <w:lang w:val="en-US"/>
        </w:rPr>
      </w:pPr>
    </w:p>
    <w:p w14:paraId="68577233" w14:textId="7EBF7557" w:rsidR="00995BE9" w:rsidRPr="00C14898" w:rsidRDefault="009734A7" w:rsidP="00090D09">
      <w:pPr>
        <w:pStyle w:val="Paragrafoelenco"/>
        <w:spacing w:line="360" w:lineRule="auto"/>
        <w:ind w:left="1433"/>
        <w:rPr>
          <w:lang w:val="en-US"/>
        </w:rPr>
      </w:pPr>
      <m:oMathPara>
        <m:oMath>
          <m:r>
            <w:rPr>
              <w:rFonts w:ascii="Cambria Math" w:hAnsi="Cambria Math"/>
              <w:lang w:val="en-US"/>
            </w:rPr>
            <m:t>Cdeng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deng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 xml:space="preserve"> * EP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eng</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60E2981D" w14:textId="77777777" w:rsidR="00E906BE" w:rsidRPr="00C14898" w:rsidRDefault="00E906BE" w:rsidP="00090D09">
      <w:pPr>
        <w:pStyle w:val="Paragrafoelenco"/>
        <w:spacing w:line="360" w:lineRule="auto"/>
        <w:ind w:left="1433"/>
        <w:rPr>
          <w:lang w:val="en-US"/>
        </w:rPr>
      </w:pPr>
    </w:p>
    <w:p w14:paraId="3F009674" w14:textId="2A9671B6" w:rsidR="00481D23" w:rsidRDefault="00481D23">
      <w:pPr>
        <w:pStyle w:val="Paragrafoelenco"/>
        <w:numPr>
          <w:ilvl w:val="0"/>
          <w:numId w:val="14"/>
        </w:numPr>
        <w:spacing w:line="360" w:lineRule="auto"/>
        <w:rPr>
          <w:lang w:val="en-US"/>
        </w:rPr>
      </w:pPr>
      <w:r w:rsidRPr="00C14898">
        <w:rPr>
          <w:lang w:val="en-US"/>
        </w:rPr>
        <w:t>Cost of depreciation of propellers:</w:t>
      </w:r>
      <w:r w:rsidR="00D323AC" w:rsidRPr="00C14898">
        <w:rPr>
          <w:lang w:val="en-US"/>
        </w:rPr>
        <w:t xml:space="preserve"> for an eVTOL, this cost describes the financial impact of the depreciation of propellers based on their replacement and maintenance schedules.</w:t>
      </w:r>
    </w:p>
    <w:p w14:paraId="06D0D29A" w14:textId="77777777" w:rsidR="005676FC" w:rsidRPr="00C14898" w:rsidRDefault="005676FC" w:rsidP="005676FC">
      <w:pPr>
        <w:pStyle w:val="Paragrafoelenco"/>
        <w:spacing w:line="360" w:lineRule="auto"/>
        <w:ind w:left="1433"/>
        <w:rPr>
          <w:lang w:val="en-US"/>
        </w:rPr>
      </w:pPr>
    </w:p>
    <w:p w14:paraId="4CD53DFB" w14:textId="76DFA7C1" w:rsidR="00995BE9" w:rsidRPr="00C14898" w:rsidRDefault="009734A7" w:rsidP="00090D09">
      <w:pPr>
        <w:pStyle w:val="Paragrafoelenco"/>
        <w:spacing w:line="360" w:lineRule="auto"/>
        <w:ind w:left="1433"/>
        <w:rPr>
          <w:lang w:val="en-US"/>
        </w:rPr>
      </w:pPr>
      <m:oMathPara>
        <m:oMath>
          <m:r>
            <w:rPr>
              <w:rFonts w:ascii="Cambria Math" w:hAnsi="Cambria Math"/>
              <w:lang w:val="en-US"/>
            </w:rPr>
            <m:t xml:space="preserve">Cdprp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dprp</m:t>
                  </m:r>
                </m:sub>
              </m:sSub>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m:t>
                  </m:r>
                </m:sub>
              </m:sSub>
              <m:r>
                <w:rPr>
                  <w:rFonts w:ascii="Cambria Math" w:hAnsi="Cambria Math"/>
                  <w:lang w:val="en-US"/>
                </w:rPr>
                <m:t>* PP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prp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4537B065" w14:textId="77777777" w:rsidR="00E906BE" w:rsidRPr="00C14898" w:rsidRDefault="00E906BE" w:rsidP="00090D09">
      <w:pPr>
        <w:pStyle w:val="Paragrafoelenco"/>
        <w:spacing w:line="360" w:lineRule="auto"/>
        <w:ind w:left="1433"/>
        <w:rPr>
          <w:lang w:val="en-US"/>
        </w:rPr>
      </w:pPr>
    </w:p>
    <w:p w14:paraId="7FE86EE0" w14:textId="1D3C8EBF" w:rsidR="00481D23" w:rsidRDefault="00481D23">
      <w:pPr>
        <w:pStyle w:val="Paragrafoelenco"/>
        <w:numPr>
          <w:ilvl w:val="0"/>
          <w:numId w:val="14"/>
        </w:numPr>
        <w:spacing w:line="360" w:lineRule="auto"/>
        <w:rPr>
          <w:lang w:val="en-US"/>
        </w:rPr>
      </w:pPr>
      <w:r w:rsidRPr="00C14898">
        <w:rPr>
          <w:lang w:val="en-US"/>
        </w:rPr>
        <w:t>Cost of depreciation of avionics sys</w:t>
      </w:r>
      <w:r w:rsidRPr="00C14898">
        <w:rPr>
          <w:lang w:val="en-US"/>
        </w:rPr>
        <w:softHyphen/>
        <w:t>tems:</w:t>
      </w:r>
      <w:r w:rsidR="00D323AC" w:rsidRPr="00C14898">
        <w:rPr>
          <w:lang w:val="en-US"/>
        </w:rPr>
        <w:t xml:space="preserve"> new aircraft, as eVTOL, have complex avionics systems. This cost describes the depreciation of these systems that are critical to the understanding of how they add to the operational capability of the aircraft as well as general safety.</w:t>
      </w:r>
    </w:p>
    <w:p w14:paraId="7BE9D3C7" w14:textId="77777777" w:rsidR="005676FC" w:rsidRPr="00C14898" w:rsidRDefault="005676FC" w:rsidP="005676FC">
      <w:pPr>
        <w:pStyle w:val="Paragrafoelenco"/>
        <w:spacing w:line="360" w:lineRule="auto"/>
        <w:ind w:left="1433"/>
        <w:rPr>
          <w:lang w:val="en-US"/>
        </w:rPr>
      </w:pPr>
    </w:p>
    <w:p w14:paraId="2FE3A069" w14:textId="45C0B92C" w:rsidR="00995BE9" w:rsidRPr="00C14898" w:rsidRDefault="009734A7" w:rsidP="00090D09">
      <w:pPr>
        <w:pStyle w:val="Paragrafoelenco"/>
        <w:spacing w:line="360" w:lineRule="auto"/>
        <w:ind w:left="1433"/>
        <w:rPr>
          <w:lang w:val="en-US"/>
        </w:rPr>
      </w:pPr>
      <m:oMathPara>
        <m:oMath>
          <m:r>
            <w:rPr>
              <w:rFonts w:ascii="Cambria Math" w:hAnsi="Cambria Math"/>
              <w:lang w:val="en-US"/>
            </w:rPr>
            <m:t xml:space="preserve">Cdav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dav</m:t>
                  </m:r>
                </m:sub>
              </m:sSub>
              <m:r>
                <w:rPr>
                  <w:rFonts w:ascii="Cambria Math" w:hAnsi="Cambria Math"/>
                  <w:lang w:val="en-US"/>
                </w:rPr>
                <m:t xml:space="preserve"> * ASP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av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380F314A" w14:textId="77777777" w:rsidR="00E906BE" w:rsidRPr="00C14898" w:rsidRDefault="00E906BE" w:rsidP="00090D09">
      <w:pPr>
        <w:pStyle w:val="Paragrafoelenco"/>
        <w:spacing w:line="360" w:lineRule="auto"/>
        <w:ind w:left="1433"/>
        <w:rPr>
          <w:lang w:val="en-US"/>
        </w:rPr>
      </w:pPr>
    </w:p>
    <w:p w14:paraId="2BC5F1C9" w14:textId="6B326DCE" w:rsidR="00481D23" w:rsidRDefault="00481D23">
      <w:pPr>
        <w:pStyle w:val="Paragrafoelenco"/>
        <w:numPr>
          <w:ilvl w:val="0"/>
          <w:numId w:val="14"/>
        </w:numPr>
        <w:spacing w:line="360" w:lineRule="auto"/>
        <w:rPr>
          <w:lang w:val="en-US"/>
        </w:rPr>
      </w:pPr>
      <w:r w:rsidRPr="00C14898">
        <w:rPr>
          <w:lang w:val="en-US"/>
        </w:rPr>
        <w:t>Cost of depreciation of airplane spare parts:</w:t>
      </w:r>
      <w:r w:rsidR="00D323AC" w:rsidRPr="00C14898">
        <w:rPr>
          <w:lang w:val="en-US"/>
        </w:rPr>
        <w:t xml:space="preserve"> spare parts are an essential aspect of maintaining aircraft readiness. This cost area reflects the depreciation of these parts.</w:t>
      </w:r>
    </w:p>
    <w:p w14:paraId="2EE13BBF" w14:textId="77777777" w:rsidR="005676FC" w:rsidRPr="00C14898" w:rsidRDefault="005676FC" w:rsidP="005676FC">
      <w:pPr>
        <w:pStyle w:val="Paragrafoelenco"/>
        <w:spacing w:line="360" w:lineRule="auto"/>
        <w:ind w:left="1433"/>
        <w:rPr>
          <w:lang w:val="en-US"/>
        </w:rPr>
      </w:pPr>
    </w:p>
    <w:p w14:paraId="53EC6636" w14:textId="29D5E806" w:rsidR="00995BE9" w:rsidRPr="00C14898" w:rsidRDefault="009734A7" w:rsidP="00090D09">
      <w:pPr>
        <w:pStyle w:val="Paragrafoelenco"/>
        <w:spacing w:line="360" w:lineRule="auto"/>
        <w:ind w:left="1433"/>
        <w:rPr>
          <w:lang w:val="en-US"/>
        </w:rPr>
      </w:pPr>
      <m:oMathPara>
        <m:oMath>
          <m:r>
            <w:rPr>
              <w:rFonts w:ascii="Cambria Math" w:hAnsi="Cambria Math"/>
              <w:lang w:val="en-US"/>
            </w:rPr>
            <m:t xml:space="preserve">Cdapsp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dapsp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apsp</m:t>
                  </m:r>
                </m:sub>
              </m:sSub>
              <m:r>
                <w:rPr>
                  <w:rFonts w:ascii="Cambria Math" w:hAnsi="Cambria Math"/>
                  <w:lang w:val="en-US"/>
                </w:rPr>
                <m:t xml:space="preserve"> * (AEP -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e</m:t>
                  </m:r>
                </m:sub>
              </m:sSub>
              <m:r>
                <w:rPr>
                  <w:rFonts w:ascii="Cambria Math" w:hAnsi="Cambria Math"/>
                  <w:lang w:val="en-US"/>
                </w:rPr>
                <m:t>* EP)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apsp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4944E302" w14:textId="77777777" w:rsidR="00E906BE" w:rsidRPr="00C14898" w:rsidRDefault="00E906BE" w:rsidP="00090D09">
      <w:pPr>
        <w:pStyle w:val="Paragrafoelenco"/>
        <w:spacing w:line="360" w:lineRule="auto"/>
        <w:ind w:left="1433"/>
        <w:rPr>
          <w:lang w:val="en-US"/>
        </w:rPr>
      </w:pPr>
    </w:p>
    <w:p w14:paraId="1E625AE5" w14:textId="6A4111A4" w:rsidR="00481D23" w:rsidRDefault="00481D23">
      <w:pPr>
        <w:pStyle w:val="Paragrafoelenco"/>
        <w:numPr>
          <w:ilvl w:val="0"/>
          <w:numId w:val="14"/>
        </w:numPr>
        <w:spacing w:line="360" w:lineRule="auto"/>
        <w:rPr>
          <w:lang w:val="en-US"/>
        </w:rPr>
      </w:pPr>
      <w:r w:rsidRPr="00C14898">
        <w:rPr>
          <w:lang w:val="en-US"/>
        </w:rPr>
        <w:t>Cost of depreciation of engine spare parts:</w:t>
      </w:r>
      <w:r w:rsidR="00D323AC" w:rsidRPr="00C14898">
        <w:rPr>
          <w:lang w:val="en-US"/>
        </w:rPr>
        <w:t xml:space="preserve"> the same as for general spare parts, this section is solely reserved for engine spare parts and how their depreciation affects operational budgeting.</w:t>
      </w:r>
    </w:p>
    <w:p w14:paraId="39529AFB" w14:textId="77777777" w:rsidR="005676FC" w:rsidRPr="00C14898" w:rsidRDefault="005676FC" w:rsidP="005676FC">
      <w:pPr>
        <w:pStyle w:val="Paragrafoelenco"/>
        <w:spacing w:line="360" w:lineRule="auto"/>
        <w:ind w:left="1433"/>
        <w:rPr>
          <w:lang w:val="en-US"/>
        </w:rPr>
      </w:pPr>
    </w:p>
    <w:p w14:paraId="4CBB5D69" w14:textId="03187249" w:rsidR="00995BE9" w:rsidRPr="00F3315E" w:rsidRDefault="009734A7" w:rsidP="00090D09">
      <w:pPr>
        <w:pStyle w:val="Paragrafoelenco"/>
        <w:spacing w:line="360" w:lineRule="auto"/>
        <w:ind w:left="1433"/>
        <w:rPr>
          <w:lang w:val="en-US"/>
        </w:rPr>
      </w:pPr>
      <m:oMathPara>
        <m:oMath>
          <m:r>
            <w:rPr>
              <w:rFonts w:ascii="Cambria Math" w:hAnsi="Cambria Math"/>
              <w:lang w:val="en-US"/>
            </w:rPr>
            <m:t xml:space="preserve">Cdengsp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dengsp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engsp</m:t>
                  </m:r>
                </m:sub>
              </m:sSub>
              <m:r>
                <w:rPr>
                  <w:rFonts w:ascii="Cambria Math" w:hAnsi="Cambria Math"/>
                  <w:lang w:val="en-US"/>
                </w:rPr>
                <m:t>* Ne * EP * ESPPF)</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engsp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154E1776" w14:textId="77777777" w:rsidR="00F3315E" w:rsidRPr="00C14898" w:rsidRDefault="00F3315E" w:rsidP="00090D09">
      <w:pPr>
        <w:pStyle w:val="Paragrafoelenco"/>
        <w:spacing w:line="360" w:lineRule="auto"/>
        <w:ind w:left="1433"/>
        <w:rPr>
          <w:lang w:val="en-US"/>
        </w:rPr>
      </w:pPr>
    </w:p>
    <w:p w14:paraId="02DC23A0" w14:textId="30DBC69A" w:rsidR="00F3315E" w:rsidRDefault="00F3315E">
      <w:pPr>
        <w:pStyle w:val="Paragrafoelenco"/>
        <w:numPr>
          <w:ilvl w:val="0"/>
          <w:numId w:val="14"/>
        </w:numPr>
        <w:spacing w:line="360" w:lineRule="auto"/>
        <w:rPr>
          <w:lang w:val="en-US"/>
        </w:rPr>
      </w:pPr>
      <w:r w:rsidRPr="00C14898">
        <w:rPr>
          <w:lang w:val="en-US"/>
        </w:rPr>
        <w:t xml:space="preserve">Cost of depreciation of </w:t>
      </w:r>
      <w:r>
        <w:rPr>
          <w:lang w:val="en-US"/>
        </w:rPr>
        <w:t>battery</w:t>
      </w:r>
      <w:r w:rsidRPr="00C14898">
        <w:rPr>
          <w:lang w:val="en-US"/>
        </w:rPr>
        <w:t>:</w:t>
      </w:r>
    </w:p>
    <w:p w14:paraId="524F6DE4" w14:textId="77777777" w:rsidR="00F3315E" w:rsidRPr="00C14898" w:rsidRDefault="00F3315E" w:rsidP="00F3315E">
      <w:pPr>
        <w:pStyle w:val="Paragrafoelenco"/>
        <w:spacing w:line="360" w:lineRule="auto"/>
        <w:ind w:left="1433"/>
        <w:rPr>
          <w:lang w:val="en-US"/>
        </w:rPr>
      </w:pPr>
    </w:p>
    <w:p w14:paraId="4C37A995" w14:textId="26B3EED4" w:rsidR="00F3315E" w:rsidRPr="00C14898" w:rsidRDefault="00F3315E" w:rsidP="00F3315E">
      <w:pPr>
        <w:pStyle w:val="Paragrafoelenco"/>
        <w:spacing w:line="360" w:lineRule="auto"/>
        <w:ind w:left="1433"/>
        <w:rPr>
          <w:lang w:val="en-US"/>
        </w:rPr>
      </w:pPr>
      <m:oMathPara>
        <m:oMath>
          <m:r>
            <w:rPr>
              <w:rFonts w:ascii="Cambria Math" w:hAnsi="Cambria Math"/>
              <w:lang w:val="en-US"/>
            </w:rPr>
            <m:t xml:space="preserve">Cbattery =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deng</m:t>
                  </m:r>
                </m:sub>
              </m:sSub>
              <m:r>
                <w:rPr>
                  <w:rFonts w:ascii="Cambria Math" w:hAnsi="Cambria Math"/>
                  <w:lang w:val="en-US"/>
                </w:rPr>
                <m:t xml:space="preserve"> * ASP</m:t>
              </m:r>
            </m:num>
            <m:den>
              <m:sSub>
                <m:sSubPr>
                  <m:ctrlPr>
                    <w:rPr>
                      <w:rFonts w:ascii="Cambria Math" w:hAnsi="Cambria Math"/>
                      <w:i/>
                      <w:lang w:val="en-US"/>
                    </w:rPr>
                  </m:ctrlPr>
                </m:sSubPr>
                <m:e>
                  <m:r>
                    <w:rPr>
                      <w:rFonts w:ascii="Cambria Math" w:hAnsi="Cambria Math"/>
                      <w:lang w:val="en-US"/>
                    </w:rPr>
                    <m:t>DP</m:t>
                  </m:r>
                </m:e>
                <m:sub>
                  <m:r>
                    <w:rPr>
                      <w:rFonts w:ascii="Cambria Math" w:hAnsi="Cambria Math"/>
                      <w:lang w:val="en-US"/>
                    </w:rPr>
                    <m:t>av</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an</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bl</m:t>
                      </m:r>
                    </m:sub>
                  </m:sSub>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den>
          </m:f>
        </m:oMath>
      </m:oMathPara>
    </w:p>
    <w:p w14:paraId="256DD07E" w14:textId="77777777" w:rsidR="00E906BE" w:rsidRPr="00C14898" w:rsidRDefault="00E906BE" w:rsidP="00090D09">
      <w:pPr>
        <w:pStyle w:val="Paragrafoelenco"/>
        <w:spacing w:line="360" w:lineRule="auto"/>
        <w:ind w:left="1433"/>
        <w:rPr>
          <w:lang w:val="en-US"/>
        </w:rPr>
      </w:pPr>
    </w:p>
    <w:p w14:paraId="5250675A" w14:textId="7C5434A4" w:rsidR="00481D23" w:rsidRDefault="00481D23">
      <w:pPr>
        <w:pStyle w:val="Paragrafoelenco"/>
        <w:numPr>
          <w:ilvl w:val="0"/>
          <w:numId w:val="14"/>
        </w:numPr>
        <w:spacing w:line="360" w:lineRule="auto"/>
        <w:rPr>
          <w:lang w:val="en-US"/>
        </w:rPr>
      </w:pPr>
      <w:r w:rsidRPr="00C14898">
        <w:rPr>
          <w:lang w:val="en-US"/>
        </w:rPr>
        <w:t>Direct operating cost of depre</w:t>
      </w:r>
      <w:r w:rsidRPr="00C14898">
        <w:rPr>
          <w:lang w:val="en-US"/>
        </w:rPr>
        <w:softHyphen/>
        <w:t>ciation:</w:t>
      </w:r>
      <w:r w:rsidR="00D323AC" w:rsidRPr="00C14898">
        <w:rPr>
          <w:lang w:val="en-US"/>
        </w:rPr>
        <w:t xml:space="preserve"> it is possible to combine the different factors to provide a result of the Direct Operating Cost of depreciation. By looking at all of the costs mentioned above and how they work together it is possible to understand how they affect the financial aspect of flying an eVTOL.</w:t>
      </w:r>
    </w:p>
    <w:p w14:paraId="5DED3919" w14:textId="77777777" w:rsidR="005676FC" w:rsidRPr="00C14898" w:rsidRDefault="005676FC" w:rsidP="005676FC">
      <w:pPr>
        <w:pStyle w:val="Paragrafoelenco"/>
        <w:spacing w:line="360" w:lineRule="auto"/>
        <w:ind w:left="1433"/>
        <w:rPr>
          <w:lang w:val="en-US"/>
        </w:rPr>
      </w:pPr>
    </w:p>
    <w:p w14:paraId="77878173" w14:textId="6433835F" w:rsidR="00481D23"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DOC</m:t>
              </m:r>
            </m:e>
            <m:sub>
              <m:r>
                <w:rPr>
                  <w:rFonts w:ascii="Cambria Math" w:hAnsi="Cambria Math"/>
                  <w:lang w:val="en-US"/>
                </w:rPr>
                <m:t>depr</m:t>
              </m:r>
            </m:sub>
          </m:sSub>
          <m:r>
            <w:rPr>
              <w:rFonts w:ascii="Cambria Math" w:hAnsi="Cambria Math"/>
              <w:lang w:val="en-US"/>
            </w:rPr>
            <m:t>= Cdap + Cdeng + Cdprp + Cdav + Cdapsp + Cdengsp+Cbattery</m:t>
          </m:r>
        </m:oMath>
      </m:oMathPara>
    </w:p>
    <w:p w14:paraId="0CA0EA0E" w14:textId="769A9C59" w:rsidR="00F3315E" w:rsidRPr="00F3315E" w:rsidRDefault="00F3315E" w:rsidP="00F3315E">
      <w:pPr>
        <w:spacing w:before="0" w:after="160" w:line="259" w:lineRule="auto"/>
        <w:jc w:val="left"/>
        <w:rPr>
          <w:rFonts w:eastAsia="Calibri"/>
          <w:lang w:eastAsia="fr-FR"/>
        </w:rPr>
      </w:pPr>
      <w:r>
        <w:br w:type="page"/>
      </w:r>
    </w:p>
    <w:p w14:paraId="63067399" w14:textId="1E761F8D" w:rsidR="00C5481D" w:rsidRPr="00C14898" w:rsidRDefault="00C5481D" w:rsidP="008962BD">
      <w:pPr>
        <w:pStyle w:val="Titolo3"/>
      </w:pPr>
      <w:bookmarkStart w:id="70" w:name="_Toc193979995"/>
      <w:r w:rsidRPr="00C14898">
        <w:lastRenderedPageBreak/>
        <w:t>Direct operating cost of landing fees, navigation fees and registry taxes</w:t>
      </w:r>
      <w:bookmarkEnd w:id="70"/>
    </w:p>
    <w:p w14:paraId="6A551C1F" w14:textId="49911B84" w:rsidR="008962BD" w:rsidRPr="00C14898" w:rsidRDefault="00807D82" w:rsidP="008962BD">
      <w:r w:rsidRPr="00C14898">
        <w:t>This chapter explores three important elements: airplane landing fees, navigation fees, and registry taxes.</w:t>
      </w:r>
    </w:p>
    <w:p w14:paraId="44B8283F" w14:textId="77777777" w:rsidR="00E906BE" w:rsidRPr="00C14898" w:rsidRDefault="00E906BE" w:rsidP="008962BD"/>
    <w:p w14:paraId="181B0A00" w14:textId="2C0A6609" w:rsidR="00E4489E" w:rsidRDefault="00EE4F6B">
      <w:pPr>
        <w:pStyle w:val="Paragrafoelenco"/>
        <w:numPr>
          <w:ilvl w:val="0"/>
          <w:numId w:val="14"/>
        </w:numPr>
        <w:spacing w:line="360" w:lineRule="auto"/>
        <w:rPr>
          <w:lang w:val="en-US"/>
        </w:rPr>
      </w:pPr>
      <w:r w:rsidRPr="00C14898">
        <w:rPr>
          <w:lang w:val="en-US"/>
        </w:rPr>
        <w:t>A</w:t>
      </w:r>
      <w:r w:rsidR="00E4489E" w:rsidRPr="00C14898">
        <w:rPr>
          <w:lang w:val="en-US"/>
        </w:rPr>
        <w:t>irplane landing fees:</w:t>
      </w:r>
      <w:r w:rsidR="00807D82" w:rsidRPr="00C14898">
        <w:rPr>
          <w:lang w:val="en-US"/>
        </w:rPr>
        <w:t xml:space="preserve"> these charges imposed by airports to allow planes to land. The charges can change depending on </w:t>
      </w:r>
      <w:r w:rsidR="00E57E65" w:rsidRPr="00C14898">
        <w:rPr>
          <w:lang w:val="en-US"/>
        </w:rPr>
        <w:t>the weight</w:t>
      </w:r>
      <w:r w:rsidR="00D26EBD" w:rsidRPr="00C14898">
        <w:rPr>
          <w:lang w:val="en-US"/>
        </w:rPr>
        <w:t>,</w:t>
      </w:r>
      <w:r w:rsidR="00807D82" w:rsidRPr="00C14898">
        <w:rPr>
          <w:lang w:val="en-US"/>
        </w:rPr>
        <w:t xml:space="preserve"> </w:t>
      </w:r>
      <w:r w:rsidR="00D26EBD" w:rsidRPr="00C14898">
        <w:rPr>
          <w:lang w:val="en-US"/>
        </w:rPr>
        <w:t xml:space="preserve">on </w:t>
      </w:r>
      <w:r w:rsidR="00807D82" w:rsidRPr="00C14898">
        <w:rPr>
          <w:lang w:val="en-US"/>
        </w:rPr>
        <w:t>where the airport is situated</w:t>
      </w:r>
      <w:r w:rsidR="00D26EBD" w:rsidRPr="00C14898">
        <w:rPr>
          <w:lang w:val="en-US"/>
        </w:rPr>
        <w:t>,</w:t>
      </w:r>
      <w:r w:rsidR="00807D82" w:rsidRPr="00C14898">
        <w:rPr>
          <w:lang w:val="en-US"/>
        </w:rPr>
        <w:t xml:space="preserve"> and </w:t>
      </w:r>
      <w:r w:rsidR="00D26EBD" w:rsidRPr="00C14898">
        <w:rPr>
          <w:lang w:val="en-US"/>
        </w:rPr>
        <w:t xml:space="preserve">on </w:t>
      </w:r>
      <w:r w:rsidR="00807D82" w:rsidRPr="00C14898">
        <w:rPr>
          <w:lang w:val="en-US"/>
        </w:rPr>
        <w:t>the time of day.</w:t>
      </w:r>
    </w:p>
    <w:p w14:paraId="55230E99" w14:textId="77777777" w:rsidR="005676FC" w:rsidRPr="00C14898" w:rsidRDefault="005676FC" w:rsidP="005676FC">
      <w:pPr>
        <w:pStyle w:val="Paragrafoelenco"/>
        <w:spacing w:line="360" w:lineRule="auto"/>
        <w:ind w:left="1433"/>
        <w:rPr>
          <w:lang w:val="en-US"/>
        </w:rPr>
      </w:pPr>
    </w:p>
    <w:p w14:paraId="57E62E5B" w14:textId="1414AF5B" w:rsidR="00E4489E" w:rsidRPr="00C14898" w:rsidRDefault="00E4489E" w:rsidP="00090D09">
      <w:pPr>
        <w:pStyle w:val="Paragrafoelenco"/>
        <w:spacing w:line="360" w:lineRule="auto"/>
        <w:ind w:left="1433"/>
        <w:rPr>
          <w:lang w:val="en-US"/>
        </w:rPr>
      </w:pPr>
      <m:oMathPara>
        <m:oMath>
          <m:r>
            <w:rPr>
              <w:rFonts w:ascii="Cambria Math" w:hAnsi="Cambria Math"/>
              <w:lang w:val="en-US"/>
            </w:rPr>
            <m:t>Caplf = 0.002 * Wto</m:t>
          </m:r>
        </m:oMath>
      </m:oMathPara>
    </w:p>
    <w:p w14:paraId="55153035" w14:textId="77777777" w:rsidR="00E906BE" w:rsidRPr="00C14898" w:rsidRDefault="00E906BE" w:rsidP="00090D09">
      <w:pPr>
        <w:pStyle w:val="Paragrafoelenco"/>
        <w:spacing w:line="360" w:lineRule="auto"/>
        <w:ind w:left="1433"/>
        <w:rPr>
          <w:lang w:val="en-US"/>
        </w:rPr>
      </w:pPr>
    </w:p>
    <w:p w14:paraId="4D73592B" w14:textId="6A91F48D" w:rsidR="00E4489E" w:rsidRDefault="00EE4F6B">
      <w:pPr>
        <w:pStyle w:val="Paragrafoelenco"/>
        <w:numPr>
          <w:ilvl w:val="0"/>
          <w:numId w:val="14"/>
        </w:numPr>
        <w:spacing w:line="360" w:lineRule="auto"/>
        <w:rPr>
          <w:lang w:val="en-US"/>
        </w:rPr>
      </w:pPr>
      <w:r w:rsidRPr="00C14898">
        <w:rPr>
          <w:lang w:val="en-US"/>
        </w:rPr>
        <w:t xml:space="preserve">Direct </w:t>
      </w:r>
      <w:r w:rsidR="00E4489E" w:rsidRPr="00C14898">
        <w:rPr>
          <w:lang w:val="en-US"/>
        </w:rPr>
        <w:t>operating cost due to landing fees:</w:t>
      </w:r>
      <w:r w:rsidR="00807D82" w:rsidRPr="00C14898">
        <w:rPr>
          <w:lang w:val="en-US"/>
        </w:rPr>
        <w:t xml:space="preserve"> this is a part of DOC that involves the payment of fees for landing services. This cost is directly related to the number of flights landing at different airports.</w:t>
      </w:r>
    </w:p>
    <w:p w14:paraId="725A0BB7" w14:textId="77777777" w:rsidR="005676FC" w:rsidRPr="00C14898" w:rsidRDefault="005676FC" w:rsidP="005676FC">
      <w:pPr>
        <w:pStyle w:val="Paragrafoelenco"/>
        <w:spacing w:line="360" w:lineRule="auto"/>
        <w:ind w:left="1433"/>
        <w:rPr>
          <w:lang w:val="en-US"/>
        </w:rPr>
      </w:pPr>
    </w:p>
    <w:p w14:paraId="58828A5C" w14:textId="17A5E017" w:rsidR="00E4489E" w:rsidRPr="00C14898" w:rsidRDefault="00E4489E" w:rsidP="00090D09">
      <w:pPr>
        <w:pStyle w:val="Paragrafoelenco"/>
        <w:spacing w:line="360" w:lineRule="auto"/>
        <w:ind w:left="1433"/>
        <w:rPr>
          <w:lang w:val="en-US"/>
        </w:rPr>
      </w:pPr>
      <m:oMathPara>
        <m:oMath>
          <m:r>
            <w:rPr>
              <w:rFonts w:ascii="Cambria Math" w:hAnsi="Cambria Math"/>
              <w:lang w:val="en-US"/>
            </w:rPr>
            <m:t xml:space="preserve">Clf = </m:t>
          </m:r>
          <m:f>
            <m:fPr>
              <m:ctrlPr>
                <w:rPr>
                  <w:rFonts w:ascii="Cambria Math" w:hAnsi="Cambria Math"/>
                  <w:i/>
                  <w:lang w:val="en-US"/>
                </w:rPr>
              </m:ctrlPr>
            </m:fPr>
            <m:num>
              <m:r>
                <w:rPr>
                  <w:rFonts w:ascii="Cambria Math" w:hAnsi="Cambria Math"/>
                  <w:lang w:val="en-US"/>
                </w:rPr>
                <m:t>Caplf</m:t>
              </m:r>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den>
          </m:f>
        </m:oMath>
      </m:oMathPara>
    </w:p>
    <w:p w14:paraId="4BE0E1B9" w14:textId="77777777" w:rsidR="00E906BE" w:rsidRPr="00C14898" w:rsidRDefault="00E906BE" w:rsidP="00090D09">
      <w:pPr>
        <w:pStyle w:val="Paragrafoelenco"/>
        <w:spacing w:line="360" w:lineRule="auto"/>
        <w:ind w:left="1433"/>
        <w:rPr>
          <w:lang w:val="en-US"/>
        </w:rPr>
      </w:pPr>
    </w:p>
    <w:p w14:paraId="1061753A" w14:textId="1369F72B" w:rsidR="00E4489E" w:rsidRDefault="00EE4F6B">
      <w:pPr>
        <w:pStyle w:val="Paragrafoelenco"/>
        <w:numPr>
          <w:ilvl w:val="0"/>
          <w:numId w:val="14"/>
        </w:numPr>
        <w:spacing w:line="360" w:lineRule="auto"/>
        <w:rPr>
          <w:lang w:val="en-US"/>
        </w:rPr>
      </w:pPr>
      <w:r w:rsidRPr="00C14898">
        <w:rPr>
          <w:lang w:val="en-US"/>
        </w:rPr>
        <w:t>C</w:t>
      </w:r>
      <w:r w:rsidR="00E4489E" w:rsidRPr="00C14898">
        <w:rPr>
          <w:lang w:val="en-US"/>
        </w:rPr>
        <w:t>ost of navigation fees:</w:t>
      </w:r>
      <w:r w:rsidR="00807D82" w:rsidRPr="00C14898">
        <w:rPr>
          <w:lang w:val="en-US"/>
        </w:rPr>
        <w:t xml:space="preserve"> charges for the use of air navigation services, such as air traffic control and route management. These charges are essential for safe flight operations, and they can change depending on flight routes and airspace usage.</w:t>
      </w:r>
    </w:p>
    <w:p w14:paraId="6DC48BF1" w14:textId="77777777" w:rsidR="005676FC" w:rsidRPr="00C14898" w:rsidRDefault="005676FC" w:rsidP="005676FC">
      <w:pPr>
        <w:pStyle w:val="Paragrafoelenco"/>
        <w:spacing w:line="360" w:lineRule="auto"/>
        <w:ind w:left="1433"/>
        <w:rPr>
          <w:lang w:val="en-US"/>
        </w:rPr>
      </w:pPr>
    </w:p>
    <w:p w14:paraId="45348FF6" w14:textId="16358334" w:rsidR="00E4489E" w:rsidRPr="00C14898" w:rsidRDefault="00E4489E" w:rsidP="00090D09">
      <w:pPr>
        <w:pStyle w:val="Paragrafoelenco"/>
        <w:spacing w:line="360" w:lineRule="auto"/>
        <w:ind w:left="1433"/>
        <w:rPr>
          <w:rFonts w:ascii="Cambria Math" w:hAnsi="Cambria Math"/>
          <w:i/>
          <w:lang w:val="en-US"/>
        </w:rPr>
      </w:pPr>
      <m:oMathPara>
        <m:oMath>
          <m:r>
            <w:rPr>
              <w:rFonts w:ascii="Cambria Math" w:hAnsi="Cambria Math"/>
              <w:lang w:val="en-US"/>
            </w:rPr>
            <m:t xml:space="preserve">Cnf = </m:t>
          </m:r>
          <m:f>
            <m:fPr>
              <m:ctrlPr>
                <w:rPr>
                  <w:rFonts w:ascii="Cambria Math" w:hAnsi="Cambria Math"/>
                  <w:i/>
                  <w:lang w:val="en-US"/>
                </w:rPr>
              </m:ctrlPr>
            </m:fPr>
            <m:num>
              <m:r>
                <w:rPr>
                  <w:rFonts w:ascii="Cambria Math" w:hAnsi="Cambria Math"/>
                  <w:lang w:val="en-US"/>
                </w:rPr>
                <m:t>Capnf</m:t>
              </m:r>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bl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bl</m:t>
                  </m:r>
                </m:sub>
              </m:sSub>
            </m:den>
          </m:f>
        </m:oMath>
      </m:oMathPara>
    </w:p>
    <w:p w14:paraId="7931782C" w14:textId="77777777" w:rsidR="00E906BE" w:rsidRPr="00C14898" w:rsidRDefault="00E906BE" w:rsidP="00090D09">
      <w:pPr>
        <w:pStyle w:val="Paragrafoelenco"/>
        <w:spacing w:line="360" w:lineRule="auto"/>
        <w:ind w:left="1433"/>
        <w:rPr>
          <w:rFonts w:ascii="Cambria Math" w:hAnsi="Cambria Math"/>
          <w:i/>
          <w:lang w:val="en-US"/>
        </w:rPr>
      </w:pPr>
    </w:p>
    <w:p w14:paraId="0CE3E22B" w14:textId="17623484" w:rsidR="00E4489E" w:rsidRDefault="00EE4F6B">
      <w:pPr>
        <w:pStyle w:val="Paragrafoelenco"/>
        <w:numPr>
          <w:ilvl w:val="0"/>
          <w:numId w:val="14"/>
        </w:numPr>
        <w:spacing w:line="360" w:lineRule="auto"/>
        <w:rPr>
          <w:lang w:val="en-US"/>
        </w:rPr>
      </w:pPr>
      <w:r w:rsidRPr="00C14898">
        <w:rPr>
          <w:lang w:val="en-US"/>
        </w:rPr>
        <w:t>F</w:t>
      </w:r>
      <w:r w:rsidR="00E4489E" w:rsidRPr="00C14898">
        <w:rPr>
          <w:lang w:val="en-US"/>
        </w:rPr>
        <w:t>actor depending on airplane size:</w:t>
      </w:r>
      <w:r w:rsidR="00807D82" w:rsidRPr="00C14898">
        <w:rPr>
          <w:lang w:val="en-US"/>
        </w:rPr>
        <w:t xml:space="preserve"> charges that depend on the size and weight of the aircraft. Larger aircraft tend to have higher charges, so planning is required for fleet management and route selection.</w:t>
      </w:r>
    </w:p>
    <w:p w14:paraId="45D20357" w14:textId="77777777" w:rsidR="005676FC" w:rsidRPr="00C14898" w:rsidRDefault="005676FC" w:rsidP="005676FC">
      <w:pPr>
        <w:pStyle w:val="Paragrafoelenco"/>
        <w:spacing w:line="360" w:lineRule="auto"/>
        <w:ind w:left="1433"/>
        <w:rPr>
          <w:lang w:val="en-US"/>
        </w:rPr>
      </w:pPr>
    </w:p>
    <w:p w14:paraId="27F89ECF" w14:textId="28003E5A" w:rsidR="00E4489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rt</m:t>
              </m:r>
            </m:sub>
          </m:sSub>
          <m:r>
            <w:rPr>
              <w:rFonts w:ascii="Cambria Math" w:hAnsi="Cambria Math"/>
              <w:lang w:val="en-US"/>
            </w:rPr>
            <m:t xml:space="preserve">= 0.001 + </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-8</m:t>
              </m:r>
            </m:sup>
          </m:sSup>
          <m:r>
            <w:rPr>
              <w:rFonts w:ascii="Cambria Math" w:hAnsi="Cambria Math"/>
              <w:lang w:val="en-US"/>
            </w:rPr>
            <m:t xml:space="preserve"> * Wto</m:t>
          </m:r>
        </m:oMath>
      </m:oMathPara>
    </w:p>
    <w:p w14:paraId="0E3D1E41" w14:textId="77777777" w:rsidR="00E906BE" w:rsidRPr="00C14898" w:rsidRDefault="00E906BE" w:rsidP="00090D09">
      <w:pPr>
        <w:pStyle w:val="Paragrafoelenco"/>
        <w:spacing w:line="360" w:lineRule="auto"/>
        <w:ind w:left="1433"/>
        <w:rPr>
          <w:lang w:val="en-US"/>
        </w:rPr>
      </w:pPr>
    </w:p>
    <w:p w14:paraId="6FBBBF8B" w14:textId="3DEEACF7" w:rsidR="00E4489E" w:rsidRDefault="00EE4F6B">
      <w:pPr>
        <w:pStyle w:val="Paragrafoelenco"/>
        <w:numPr>
          <w:ilvl w:val="0"/>
          <w:numId w:val="14"/>
        </w:numPr>
        <w:spacing w:line="360" w:lineRule="auto"/>
        <w:rPr>
          <w:lang w:val="en-US"/>
        </w:rPr>
      </w:pPr>
      <w:r w:rsidRPr="00C14898">
        <w:rPr>
          <w:lang w:val="en-US"/>
        </w:rPr>
        <w:t xml:space="preserve">Direct </w:t>
      </w:r>
      <w:r w:rsidR="00E4489E" w:rsidRPr="00C14898">
        <w:rPr>
          <w:lang w:val="en-US"/>
        </w:rPr>
        <w:t>cost of registry taxes:</w:t>
      </w:r>
      <w:r w:rsidR="00807D82" w:rsidRPr="00C14898">
        <w:rPr>
          <w:lang w:val="en-US"/>
        </w:rPr>
        <w:t xml:space="preserve"> these are fees imposed by governmental authorities for the registration of aircraft, which can vary significantly based on jurisdiction.</w:t>
      </w:r>
    </w:p>
    <w:p w14:paraId="6597E17D" w14:textId="77777777" w:rsidR="005676FC" w:rsidRPr="00C14898" w:rsidRDefault="005676FC" w:rsidP="005676FC">
      <w:pPr>
        <w:pStyle w:val="Paragrafoelenco"/>
        <w:spacing w:line="360" w:lineRule="auto"/>
        <w:ind w:left="1433"/>
        <w:rPr>
          <w:lang w:val="en-US"/>
        </w:rPr>
      </w:pPr>
    </w:p>
    <w:p w14:paraId="217E1B04" w14:textId="73AB5C25" w:rsidR="00E4489E" w:rsidRPr="00C14898" w:rsidRDefault="00E4489E" w:rsidP="00090D09">
      <w:pPr>
        <w:pStyle w:val="Paragrafoelenco"/>
        <w:spacing w:line="360" w:lineRule="auto"/>
        <w:ind w:left="1433"/>
        <w:rPr>
          <w:lang w:val="en-US"/>
        </w:rPr>
      </w:pPr>
      <m:oMathPara>
        <m:oMath>
          <m:r>
            <w:rPr>
              <w:rFonts w:ascii="Cambria Math" w:hAnsi="Cambria Math"/>
              <w:lang w:val="en-US"/>
            </w:rPr>
            <m:t xml:space="preserve">Crt = </m:t>
          </m:r>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rt</m:t>
              </m:r>
            </m:sub>
          </m:sSub>
          <m:r>
            <w:rPr>
              <w:rFonts w:ascii="Cambria Math" w:hAnsi="Cambria Math"/>
              <w:lang w:val="en-US"/>
            </w:rPr>
            <m:t>* DOC</m:t>
          </m:r>
        </m:oMath>
      </m:oMathPara>
    </w:p>
    <w:p w14:paraId="78E8BEF4" w14:textId="77777777" w:rsidR="00E906BE" w:rsidRPr="00C14898" w:rsidRDefault="00E906BE" w:rsidP="00090D09">
      <w:pPr>
        <w:pStyle w:val="Paragrafoelenco"/>
        <w:spacing w:line="360" w:lineRule="auto"/>
        <w:ind w:left="1433"/>
        <w:rPr>
          <w:lang w:val="en-US"/>
        </w:rPr>
      </w:pPr>
    </w:p>
    <w:p w14:paraId="2796E17B" w14:textId="7D50BF85" w:rsidR="00E4489E" w:rsidRDefault="00EE4F6B">
      <w:pPr>
        <w:pStyle w:val="Paragrafoelenco"/>
        <w:numPr>
          <w:ilvl w:val="0"/>
          <w:numId w:val="14"/>
        </w:numPr>
        <w:spacing w:line="360" w:lineRule="auto"/>
        <w:rPr>
          <w:lang w:val="en-US"/>
        </w:rPr>
      </w:pPr>
      <w:r w:rsidRPr="00C14898">
        <w:rPr>
          <w:lang w:val="en-US"/>
        </w:rPr>
        <w:t>D</w:t>
      </w:r>
      <w:r w:rsidR="00E4489E" w:rsidRPr="00C14898">
        <w:rPr>
          <w:lang w:val="en-US"/>
        </w:rPr>
        <w:t>irect operating cost of landing fees, navigation fees and registry taxes:</w:t>
      </w:r>
      <w:r w:rsidR="00807D82" w:rsidRPr="00C14898">
        <w:rPr>
          <w:lang w:val="en-US"/>
        </w:rPr>
        <w:t xml:space="preserve"> this overall cost entails the amount incurred in landing fees, navigation fees, and taxes for aircraft registration.</w:t>
      </w:r>
    </w:p>
    <w:p w14:paraId="6F9ED2A5" w14:textId="77777777" w:rsidR="005676FC" w:rsidRPr="00C14898" w:rsidRDefault="005676FC" w:rsidP="005676FC">
      <w:pPr>
        <w:pStyle w:val="Paragrafoelenco"/>
        <w:spacing w:line="360" w:lineRule="auto"/>
        <w:ind w:left="1433"/>
        <w:rPr>
          <w:lang w:val="en-US"/>
        </w:rPr>
      </w:pPr>
    </w:p>
    <w:p w14:paraId="2C33FD2F" w14:textId="5C435EB4" w:rsidR="00E4489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DOC</m:t>
              </m:r>
            </m:e>
            <m:sub>
              <m:r>
                <w:rPr>
                  <w:rFonts w:ascii="Cambria Math" w:hAnsi="Cambria Math"/>
                  <w:lang w:val="en-US"/>
                </w:rPr>
                <m:t>lnr</m:t>
              </m:r>
            </m:sub>
          </m:sSub>
          <m:r>
            <w:rPr>
              <w:rFonts w:ascii="Cambria Math" w:hAnsi="Cambria Math"/>
              <w:lang w:val="en-US"/>
            </w:rPr>
            <m:t>=Clf+Cnf+Crt</m:t>
          </m:r>
        </m:oMath>
      </m:oMathPara>
    </w:p>
    <w:p w14:paraId="58D19969" w14:textId="77777777" w:rsidR="00E906BE" w:rsidRPr="00C14898" w:rsidRDefault="00E906BE" w:rsidP="00090D09">
      <w:pPr>
        <w:pStyle w:val="Paragrafoelenco"/>
        <w:spacing w:line="360" w:lineRule="auto"/>
        <w:ind w:left="1433"/>
        <w:rPr>
          <w:lang w:val="en-US"/>
        </w:rPr>
      </w:pPr>
    </w:p>
    <w:p w14:paraId="53D28DBC" w14:textId="5010399E" w:rsidR="00C5481D" w:rsidRPr="00C14898" w:rsidRDefault="00C5481D" w:rsidP="008962BD">
      <w:pPr>
        <w:pStyle w:val="Titolo3"/>
      </w:pPr>
      <w:bookmarkStart w:id="71" w:name="_Toc193979996"/>
      <w:r w:rsidRPr="00C14898">
        <w:t>Direct operating cost of financing</w:t>
      </w:r>
      <w:bookmarkEnd w:id="71"/>
    </w:p>
    <w:p w14:paraId="5DAC6C74" w14:textId="0FDC56E0" w:rsidR="008962BD" w:rsidRPr="00C14898" w:rsidRDefault="00017C82" w:rsidP="008962BD">
      <w:r w:rsidRPr="00C14898">
        <w:t>This chapter aims to explain the concept of Direct Operating Costs of Financing as outlined in the Roskam model.</w:t>
      </w:r>
    </w:p>
    <w:p w14:paraId="5480B3FC" w14:textId="77777777" w:rsidR="00E906BE" w:rsidRPr="00C14898" w:rsidRDefault="00E906BE" w:rsidP="008962BD"/>
    <w:p w14:paraId="0C469A4D" w14:textId="12204319" w:rsidR="00E4489E" w:rsidRDefault="00E4489E">
      <w:pPr>
        <w:pStyle w:val="Paragrafoelenco"/>
        <w:numPr>
          <w:ilvl w:val="0"/>
          <w:numId w:val="14"/>
        </w:numPr>
        <w:spacing w:line="360" w:lineRule="auto"/>
        <w:rPr>
          <w:lang w:val="en-US"/>
        </w:rPr>
      </w:pPr>
      <w:r w:rsidRPr="00C14898">
        <w:rPr>
          <w:lang w:val="en-US"/>
        </w:rPr>
        <w:t xml:space="preserve">Direct operating cost of </w:t>
      </w:r>
      <w:r w:rsidR="00017C82" w:rsidRPr="00C14898">
        <w:rPr>
          <w:lang w:val="en-US"/>
        </w:rPr>
        <w:t>financing: it represents the direct costs involved in financing aircraft operations, which can greatly affect profitability.</w:t>
      </w:r>
    </w:p>
    <w:p w14:paraId="21D28BC7" w14:textId="77777777" w:rsidR="005676FC" w:rsidRPr="00C14898" w:rsidRDefault="005676FC" w:rsidP="005676FC">
      <w:pPr>
        <w:pStyle w:val="Paragrafoelenco"/>
        <w:spacing w:line="360" w:lineRule="auto"/>
        <w:ind w:left="1433"/>
        <w:rPr>
          <w:lang w:val="en-US"/>
        </w:rPr>
      </w:pPr>
    </w:p>
    <w:p w14:paraId="7E758B06" w14:textId="536148A4" w:rsidR="00E4489E" w:rsidRPr="00C14898" w:rsidRDefault="00000000" w:rsidP="00090D09">
      <w:pPr>
        <w:pStyle w:val="Paragrafoelenco"/>
        <w:spacing w:line="360" w:lineRule="auto"/>
        <w:ind w:left="1433"/>
        <w:rPr>
          <w:lang w:val="en-US"/>
        </w:rPr>
      </w:pPr>
      <m:oMathPara>
        <m:oMath>
          <m:sSub>
            <m:sSubPr>
              <m:ctrlPr>
                <w:rPr>
                  <w:rFonts w:ascii="Cambria Math" w:hAnsi="Cambria Math"/>
                  <w:i/>
                  <w:lang w:val="en-US"/>
                </w:rPr>
              </m:ctrlPr>
            </m:sSubPr>
            <m:e>
              <m:r>
                <w:rPr>
                  <w:rFonts w:ascii="Cambria Math" w:hAnsi="Cambria Math"/>
                  <w:lang w:val="en-US"/>
                </w:rPr>
                <m:t>DOC</m:t>
              </m:r>
            </m:e>
            <m:sub>
              <m:r>
                <w:rPr>
                  <w:rFonts w:ascii="Cambria Math" w:hAnsi="Cambria Math"/>
                  <w:lang w:val="en-US"/>
                </w:rPr>
                <m:t>fin</m:t>
              </m:r>
            </m:sub>
          </m:sSub>
          <m:r>
            <w:rPr>
              <w:rFonts w:ascii="Cambria Math" w:hAnsi="Cambria Math"/>
              <w:lang w:val="en-US"/>
            </w:rPr>
            <m:t xml:space="preserve"> = 0.007 * DOC</m:t>
          </m:r>
        </m:oMath>
      </m:oMathPara>
    </w:p>
    <w:p w14:paraId="1A5BFBE2" w14:textId="012CAF4F" w:rsidR="00E906BE" w:rsidRPr="00C14898" w:rsidRDefault="002F4F70" w:rsidP="002F4F70">
      <w:pPr>
        <w:spacing w:before="0" w:after="160" w:line="259" w:lineRule="auto"/>
        <w:jc w:val="left"/>
      </w:pPr>
      <w:r w:rsidRPr="00C14898">
        <w:br w:type="page"/>
      </w:r>
    </w:p>
    <w:p w14:paraId="5D08BB30" w14:textId="3AA12466" w:rsidR="008D43DE" w:rsidRPr="00C14898" w:rsidRDefault="00C5481D" w:rsidP="008962BD">
      <w:pPr>
        <w:pStyle w:val="Titolo2"/>
      </w:pPr>
      <w:bookmarkStart w:id="72" w:name="_Toc193979997"/>
      <w:r w:rsidRPr="00C14898">
        <w:lastRenderedPageBreak/>
        <w:t>Indirect Operating Cost</w:t>
      </w:r>
      <w:r w:rsidR="00EE4F6B" w:rsidRPr="00C14898">
        <w:t>s</w:t>
      </w:r>
      <w:bookmarkEnd w:id="72"/>
    </w:p>
    <w:p w14:paraId="7FA65519" w14:textId="2F3B7D60" w:rsidR="008D43DE" w:rsidRPr="00C14898" w:rsidRDefault="002A170D" w:rsidP="003F2CE0">
      <w:r w:rsidRPr="00C14898">
        <w:t xml:space="preserve">Indirect operating costs are </w:t>
      </w:r>
      <w:r w:rsidR="00D26EBD" w:rsidRPr="00C14898">
        <w:t>essential,</w:t>
      </w:r>
      <w:r w:rsidRPr="00C14898">
        <w:t xml:space="preserve"> and this chapter wants to clarify the concept of indirect operating costs as described in the Roskam model, focusing on their components and the factors that affect them.</w:t>
      </w:r>
    </w:p>
    <w:p w14:paraId="7B4F6DE6" w14:textId="77777777" w:rsidR="00E906BE" w:rsidRPr="00C14898" w:rsidRDefault="00E906BE" w:rsidP="003F2CE0"/>
    <w:p w14:paraId="26317B40" w14:textId="5C511C75" w:rsidR="00EE4F6B" w:rsidRDefault="00EE4F6B">
      <w:pPr>
        <w:pStyle w:val="Paragrafoelenco"/>
        <w:numPr>
          <w:ilvl w:val="0"/>
          <w:numId w:val="14"/>
        </w:numPr>
        <w:spacing w:line="360" w:lineRule="auto"/>
        <w:rPr>
          <w:lang w:val="en-US"/>
        </w:rPr>
      </w:pPr>
      <w:r w:rsidRPr="00C14898">
        <w:rPr>
          <w:lang w:val="en-US"/>
        </w:rPr>
        <w:t>Indirect operating cost for passenger services:</w:t>
      </w:r>
      <w:r w:rsidR="002A170D" w:rsidRPr="00C14898">
        <w:rPr>
          <w:lang w:val="en-US"/>
        </w:rPr>
        <w:t xml:space="preserve"> this section represents costs linked to passenger services, such as customer support, ticketing, and check-in processes.</w:t>
      </w:r>
    </w:p>
    <w:p w14:paraId="7F6DD289" w14:textId="77777777" w:rsidR="005676FC" w:rsidRPr="00C14898" w:rsidRDefault="005676FC" w:rsidP="005676FC">
      <w:pPr>
        <w:pStyle w:val="Paragrafoelenco"/>
        <w:spacing w:line="360" w:lineRule="auto"/>
        <w:ind w:left="1433"/>
        <w:rPr>
          <w:lang w:val="en-US"/>
        </w:rPr>
      </w:pPr>
    </w:p>
    <w:p w14:paraId="2C8999B8" w14:textId="4DC1247A" w:rsidR="00EE4F6B" w:rsidRPr="00C14898" w:rsidRDefault="00EE4F6B" w:rsidP="00090D09">
      <w:pPr>
        <w:pStyle w:val="Paragrafoelenco"/>
        <w:spacing w:line="360" w:lineRule="auto"/>
        <w:ind w:left="1433"/>
        <w:rPr>
          <w:lang w:val="en-US"/>
        </w:rPr>
      </w:pPr>
      <m:oMathPara>
        <m:oMath>
          <m:r>
            <w:rPr>
              <w:rFonts w:ascii="Cambria Math" w:hAnsi="Cambria Math"/>
              <w:lang w:val="en-US"/>
            </w:rPr>
            <m:t>IOCpax = Cmls + Cpax_ins + Ccat + Cpax_gen</m:t>
          </m:r>
        </m:oMath>
      </m:oMathPara>
    </w:p>
    <w:p w14:paraId="0F64BFF5" w14:textId="77777777" w:rsidR="00E906BE" w:rsidRPr="00C14898" w:rsidRDefault="00E906BE" w:rsidP="00090D09">
      <w:pPr>
        <w:pStyle w:val="Paragrafoelenco"/>
        <w:spacing w:line="360" w:lineRule="auto"/>
        <w:ind w:left="1433"/>
        <w:rPr>
          <w:lang w:val="en-US"/>
        </w:rPr>
      </w:pPr>
    </w:p>
    <w:p w14:paraId="5FFF2CD2" w14:textId="7DB04ADA" w:rsidR="00EE4F6B" w:rsidRDefault="00EE4F6B">
      <w:pPr>
        <w:pStyle w:val="Paragrafoelenco"/>
        <w:numPr>
          <w:ilvl w:val="0"/>
          <w:numId w:val="14"/>
        </w:numPr>
        <w:spacing w:line="360" w:lineRule="auto"/>
        <w:rPr>
          <w:lang w:val="en-US"/>
        </w:rPr>
      </w:pPr>
      <w:r w:rsidRPr="00C14898">
        <w:rPr>
          <w:lang w:val="en-US"/>
        </w:rPr>
        <w:t>Indirect cost for maintaining and depreciating ground equipment and ground facilities:</w:t>
      </w:r>
      <w:r w:rsidR="002A170D" w:rsidRPr="00C14898">
        <w:rPr>
          <w:lang w:val="en-US"/>
        </w:rPr>
        <w:t xml:space="preserve"> ground equipment and facilities are essential for airport operations. This part discusses the expenses related to the maintenance and depreciation of these assets</w:t>
      </w:r>
    </w:p>
    <w:p w14:paraId="3CA3122D" w14:textId="77777777" w:rsidR="005676FC" w:rsidRPr="00C14898" w:rsidRDefault="005676FC" w:rsidP="005676FC">
      <w:pPr>
        <w:pStyle w:val="Paragrafoelenco"/>
        <w:spacing w:line="360" w:lineRule="auto"/>
        <w:ind w:left="1433"/>
        <w:rPr>
          <w:lang w:val="en-US"/>
        </w:rPr>
      </w:pPr>
    </w:p>
    <w:p w14:paraId="1F112CF7" w14:textId="49D051CA" w:rsidR="00EE4F6B" w:rsidRPr="00C14898" w:rsidRDefault="00EE4F6B" w:rsidP="00090D09">
      <w:pPr>
        <w:pStyle w:val="Paragrafoelenco"/>
        <w:spacing w:line="360" w:lineRule="auto"/>
        <w:ind w:left="1433"/>
        <w:rPr>
          <w:lang w:val="en-US"/>
        </w:rPr>
      </w:pPr>
      <m:oMathPara>
        <m:oMath>
          <m:r>
            <w:rPr>
              <w:rFonts w:ascii="Cambria Math" w:hAnsi="Cambria Math"/>
              <w:lang w:val="en-US"/>
            </w:rPr>
            <m:t>IOCsta = Cmgef + Cdgef</m:t>
          </m:r>
        </m:oMath>
      </m:oMathPara>
    </w:p>
    <w:p w14:paraId="4C27BF9F" w14:textId="77777777" w:rsidR="00E906BE" w:rsidRPr="00C14898" w:rsidRDefault="00E906BE" w:rsidP="00090D09">
      <w:pPr>
        <w:pStyle w:val="Paragrafoelenco"/>
        <w:spacing w:line="360" w:lineRule="auto"/>
        <w:ind w:left="1433"/>
        <w:rPr>
          <w:lang w:val="en-US"/>
        </w:rPr>
      </w:pPr>
    </w:p>
    <w:p w14:paraId="07706B61" w14:textId="0576917E" w:rsidR="00EE4F6B" w:rsidRDefault="00EE4F6B">
      <w:pPr>
        <w:pStyle w:val="Paragrafoelenco"/>
        <w:numPr>
          <w:ilvl w:val="0"/>
          <w:numId w:val="14"/>
        </w:numPr>
        <w:spacing w:line="360" w:lineRule="auto"/>
        <w:rPr>
          <w:lang w:val="en-US"/>
        </w:rPr>
      </w:pPr>
      <w:r w:rsidRPr="00C14898">
        <w:rPr>
          <w:lang w:val="en-US"/>
        </w:rPr>
        <w:t>Indirect operating costs for airplane and traffic servicing:</w:t>
      </w:r>
      <w:r w:rsidR="002A170D" w:rsidRPr="00C14898">
        <w:rPr>
          <w:lang w:val="en-US"/>
        </w:rPr>
        <w:t xml:space="preserve"> this section explains the costs involved in servicing airplanes.</w:t>
      </w:r>
    </w:p>
    <w:p w14:paraId="48A7F683" w14:textId="77777777" w:rsidR="005676FC" w:rsidRPr="00C14898" w:rsidRDefault="005676FC" w:rsidP="005676FC">
      <w:pPr>
        <w:pStyle w:val="Paragrafoelenco"/>
        <w:spacing w:line="360" w:lineRule="auto"/>
        <w:ind w:left="1433"/>
        <w:rPr>
          <w:lang w:val="en-US"/>
        </w:rPr>
      </w:pPr>
    </w:p>
    <w:p w14:paraId="40F838DD" w14:textId="2F7EA240" w:rsidR="00EE4F6B" w:rsidRPr="00C14898" w:rsidRDefault="00EE4F6B" w:rsidP="00090D09">
      <w:pPr>
        <w:pStyle w:val="Paragrafoelenco"/>
        <w:spacing w:line="360" w:lineRule="auto"/>
        <w:ind w:left="1433"/>
        <w:rPr>
          <w:lang w:val="en-US"/>
        </w:rPr>
      </w:pPr>
      <m:oMathPara>
        <m:oMath>
          <m:r>
            <w:rPr>
              <w:rFonts w:ascii="Cambria Math" w:hAnsi="Cambria Math"/>
              <w:lang w:val="en-US"/>
            </w:rPr>
            <m:t>IOCascf = Caps + Capctrl + Cfrt</m:t>
          </m:r>
        </m:oMath>
      </m:oMathPara>
    </w:p>
    <w:p w14:paraId="0B20AF5B" w14:textId="77777777" w:rsidR="00E906BE" w:rsidRPr="00C14898" w:rsidRDefault="00E906BE" w:rsidP="00090D09">
      <w:pPr>
        <w:pStyle w:val="Paragrafoelenco"/>
        <w:spacing w:line="360" w:lineRule="auto"/>
        <w:ind w:left="1433"/>
        <w:rPr>
          <w:lang w:val="en-US"/>
        </w:rPr>
      </w:pPr>
    </w:p>
    <w:p w14:paraId="6B891419" w14:textId="13D031B6" w:rsidR="00EE4F6B" w:rsidRDefault="00EE4F6B">
      <w:pPr>
        <w:pStyle w:val="Paragrafoelenco"/>
        <w:numPr>
          <w:ilvl w:val="0"/>
          <w:numId w:val="14"/>
        </w:numPr>
        <w:spacing w:line="360" w:lineRule="auto"/>
        <w:rPr>
          <w:lang w:val="en-US"/>
        </w:rPr>
      </w:pPr>
      <w:r w:rsidRPr="00C14898">
        <w:rPr>
          <w:lang w:val="en-US"/>
        </w:rPr>
        <w:t>Indirect Operating Costs</w:t>
      </w:r>
      <w:r w:rsidR="002A170D" w:rsidRPr="00C14898">
        <w:rPr>
          <w:lang w:val="en-US"/>
        </w:rPr>
        <w:t>: these costs are related to expenses that cannot be directly linked to a specific flight or service but are vital for the airline's functioning.</w:t>
      </w:r>
    </w:p>
    <w:p w14:paraId="619860E1" w14:textId="77777777" w:rsidR="005676FC" w:rsidRPr="00C14898" w:rsidRDefault="005676FC" w:rsidP="005676FC">
      <w:pPr>
        <w:pStyle w:val="Paragrafoelenco"/>
        <w:spacing w:line="360" w:lineRule="auto"/>
        <w:ind w:left="1433"/>
        <w:rPr>
          <w:lang w:val="en-US"/>
        </w:rPr>
      </w:pPr>
    </w:p>
    <w:p w14:paraId="7F082FCA" w14:textId="1A6E7FC6" w:rsidR="00EE4F6B" w:rsidRPr="00C14898" w:rsidRDefault="00EE4F6B" w:rsidP="00090D09">
      <w:pPr>
        <w:pStyle w:val="Paragrafoelenco"/>
        <w:spacing w:line="360" w:lineRule="auto"/>
        <w:ind w:left="1433"/>
        <w:rPr>
          <w:lang w:val="en-US"/>
        </w:rPr>
      </w:pPr>
      <m:oMathPara>
        <m:oMath>
          <m:r>
            <w:rPr>
              <w:rFonts w:ascii="Cambria Math" w:hAnsi="Cambria Math"/>
              <w:lang w:val="en-US"/>
            </w:rPr>
            <m:t xml:space="preserve"> IOC = IOCpax + IOCsta + IOCascf + IOCpse + IOCgaa</m:t>
          </m:r>
        </m:oMath>
      </m:oMathPara>
    </w:p>
    <w:p w14:paraId="4D6C8642" w14:textId="77777777" w:rsidR="00E906BE" w:rsidRPr="00C14898" w:rsidRDefault="00E906BE" w:rsidP="00090D09">
      <w:pPr>
        <w:pStyle w:val="Paragrafoelenco"/>
        <w:spacing w:line="360" w:lineRule="auto"/>
        <w:ind w:left="1433"/>
        <w:rPr>
          <w:lang w:val="en-US"/>
        </w:rPr>
      </w:pPr>
    </w:p>
    <w:p w14:paraId="4AEDB351" w14:textId="05CC8A09" w:rsidR="00300A9B" w:rsidRPr="00C14898" w:rsidRDefault="00300A9B" w:rsidP="00300A9B">
      <w:pPr>
        <w:rPr>
          <w:rFonts w:eastAsia="Calibri"/>
        </w:rPr>
      </w:pPr>
      <w:r w:rsidRPr="00C14898">
        <w:rPr>
          <w:rFonts w:eastAsia="Calibri"/>
        </w:rPr>
        <w:t xml:space="preserve">Now it is possible to discuss challenges posed by the limited availability of data on indirect costs. </w:t>
      </w:r>
    </w:p>
    <w:p w14:paraId="7C1210E4" w14:textId="2803FDED" w:rsidR="00EE4F6B" w:rsidRDefault="00300A9B" w:rsidP="00300A9B">
      <w:pPr>
        <w:rPr>
          <w:rFonts w:eastAsia="Calibri"/>
        </w:rPr>
      </w:pPr>
      <w:r w:rsidRPr="00C14898">
        <w:rPr>
          <w:rFonts w:eastAsia="Calibri"/>
        </w:rPr>
        <w:t>Considering this limitation and the demonstrated effectiveness of the following formula, this study decided to combine all previously mentioned indirect costs into a more representative formula. This method not only simplifies the analysis but also improves the capacity to derive meaningful insights from data. By concentrating on this simplified model, the aim is to offer a clearer perspective on the indirect costs involved and their influence on the overall findings.</w:t>
      </w:r>
    </w:p>
    <w:p w14:paraId="23D20F8B" w14:textId="77777777" w:rsidR="005676FC" w:rsidRPr="00C14898" w:rsidRDefault="005676FC" w:rsidP="00300A9B">
      <w:pPr>
        <w:rPr>
          <w:rFonts w:eastAsia="Calibri"/>
        </w:rPr>
      </w:pPr>
    </w:p>
    <w:p w14:paraId="0E85C1B6" w14:textId="59AC8EA0" w:rsidR="00E57E65" w:rsidRPr="00C14898" w:rsidRDefault="00EE4F6B" w:rsidP="005676FC">
      <w:pPr>
        <w:rPr>
          <w:rFonts w:eastAsia="Calibri"/>
        </w:rPr>
      </w:pPr>
      <m:oMathPara>
        <m:oMath>
          <m:r>
            <w:rPr>
              <w:rFonts w:ascii="Cambria Math" w:eastAsia="Calibri" w:hAnsi="Cambria Math"/>
            </w:rPr>
            <m:t>IOC = 0.3 * DOC</m:t>
          </m:r>
        </m:oMath>
      </m:oMathPara>
    </w:p>
    <w:p w14:paraId="136F0365" w14:textId="7A48FC7A" w:rsidR="00EE4F6B" w:rsidRPr="00C14898" w:rsidRDefault="00EE4F6B" w:rsidP="00EE4F6B">
      <w:pPr>
        <w:pStyle w:val="Titolo2"/>
        <w:rPr>
          <w:rFonts w:eastAsia="Calibri"/>
        </w:rPr>
      </w:pPr>
      <w:bookmarkStart w:id="73" w:name="_Toc193979998"/>
      <w:r w:rsidRPr="00C14898">
        <w:rPr>
          <w:rFonts w:eastAsia="Calibri"/>
        </w:rPr>
        <w:lastRenderedPageBreak/>
        <w:t xml:space="preserve">eVTOL </w:t>
      </w:r>
      <w:r w:rsidR="00E57E65" w:rsidRPr="00C14898">
        <w:rPr>
          <w:rFonts w:eastAsia="Calibri"/>
        </w:rPr>
        <w:t xml:space="preserve">Total </w:t>
      </w:r>
      <w:r w:rsidRPr="00C14898">
        <w:rPr>
          <w:rFonts w:eastAsia="Calibri"/>
        </w:rPr>
        <w:t>Operating Costs</w:t>
      </w:r>
      <w:bookmarkEnd w:id="73"/>
    </w:p>
    <w:p w14:paraId="7C90A9FB" w14:textId="77777777" w:rsidR="00E57E65" w:rsidRPr="00C14898" w:rsidRDefault="00E57E65" w:rsidP="00EE4F6B">
      <w:pPr>
        <w:rPr>
          <w:rFonts w:eastAsia="Calibri"/>
        </w:rPr>
      </w:pPr>
      <w:r w:rsidRPr="00C14898">
        <w:rPr>
          <w:rFonts w:eastAsia="Calibri"/>
        </w:rPr>
        <w:t xml:space="preserve">This sub-chapter discusses total operating costs. </w:t>
      </w:r>
    </w:p>
    <w:p w14:paraId="07F1EFEB" w14:textId="0EE4DA20" w:rsidR="00E57E65" w:rsidRPr="00C14898" w:rsidRDefault="00E57E65" w:rsidP="00EE4F6B">
      <w:pPr>
        <w:rPr>
          <w:rFonts w:eastAsia="Calibri"/>
        </w:rPr>
      </w:pPr>
      <w:r w:rsidRPr="00C14898">
        <w:rPr>
          <w:rFonts w:eastAsia="Calibri"/>
        </w:rPr>
        <w:t xml:space="preserve">It will use formulas that have already been presented and focus on the inclusion of direct and indirect costs. </w:t>
      </w:r>
    </w:p>
    <w:p w14:paraId="02C7F60B" w14:textId="77777777" w:rsidR="00E57E65" w:rsidRPr="00C14898" w:rsidRDefault="00E57E65" w:rsidP="00EE4F6B">
      <w:pPr>
        <w:rPr>
          <w:rFonts w:eastAsia="Calibri"/>
        </w:rPr>
      </w:pPr>
      <w:r w:rsidRPr="00C14898">
        <w:rPr>
          <w:rFonts w:eastAsia="Calibri"/>
        </w:rPr>
        <w:t xml:space="preserve">To calculate the total direct and indirect operating costs, the factor of total annual block miles flown and the years in which the vehicle is expected to be used are taken into account. </w:t>
      </w:r>
    </w:p>
    <w:p w14:paraId="1CC502BC" w14:textId="6B143F29" w:rsidR="00EE4F6B" w:rsidRPr="00C14898" w:rsidRDefault="00E57E65" w:rsidP="00EE4F6B">
      <w:pPr>
        <w:rPr>
          <w:rFonts w:eastAsia="Calibri"/>
        </w:rPr>
      </w:pPr>
      <w:r w:rsidRPr="00C14898">
        <w:rPr>
          <w:rFonts w:eastAsia="Calibri"/>
        </w:rPr>
        <w:t>Specifically, it will combine direct costs and total indirect costs and then multiply by the units purchased.</w:t>
      </w:r>
    </w:p>
    <w:p w14:paraId="62D5DB16" w14:textId="77777777" w:rsidR="00BB30F8" w:rsidRPr="00C14898" w:rsidRDefault="00BB30F8" w:rsidP="00EE4F6B">
      <w:pPr>
        <w:rPr>
          <w:rFonts w:eastAsia="Calibri"/>
        </w:rPr>
      </w:pPr>
    </w:p>
    <w:p w14:paraId="5D0DF74A" w14:textId="14AA4412" w:rsidR="00EE4F6B" w:rsidRPr="00C14898" w:rsidRDefault="00000000" w:rsidP="00090D09">
      <w:pPr>
        <w:spacing w:line="360" w:lineRule="auto"/>
        <w:rPr>
          <w:rFonts w:eastAsia="Calibri"/>
        </w:rPr>
      </w:pPr>
      <m:oMathPara>
        <m:oMath>
          <m:sSub>
            <m:sSubPr>
              <m:ctrlPr>
                <w:rPr>
                  <w:rFonts w:ascii="Cambria Math" w:eastAsia="Calibri" w:hAnsi="Cambria Math"/>
                  <w:i/>
                </w:rPr>
              </m:ctrlPr>
            </m:sSubPr>
            <m:e>
              <m:r>
                <w:rPr>
                  <w:rFonts w:ascii="Cambria Math" w:eastAsia="Calibri" w:hAnsi="Cambria Math"/>
                </w:rPr>
                <m:t>Cops</m:t>
              </m:r>
            </m:e>
            <m:sub>
              <m:r>
                <w:rPr>
                  <w:rFonts w:ascii="Cambria Math" w:eastAsia="Calibri" w:hAnsi="Cambria Math"/>
                </w:rPr>
                <m:t>dir</m:t>
              </m:r>
            </m:sub>
          </m:sSub>
          <m:r>
            <w:rPr>
              <w:rFonts w:ascii="Cambria Math" w:eastAsia="Calibri" w:hAnsi="Cambria Math"/>
            </w:rPr>
            <m:t>=DOC*</m:t>
          </m:r>
          <m:sSub>
            <m:sSubPr>
              <m:ctrlPr>
                <w:rPr>
                  <w:rFonts w:ascii="Cambria Math" w:hAnsi="Cambria Math"/>
                  <w:i/>
                </w:rPr>
              </m:ctrlPr>
            </m:sSubPr>
            <m:e>
              <m:r>
                <w:rPr>
                  <w:rFonts w:ascii="Cambria Math" w:hAnsi="Cambria Math"/>
                </w:rPr>
                <m:t>R</m:t>
              </m:r>
            </m:e>
            <m:sub>
              <m:r>
                <w:rPr>
                  <w:rFonts w:ascii="Cambria Math" w:hAnsi="Cambria Math"/>
                </w:rPr>
                <m:t>ann_bl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yr</m:t>
              </m:r>
            </m:sub>
          </m:sSub>
        </m:oMath>
      </m:oMathPara>
    </w:p>
    <w:p w14:paraId="76F88B81" w14:textId="6DC257F2" w:rsidR="00481259" w:rsidRPr="00C14898" w:rsidRDefault="00000000" w:rsidP="00090D09">
      <w:pPr>
        <w:spacing w:line="360" w:lineRule="auto"/>
        <w:rPr>
          <w:rFonts w:ascii="Cambria Math" w:eastAsia="Calibri" w:hAnsi="Cambria Math"/>
          <w:i/>
        </w:rPr>
      </w:pPr>
      <m:oMathPara>
        <m:oMath>
          <m:sSub>
            <m:sSubPr>
              <m:ctrlPr>
                <w:rPr>
                  <w:rFonts w:ascii="Cambria Math" w:eastAsia="Calibri" w:hAnsi="Cambria Math"/>
                  <w:i/>
                </w:rPr>
              </m:ctrlPr>
            </m:sSubPr>
            <m:e>
              <m:r>
                <w:rPr>
                  <w:rFonts w:ascii="Cambria Math" w:eastAsia="Calibri" w:hAnsi="Cambria Math"/>
                </w:rPr>
                <m:t>Cops</m:t>
              </m:r>
            </m:e>
            <m:sub>
              <m:r>
                <w:rPr>
                  <w:rFonts w:ascii="Cambria Math" w:eastAsia="Calibri" w:hAnsi="Cambria Math"/>
                </w:rPr>
                <m:t>ind</m:t>
              </m:r>
            </m:sub>
          </m:sSub>
          <m:r>
            <w:rPr>
              <w:rFonts w:ascii="Cambria Math" w:eastAsia="Calibri" w:hAnsi="Cambria Math"/>
            </w:rPr>
            <m:t>=IOC*</m:t>
          </m:r>
          <m:sSub>
            <m:sSubPr>
              <m:ctrlPr>
                <w:rPr>
                  <w:rFonts w:ascii="Cambria Math" w:eastAsia="Calibri" w:hAnsi="Cambria Math"/>
                  <w:i/>
                </w:rPr>
              </m:ctrlPr>
            </m:sSubPr>
            <m:e>
              <m:r>
                <w:rPr>
                  <w:rFonts w:ascii="Cambria Math" w:eastAsia="Calibri" w:hAnsi="Cambria Math"/>
                </w:rPr>
                <m:t>R</m:t>
              </m:r>
            </m:e>
            <m:sub>
              <m:r>
                <w:rPr>
                  <w:rFonts w:ascii="Cambria Math" w:eastAsia="Calibri" w:hAnsi="Cambria Math"/>
                </w:rPr>
                <m:t>ann_bl</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yr</m:t>
              </m:r>
            </m:sub>
          </m:sSub>
        </m:oMath>
      </m:oMathPara>
    </w:p>
    <w:p w14:paraId="06701C0F" w14:textId="27359C68" w:rsidR="00481259" w:rsidRPr="005C7556" w:rsidRDefault="00481259" w:rsidP="00090D09">
      <w:pPr>
        <w:spacing w:line="360" w:lineRule="auto"/>
        <w:rPr>
          <w:rFonts w:ascii="Cambria Math" w:eastAsia="Calibri" w:hAnsi="Cambria Math"/>
          <w:i/>
        </w:rPr>
      </w:pPr>
      <m:oMathPara>
        <m:oMath>
          <m:r>
            <w:rPr>
              <w:rFonts w:ascii="Cambria Math" w:eastAsia="Calibri" w:hAnsi="Cambria Math"/>
            </w:rPr>
            <m:t>Cops=</m:t>
          </m:r>
          <m:sSub>
            <m:sSubPr>
              <m:ctrlPr>
                <w:rPr>
                  <w:rFonts w:ascii="Cambria Math" w:eastAsia="Calibri" w:hAnsi="Cambria Math"/>
                  <w:i/>
                </w:rPr>
              </m:ctrlPr>
            </m:sSubPr>
            <m:e>
              <m:r>
                <w:rPr>
                  <w:rFonts w:ascii="Cambria Math" w:eastAsia="Calibri" w:hAnsi="Cambria Math"/>
                </w:rPr>
                <m:t>Cops</m:t>
              </m:r>
            </m:e>
            <m:sub>
              <m:r>
                <w:rPr>
                  <w:rFonts w:ascii="Cambria Math" w:eastAsia="Calibri" w:hAnsi="Cambria Math"/>
                </w:rPr>
                <m:t>dir</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acq</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Cops</m:t>
              </m:r>
            </m:e>
            <m:sub>
              <m:r>
                <w:rPr>
                  <w:rFonts w:ascii="Cambria Math" w:eastAsia="Calibri" w:hAnsi="Cambria Math"/>
                </w:rPr>
                <m:t>ind</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N</m:t>
              </m:r>
            </m:e>
            <m:sub>
              <m:r>
                <w:rPr>
                  <w:rFonts w:ascii="Cambria Math" w:eastAsia="Calibri" w:hAnsi="Cambria Math"/>
                </w:rPr>
                <m:t>acq</m:t>
              </m:r>
            </m:sub>
          </m:sSub>
        </m:oMath>
      </m:oMathPara>
    </w:p>
    <w:p w14:paraId="129680F4" w14:textId="77777777" w:rsidR="005C7556" w:rsidRDefault="005C7556" w:rsidP="005C7556">
      <w:pPr>
        <w:keepNext/>
        <w:spacing w:line="360" w:lineRule="auto"/>
      </w:pPr>
      <w:r>
        <w:rPr>
          <w:noProof/>
        </w:rPr>
        <w:lastRenderedPageBreak/>
        <w:drawing>
          <wp:inline distT="0" distB="0" distL="0" distR="0" wp14:anchorId="41705951" wp14:editId="7E5DE25F">
            <wp:extent cx="5345302" cy="8528364"/>
            <wp:effectExtent l="0" t="0" r="8255" b="6350"/>
            <wp:docPr id="1094926855" name="Immagine 1" descr="Immagine che contiene testo, schermata, documento,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926855" name="Immagine 1" descr="Immagine che contiene testo, schermata, documento, Carattere&#10;&#10;Il contenuto generato dall'IA potrebbe non essere corretto."/>
                    <pic:cNvPicPr/>
                  </pic:nvPicPr>
                  <pic:blipFill>
                    <a:blip r:embed="rId36"/>
                    <a:stretch>
                      <a:fillRect/>
                    </a:stretch>
                  </pic:blipFill>
                  <pic:spPr>
                    <a:xfrm>
                      <a:off x="0" y="0"/>
                      <a:ext cx="5356669" cy="8546500"/>
                    </a:xfrm>
                    <a:prstGeom prst="rect">
                      <a:avLst/>
                    </a:prstGeom>
                  </pic:spPr>
                </pic:pic>
              </a:graphicData>
            </a:graphic>
          </wp:inline>
        </w:drawing>
      </w:r>
    </w:p>
    <w:p w14:paraId="488CCEC6" w14:textId="5A1EC1E2" w:rsidR="005C7556" w:rsidRPr="00C14898" w:rsidRDefault="005C7556" w:rsidP="005C7556">
      <w:pPr>
        <w:pStyle w:val="Didascalia"/>
        <w:rPr>
          <w:rFonts w:ascii="Cambria Math" w:eastAsia="Calibri" w:hAnsi="Cambria Math"/>
          <w:i/>
        </w:rPr>
      </w:pPr>
      <w:bookmarkStart w:id="74" w:name="_Toc193980068"/>
      <w:r>
        <w:t xml:space="preserve">Figure </w:t>
      </w:r>
      <w:r w:rsidR="001A7EEA">
        <w:fldChar w:fldCharType="begin"/>
      </w:r>
      <w:r w:rsidR="001A7EEA">
        <w:instrText xml:space="preserve"> STYLEREF 1 \s </w:instrText>
      </w:r>
      <w:r w:rsidR="001A7EEA">
        <w:fldChar w:fldCharType="separate"/>
      </w:r>
      <w:r w:rsidR="008F40F6">
        <w:rPr>
          <w:noProof/>
        </w:rPr>
        <w:t>3</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4</w:t>
      </w:r>
      <w:r w:rsidR="001A7EEA">
        <w:fldChar w:fldCharType="end"/>
      </w:r>
      <w:r>
        <w:t>: Operating Cost Parameters</w:t>
      </w:r>
      <w:bookmarkEnd w:id="74"/>
    </w:p>
    <w:p w14:paraId="3F91EAA7" w14:textId="078D7C5A" w:rsidR="00D432C9" w:rsidRPr="00C14898" w:rsidRDefault="00D432C9" w:rsidP="00D432C9">
      <w:pPr>
        <w:pStyle w:val="Titolo1"/>
      </w:pPr>
      <w:bookmarkStart w:id="75" w:name="_Toc193979999"/>
      <w:r w:rsidRPr="00C14898">
        <w:lastRenderedPageBreak/>
        <w:t>Results and Discussion</w:t>
      </w:r>
      <w:bookmarkEnd w:id="75"/>
    </w:p>
    <w:p w14:paraId="4EFDD567" w14:textId="7AF0C108" w:rsidR="00276B96" w:rsidRPr="00C14898" w:rsidRDefault="00276B96" w:rsidP="00AC5FFC">
      <w:pPr>
        <w:pStyle w:val="Corpotesto"/>
      </w:pPr>
      <w:r w:rsidRPr="00C14898">
        <w:t xml:space="preserve">This chapter will present the results of the cost approach outlined above with a focus on the chosen scenario. The analysis will give a clear image of the economic effect related to this approach. </w:t>
      </w:r>
    </w:p>
    <w:p w14:paraId="224D8B67" w14:textId="012A5056" w:rsidR="00AC5FFC" w:rsidRPr="00C14898" w:rsidRDefault="00276B96" w:rsidP="00AC5FFC">
      <w:pPr>
        <w:pStyle w:val="Corpotesto"/>
      </w:pPr>
      <w:r w:rsidRPr="00C14898">
        <w:t>This analysis will also contrast it with other scenarios that include consistent increases or decreases in the distance to be covered. By comparing these differences, it is possible to learn important things about the strengths and weaknesses of the chosen method under different conditions. The comparison will show how effective the cost method is and will also show how variations in distance can affect the results. This will ultimately allow to understand the multifaceted aspects of cost management in real-life conditions.</w:t>
      </w:r>
    </w:p>
    <w:p w14:paraId="1E8C273F" w14:textId="7BA3F32D" w:rsidR="00AC5FFC" w:rsidRPr="00C14898" w:rsidRDefault="00AC5FFC" w:rsidP="00AC5FFC">
      <w:pPr>
        <w:pStyle w:val="Titolo2"/>
      </w:pPr>
      <w:bookmarkStart w:id="76" w:name="_Toc193980000"/>
      <w:r w:rsidRPr="00C14898">
        <w:t>Operating Costs Percentages</w:t>
      </w:r>
      <w:bookmarkEnd w:id="76"/>
      <w:r w:rsidRPr="00C14898">
        <w:t xml:space="preserve"> </w:t>
      </w:r>
    </w:p>
    <w:p w14:paraId="0F5F72BB" w14:textId="2337314D" w:rsidR="00993F4E" w:rsidRPr="00C14898" w:rsidRDefault="00993F4E" w:rsidP="00993F4E">
      <w:r w:rsidRPr="00C14898">
        <w:t>Applying the formulas presented herein, based on the Brussels and Liege case data, the proportions for the different direct and indirect cost categories are shown in the figure</w:t>
      </w:r>
      <w:r w:rsidR="00160345" w:rsidRPr="00C14898">
        <w:t>s</w:t>
      </w:r>
      <w:r w:rsidRPr="00C14898">
        <w:t xml:space="preserve"> below</w:t>
      </w:r>
      <w:r w:rsidR="00160345" w:rsidRPr="00C14898">
        <w:t>:</w:t>
      </w:r>
      <w:r w:rsidRPr="00C14898">
        <w:t xml:space="preserve"> </w:t>
      </w:r>
    </w:p>
    <w:p w14:paraId="7D1987DC" w14:textId="77777777" w:rsidR="00993F4E" w:rsidRPr="00C14898" w:rsidRDefault="00993F4E" w:rsidP="00993F4E">
      <w:pPr>
        <w:keepNext/>
        <w:jc w:val="center"/>
      </w:pPr>
      <w:r w:rsidRPr="00C14898">
        <w:rPr>
          <w:noProof/>
        </w:rPr>
        <w:drawing>
          <wp:inline distT="0" distB="0" distL="0" distR="0" wp14:anchorId="408126A5" wp14:editId="4C7FA17E">
            <wp:extent cx="3208351" cy="2222500"/>
            <wp:effectExtent l="0" t="0" r="0" b="6350"/>
            <wp:docPr id="1377384483" name="Immagine 1" descr="Immagine che contiene cerchio, Elementi grafici, diagramm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384483" name="Immagine 1" descr="Immagine che contiene cerchio, Elementi grafici, diagramma, schermata&#10;&#10;Il contenuto generato dall'IA potrebbe non essere corretto."/>
                    <pic:cNvPicPr/>
                  </pic:nvPicPr>
                  <pic:blipFill>
                    <a:blip r:embed="rId37">
                      <a:extLst>
                        <a:ext uri="{BEBA8EAE-BF5A-486C-A8C5-ECC9F3942E4B}">
                          <a14:imgProps xmlns:a14="http://schemas.microsoft.com/office/drawing/2010/main">
                            <a14:imgLayer r:embed="rId38">
                              <a14:imgEffect>
                                <a14:brightnessContrast bright="20000"/>
                              </a14:imgEffect>
                            </a14:imgLayer>
                          </a14:imgProps>
                        </a:ext>
                      </a:extLst>
                    </a:blip>
                    <a:stretch>
                      <a:fillRect/>
                    </a:stretch>
                  </pic:blipFill>
                  <pic:spPr>
                    <a:xfrm>
                      <a:off x="0" y="0"/>
                      <a:ext cx="3232106" cy="2238956"/>
                    </a:xfrm>
                    <a:prstGeom prst="rect">
                      <a:avLst/>
                    </a:prstGeom>
                  </pic:spPr>
                </pic:pic>
              </a:graphicData>
            </a:graphic>
          </wp:inline>
        </w:drawing>
      </w:r>
    </w:p>
    <w:p w14:paraId="577DFE7A" w14:textId="01D67317" w:rsidR="00993F4E" w:rsidRPr="00C14898" w:rsidRDefault="00993F4E" w:rsidP="00993F4E">
      <w:pPr>
        <w:pStyle w:val="Didascalia"/>
        <w:jc w:val="center"/>
      </w:pPr>
      <w:bookmarkStart w:id="77" w:name="_Toc193980069"/>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w:t>
      </w:r>
      <w:r w:rsidR="001A7EEA">
        <w:fldChar w:fldCharType="end"/>
      </w:r>
      <w:r w:rsidRPr="00C14898">
        <w:t>: Direct and Indirect Cost Percentages</w:t>
      </w:r>
      <w:bookmarkEnd w:id="77"/>
    </w:p>
    <w:p w14:paraId="631EDB76" w14:textId="77777777" w:rsidR="00160345" w:rsidRPr="00C14898" w:rsidRDefault="00160345" w:rsidP="00160345">
      <w:pPr>
        <w:pStyle w:val="Corpotesto"/>
      </w:pPr>
    </w:p>
    <w:p w14:paraId="14EF75DE" w14:textId="123665B9" w:rsidR="00993F4E" w:rsidRPr="00C14898" w:rsidRDefault="00B75ACA" w:rsidP="00993F4E">
      <w:pPr>
        <w:keepNext/>
        <w:jc w:val="center"/>
      </w:pPr>
      <w:r>
        <w:rPr>
          <w:noProof/>
        </w:rPr>
        <w:drawing>
          <wp:inline distT="0" distB="0" distL="0" distR="0" wp14:anchorId="4BE92F11" wp14:editId="7FFAE79C">
            <wp:extent cx="3766242" cy="2371445"/>
            <wp:effectExtent l="0" t="0" r="5715" b="0"/>
            <wp:docPr id="1951837285" name="Immagine 1" descr="Immagine che contiene testo, schermata, diagramma, cerchi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837285" name="Immagine 1" descr="Immagine che contiene testo, schermata, diagramma, cerchio&#10;&#10;Il contenuto generato dall'IA potrebbe non essere corretto."/>
                    <pic:cNvPicPr/>
                  </pic:nvPicPr>
                  <pic:blipFill>
                    <a:blip r:embed="rId39">
                      <a:extLst>
                        <a:ext uri="{BEBA8EAE-BF5A-486C-A8C5-ECC9F3942E4B}">
                          <a14:imgProps xmlns:a14="http://schemas.microsoft.com/office/drawing/2010/main">
                            <a14:imgLayer r:embed="rId40">
                              <a14:imgEffect>
                                <a14:brightnessContrast bright="20000"/>
                              </a14:imgEffect>
                            </a14:imgLayer>
                          </a14:imgProps>
                        </a:ext>
                      </a:extLst>
                    </a:blip>
                    <a:stretch>
                      <a:fillRect/>
                    </a:stretch>
                  </pic:blipFill>
                  <pic:spPr>
                    <a:xfrm>
                      <a:off x="0" y="0"/>
                      <a:ext cx="3781959" cy="2381341"/>
                    </a:xfrm>
                    <a:prstGeom prst="rect">
                      <a:avLst/>
                    </a:prstGeom>
                  </pic:spPr>
                </pic:pic>
              </a:graphicData>
            </a:graphic>
          </wp:inline>
        </w:drawing>
      </w:r>
    </w:p>
    <w:p w14:paraId="024353C9" w14:textId="4A971704" w:rsidR="00160345" w:rsidRPr="00C14898" w:rsidRDefault="00993F4E" w:rsidP="00B75ACA">
      <w:pPr>
        <w:pStyle w:val="Didascalia"/>
        <w:jc w:val="center"/>
      </w:pPr>
      <w:bookmarkStart w:id="78" w:name="_Toc193980070"/>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2</w:t>
      </w:r>
      <w:r w:rsidR="001A7EEA">
        <w:fldChar w:fldCharType="end"/>
      </w:r>
      <w:r w:rsidRPr="00C14898">
        <w:t>: Specific Operating Costs Percentages</w:t>
      </w:r>
      <w:bookmarkEnd w:id="78"/>
    </w:p>
    <w:p w14:paraId="48A8DABB" w14:textId="4B4C5723" w:rsidR="00AC5FFC" w:rsidRDefault="00993F4E" w:rsidP="00993F4E">
      <w:r w:rsidRPr="00C14898">
        <w:lastRenderedPageBreak/>
        <w:t xml:space="preserve">The direct costs are said to be three times larger than the indirect costs. Among all the categories of costs, maintenance costs constitute the highest element, while the direct operating </w:t>
      </w:r>
      <w:r w:rsidR="00E4362F" w:rsidRPr="00C14898">
        <w:t>financing</w:t>
      </w:r>
      <w:r w:rsidRPr="00C14898">
        <w:t xml:space="preserve"> costs constitute the lowest element. This breakdown shows the impact of maintenance costs on the overall costs, demonstrating the importance of efficient maintenance management. On the other hand, the low percentage of direct </w:t>
      </w:r>
      <w:r w:rsidR="00E4362F" w:rsidRPr="00C14898">
        <w:t>financing</w:t>
      </w:r>
      <w:r w:rsidRPr="00C14898">
        <w:t xml:space="preserve"> costs shows that they have a less dominant effect on the overall costs. It is essential to know these distributions for better cost control and improvement in the chosen situation.</w:t>
      </w:r>
    </w:p>
    <w:p w14:paraId="2C807216" w14:textId="77777777" w:rsidR="005676FC" w:rsidRPr="00C14898" w:rsidRDefault="005676FC" w:rsidP="00993F4E"/>
    <w:p w14:paraId="29505219" w14:textId="5488A451" w:rsidR="007B6C7E" w:rsidRPr="00C14898" w:rsidRDefault="007B6C7E" w:rsidP="00993F4E">
      <w:r w:rsidRPr="00C14898">
        <w:t>Numerical results, expressed in USD/nm, are:</w:t>
      </w:r>
    </w:p>
    <w:tbl>
      <w:tblPr>
        <w:tblStyle w:val="Grigliatabella"/>
        <w:tblW w:w="0" w:type="auto"/>
        <w:tblLook w:val="04A0" w:firstRow="1" w:lastRow="0" w:firstColumn="1" w:lastColumn="0" w:noHBand="0" w:noVBand="1"/>
      </w:tblPr>
      <w:tblGrid>
        <w:gridCol w:w="6091"/>
        <w:gridCol w:w="2969"/>
      </w:tblGrid>
      <w:tr w:rsidR="007B6C7E" w:rsidRPr="00C14898" w14:paraId="4474A504" w14:textId="77777777" w:rsidTr="00D47B59">
        <w:tc>
          <w:tcPr>
            <w:tcW w:w="6091" w:type="dxa"/>
            <w:shd w:val="clear" w:color="auto" w:fill="DEEAF6" w:themeFill="accent1" w:themeFillTint="33"/>
            <w:vAlign w:val="center"/>
          </w:tcPr>
          <w:p w14:paraId="53911744" w14:textId="073FA507" w:rsidR="007B6C7E" w:rsidRPr="00C14898" w:rsidRDefault="007B6C7E" w:rsidP="00D47B59">
            <w:pPr>
              <w:jc w:val="left"/>
            </w:pPr>
            <w:r w:rsidRPr="00C14898">
              <w:t>Costs</w:t>
            </w:r>
          </w:p>
        </w:tc>
        <w:tc>
          <w:tcPr>
            <w:tcW w:w="2969" w:type="dxa"/>
            <w:shd w:val="clear" w:color="auto" w:fill="DEEAF6" w:themeFill="accent1" w:themeFillTint="33"/>
            <w:vAlign w:val="center"/>
          </w:tcPr>
          <w:p w14:paraId="003676B5" w14:textId="247C27BC" w:rsidR="007B6C7E" w:rsidRPr="00C14898" w:rsidRDefault="007B6C7E" w:rsidP="00D47B59">
            <w:pPr>
              <w:jc w:val="left"/>
            </w:pPr>
            <w:r w:rsidRPr="00C14898">
              <w:t>Value</w:t>
            </w:r>
            <w:r w:rsidR="00D47B59" w:rsidRPr="00C14898">
              <w:t xml:space="preserve"> [USD/nm]</w:t>
            </w:r>
          </w:p>
        </w:tc>
      </w:tr>
      <w:tr w:rsidR="007B6C7E" w:rsidRPr="00C14898" w14:paraId="171C9FE0" w14:textId="77777777" w:rsidTr="00D47B59">
        <w:tc>
          <w:tcPr>
            <w:tcW w:w="6091" w:type="dxa"/>
            <w:vAlign w:val="center"/>
          </w:tcPr>
          <w:p w14:paraId="49EB6B30" w14:textId="5CFFBA4A" w:rsidR="007B6C7E" w:rsidRPr="00C14898" w:rsidRDefault="00D47B59" w:rsidP="00D47B59">
            <w:pPr>
              <w:jc w:val="left"/>
            </w:pPr>
            <w:r w:rsidRPr="00C14898">
              <w:t xml:space="preserve">Direct Operating Costs </w:t>
            </w:r>
            <w:r w:rsidR="007B6C7E" w:rsidRPr="00C14898">
              <w:t>of flying</w:t>
            </w:r>
          </w:p>
        </w:tc>
        <w:tc>
          <w:tcPr>
            <w:tcW w:w="2969" w:type="dxa"/>
            <w:vAlign w:val="center"/>
          </w:tcPr>
          <w:p w14:paraId="677BE567" w14:textId="596A25E8" w:rsidR="007B6C7E" w:rsidRPr="00C14898" w:rsidRDefault="00D47B59" w:rsidP="00D47B59">
            <w:pPr>
              <w:jc w:val="left"/>
            </w:pPr>
            <w:r w:rsidRPr="00C14898">
              <w:t>2.5936</w:t>
            </w:r>
          </w:p>
        </w:tc>
      </w:tr>
      <w:tr w:rsidR="007B6C7E" w:rsidRPr="00C14898" w14:paraId="5D4A74AD" w14:textId="77777777" w:rsidTr="00D47B59">
        <w:tc>
          <w:tcPr>
            <w:tcW w:w="6091" w:type="dxa"/>
            <w:vAlign w:val="center"/>
          </w:tcPr>
          <w:p w14:paraId="402E06BA" w14:textId="0E6E8C85" w:rsidR="007B6C7E" w:rsidRPr="00C14898" w:rsidRDefault="00D47B59" w:rsidP="00D47B59">
            <w:pPr>
              <w:jc w:val="left"/>
            </w:pPr>
            <w:r w:rsidRPr="00C14898">
              <w:t xml:space="preserve">Direct Operating Costs </w:t>
            </w:r>
            <w:r w:rsidR="007B6C7E" w:rsidRPr="00C14898">
              <w:t>of maintenance</w:t>
            </w:r>
          </w:p>
        </w:tc>
        <w:tc>
          <w:tcPr>
            <w:tcW w:w="2969" w:type="dxa"/>
            <w:vAlign w:val="center"/>
          </w:tcPr>
          <w:p w14:paraId="40C4E9CF" w14:textId="6842C41B" w:rsidR="007B6C7E" w:rsidRPr="00C14898" w:rsidRDefault="00D47B59" w:rsidP="00D47B59">
            <w:pPr>
              <w:jc w:val="left"/>
            </w:pPr>
            <w:r w:rsidRPr="00C14898">
              <w:t>3.5496</w:t>
            </w:r>
          </w:p>
        </w:tc>
      </w:tr>
      <w:tr w:rsidR="007B6C7E" w:rsidRPr="00C14898" w14:paraId="07EB663B" w14:textId="77777777" w:rsidTr="00D47B59">
        <w:tc>
          <w:tcPr>
            <w:tcW w:w="6091" w:type="dxa"/>
            <w:vAlign w:val="center"/>
          </w:tcPr>
          <w:p w14:paraId="0C6AFFD2" w14:textId="6C768D1D" w:rsidR="007B6C7E" w:rsidRPr="00C14898" w:rsidRDefault="00D47B59" w:rsidP="00D47B59">
            <w:pPr>
              <w:jc w:val="left"/>
            </w:pPr>
            <w:r w:rsidRPr="00C14898">
              <w:t xml:space="preserve">Direct Operating Costs </w:t>
            </w:r>
            <w:r w:rsidR="007B6C7E" w:rsidRPr="00C14898">
              <w:t>of depreciation</w:t>
            </w:r>
          </w:p>
        </w:tc>
        <w:tc>
          <w:tcPr>
            <w:tcW w:w="2969" w:type="dxa"/>
            <w:vAlign w:val="center"/>
          </w:tcPr>
          <w:p w14:paraId="7FE4CF23" w14:textId="45FFA88F" w:rsidR="007B6C7E" w:rsidRPr="00C14898" w:rsidRDefault="00D47B59" w:rsidP="00D47B59">
            <w:pPr>
              <w:jc w:val="left"/>
            </w:pPr>
            <w:r w:rsidRPr="00C14898">
              <w:t>1.2287</w:t>
            </w:r>
          </w:p>
        </w:tc>
      </w:tr>
      <w:tr w:rsidR="007B6C7E" w:rsidRPr="00C14898" w14:paraId="433C9799" w14:textId="77777777" w:rsidTr="00D47B59">
        <w:tc>
          <w:tcPr>
            <w:tcW w:w="6091" w:type="dxa"/>
            <w:vAlign w:val="center"/>
          </w:tcPr>
          <w:p w14:paraId="6CBDAA4A" w14:textId="7085608D" w:rsidR="007B6C7E" w:rsidRPr="00C14898" w:rsidRDefault="00D47B59" w:rsidP="00D47B59">
            <w:pPr>
              <w:jc w:val="left"/>
            </w:pPr>
            <w:r w:rsidRPr="00C14898">
              <w:t>D</w:t>
            </w:r>
            <w:r w:rsidR="007B6C7E" w:rsidRPr="00C14898">
              <w:t xml:space="preserve">irect </w:t>
            </w:r>
            <w:r w:rsidRPr="00C14898">
              <w:t xml:space="preserve">Operating Costs </w:t>
            </w:r>
            <w:r w:rsidR="007B6C7E" w:rsidRPr="00C14898">
              <w:t>of landing fees, navigation fees and registry taxes</w:t>
            </w:r>
          </w:p>
        </w:tc>
        <w:tc>
          <w:tcPr>
            <w:tcW w:w="2969" w:type="dxa"/>
            <w:vAlign w:val="center"/>
          </w:tcPr>
          <w:p w14:paraId="433AD650" w14:textId="617FBDDC" w:rsidR="007B6C7E" w:rsidRPr="00C14898" w:rsidRDefault="00D47B59" w:rsidP="00D47B59">
            <w:pPr>
              <w:jc w:val="left"/>
            </w:pPr>
            <w:r w:rsidRPr="00C14898">
              <w:t>0.2807</w:t>
            </w:r>
          </w:p>
        </w:tc>
      </w:tr>
      <w:tr w:rsidR="007B6C7E" w:rsidRPr="00C14898" w14:paraId="66C41689" w14:textId="77777777" w:rsidTr="00D47B59">
        <w:tc>
          <w:tcPr>
            <w:tcW w:w="6091" w:type="dxa"/>
            <w:vAlign w:val="center"/>
          </w:tcPr>
          <w:p w14:paraId="6A728ADC" w14:textId="5624E4A2" w:rsidR="007B6C7E" w:rsidRPr="00C14898" w:rsidRDefault="00D47B59" w:rsidP="00D47B59">
            <w:pPr>
              <w:jc w:val="left"/>
            </w:pPr>
            <w:r w:rsidRPr="00C14898">
              <w:t>Direct Operating Costs of financing</w:t>
            </w:r>
          </w:p>
        </w:tc>
        <w:tc>
          <w:tcPr>
            <w:tcW w:w="2969" w:type="dxa"/>
            <w:vAlign w:val="center"/>
          </w:tcPr>
          <w:p w14:paraId="474615EE" w14:textId="5865E071" w:rsidR="007B6C7E" w:rsidRPr="00C14898" w:rsidRDefault="00D47B59" w:rsidP="00D47B59">
            <w:pPr>
              <w:jc w:val="left"/>
            </w:pPr>
            <w:r w:rsidRPr="00C14898">
              <w:t>0.0539</w:t>
            </w:r>
          </w:p>
        </w:tc>
      </w:tr>
      <w:tr w:rsidR="007B6C7E" w:rsidRPr="00C14898" w14:paraId="3CFB8CB9" w14:textId="77777777" w:rsidTr="00D47B59">
        <w:tc>
          <w:tcPr>
            <w:tcW w:w="6091" w:type="dxa"/>
            <w:vAlign w:val="center"/>
          </w:tcPr>
          <w:p w14:paraId="65E36628" w14:textId="347ED3F7" w:rsidR="007B6C7E" w:rsidRPr="00C14898" w:rsidRDefault="00D47B59" w:rsidP="00D47B59">
            <w:pPr>
              <w:jc w:val="left"/>
            </w:pPr>
            <w:r w:rsidRPr="00C14898">
              <w:t>Direct Operating Costs</w:t>
            </w:r>
          </w:p>
        </w:tc>
        <w:tc>
          <w:tcPr>
            <w:tcW w:w="2969" w:type="dxa"/>
            <w:vAlign w:val="center"/>
          </w:tcPr>
          <w:p w14:paraId="5FD301DE" w14:textId="6FCE9F11" w:rsidR="007B6C7E" w:rsidRPr="00C14898" w:rsidRDefault="00D47B59" w:rsidP="00D47B59">
            <w:pPr>
              <w:jc w:val="left"/>
            </w:pPr>
            <w:r w:rsidRPr="00C14898">
              <w:t>7.7061</w:t>
            </w:r>
          </w:p>
        </w:tc>
      </w:tr>
      <w:tr w:rsidR="00D47B59" w:rsidRPr="00C14898" w14:paraId="3E275B69" w14:textId="77777777" w:rsidTr="00D47B59">
        <w:tc>
          <w:tcPr>
            <w:tcW w:w="6091" w:type="dxa"/>
            <w:vAlign w:val="center"/>
          </w:tcPr>
          <w:p w14:paraId="1D16D767" w14:textId="071FBAD9" w:rsidR="00D47B59" w:rsidRPr="00C14898" w:rsidRDefault="00D47B59" w:rsidP="00D47B59">
            <w:pPr>
              <w:jc w:val="left"/>
            </w:pPr>
            <w:r w:rsidRPr="00C14898">
              <w:t>Indirect Operating Costs</w:t>
            </w:r>
          </w:p>
        </w:tc>
        <w:tc>
          <w:tcPr>
            <w:tcW w:w="2969" w:type="dxa"/>
            <w:vAlign w:val="center"/>
          </w:tcPr>
          <w:p w14:paraId="10523E29" w14:textId="33CB41E5" w:rsidR="00D47B59" w:rsidRPr="00C14898" w:rsidRDefault="00D47B59" w:rsidP="00D47B59">
            <w:pPr>
              <w:keepNext/>
              <w:jc w:val="left"/>
            </w:pPr>
            <w:r w:rsidRPr="00C14898">
              <w:t>2.318</w:t>
            </w:r>
          </w:p>
        </w:tc>
      </w:tr>
    </w:tbl>
    <w:p w14:paraId="708A7252" w14:textId="2D7D6452" w:rsidR="007B6C7E" w:rsidRDefault="00D47B59" w:rsidP="00D47B59">
      <w:pPr>
        <w:pStyle w:val="Didascalia"/>
      </w:pPr>
      <w:bookmarkStart w:id="79" w:name="_Toc193980023"/>
      <w:r w:rsidRPr="00C14898">
        <w:t xml:space="preserve">Table </w:t>
      </w:r>
      <w:r w:rsidR="00295167">
        <w:fldChar w:fldCharType="begin"/>
      </w:r>
      <w:r w:rsidR="00295167">
        <w:instrText xml:space="preserve"> SEQ Table \* ARABIC </w:instrText>
      </w:r>
      <w:r w:rsidR="00295167">
        <w:fldChar w:fldCharType="separate"/>
      </w:r>
      <w:r w:rsidR="008F40F6">
        <w:rPr>
          <w:noProof/>
        </w:rPr>
        <w:t>7</w:t>
      </w:r>
      <w:r w:rsidR="00295167">
        <w:fldChar w:fldCharType="end"/>
      </w:r>
      <w:r w:rsidRPr="00C14898">
        <w:t>: DOC and IOC Values</w:t>
      </w:r>
      <w:bookmarkEnd w:id="79"/>
    </w:p>
    <w:p w14:paraId="15144757" w14:textId="53A0B9F1" w:rsidR="00F228C4" w:rsidRPr="00F228C4" w:rsidRDefault="00F228C4" w:rsidP="00F228C4">
      <w:pPr>
        <w:spacing w:before="0" w:after="160" w:line="259" w:lineRule="auto"/>
        <w:jc w:val="left"/>
      </w:pPr>
      <w:r>
        <w:br w:type="page"/>
      </w:r>
    </w:p>
    <w:p w14:paraId="7394A655" w14:textId="0EDA04D5" w:rsidR="006F1433" w:rsidRPr="00C14898" w:rsidRDefault="006F1433" w:rsidP="006F1433">
      <w:pPr>
        <w:pStyle w:val="Titolo2"/>
      </w:pPr>
      <w:bookmarkStart w:id="80" w:name="_Toc193980001"/>
      <w:r w:rsidRPr="00C14898">
        <w:lastRenderedPageBreak/>
        <w:t xml:space="preserve">Cost per </w:t>
      </w:r>
      <w:r w:rsidR="0054791F" w:rsidRPr="00C14898">
        <w:t>Passenger</w:t>
      </w:r>
      <w:bookmarkEnd w:id="80"/>
    </w:p>
    <w:p w14:paraId="061A7E5D" w14:textId="77777777" w:rsidR="00E3098C" w:rsidRPr="00C14898" w:rsidRDefault="00160345" w:rsidP="00160345">
      <w:r w:rsidRPr="00C14898">
        <w:t xml:space="preserve">To calculate the cost per passenger per trip, </w:t>
      </w:r>
      <w:r w:rsidR="00E3098C" w:rsidRPr="00C14898">
        <w:t>firstly it is</w:t>
      </w:r>
      <w:r w:rsidRPr="00C14898">
        <w:t xml:space="preserve"> need</w:t>
      </w:r>
      <w:r w:rsidR="00E3098C" w:rsidRPr="00C14898">
        <w:t>ed</w:t>
      </w:r>
      <w:r w:rsidRPr="00C14898">
        <w:t xml:space="preserve"> to consider the aircraft's total lifespan, which is 5 years, and determine the annual costs. After that, it is possible to calculate the mission costs. </w:t>
      </w:r>
    </w:p>
    <w:p w14:paraId="1ECC4658" w14:textId="1908EA8A" w:rsidR="00160345" w:rsidRPr="00C14898" w:rsidRDefault="00160345" w:rsidP="00160345">
      <w:r w:rsidRPr="00C14898">
        <w:t>This method provides a clearer picture of the financial implications of operating the aircraft throughout its entire life cycle. By segmenting the costs annually, it is possible to achieve a more precise and realistic estimate of the cost per passenger per trip.</w:t>
      </w:r>
    </w:p>
    <w:p w14:paraId="3CD347AC" w14:textId="5C681BC8" w:rsidR="00160345" w:rsidRDefault="00160345" w:rsidP="00160345">
      <w:r w:rsidRPr="00C14898">
        <w:t xml:space="preserve">The result, for a range of 93Km is: </w:t>
      </w:r>
    </w:p>
    <w:p w14:paraId="57AB495F" w14:textId="77777777" w:rsidR="005676FC" w:rsidRPr="00C14898" w:rsidRDefault="005676FC" w:rsidP="00160345"/>
    <w:p w14:paraId="45425462" w14:textId="388AF131" w:rsidR="006F1433" w:rsidRPr="00F228C4" w:rsidRDefault="00000000" w:rsidP="00160345">
      <m:oMathPara>
        <m:oMath>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pass</m:t>
                  </m:r>
                </m:sub>
              </m:sSub>
            </m:sub>
          </m:sSub>
          <m:r>
            <w:rPr>
              <w:rFonts w:ascii="Cambria Math" w:hAnsi="Cambria Math"/>
            </w:rPr>
            <m:t>= 127 $</m:t>
          </m:r>
        </m:oMath>
      </m:oMathPara>
    </w:p>
    <w:p w14:paraId="2FC87CBF" w14:textId="77777777" w:rsidR="00F228C4" w:rsidRPr="00C14898" w:rsidRDefault="00F228C4" w:rsidP="00160345"/>
    <w:p w14:paraId="1BED0C81" w14:textId="1D637A66" w:rsidR="00AC5FFC" w:rsidRPr="00C14898" w:rsidRDefault="00AC5FFC" w:rsidP="00AC5FFC">
      <w:pPr>
        <w:pStyle w:val="Titolo2"/>
      </w:pPr>
      <w:bookmarkStart w:id="81" w:name="_Toc193980002"/>
      <w:r w:rsidRPr="00C14898">
        <w:t xml:space="preserve">Cost per </w:t>
      </w:r>
      <w:r w:rsidR="0054791F" w:rsidRPr="00C14898">
        <w:t>Nautical Mile</w:t>
      </w:r>
      <w:bookmarkEnd w:id="81"/>
    </w:p>
    <w:p w14:paraId="546C8C7D" w14:textId="77777777" w:rsidR="00E4362F" w:rsidRPr="00C14898" w:rsidRDefault="00E4362F" w:rsidP="00D1509E">
      <w:r w:rsidRPr="00C14898">
        <w:t xml:space="preserve">Based on the obtained cost results, it is possible to calculate the cost per nautical mile per passenger. </w:t>
      </w:r>
    </w:p>
    <w:p w14:paraId="659659D0" w14:textId="77777777" w:rsidR="00E4362F" w:rsidRDefault="00E4362F" w:rsidP="00E4362F">
      <w:r w:rsidRPr="00C14898">
        <w:t>By examining the cost per nautical mile, a more precise measurement of the financial implications for each passenger can be achieved; an understanding of the cost per nautical mile per passenger is crucial for evaluating the economic viability and competitiveness of the aircraft:</w:t>
      </w:r>
    </w:p>
    <w:p w14:paraId="3A5D1FF4" w14:textId="77777777" w:rsidR="005676FC" w:rsidRPr="00C14898" w:rsidRDefault="005676FC" w:rsidP="00E4362F"/>
    <w:p w14:paraId="1ADB4933" w14:textId="717CE788" w:rsidR="00B30EA7" w:rsidRPr="00F228C4" w:rsidRDefault="00E4362F" w:rsidP="005676FC">
      <m:oMathPara>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nm_per_pass</m:t>
                  </m:r>
                </m:sub>
              </m:sSub>
            </m:sub>
          </m:sSub>
          <m:r>
            <w:rPr>
              <w:rFonts w:ascii="Cambria Math" w:hAnsi="Cambria Math"/>
            </w:rPr>
            <m:t>= 2.52 $</m:t>
          </m:r>
        </m:oMath>
      </m:oMathPara>
    </w:p>
    <w:p w14:paraId="1B5852DA" w14:textId="77777777" w:rsidR="00F228C4" w:rsidRPr="009755B7" w:rsidRDefault="00F228C4" w:rsidP="005676FC"/>
    <w:p w14:paraId="0C69BF37" w14:textId="0F08349B" w:rsidR="009755B7" w:rsidRDefault="009755B7" w:rsidP="009755B7">
      <w:pPr>
        <w:pStyle w:val="Titolo2"/>
      </w:pPr>
      <w:bookmarkStart w:id="82" w:name="_Toc193980003"/>
      <w:r>
        <w:t>Cost per Block Hour</w:t>
      </w:r>
      <w:bookmarkEnd w:id="82"/>
    </w:p>
    <w:p w14:paraId="1F569544" w14:textId="1223D1FA" w:rsidR="009755B7" w:rsidRDefault="009755B7" w:rsidP="009755B7">
      <w:r w:rsidRPr="009755B7">
        <w:t xml:space="preserve">Based on the findings, it is possible to highlight the total block-hour cost associated with the vehicle's use. This value is obtained by dividing the annual cost by the annual utilization measured in block hours. This metric offers a clear perspective on cost efficiency relative to </w:t>
      </w:r>
      <w:r w:rsidR="00AE501F" w:rsidRPr="009755B7">
        <w:t>eVTOL’s</w:t>
      </w:r>
      <w:r w:rsidRPr="009755B7">
        <w:t xml:space="preserve"> operating time.</w:t>
      </w:r>
    </w:p>
    <w:p w14:paraId="6320FC78" w14:textId="77777777" w:rsidR="009755B7" w:rsidRDefault="009755B7" w:rsidP="009755B7"/>
    <w:p w14:paraId="24C57C69" w14:textId="1FDDB5C1" w:rsidR="009755B7" w:rsidRPr="009755B7" w:rsidRDefault="009755B7" w:rsidP="009755B7">
      <m:oMathPara>
        <m:oMath>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bl</m:t>
                  </m:r>
                </m:sub>
              </m:sSub>
            </m:sub>
          </m:sSub>
          <m:r>
            <w:rPr>
              <w:rFonts w:ascii="Cambria Math" w:hAnsi="Cambria Math"/>
            </w:rPr>
            <m:t>= 901.4 $</m:t>
          </m:r>
        </m:oMath>
      </m:oMathPara>
    </w:p>
    <w:p w14:paraId="3ABAA129" w14:textId="77777777" w:rsidR="009755B7" w:rsidRPr="009755B7" w:rsidRDefault="009755B7" w:rsidP="009755B7"/>
    <w:p w14:paraId="76BEC0B8" w14:textId="2FD335F0" w:rsidR="009755B7" w:rsidRDefault="009755B7" w:rsidP="009755B7"/>
    <w:p w14:paraId="2988C88D" w14:textId="7F828F94" w:rsidR="009755B7" w:rsidRPr="009755B7" w:rsidRDefault="009755B7" w:rsidP="009755B7">
      <w:pPr>
        <w:spacing w:before="0" w:after="160" w:line="259" w:lineRule="auto"/>
        <w:jc w:val="left"/>
      </w:pPr>
      <w:r>
        <w:br w:type="page"/>
      </w:r>
    </w:p>
    <w:p w14:paraId="5D070BE1" w14:textId="7B474632" w:rsidR="00D1509E" w:rsidRPr="00C14898" w:rsidRDefault="00E4362F" w:rsidP="00A1316A">
      <w:pPr>
        <w:pStyle w:val="Titolo2"/>
        <w:jc w:val="left"/>
      </w:pPr>
      <w:bookmarkStart w:id="83" w:name="_Toc193980004"/>
      <w:r w:rsidRPr="00C14898">
        <w:lastRenderedPageBreak/>
        <w:t xml:space="preserve">Brussel – Liege: </w:t>
      </w:r>
      <w:r w:rsidR="00D1509E" w:rsidRPr="00C14898">
        <w:t>eVTOL v</w:t>
      </w:r>
      <w:r w:rsidRPr="00C14898">
        <w:t>s</w:t>
      </w:r>
      <w:r w:rsidR="00D1509E" w:rsidRPr="00C14898">
        <w:t xml:space="preserve"> </w:t>
      </w:r>
      <w:r w:rsidR="00806C42" w:rsidRPr="00C14898">
        <w:t>Conventional Transport</w:t>
      </w:r>
      <w:bookmarkEnd w:id="83"/>
    </w:p>
    <w:p w14:paraId="461EE2A4" w14:textId="5E694274" w:rsidR="00806C42" w:rsidRPr="00C14898" w:rsidRDefault="00806C42" w:rsidP="00806C42">
      <w:r w:rsidRPr="00C14898">
        <w:t>This discussion examines how time impacts road construction and how it influences traffic in the city. The Idaho Transportation Department report "Economic Impact of Work Zone Travel Time Delays" [10] provides a definite method to evaluate these delays.</w:t>
      </w:r>
    </w:p>
    <w:p w14:paraId="7EE306B4" w14:textId="072750A8"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Finding Work Zones: first of all, one has to find out where the work zones in the city are. This means finding out the duration of the construction/road working and what exactly is being built, along with which roads will be affected.</w:t>
      </w:r>
    </w:p>
    <w:p w14:paraId="5D8D1942" w14:textId="77777777" w:rsidR="00806C42" w:rsidRPr="00C14898" w:rsidRDefault="00806C42">
      <w:pPr>
        <w:pStyle w:val="Paragrafoelenco"/>
        <w:numPr>
          <w:ilvl w:val="0"/>
          <w:numId w:val="17"/>
        </w:numPr>
        <w:rPr>
          <w:lang w:val="en-US"/>
        </w:rPr>
      </w:pPr>
      <w:r w:rsidRPr="00C14898">
        <w:rPr>
          <w:lang w:val="en-US"/>
        </w:rPr>
        <w:t>Traffic Flow Analysis: the report suggests traffic flow analysis before, during, and after the implementation of the work zone. This involves gathering data on the volume of traffic, speed of traffic, and levels of congestion. Through analysis, it is possible to measure changes in travel time and peak delay periods.</w:t>
      </w:r>
    </w:p>
    <w:p w14:paraId="27E5A66A" w14:textId="570EF009"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 xml:space="preserve">Travel time delays </w:t>
      </w:r>
      <w:r w:rsidR="00AE501F" w:rsidRPr="00C14898">
        <w:rPr>
          <w:lang w:val="en-US"/>
        </w:rPr>
        <w:t>calculating</w:t>
      </w:r>
      <w:r w:rsidR="00AE501F">
        <w:rPr>
          <w:lang w:val="en-US"/>
        </w:rPr>
        <w:t>:</w:t>
      </w:r>
      <w:r w:rsidRPr="00C14898">
        <w:rPr>
          <w:lang w:val="en-US"/>
        </w:rPr>
        <w:t xml:space="preserve"> using traffic flow information, it is possible to determine the travel time delays due to work zones. then measure the additional time it takes for vehicles to pass through or around construction zones. Delays are typically expressed in average minutes per vehicle.</w:t>
      </w:r>
    </w:p>
    <w:p w14:paraId="1377D6DB" w14:textId="77777777"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Economic Impact Analysis: the second main step is to examine the impact of these travel time delays on the economy. Various costs are enumerated in the report, such as the consumption of additional fuel, increased vehicle expense, and lost productivity due to increased travel time. The total economic expense is calculated by multiplying the additional travel time by the number of affected vehicles and the monetary value of time.</w:t>
      </w:r>
    </w:p>
    <w:p w14:paraId="3FD429C6" w14:textId="77777777"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Comparative Analysis: the report highlights the significance of comparing travel time delay and economic impacts in different work zone scenarios. By examining the duration of construction, the size of the impacted area, and the degree of traffic congestion. Then it is possible to determine the main factors related to delays and costs.</w:t>
      </w:r>
    </w:p>
    <w:p w14:paraId="21ABD8C1" w14:textId="77777777"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Mitigation Strategies: based on the report, mitigation strategies are needed to come up to reduce travel time delays. This can involve solutions as: better scheduling of construction times, having traffic management strategies in place and using alternative routes to keep traffic away from work zones. The objective is to reduce travel delays and the costs associated with them.</w:t>
      </w:r>
    </w:p>
    <w:p w14:paraId="60E7C3F0" w14:textId="575CB40C" w:rsidR="00806C42" w:rsidRPr="00C14898" w:rsidRDefault="00806C42">
      <w:pPr>
        <w:pStyle w:val="Paragrafoelenco"/>
        <w:numPr>
          <w:ilvl w:val="0"/>
          <w:numId w:val="17"/>
        </w:numPr>
        <w:spacing w:before="240" w:after="240"/>
        <w:ind w:left="714" w:hanging="357"/>
        <w:contextualSpacing w:val="0"/>
        <w:rPr>
          <w:lang w:val="en-US"/>
        </w:rPr>
      </w:pPr>
      <w:r w:rsidRPr="00C14898">
        <w:rPr>
          <w:lang w:val="en-US"/>
        </w:rPr>
        <w:t>Conclusion: examination of delays in travel time within work zones is essential in understanding how they affect city traffic and the economy. From using the suggested framework, it is possible to recognize the major causes of delays, evaluate their economic effects, and create efficient plans to curb them. This maintains transport systems efficiently and prevents unwanted economic effects.</w:t>
      </w:r>
    </w:p>
    <w:p w14:paraId="7105B4B4" w14:textId="77777777" w:rsidR="00A1316A" w:rsidRPr="00C14898" w:rsidRDefault="00A1316A" w:rsidP="00A1316A">
      <w:pPr>
        <w:spacing w:before="240" w:after="240"/>
      </w:pPr>
    </w:p>
    <w:p w14:paraId="74B9E9AF" w14:textId="7D5920AF" w:rsidR="00B30EA7" w:rsidRPr="00C14898" w:rsidRDefault="00B30EA7" w:rsidP="00B30EA7">
      <w:pPr>
        <w:pStyle w:val="Titolo3"/>
      </w:pPr>
      <w:bookmarkStart w:id="84" w:name="_Toc193980005"/>
      <w:r w:rsidRPr="00C14898">
        <w:lastRenderedPageBreak/>
        <w:t>Time Consideration</w:t>
      </w:r>
      <w:bookmarkEnd w:id="84"/>
    </w:p>
    <w:p w14:paraId="112A3CAF" w14:textId="50C88026" w:rsidR="00B30EA7" w:rsidRPr="00C14898" w:rsidRDefault="0014028B" w:rsidP="00B30EA7">
      <w:r w:rsidRPr="00C14898">
        <w:t>The next step involves examining the actual travel times using conventional modes of transportation for the selected itinerary. It is assumed that the eVTOL is taken immediately upon disembarking at the airport, and for this reason it will eliminate additional transfer times. In contrast, potential traffic congestion due to road work is considered for traditional transportation methods such as trains and cars</w:t>
      </w:r>
      <w:r w:rsidR="004F47F3">
        <w:t xml:space="preserve"> </w:t>
      </w:r>
      <w:sdt>
        <w:sdtPr>
          <w:rPr>
            <w:color w:val="000000"/>
          </w:rPr>
          <w:tag w:val="MENDELEY_CITATION_v3_eyJjaXRhdGlvbklEIjoiTUVOREVMRVlfQ0lUQVRJT05fM2ZhZDE4ZjEtZjMzZC00N2MzLWI4ZDctNDZkZjRlNGMyMzAzIiwicHJvcGVydGllcyI6eyJub3RlSW5kZXgiOjB9LCJpc0VkaXRlZCI6ZmFsc2UsIm1hbnVhbE92ZXJyaWRlIjp7ImlzTWFudWFsbHlPdmVycmlkZGVuIjpmYWxzZSwiY2l0ZXByb2NUZXh0IjoiWzIwXSIsIm1hbnVhbE92ZXJyaWRlVGV4dCI6IiJ9LCJjaXRhdGlvbkl0ZW1zIjpbeyJpZCI6IjRiYTRlZDlhLTljODItMzRmMi05ZDc0LTBkMDEzY2FlZjVhOSIsIml0ZW1EYXRhIjp7InR5cGUiOiJyZXBvcnQiLCJpZCI6IjRiYTRlZDlhLTljODItMzRmMi05ZDc0LTBkMDEzY2FlZjVhOSIsInRpdGxlIjoiRUNPTk9NSUMgSU1QQUNUIE9GIFdPUksgWk9ORSBUUkFWRUwgVElNRSBERUxBWVMgUEhBU0UgSSBGSU5BTCBSRVBPUlQgU1VCTUlUVEVEIElEQUhPIFRSQU5TUE9SVEFUSU9OIERFUEFSVE1FTlQgRk1LNDcwIE45OS0xNiIsImF1dGhvciI6W3siZmFtaWx5IjoiSGFiZXIiLCJnaXZlbiI6IkRvbmFsZCIsInBhcnNlLW5hbWVzIjpmYWxzZSwiZHJvcHBpbmctcGFydGljbGUiOiIiLCJub24tZHJvcHBpbmctcGFydGljbGUiOiIifV0sImNvbnRhaW5lci10aXRsZS1zaG9ydCI6IiJ9LCJpc1RlbXBvcmFyeSI6ZmFsc2V9XX0="/>
          <w:id w:val="1060912591"/>
          <w:placeholder>
            <w:docPart w:val="DefaultPlaceholder_-1854013440"/>
          </w:placeholder>
        </w:sdtPr>
        <w:sdtContent>
          <w:r w:rsidR="00102416" w:rsidRPr="00102416">
            <w:rPr>
              <w:color w:val="000000"/>
            </w:rPr>
            <w:t>[20]</w:t>
          </w:r>
        </w:sdtContent>
      </w:sdt>
    </w:p>
    <w:p w14:paraId="37E78D41" w14:textId="11BE86A8" w:rsidR="0014028B" w:rsidRPr="00C14898" w:rsidRDefault="00BF47BC">
      <w:pPr>
        <w:pStyle w:val="Paragrafoelenco"/>
        <w:numPr>
          <w:ilvl w:val="0"/>
          <w:numId w:val="14"/>
        </w:numPr>
        <w:spacing w:before="240" w:after="240"/>
        <w:ind w:left="1429" w:hanging="357"/>
        <w:contextualSpacing w:val="0"/>
        <w:rPr>
          <w:lang w:val="en-US"/>
        </w:rPr>
      </w:pPr>
      <w:r w:rsidRPr="00C14898">
        <w:rPr>
          <w:lang w:val="en-US"/>
        </w:rPr>
        <w:t xml:space="preserve">By eVTOL: </w:t>
      </w:r>
    </w:p>
    <w:p w14:paraId="1E954A06" w14:textId="2E0F0939" w:rsidR="00BF47BC" w:rsidRPr="00C14898" w:rsidRDefault="00BF47BC">
      <w:pPr>
        <w:pStyle w:val="Paragrafoelenco"/>
        <w:numPr>
          <w:ilvl w:val="1"/>
          <w:numId w:val="14"/>
        </w:numPr>
        <w:spacing w:before="240" w:after="240" w:line="360" w:lineRule="auto"/>
        <w:ind w:left="2149" w:hanging="357"/>
        <w:contextualSpacing w:val="0"/>
        <w:rPr>
          <w:lang w:val="en-US"/>
        </w:rPr>
      </w:pPr>
      <w:r w:rsidRPr="00C14898">
        <w:rPr>
          <w:lang w:val="en-US"/>
        </w:rPr>
        <w:t xml:space="preserve">Mission Time: </w:t>
      </w:r>
      <w:r w:rsidRPr="00C14898">
        <w:rPr>
          <w:lang w:val="en-US"/>
        </w:rPr>
        <w:tab/>
      </w:r>
      <w:r w:rsidRPr="00C14898">
        <w:rPr>
          <w:lang w:val="en-US"/>
        </w:rPr>
        <w:tab/>
        <w:t>35 min</w:t>
      </w:r>
    </w:p>
    <w:p w14:paraId="22FB0A2E" w14:textId="57E93D93" w:rsidR="00BF47BC" w:rsidRPr="00C14898" w:rsidRDefault="00BF47BC">
      <w:pPr>
        <w:pStyle w:val="Paragrafoelenco"/>
        <w:numPr>
          <w:ilvl w:val="1"/>
          <w:numId w:val="14"/>
        </w:numPr>
        <w:spacing w:before="240" w:after="240" w:line="360" w:lineRule="auto"/>
        <w:contextualSpacing w:val="0"/>
        <w:rPr>
          <w:lang w:val="en-US"/>
        </w:rPr>
      </w:pPr>
      <w:r w:rsidRPr="00C14898">
        <w:rPr>
          <w:lang w:val="en-US"/>
        </w:rPr>
        <w:t>Time to get off the plane:</w:t>
      </w:r>
      <w:r w:rsidRPr="00C14898">
        <w:rPr>
          <w:lang w:val="en-US"/>
        </w:rPr>
        <w:tab/>
        <w:t xml:space="preserve">5 min </w:t>
      </w:r>
    </w:p>
    <w:p w14:paraId="5F8B3B9B" w14:textId="69E119D6" w:rsidR="00BF47BC" w:rsidRPr="00C14898" w:rsidRDefault="00BF47BC">
      <w:pPr>
        <w:pStyle w:val="Paragrafoelenco"/>
        <w:numPr>
          <w:ilvl w:val="1"/>
          <w:numId w:val="14"/>
        </w:numPr>
        <w:spacing w:before="240" w:after="240" w:line="360" w:lineRule="auto"/>
        <w:contextualSpacing w:val="0"/>
        <w:rPr>
          <w:lang w:val="en-US"/>
        </w:rPr>
      </w:pPr>
      <w:r w:rsidRPr="00C14898">
        <w:rPr>
          <w:lang w:val="en-US"/>
        </w:rPr>
        <w:t>Baggage recovery time:</w:t>
      </w:r>
      <w:r w:rsidRPr="00C14898">
        <w:rPr>
          <w:lang w:val="en-US"/>
        </w:rPr>
        <w:tab/>
        <w:t>10 min</w:t>
      </w:r>
    </w:p>
    <w:p w14:paraId="18BF476D" w14:textId="33B09D0D" w:rsidR="00BF47BC" w:rsidRPr="00C14898" w:rsidRDefault="005C66DC" w:rsidP="00BF47BC">
      <w:pPr>
        <w:pStyle w:val="Paragrafoelenco"/>
        <w:spacing w:after="240"/>
        <w:ind w:left="1435"/>
        <w:contextualSpacing w:val="0"/>
        <w:rPr>
          <w:lang w:val="en-US"/>
        </w:rPr>
      </w:pPr>
      <w:r w:rsidRPr="00C14898">
        <w:rPr>
          <w:lang w:val="en-US"/>
        </w:rPr>
        <w:t>The t</w:t>
      </w:r>
      <w:r w:rsidR="00BF47BC" w:rsidRPr="00C14898">
        <w:rPr>
          <w:lang w:val="en-US"/>
        </w:rPr>
        <w:t>otal time</w:t>
      </w:r>
      <w:r w:rsidRPr="00C14898">
        <w:rPr>
          <w:lang w:val="en-US"/>
        </w:rPr>
        <w:t xml:space="preserve"> needed is about</w:t>
      </w:r>
      <w:r w:rsidR="00BF47BC" w:rsidRPr="00C14898">
        <w:rPr>
          <w:lang w:val="en-US"/>
        </w:rPr>
        <w:t xml:space="preserve"> 50 </w:t>
      </w:r>
      <w:r w:rsidR="00623909" w:rsidRPr="00C14898">
        <w:rPr>
          <w:lang w:val="en-US"/>
        </w:rPr>
        <w:t>minutes,</w:t>
      </w:r>
      <w:r w:rsidRPr="00C14898">
        <w:rPr>
          <w:lang w:val="en-US"/>
        </w:rPr>
        <w:t xml:space="preserve"> but t</w:t>
      </w:r>
      <w:r w:rsidR="00BF47BC" w:rsidRPr="00C14898">
        <w:rPr>
          <w:lang w:val="en-US"/>
        </w:rPr>
        <w:t>his result is not affected by traffic congestion.</w:t>
      </w:r>
    </w:p>
    <w:p w14:paraId="48E11C97" w14:textId="7F86FF3F" w:rsidR="00BF47BC" w:rsidRPr="00C14898" w:rsidRDefault="00BF47BC">
      <w:pPr>
        <w:pStyle w:val="Paragrafoelenco"/>
        <w:numPr>
          <w:ilvl w:val="0"/>
          <w:numId w:val="14"/>
        </w:numPr>
        <w:spacing w:before="240" w:after="240"/>
        <w:ind w:left="1429" w:hanging="357"/>
        <w:contextualSpacing w:val="0"/>
        <w:rPr>
          <w:lang w:val="en-US"/>
        </w:rPr>
      </w:pPr>
      <w:r w:rsidRPr="00C14898">
        <w:rPr>
          <w:lang w:val="en-US"/>
        </w:rPr>
        <w:t>By Train:</w:t>
      </w:r>
    </w:p>
    <w:p w14:paraId="4967E142" w14:textId="4F386B6D" w:rsidR="00BF47BC" w:rsidRPr="00C14898" w:rsidRDefault="00BF47BC">
      <w:pPr>
        <w:pStyle w:val="Paragrafoelenco"/>
        <w:numPr>
          <w:ilvl w:val="1"/>
          <w:numId w:val="14"/>
        </w:numPr>
        <w:spacing w:before="240" w:after="240" w:line="360" w:lineRule="auto"/>
        <w:ind w:left="2149" w:hanging="357"/>
        <w:contextualSpacing w:val="0"/>
        <w:rPr>
          <w:lang w:val="en-US"/>
        </w:rPr>
      </w:pPr>
      <w:r w:rsidRPr="00C14898">
        <w:rPr>
          <w:lang w:val="en-US"/>
        </w:rPr>
        <w:t xml:space="preserve">Mission Time: </w:t>
      </w:r>
      <w:r w:rsidRPr="00C14898">
        <w:rPr>
          <w:lang w:val="en-US"/>
        </w:rPr>
        <w:tab/>
      </w:r>
      <w:r w:rsidRPr="00C14898">
        <w:rPr>
          <w:lang w:val="en-US"/>
        </w:rPr>
        <w:tab/>
      </w:r>
      <w:r w:rsidR="00BB4C20">
        <w:rPr>
          <w:lang w:val="en-US"/>
        </w:rPr>
        <w:t>75</w:t>
      </w:r>
      <w:r w:rsidRPr="00C14898">
        <w:rPr>
          <w:lang w:val="en-US"/>
        </w:rPr>
        <w:t xml:space="preserve"> min</w:t>
      </w:r>
    </w:p>
    <w:p w14:paraId="31397C3E" w14:textId="77777777" w:rsidR="00BF47BC" w:rsidRPr="00C14898" w:rsidRDefault="00BF47BC">
      <w:pPr>
        <w:pStyle w:val="Paragrafoelenco"/>
        <w:numPr>
          <w:ilvl w:val="1"/>
          <w:numId w:val="14"/>
        </w:numPr>
        <w:spacing w:before="240" w:after="240" w:line="360" w:lineRule="auto"/>
        <w:contextualSpacing w:val="0"/>
        <w:rPr>
          <w:lang w:val="en-US"/>
        </w:rPr>
      </w:pPr>
      <w:r w:rsidRPr="00C14898">
        <w:rPr>
          <w:lang w:val="en-US"/>
        </w:rPr>
        <w:t>Time to get off the plane:</w:t>
      </w:r>
      <w:r w:rsidRPr="00C14898">
        <w:rPr>
          <w:lang w:val="en-US"/>
        </w:rPr>
        <w:tab/>
        <w:t xml:space="preserve">5 min </w:t>
      </w:r>
    </w:p>
    <w:p w14:paraId="05601325" w14:textId="77777777" w:rsidR="00BF47BC" w:rsidRPr="00C14898" w:rsidRDefault="00BF47BC">
      <w:pPr>
        <w:pStyle w:val="Paragrafoelenco"/>
        <w:numPr>
          <w:ilvl w:val="1"/>
          <w:numId w:val="14"/>
        </w:numPr>
        <w:spacing w:before="240" w:after="240" w:line="360" w:lineRule="auto"/>
        <w:contextualSpacing w:val="0"/>
        <w:rPr>
          <w:lang w:val="en-US"/>
        </w:rPr>
      </w:pPr>
      <w:r w:rsidRPr="00C14898">
        <w:rPr>
          <w:lang w:val="en-US"/>
        </w:rPr>
        <w:t>Baggage recovery time:</w:t>
      </w:r>
      <w:r w:rsidRPr="00C14898">
        <w:rPr>
          <w:lang w:val="en-US"/>
        </w:rPr>
        <w:tab/>
        <w:t>10 min</w:t>
      </w:r>
    </w:p>
    <w:p w14:paraId="32CF706A" w14:textId="1176C04E" w:rsidR="005C66DC" w:rsidRPr="00C14898" w:rsidRDefault="005C66DC">
      <w:pPr>
        <w:pStyle w:val="Paragrafoelenco"/>
        <w:numPr>
          <w:ilvl w:val="1"/>
          <w:numId w:val="14"/>
        </w:numPr>
        <w:spacing w:before="240" w:after="240"/>
        <w:contextualSpacing w:val="0"/>
        <w:rPr>
          <w:lang w:val="en-US"/>
        </w:rPr>
      </w:pPr>
      <w:r w:rsidRPr="00C14898">
        <w:rPr>
          <w:lang w:val="en-US"/>
        </w:rPr>
        <w:t>Time to get off at the airport:</w:t>
      </w:r>
      <w:r w:rsidRPr="00C14898">
        <w:rPr>
          <w:lang w:val="en-US"/>
        </w:rPr>
        <w:tab/>
        <w:t>15 min</w:t>
      </w:r>
    </w:p>
    <w:p w14:paraId="672DD43A" w14:textId="339CD566" w:rsidR="005C66DC" w:rsidRPr="00C14898" w:rsidRDefault="005C66DC">
      <w:pPr>
        <w:pStyle w:val="Paragrafoelenco"/>
        <w:numPr>
          <w:ilvl w:val="1"/>
          <w:numId w:val="14"/>
        </w:numPr>
        <w:spacing w:before="240" w:after="240"/>
        <w:contextualSpacing w:val="0"/>
        <w:rPr>
          <w:lang w:val="en-US"/>
        </w:rPr>
      </w:pPr>
      <w:r w:rsidRPr="00C14898">
        <w:rPr>
          <w:lang w:val="en-US"/>
        </w:rPr>
        <w:t>Train waiting time:</w:t>
      </w:r>
      <w:r w:rsidRPr="00C14898">
        <w:rPr>
          <w:lang w:val="en-US"/>
        </w:rPr>
        <w:tab/>
      </w:r>
      <w:r w:rsidRPr="00C14898">
        <w:rPr>
          <w:lang w:val="en-US"/>
        </w:rPr>
        <w:tab/>
        <w:t>15 min</w:t>
      </w:r>
    </w:p>
    <w:p w14:paraId="1F9C31A8" w14:textId="3A4AE9FF" w:rsidR="005C66DC" w:rsidRPr="00C14898" w:rsidRDefault="005C66DC">
      <w:pPr>
        <w:pStyle w:val="Paragrafoelenco"/>
        <w:numPr>
          <w:ilvl w:val="1"/>
          <w:numId w:val="14"/>
        </w:numPr>
        <w:spacing w:before="240" w:after="240"/>
        <w:contextualSpacing w:val="0"/>
        <w:rPr>
          <w:lang w:val="en-US"/>
        </w:rPr>
      </w:pPr>
      <w:r w:rsidRPr="00C14898">
        <w:rPr>
          <w:lang w:val="en-US"/>
        </w:rPr>
        <w:t>Traffic Congestion Delay:</w:t>
      </w:r>
      <w:r w:rsidRPr="00C14898">
        <w:rPr>
          <w:lang w:val="en-US"/>
        </w:rPr>
        <w:tab/>
        <w:t>25 min</w:t>
      </w:r>
    </w:p>
    <w:p w14:paraId="170F8CED" w14:textId="711DBC1F" w:rsidR="005C66DC" w:rsidRPr="00C14898" w:rsidRDefault="005C66DC" w:rsidP="005C66DC">
      <w:pPr>
        <w:pStyle w:val="Paragrafoelenco"/>
        <w:spacing w:after="240"/>
        <w:ind w:left="1433"/>
        <w:contextualSpacing w:val="0"/>
        <w:rPr>
          <w:lang w:val="en-US"/>
        </w:rPr>
      </w:pPr>
      <w:r w:rsidRPr="00C14898">
        <w:rPr>
          <w:lang w:val="en-US"/>
        </w:rPr>
        <w:t xml:space="preserve">The total time is about 100 </w:t>
      </w:r>
      <w:r w:rsidR="00623909" w:rsidRPr="00C14898">
        <w:rPr>
          <w:lang w:val="en-US"/>
        </w:rPr>
        <w:t>minutes</w:t>
      </w:r>
      <w:r w:rsidRPr="00C14898">
        <w:rPr>
          <w:lang w:val="en-US"/>
        </w:rPr>
        <w:t xml:space="preserve"> considering that the result is affected by traffic congestion (75 standard minutes plus 25 minutes delay).</w:t>
      </w:r>
    </w:p>
    <w:p w14:paraId="513EDF1F" w14:textId="540127AE" w:rsidR="00BF47BC" w:rsidRPr="00C14898" w:rsidRDefault="00BF47BC">
      <w:pPr>
        <w:pStyle w:val="Paragrafoelenco"/>
        <w:numPr>
          <w:ilvl w:val="0"/>
          <w:numId w:val="14"/>
        </w:numPr>
        <w:spacing w:before="240" w:after="240"/>
        <w:ind w:left="1429" w:hanging="357"/>
        <w:contextualSpacing w:val="0"/>
        <w:rPr>
          <w:lang w:val="en-US"/>
        </w:rPr>
      </w:pPr>
      <w:r w:rsidRPr="00C14898">
        <w:rPr>
          <w:lang w:val="en-US"/>
        </w:rPr>
        <w:t>By Car:</w:t>
      </w:r>
    </w:p>
    <w:p w14:paraId="0B9061CD" w14:textId="187DCFBF" w:rsidR="005C66DC" w:rsidRPr="00C14898" w:rsidRDefault="005C66DC">
      <w:pPr>
        <w:pStyle w:val="Paragrafoelenco"/>
        <w:numPr>
          <w:ilvl w:val="1"/>
          <w:numId w:val="14"/>
        </w:numPr>
        <w:spacing w:before="240" w:after="240" w:line="360" w:lineRule="auto"/>
        <w:ind w:left="2149" w:hanging="357"/>
        <w:contextualSpacing w:val="0"/>
        <w:rPr>
          <w:lang w:val="en-US"/>
        </w:rPr>
      </w:pPr>
      <w:r w:rsidRPr="00C14898">
        <w:rPr>
          <w:lang w:val="en-US"/>
        </w:rPr>
        <w:t xml:space="preserve">Mission Time: </w:t>
      </w:r>
      <w:r w:rsidRPr="00C14898">
        <w:rPr>
          <w:lang w:val="en-US"/>
        </w:rPr>
        <w:tab/>
      </w:r>
      <w:r w:rsidRPr="00C14898">
        <w:rPr>
          <w:lang w:val="en-US"/>
        </w:rPr>
        <w:tab/>
        <w:t>68 min</w:t>
      </w:r>
    </w:p>
    <w:p w14:paraId="3D04AC19" w14:textId="77777777" w:rsidR="005C66DC" w:rsidRPr="00C14898" w:rsidRDefault="005C66DC">
      <w:pPr>
        <w:pStyle w:val="Paragrafoelenco"/>
        <w:numPr>
          <w:ilvl w:val="1"/>
          <w:numId w:val="14"/>
        </w:numPr>
        <w:spacing w:before="240" w:after="240" w:line="360" w:lineRule="auto"/>
        <w:contextualSpacing w:val="0"/>
        <w:rPr>
          <w:lang w:val="en-US"/>
        </w:rPr>
      </w:pPr>
      <w:r w:rsidRPr="00C14898">
        <w:rPr>
          <w:lang w:val="en-US"/>
        </w:rPr>
        <w:t>Time to get off the plane:</w:t>
      </w:r>
      <w:r w:rsidRPr="00C14898">
        <w:rPr>
          <w:lang w:val="en-US"/>
        </w:rPr>
        <w:tab/>
        <w:t xml:space="preserve">5 min </w:t>
      </w:r>
    </w:p>
    <w:p w14:paraId="774AFE84" w14:textId="77777777" w:rsidR="005C66DC" w:rsidRPr="00C14898" w:rsidRDefault="005C66DC">
      <w:pPr>
        <w:pStyle w:val="Paragrafoelenco"/>
        <w:numPr>
          <w:ilvl w:val="1"/>
          <w:numId w:val="14"/>
        </w:numPr>
        <w:spacing w:before="240" w:after="240" w:line="360" w:lineRule="auto"/>
        <w:contextualSpacing w:val="0"/>
        <w:rPr>
          <w:lang w:val="en-US"/>
        </w:rPr>
      </w:pPr>
      <w:r w:rsidRPr="00C14898">
        <w:rPr>
          <w:lang w:val="en-US"/>
        </w:rPr>
        <w:t>Baggage recovery time:</w:t>
      </w:r>
      <w:r w:rsidRPr="00C14898">
        <w:rPr>
          <w:lang w:val="en-US"/>
        </w:rPr>
        <w:tab/>
        <w:t>10 min</w:t>
      </w:r>
    </w:p>
    <w:p w14:paraId="1312FA14" w14:textId="77777777" w:rsidR="005C66DC" w:rsidRPr="00C14898" w:rsidRDefault="005C66DC">
      <w:pPr>
        <w:pStyle w:val="Paragrafoelenco"/>
        <w:numPr>
          <w:ilvl w:val="1"/>
          <w:numId w:val="14"/>
        </w:numPr>
        <w:spacing w:before="240" w:after="240"/>
        <w:contextualSpacing w:val="0"/>
        <w:rPr>
          <w:lang w:val="en-US"/>
        </w:rPr>
      </w:pPr>
      <w:r w:rsidRPr="00C14898">
        <w:rPr>
          <w:lang w:val="en-US"/>
        </w:rPr>
        <w:t>Time to get off at the airport:</w:t>
      </w:r>
      <w:r w:rsidRPr="00C14898">
        <w:rPr>
          <w:lang w:val="en-US"/>
        </w:rPr>
        <w:tab/>
        <w:t>15 min</w:t>
      </w:r>
    </w:p>
    <w:p w14:paraId="5A1088F0" w14:textId="77777777" w:rsidR="005C66DC" w:rsidRPr="00C14898" w:rsidRDefault="005C66DC">
      <w:pPr>
        <w:pStyle w:val="Paragrafoelenco"/>
        <w:numPr>
          <w:ilvl w:val="1"/>
          <w:numId w:val="14"/>
        </w:numPr>
        <w:spacing w:before="240" w:after="240"/>
        <w:contextualSpacing w:val="0"/>
        <w:rPr>
          <w:lang w:val="en-US"/>
        </w:rPr>
      </w:pPr>
      <w:r w:rsidRPr="00C14898">
        <w:rPr>
          <w:lang w:val="en-US"/>
        </w:rPr>
        <w:t>Train waiting time:</w:t>
      </w:r>
      <w:r w:rsidRPr="00C14898">
        <w:rPr>
          <w:lang w:val="en-US"/>
        </w:rPr>
        <w:tab/>
      </w:r>
      <w:r w:rsidRPr="00C14898">
        <w:rPr>
          <w:lang w:val="en-US"/>
        </w:rPr>
        <w:tab/>
        <w:t>15 min</w:t>
      </w:r>
    </w:p>
    <w:p w14:paraId="6551BB6E" w14:textId="77A723BA" w:rsidR="005C66DC" w:rsidRPr="00C14898" w:rsidRDefault="005C66DC">
      <w:pPr>
        <w:pStyle w:val="Paragrafoelenco"/>
        <w:numPr>
          <w:ilvl w:val="1"/>
          <w:numId w:val="14"/>
        </w:numPr>
        <w:spacing w:before="240" w:after="240"/>
        <w:contextualSpacing w:val="0"/>
        <w:rPr>
          <w:lang w:val="en-US"/>
        </w:rPr>
      </w:pPr>
      <w:r w:rsidRPr="00C14898">
        <w:rPr>
          <w:lang w:val="en-US"/>
        </w:rPr>
        <w:t>Traffic Congestion Delay:</w:t>
      </w:r>
      <w:r w:rsidRPr="00C14898">
        <w:rPr>
          <w:lang w:val="en-US"/>
        </w:rPr>
        <w:tab/>
        <w:t>40 min</w:t>
      </w:r>
    </w:p>
    <w:p w14:paraId="7D32070E" w14:textId="69B6F99B" w:rsidR="005C66DC" w:rsidRPr="00C14898" w:rsidRDefault="005C66DC" w:rsidP="005C66DC">
      <w:pPr>
        <w:pStyle w:val="Paragrafoelenco"/>
        <w:spacing w:after="240"/>
        <w:ind w:left="1433"/>
        <w:contextualSpacing w:val="0"/>
        <w:rPr>
          <w:lang w:val="en-US"/>
        </w:rPr>
      </w:pPr>
      <w:r w:rsidRPr="00C14898">
        <w:rPr>
          <w:lang w:val="en-US"/>
        </w:rPr>
        <w:lastRenderedPageBreak/>
        <w:t xml:space="preserve">The total time is about 153 minutes. This result is affected by traffic </w:t>
      </w:r>
      <w:r w:rsidR="00567E19" w:rsidRPr="00C14898">
        <w:rPr>
          <w:lang w:val="en-US"/>
        </w:rPr>
        <w:t>congestion (</w:t>
      </w:r>
      <w:r w:rsidRPr="00C14898">
        <w:rPr>
          <w:lang w:val="en-US"/>
        </w:rPr>
        <w:t>113 standard minutes plus 40 minutes delay).</w:t>
      </w:r>
    </w:p>
    <w:p w14:paraId="50602E19" w14:textId="53DC651B" w:rsidR="00A1316A" w:rsidRPr="00C14898" w:rsidRDefault="00567E19" w:rsidP="00567E19">
      <w:pPr>
        <w:spacing w:after="240"/>
      </w:pPr>
      <w:r w:rsidRPr="00C14898">
        <w:t>Before proceeding and calculate cost for Conventional Trasport (train and car) it is important to understand how road work delays could be considered for calculate the effective costs.</w:t>
      </w:r>
    </w:p>
    <w:p w14:paraId="56FC6D9F" w14:textId="77777777" w:rsidR="00E2748B" w:rsidRDefault="00765045" w:rsidP="00765045">
      <w:pPr>
        <w:spacing w:before="0" w:after="160" w:line="259" w:lineRule="auto"/>
        <w:jc w:val="left"/>
      </w:pPr>
      <w:r w:rsidRPr="00C14898">
        <w:t xml:space="preserve">The "Economic Impact of Work Zone Travel Time Delays" report by the Idaho Transportation Department </w:t>
      </w:r>
      <w:r w:rsidR="004F47F3">
        <w:t xml:space="preserve">[10] </w:t>
      </w:r>
      <w:r w:rsidRPr="00C14898">
        <w:t xml:space="preserve">provides a framework for evaluating the cost of travel time delays. </w:t>
      </w:r>
    </w:p>
    <w:p w14:paraId="42AC0E4E" w14:textId="5A179D5A" w:rsidR="00765045" w:rsidRPr="00C14898" w:rsidRDefault="00765045" w:rsidP="00765045">
      <w:pPr>
        <w:spacing w:before="0" w:after="160" w:line="259" w:lineRule="auto"/>
        <w:jc w:val="left"/>
      </w:pPr>
      <w:r w:rsidRPr="00C14898">
        <w:t>To estimate the cost of a delay, it’s essential to consider several factors, such as the value of time, increased fuel consumption</w:t>
      </w:r>
      <w:r w:rsidR="00567E19" w:rsidRPr="00C14898">
        <w:t xml:space="preserve"> (for using a car)</w:t>
      </w:r>
      <w:r w:rsidRPr="00C14898">
        <w:t>, and other associated costs.</w:t>
      </w:r>
    </w:p>
    <w:p w14:paraId="6E4AA4D8" w14:textId="5EEA9B0A" w:rsidR="00765045" w:rsidRPr="00C14898" w:rsidRDefault="00765045">
      <w:pPr>
        <w:pStyle w:val="Paragrafoelenco"/>
        <w:numPr>
          <w:ilvl w:val="0"/>
          <w:numId w:val="14"/>
        </w:numPr>
        <w:spacing w:before="240" w:after="240" w:line="259" w:lineRule="auto"/>
        <w:ind w:left="1429" w:hanging="357"/>
        <w:contextualSpacing w:val="0"/>
        <w:jc w:val="left"/>
        <w:rPr>
          <w:lang w:val="en-US"/>
        </w:rPr>
      </w:pPr>
      <w:r w:rsidRPr="00C14898">
        <w:rPr>
          <w:lang w:val="en-US"/>
        </w:rPr>
        <w:t xml:space="preserve">Value of Time: </w:t>
      </w:r>
      <w:r w:rsidR="00567E19" w:rsidRPr="00C14898">
        <w:rPr>
          <w:lang w:val="en-US"/>
        </w:rPr>
        <w:t>it</w:t>
      </w:r>
      <w:r w:rsidRPr="00C14898">
        <w:rPr>
          <w:lang w:val="en-US"/>
        </w:rPr>
        <w:t xml:space="preserve"> is often calculated using wage rates. </w:t>
      </w:r>
      <w:r w:rsidR="00567E19" w:rsidRPr="00C14898">
        <w:rPr>
          <w:lang w:val="en-US"/>
        </w:rPr>
        <w:t>T</w:t>
      </w:r>
      <w:r w:rsidRPr="00C14898">
        <w:rPr>
          <w:lang w:val="en-US"/>
        </w:rPr>
        <w:t xml:space="preserve">he average hourly wage </w:t>
      </w:r>
      <w:r w:rsidR="00567E19" w:rsidRPr="00C14898">
        <w:rPr>
          <w:lang w:val="en-US"/>
        </w:rPr>
        <w:t xml:space="preserve">In Belgium, is approximately </w:t>
      </w:r>
      <w:r w:rsidR="00C14898" w:rsidRPr="00C14898">
        <w:rPr>
          <w:lang w:val="en-US"/>
        </w:rPr>
        <w:t>$25.13 USD</w:t>
      </w:r>
      <w:r w:rsidR="00567E19" w:rsidRPr="00C14898">
        <w:rPr>
          <w:lang w:val="en-US"/>
        </w:rPr>
        <w:t xml:space="preserve"> [11]. This </w:t>
      </w:r>
      <w:r w:rsidR="00197FC3" w:rsidRPr="00C14898">
        <w:rPr>
          <w:lang w:val="en-US"/>
        </w:rPr>
        <w:t>data is</w:t>
      </w:r>
      <w:r w:rsidR="00567E19" w:rsidRPr="00C14898">
        <w:rPr>
          <w:lang w:val="en-US"/>
        </w:rPr>
        <w:t xml:space="preserve"> based on the most recent data available and provides a general idea of the average earnings for workers in the country.</w:t>
      </w:r>
    </w:p>
    <w:p w14:paraId="2B903C37" w14:textId="033BB579" w:rsidR="00197FC3" w:rsidRPr="00C14898" w:rsidRDefault="00765045">
      <w:pPr>
        <w:pStyle w:val="Paragrafoelenco"/>
        <w:numPr>
          <w:ilvl w:val="0"/>
          <w:numId w:val="14"/>
        </w:numPr>
        <w:spacing w:before="240" w:after="240" w:line="259" w:lineRule="auto"/>
        <w:ind w:left="1429" w:hanging="357"/>
        <w:contextualSpacing w:val="0"/>
        <w:jc w:val="left"/>
        <w:rPr>
          <w:lang w:val="en-US"/>
        </w:rPr>
      </w:pPr>
      <w:r w:rsidRPr="00C14898">
        <w:rPr>
          <w:lang w:val="en-US"/>
        </w:rPr>
        <w:t xml:space="preserve">Fuel Consumption: </w:t>
      </w:r>
      <w:r w:rsidR="00197FC3" w:rsidRPr="00C14898">
        <w:rPr>
          <w:lang w:val="en-US"/>
        </w:rPr>
        <w:t>increased fuel consumption occurs due to additional idling and reduced speeds. The additional fuel costs can be estimated and added to the value of time.</w:t>
      </w:r>
    </w:p>
    <w:p w14:paraId="19D53DFD" w14:textId="51E45255" w:rsidR="00765045" w:rsidRPr="00C14898" w:rsidRDefault="00765045">
      <w:pPr>
        <w:pStyle w:val="Paragrafoelenco"/>
        <w:numPr>
          <w:ilvl w:val="0"/>
          <w:numId w:val="14"/>
        </w:numPr>
        <w:spacing w:before="240" w:after="240" w:line="259" w:lineRule="auto"/>
        <w:ind w:left="1429" w:hanging="357"/>
        <w:contextualSpacing w:val="0"/>
        <w:jc w:val="left"/>
        <w:rPr>
          <w:lang w:val="en-US"/>
        </w:rPr>
      </w:pPr>
      <w:r w:rsidRPr="00C14898">
        <w:rPr>
          <w:lang w:val="en-US"/>
        </w:rPr>
        <w:t xml:space="preserve">Other Costs: </w:t>
      </w:r>
      <w:r w:rsidR="00197FC3" w:rsidRPr="00C14898">
        <w:rPr>
          <w:lang w:val="en-US"/>
        </w:rPr>
        <w:t>a</w:t>
      </w:r>
      <w:r w:rsidRPr="00C14898">
        <w:rPr>
          <w:lang w:val="en-US"/>
        </w:rPr>
        <w:t>dditional vehicle operating costs, such as increased wear and tear.</w:t>
      </w:r>
    </w:p>
    <w:p w14:paraId="38625FBA" w14:textId="77BE046B" w:rsidR="00765045" w:rsidRPr="00C14898" w:rsidRDefault="00197FC3" w:rsidP="00765045">
      <w:pPr>
        <w:spacing w:before="0" w:after="160" w:line="259" w:lineRule="auto"/>
        <w:jc w:val="left"/>
      </w:pPr>
      <w:r w:rsidRPr="00C14898">
        <w:t>Hereafter a</w:t>
      </w:r>
      <w:r w:rsidR="00765045" w:rsidRPr="00C14898">
        <w:t xml:space="preserve"> simplified</w:t>
      </w:r>
      <w:r w:rsidRPr="00C14898">
        <w:t xml:space="preserve"> way for</w:t>
      </w:r>
      <w:r w:rsidR="00765045" w:rsidRPr="00C14898">
        <w:t xml:space="preserve"> calculati</w:t>
      </w:r>
      <w:r w:rsidRPr="00C14898">
        <w:t>ng these costs:</w:t>
      </w:r>
    </w:p>
    <w:p w14:paraId="0C1072C6" w14:textId="77777777" w:rsidR="00E2748B" w:rsidRDefault="00765045">
      <w:pPr>
        <w:pStyle w:val="Paragrafoelenco"/>
        <w:numPr>
          <w:ilvl w:val="0"/>
          <w:numId w:val="18"/>
        </w:numPr>
        <w:spacing w:before="240" w:after="240" w:line="259" w:lineRule="auto"/>
        <w:ind w:left="714" w:hanging="357"/>
        <w:contextualSpacing w:val="0"/>
        <w:rPr>
          <w:lang w:val="en-US"/>
        </w:rPr>
      </w:pPr>
      <w:r w:rsidRPr="00E2748B">
        <w:rPr>
          <w:lang w:val="en-US"/>
        </w:rPr>
        <w:t xml:space="preserve">Value of Time: </w:t>
      </w:r>
    </w:p>
    <w:p w14:paraId="471A03B8" w14:textId="707F9CA6" w:rsidR="00765045" w:rsidRPr="00E2748B" w:rsidRDefault="00E2748B" w:rsidP="00E2748B">
      <w:pPr>
        <w:pStyle w:val="Paragrafoelenco"/>
        <w:spacing w:before="240" w:after="240" w:line="259" w:lineRule="auto"/>
        <w:ind w:left="714"/>
        <w:contextualSpacing w:val="0"/>
        <w:rPr>
          <w:lang w:val="en-US"/>
        </w:rPr>
      </w:pPr>
      <m:oMathPara>
        <m:oMath>
          <m:r>
            <m:rPr>
              <m:sty m:val="p"/>
            </m:rPr>
            <w:rPr>
              <w:rFonts w:ascii="Cambria Math" w:hAnsi="Cambria Math"/>
              <w:lang w:val="en-US"/>
            </w:rPr>
            <m:t xml:space="preserve">Average Hourly Wage </m:t>
          </m:r>
          <m:d>
            <m:dPr>
              <m:begChr m:val="["/>
              <m:endChr m:val="]"/>
              <m:ctrlPr>
                <w:rPr>
                  <w:rFonts w:ascii="Cambria Math" w:hAnsi="Cambria Math"/>
                  <w:lang w:val="en-US"/>
                </w:rPr>
              </m:ctrlPr>
            </m:dPr>
            <m:e>
              <m:f>
                <m:fPr>
                  <m:ctrlPr>
                    <w:rPr>
                      <w:rFonts w:ascii="Cambria Math" w:hAnsi="Cambria Math"/>
                      <w:lang w:val="en-US"/>
                    </w:rPr>
                  </m:ctrlPr>
                </m:fPr>
                <m:num>
                  <m:r>
                    <w:rPr>
                      <w:rFonts w:ascii="Cambria Math" w:hAnsi="Cambria Math"/>
                      <w:lang w:val="en-US"/>
                    </w:rPr>
                    <m:t>USD</m:t>
                  </m:r>
                </m:num>
                <m:den>
                  <m:r>
                    <w:rPr>
                      <w:rFonts w:ascii="Cambria Math" w:hAnsi="Cambria Math"/>
                      <w:lang w:val="en-US"/>
                    </w:rPr>
                    <m:t>hours</m:t>
                  </m:r>
                </m:den>
              </m:f>
            </m:e>
          </m:d>
          <m:r>
            <m:rPr>
              <m:sty m:val="p"/>
            </m:rPr>
            <w:rPr>
              <w:rFonts w:ascii="Cambria Math" w:hAnsi="Cambria Math"/>
              <w:lang w:val="en-US"/>
            </w:rPr>
            <m:t xml:space="preserve">× Delay </m:t>
          </m:r>
          <m:d>
            <m:dPr>
              <m:begChr m:val="["/>
              <m:endChr m:val="]"/>
              <m:ctrlPr>
                <w:rPr>
                  <w:rFonts w:ascii="Cambria Math" w:hAnsi="Cambria Math"/>
                  <w:lang w:val="en-US"/>
                </w:rPr>
              </m:ctrlPr>
            </m:dPr>
            <m:e>
              <m:r>
                <m:rPr>
                  <m:sty m:val="p"/>
                </m:rPr>
                <w:rPr>
                  <w:rFonts w:ascii="Cambria Math" w:hAnsi="Cambria Math"/>
                  <w:lang w:val="en-US"/>
                </w:rPr>
                <m:t>hours</m:t>
              </m:r>
            </m:e>
          </m:d>
          <m:r>
            <m:rPr>
              <m:sty m:val="p"/>
            </m:rPr>
            <w:rPr>
              <w:rFonts w:ascii="Cambria Math" w:hAnsi="Cambria Math"/>
              <w:lang w:val="en-US"/>
            </w:rPr>
            <m:t>= Cost per Person [USD per person]</m:t>
          </m:r>
        </m:oMath>
      </m:oMathPara>
    </w:p>
    <w:p w14:paraId="0994ED48" w14:textId="77777777" w:rsidR="00E2748B" w:rsidRDefault="00765045">
      <w:pPr>
        <w:pStyle w:val="Paragrafoelenco"/>
        <w:numPr>
          <w:ilvl w:val="0"/>
          <w:numId w:val="18"/>
        </w:numPr>
        <w:spacing w:before="240" w:after="240" w:line="259" w:lineRule="auto"/>
        <w:ind w:left="714" w:hanging="357"/>
        <w:contextualSpacing w:val="0"/>
        <w:jc w:val="left"/>
        <w:rPr>
          <w:lang w:val="en-US"/>
        </w:rPr>
      </w:pPr>
      <w:r w:rsidRPr="00C14898">
        <w:rPr>
          <w:lang w:val="en-US"/>
        </w:rPr>
        <w:t>Increased Fuel Cost:</w:t>
      </w:r>
      <w:r w:rsidR="00197FC3" w:rsidRPr="00C14898">
        <w:rPr>
          <w:lang w:val="en-US"/>
        </w:rPr>
        <w:t xml:space="preserve"> </w:t>
      </w:r>
    </w:p>
    <w:p w14:paraId="1A9DC8E5" w14:textId="2FEF4774" w:rsidR="00C14898" w:rsidRPr="00C14898" w:rsidRDefault="00197FC3" w:rsidP="00E2748B">
      <w:pPr>
        <w:pStyle w:val="Paragrafoelenco"/>
        <w:spacing w:before="240" w:after="240" w:line="259" w:lineRule="auto"/>
        <w:ind w:left="714"/>
        <w:contextualSpacing w:val="0"/>
        <w:jc w:val="left"/>
        <w:rPr>
          <w:lang w:val="en-US"/>
        </w:rPr>
      </w:pPr>
      <w:r w:rsidRPr="00C14898">
        <w:rPr>
          <w:lang w:val="en-US"/>
        </w:rPr>
        <w:t>to estimate the additional fuel cost for a half-hour delay, we need to consider the average fuel consumption rate and the current fuel price in Belgium</w:t>
      </w:r>
      <w:r w:rsidR="00C14898" w:rsidRPr="00C14898">
        <w:rPr>
          <w:lang w:val="en-US"/>
        </w:rPr>
        <w:t>.</w:t>
      </w:r>
    </w:p>
    <w:p w14:paraId="1C199321" w14:textId="77777777" w:rsidR="00C14898" w:rsidRPr="00C14898" w:rsidRDefault="00197FC3">
      <w:pPr>
        <w:pStyle w:val="Paragrafoelenco"/>
        <w:numPr>
          <w:ilvl w:val="1"/>
          <w:numId w:val="18"/>
        </w:numPr>
        <w:spacing w:before="240" w:after="240" w:line="259" w:lineRule="auto"/>
        <w:contextualSpacing w:val="0"/>
        <w:jc w:val="left"/>
        <w:rPr>
          <w:lang w:val="en-US"/>
        </w:rPr>
      </w:pPr>
      <w:r w:rsidRPr="00C14898">
        <w:rPr>
          <w:lang w:val="en-US"/>
        </w:rPr>
        <w:t xml:space="preserve">Average Fuel Consumption Rate: </w:t>
      </w:r>
      <w:r w:rsidR="00C14898" w:rsidRPr="00C14898">
        <w:rPr>
          <w:lang w:val="en-US"/>
        </w:rPr>
        <w:t>it is possible to</w:t>
      </w:r>
      <w:r w:rsidRPr="00C14898">
        <w:rPr>
          <w:lang w:val="en-US"/>
        </w:rPr>
        <w:t xml:space="preserve"> assume an average fuel consumption rate of 8 liters per 100 kilometers (a common rate for many vehicles).</w:t>
      </w:r>
    </w:p>
    <w:p w14:paraId="1D0A807E" w14:textId="0459B997" w:rsidR="00197FC3" w:rsidRPr="00C14898" w:rsidRDefault="00197FC3">
      <w:pPr>
        <w:pStyle w:val="Paragrafoelenco"/>
        <w:numPr>
          <w:ilvl w:val="1"/>
          <w:numId w:val="18"/>
        </w:numPr>
        <w:spacing w:before="240" w:after="240" w:line="259" w:lineRule="auto"/>
        <w:contextualSpacing w:val="0"/>
        <w:jc w:val="left"/>
        <w:rPr>
          <w:lang w:val="en-US"/>
        </w:rPr>
      </w:pPr>
      <w:r w:rsidRPr="00C14898">
        <w:rPr>
          <w:lang w:val="en-US"/>
        </w:rPr>
        <w:t xml:space="preserve">Current Fuel Price: </w:t>
      </w:r>
      <w:r w:rsidR="00C14898" w:rsidRPr="00C14898">
        <w:rPr>
          <w:lang w:val="en-US"/>
        </w:rPr>
        <w:t>t</w:t>
      </w:r>
      <w:r w:rsidRPr="00C14898">
        <w:rPr>
          <w:lang w:val="en-US"/>
        </w:rPr>
        <w:t xml:space="preserve">he current gasoline price in Belgium is approximately </w:t>
      </w:r>
      <w:r w:rsidR="00C14898" w:rsidRPr="00C14898">
        <w:rPr>
          <w:lang w:val="en-US"/>
        </w:rPr>
        <w:t>$</w:t>
      </w:r>
      <w:r w:rsidRPr="00C14898">
        <w:rPr>
          <w:lang w:val="en-US"/>
        </w:rPr>
        <w:t>1.</w:t>
      </w:r>
      <w:r w:rsidR="00C14898" w:rsidRPr="00C14898">
        <w:rPr>
          <w:lang w:val="en-US"/>
        </w:rPr>
        <w:t>75</w:t>
      </w:r>
      <w:r w:rsidRPr="00C14898">
        <w:rPr>
          <w:lang w:val="en-US"/>
        </w:rPr>
        <w:t xml:space="preserve"> per liter.</w:t>
      </w:r>
    </w:p>
    <w:p w14:paraId="3C50EFF5" w14:textId="3D530964" w:rsidR="00765045" w:rsidRPr="00C14898" w:rsidRDefault="00197FC3" w:rsidP="00C14898">
      <w:pPr>
        <w:pStyle w:val="Paragrafoelenco"/>
        <w:spacing w:after="160" w:line="259" w:lineRule="auto"/>
        <w:jc w:val="left"/>
        <w:rPr>
          <w:lang w:val="en-US"/>
        </w:rPr>
      </w:pPr>
      <w:r w:rsidRPr="00C14898">
        <w:rPr>
          <w:lang w:val="en-US"/>
        </w:rPr>
        <w:t xml:space="preserve">If a vehicle idles or moves slowly it might consume around 1 liter of </w:t>
      </w:r>
      <w:r w:rsidR="00C14898" w:rsidRPr="00C14898">
        <w:rPr>
          <w:lang w:val="en-US"/>
        </w:rPr>
        <w:t>fuel,</w:t>
      </w:r>
      <w:r w:rsidR="00765045" w:rsidRPr="00C14898">
        <w:rPr>
          <w:lang w:val="en-US"/>
        </w:rPr>
        <w:t xml:space="preserve"> </w:t>
      </w:r>
      <w:r w:rsidRPr="00C14898">
        <w:rPr>
          <w:lang w:val="en-US"/>
        </w:rPr>
        <w:t>a</w:t>
      </w:r>
      <w:r w:rsidR="00765045" w:rsidRPr="00C14898">
        <w:rPr>
          <w:lang w:val="en-US"/>
        </w:rPr>
        <w:t>ssuming an additional fuel cost of $2 per person for the delay</w:t>
      </w:r>
      <w:r w:rsidR="00C14898" w:rsidRPr="00C14898">
        <w:rPr>
          <w:lang w:val="en-US"/>
        </w:rPr>
        <w:t>.</w:t>
      </w:r>
    </w:p>
    <w:p w14:paraId="3DEB7673" w14:textId="77777777" w:rsidR="00E2748B" w:rsidRDefault="00765045">
      <w:pPr>
        <w:pStyle w:val="Paragrafoelenco"/>
        <w:numPr>
          <w:ilvl w:val="0"/>
          <w:numId w:val="19"/>
        </w:numPr>
        <w:spacing w:before="240" w:after="240" w:line="259" w:lineRule="auto"/>
        <w:ind w:left="714" w:hanging="357"/>
        <w:contextualSpacing w:val="0"/>
        <w:jc w:val="left"/>
        <w:rPr>
          <w:lang w:val="en-US"/>
        </w:rPr>
      </w:pPr>
      <w:r w:rsidRPr="00C14898">
        <w:rPr>
          <w:lang w:val="en-US"/>
        </w:rPr>
        <w:t xml:space="preserve">Other Costs: </w:t>
      </w:r>
    </w:p>
    <w:p w14:paraId="40F55086" w14:textId="315FA937" w:rsidR="00765045" w:rsidRPr="00C14898" w:rsidRDefault="00C14898" w:rsidP="00E2748B">
      <w:pPr>
        <w:pStyle w:val="Paragrafoelenco"/>
        <w:spacing w:before="240" w:after="240" w:line="259" w:lineRule="auto"/>
        <w:ind w:left="714"/>
        <w:contextualSpacing w:val="0"/>
        <w:jc w:val="left"/>
        <w:rPr>
          <w:lang w:val="en-US"/>
        </w:rPr>
      </w:pPr>
      <w:r w:rsidRPr="00C14898">
        <w:rPr>
          <w:lang w:val="en-US"/>
        </w:rPr>
        <w:t>it is possible to e</w:t>
      </w:r>
      <w:r w:rsidR="00765045" w:rsidRPr="00C14898">
        <w:rPr>
          <w:lang w:val="en-US"/>
        </w:rPr>
        <w:t>stimat</w:t>
      </w:r>
      <w:r w:rsidRPr="00C14898">
        <w:rPr>
          <w:lang w:val="en-US"/>
        </w:rPr>
        <w:t>e</w:t>
      </w:r>
      <w:r w:rsidR="00765045" w:rsidRPr="00C14898">
        <w:rPr>
          <w:lang w:val="en-US"/>
        </w:rPr>
        <w:t xml:space="preserve"> an additional $1 per person for vehicle wear and </w:t>
      </w:r>
      <w:r w:rsidRPr="00C14898">
        <w:rPr>
          <w:lang w:val="en-US"/>
        </w:rPr>
        <w:t>tears.</w:t>
      </w:r>
    </w:p>
    <w:p w14:paraId="6C35F269" w14:textId="77777777" w:rsidR="00C14898" w:rsidRPr="00C14898" w:rsidRDefault="00C14898" w:rsidP="00C14898">
      <w:pPr>
        <w:spacing w:before="240" w:after="240" w:line="259" w:lineRule="auto"/>
        <w:jc w:val="left"/>
      </w:pPr>
    </w:p>
    <w:p w14:paraId="4B83A8D0" w14:textId="77777777" w:rsidR="00C14898" w:rsidRPr="00C14898" w:rsidRDefault="00C14898" w:rsidP="00C14898">
      <w:pPr>
        <w:spacing w:before="240" w:after="240" w:line="259" w:lineRule="auto"/>
        <w:jc w:val="left"/>
      </w:pPr>
    </w:p>
    <w:p w14:paraId="6B7C5F4B" w14:textId="1ABFB775" w:rsidR="00C14898" w:rsidRPr="00C14898" w:rsidRDefault="00C14898" w:rsidP="00C14898">
      <w:pPr>
        <w:pStyle w:val="Titolo3"/>
      </w:pPr>
      <w:bookmarkStart w:id="85" w:name="_Toc193980006"/>
      <w:r w:rsidRPr="00C14898">
        <w:lastRenderedPageBreak/>
        <w:t>Cost Comparison</w:t>
      </w:r>
      <w:bookmarkEnd w:id="85"/>
    </w:p>
    <w:p w14:paraId="68EF9E8E" w14:textId="77777777" w:rsidR="00E2748B" w:rsidRPr="00E2748B" w:rsidRDefault="00765045" w:rsidP="00765045">
      <w:pPr>
        <w:spacing w:before="0" w:after="160" w:line="259" w:lineRule="auto"/>
        <w:jc w:val="left"/>
      </w:pPr>
      <w:r w:rsidRPr="00E2748B">
        <w:t>Total estimated cost per person for</w:t>
      </w:r>
      <w:r w:rsidR="00E2748B" w:rsidRPr="00E2748B">
        <w:t xml:space="preserve"> different transport:</w:t>
      </w:r>
    </w:p>
    <w:tbl>
      <w:tblPr>
        <w:tblStyle w:val="Grigliatabella"/>
        <w:tblW w:w="9067" w:type="dxa"/>
        <w:tblLook w:val="04A0" w:firstRow="1" w:lastRow="0" w:firstColumn="1" w:lastColumn="0" w:noHBand="0" w:noVBand="1"/>
      </w:tblPr>
      <w:tblGrid>
        <w:gridCol w:w="1813"/>
        <w:gridCol w:w="1813"/>
        <w:gridCol w:w="1814"/>
        <w:gridCol w:w="1813"/>
        <w:gridCol w:w="1814"/>
      </w:tblGrid>
      <w:tr w:rsidR="009C1549" w14:paraId="68B28B1C" w14:textId="68D01F4E" w:rsidTr="00D82ED3">
        <w:trPr>
          <w:trHeight w:val="466"/>
        </w:trPr>
        <w:tc>
          <w:tcPr>
            <w:tcW w:w="1813" w:type="dxa"/>
            <w:shd w:val="clear" w:color="auto" w:fill="DEEAF6" w:themeFill="accent1" w:themeFillTint="33"/>
            <w:vAlign w:val="center"/>
          </w:tcPr>
          <w:p w14:paraId="5AA8D4EB" w14:textId="16B9E02B" w:rsidR="009C1549" w:rsidRPr="00E2748B" w:rsidRDefault="009C1549" w:rsidP="00D82ED3">
            <w:pPr>
              <w:spacing w:before="0" w:after="160" w:line="259" w:lineRule="auto"/>
              <w:jc w:val="center"/>
            </w:pPr>
            <w:r w:rsidRPr="00E2748B">
              <w:t>Transport</w:t>
            </w:r>
          </w:p>
        </w:tc>
        <w:tc>
          <w:tcPr>
            <w:tcW w:w="1813" w:type="dxa"/>
            <w:shd w:val="clear" w:color="auto" w:fill="DEEAF6" w:themeFill="accent1" w:themeFillTint="33"/>
            <w:vAlign w:val="center"/>
          </w:tcPr>
          <w:p w14:paraId="19FD1151" w14:textId="39C35D2D" w:rsidR="009C1549" w:rsidRPr="00E2748B" w:rsidRDefault="009C1549" w:rsidP="00D82ED3">
            <w:pPr>
              <w:spacing w:before="0" w:after="160" w:line="259" w:lineRule="auto"/>
              <w:jc w:val="center"/>
            </w:pPr>
            <w:r w:rsidRPr="00E2748B">
              <w:t>Transport Cost</w:t>
            </w:r>
          </w:p>
        </w:tc>
        <w:tc>
          <w:tcPr>
            <w:tcW w:w="1814" w:type="dxa"/>
            <w:shd w:val="clear" w:color="auto" w:fill="DEEAF6" w:themeFill="accent1" w:themeFillTint="33"/>
            <w:vAlign w:val="center"/>
          </w:tcPr>
          <w:p w14:paraId="1C8E1104" w14:textId="28064A99" w:rsidR="009C1549" w:rsidRPr="00E2748B" w:rsidRDefault="009C1549" w:rsidP="00D82ED3">
            <w:pPr>
              <w:spacing w:before="0" w:after="160" w:line="259" w:lineRule="auto"/>
              <w:jc w:val="center"/>
            </w:pPr>
            <w:r>
              <w:t xml:space="preserve">Additional </w:t>
            </w:r>
            <w:r w:rsidRPr="00E2748B">
              <w:t>Delay Cost</w:t>
            </w:r>
          </w:p>
        </w:tc>
        <w:tc>
          <w:tcPr>
            <w:tcW w:w="1813" w:type="dxa"/>
            <w:shd w:val="clear" w:color="auto" w:fill="DEEAF6" w:themeFill="accent1" w:themeFillTint="33"/>
            <w:vAlign w:val="center"/>
          </w:tcPr>
          <w:p w14:paraId="112F8FF6" w14:textId="3E379226" w:rsidR="009C1549" w:rsidRPr="00E2748B" w:rsidRDefault="009C1549" w:rsidP="00D82ED3">
            <w:pPr>
              <w:spacing w:before="0" w:after="160" w:line="259" w:lineRule="auto"/>
              <w:jc w:val="center"/>
            </w:pPr>
            <w:r>
              <w:t>Additional Fuel</w:t>
            </w:r>
            <w:r w:rsidRPr="00E2748B">
              <w:t xml:space="preserve"> Cost</w:t>
            </w:r>
          </w:p>
        </w:tc>
        <w:tc>
          <w:tcPr>
            <w:tcW w:w="1814" w:type="dxa"/>
            <w:shd w:val="clear" w:color="auto" w:fill="DEEAF6" w:themeFill="accent1" w:themeFillTint="33"/>
            <w:vAlign w:val="center"/>
          </w:tcPr>
          <w:p w14:paraId="134DDF03" w14:textId="2B012E16" w:rsidR="009C1549" w:rsidRDefault="009C1549" w:rsidP="00D82ED3">
            <w:pPr>
              <w:spacing w:before="0" w:after="160" w:line="259" w:lineRule="auto"/>
              <w:jc w:val="center"/>
            </w:pPr>
            <w:r>
              <w:t>Additional Other Cost</w:t>
            </w:r>
          </w:p>
        </w:tc>
      </w:tr>
      <w:tr w:rsidR="009C1549" w14:paraId="4701FDE6" w14:textId="2D712A3E" w:rsidTr="00D82ED3">
        <w:trPr>
          <w:trHeight w:val="656"/>
        </w:trPr>
        <w:tc>
          <w:tcPr>
            <w:tcW w:w="1813" w:type="dxa"/>
            <w:vAlign w:val="center"/>
          </w:tcPr>
          <w:p w14:paraId="248F9A99" w14:textId="5A2584B9" w:rsidR="009C1549" w:rsidRPr="00E2748B" w:rsidRDefault="009C1549" w:rsidP="009C1549">
            <w:pPr>
              <w:spacing w:before="0" w:after="160" w:line="259" w:lineRule="auto"/>
              <w:jc w:val="center"/>
            </w:pPr>
            <w:r>
              <w:t>eVTOL</w:t>
            </w:r>
          </w:p>
        </w:tc>
        <w:tc>
          <w:tcPr>
            <w:tcW w:w="1813" w:type="dxa"/>
            <w:vAlign w:val="center"/>
          </w:tcPr>
          <w:p w14:paraId="342AA8DD" w14:textId="5455880B" w:rsidR="009C1549" w:rsidRPr="00E2748B" w:rsidRDefault="009C1549" w:rsidP="009C1549">
            <w:pPr>
              <w:spacing w:before="0" w:after="160" w:line="259" w:lineRule="auto"/>
              <w:jc w:val="center"/>
            </w:pPr>
            <m:oMathPara>
              <m:oMath>
                <m:r>
                  <w:rPr>
                    <w:rFonts w:ascii="Cambria Math" w:hAnsi="Cambria Math"/>
                  </w:rPr>
                  <m:t>125.76 $</m:t>
                </m:r>
              </m:oMath>
            </m:oMathPara>
          </w:p>
        </w:tc>
        <w:tc>
          <w:tcPr>
            <w:tcW w:w="1814" w:type="dxa"/>
            <w:vAlign w:val="center"/>
          </w:tcPr>
          <w:p w14:paraId="639CF27C" w14:textId="06CB18CF" w:rsidR="009C1549" w:rsidRPr="00E2748B" w:rsidRDefault="009C1549" w:rsidP="009C1549">
            <w:pPr>
              <w:spacing w:before="0" w:after="160" w:line="259" w:lineRule="auto"/>
              <w:jc w:val="center"/>
            </w:pPr>
            <m:oMathPara>
              <m:oMath>
                <m:r>
                  <w:rPr>
                    <w:rFonts w:ascii="Cambria Math" w:hAnsi="Cambria Math"/>
                  </w:rPr>
                  <m:t>0 $</m:t>
                </m:r>
              </m:oMath>
            </m:oMathPara>
          </w:p>
        </w:tc>
        <w:tc>
          <w:tcPr>
            <w:tcW w:w="1813" w:type="dxa"/>
            <w:vAlign w:val="center"/>
          </w:tcPr>
          <w:p w14:paraId="170F74D6" w14:textId="567AA66A" w:rsidR="009C1549" w:rsidRPr="00E2748B" w:rsidRDefault="009C1549" w:rsidP="009C1549">
            <w:pPr>
              <w:spacing w:before="0" w:after="160" w:line="259" w:lineRule="auto"/>
              <w:jc w:val="center"/>
            </w:pPr>
            <m:oMathPara>
              <m:oMath>
                <m:r>
                  <w:rPr>
                    <w:rFonts w:ascii="Cambria Math" w:hAnsi="Cambria Math"/>
                  </w:rPr>
                  <m:t>0 $</m:t>
                </m:r>
              </m:oMath>
            </m:oMathPara>
          </w:p>
        </w:tc>
        <w:tc>
          <w:tcPr>
            <w:tcW w:w="1814" w:type="dxa"/>
            <w:vAlign w:val="center"/>
          </w:tcPr>
          <w:p w14:paraId="696E502E" w14:textId="56D6EA1F" w:rsidR="009C1549" w:rsidRPr="00E2748B" w:rsidRDefault="009C1549" w:rsidP="009C1549">
            <w:pPr>
              <w:spacing w:before="0" w:after="160" w:line="259" w:lineRule="auto"/>
              <w:jc w:val="center"/>
            </w:pPr>
            <w:r>
              <w:t>-</w:t>
            </w:r>
          </w:p>
        </w:tc>
      </w:tr>
      <w:tr w:rsidR="009C1549" w14:paraId="4BB62007" w14:textId="4806F5BD" w:rsidTr="00D82ED3">
        <w:trPr>
          <w:trHeight w:val="656"/>
        </w:trPr>
        <w:tc>
          <w:tcPr>
            <w:tcW w:w="1813" w:type="dxa"/>
            <w:vAlign w:val="center"/>
          </w:tcPr>
          <w:p w14:paraId="32763753" w14:textId="4104DC69" w:rsidR="009C1549" w:rsidRPr="00E2748B" w:rsidRDefault="009C1549" w:rsidP="009C1549">
            <w:pPr>
              <w:spacing w:before="0" w:after="160" w:line="259" w:lineRule="auto"/>
              <w:jc w:val="center"/>
            </w:pPr>
            <w:r>
              <w:t>Train</w:t>
            </w:r>
          </w:p>
        </w:tc>
        <w:tc>
          <w:tcPr>
            <w:tcW w:w="1813" w:type="dxa"/>
            <w:vAlign w:val="center"/>
          </w:tcPr>
          <w:p w14:paraId="7C352BAA" w14:textId="00F5A68E" w:rsidR="009C1549" w:rsidRPr="00E2748B" w:rsidRDefault="00BB4C20" w:rsidP="009C1549">
            <w:pPr>
              <w:spacing w:before="0" w:after="160" w:line="259" w:lineRule="auto"/>
              <w:jc w:val="center"/>
            </w:pPr>
            <m:oMathPara>
              <m:oMath>
                <m:r>
                  <w:rPr>
                    <w:rFonts w:ascii="Cambria Math" w:hAnsi="Cambria Math"/>
                  </w:rPr>
                  <m:t>32 $</m:t>
                </m:r>
              </m:oMath>
            </m:oMathPara>
          </w:p>
        </w:tc>
        <w:tc>
          <w:tcPr>
            <w:tcW w:w="1814" w:type="dxa"/>
            <w:vAlign w:val="center"/>
          </w:tcPr>
          <w:p w14:paraId="1ED901A9" w14:textId="43382478" w:rsidR="009C1549" w:rsidRPr="00E2748B" w:rsidRDefault="00BB4C20" w:rsidP="009C1549">
            <w:pPr>
              <w:spacing w:before="0" w:after="160" w:line="259" w:lineRule="auto"/>
              <w:jc w:val="center"/>
            </w:pPr>
            <m:oMathPara>
              <m:oMath>
                <m:r>
                  <w:rPr>
                    <w:rFonts w:ascii="Cambria Math" w:hAnsi="Cambria Math"/>
                  </w:rPr>
                  <m:t>10 $</m:t>
                </m:r>
              </m:oMath>
            </m:oMathPara>
          </w:p>
        </w:tc>
        <w:tc>
          <w:tcPr>
            <w:tcW w:w="1813" w:type="dxa"/>
            <w:vAlign w:val="center"/>
          </w:tcPr>
          <w:p w14:paraId="06216F43" w14:textId="1B9D5B45" w:rsidR="009C1549" w:rsidRPr="00E2748B" w:rsidRDefault="00BB4C20" w:rsidP="009C1549">
            <w:pPr>
              <w:spacing w:before="0" w:after="160" w:line="259" w:lineRule="auto"/>
              <w:jc w:val="center"/>
            </w:pPr>
            <m:oMathPara>
              <m:oMath>
                <m:r>
                  <w:rPr>
                    <w:rFonts w:ascii="Cambria Math" w:hAnsi="Cambria Math"/>
                  </w:rPr>
                  <m:t>2 $</m:t>
                </m:r>
              </m:oMath>
            </m:oMathPara>
          </w:p>
        </w:tc>
        <w:tc>
          <w:tcPr>
            <w:tcW w:w="1814" w:type="dxa"/>
            <w:vAlign w:val="center"/>
          </w:tcPr>
          <w:p w14:paraId="4E0E2542" w14:textId="69CB0D92" w:rsidR="009C1549" w:rsidRPr="00E2748B" w:rsidRDefault="009C1549" w:rsidP="009C1549">
            <w:pPr>
              <w:spacing w:before="0" w:after="160" w:line="259" w:lineRule="auto"/>
              <w:jc w:val="center"/>
            </w:pPr>
            <w:r>
              <w:t>1$</w:t>
            </w:r>
          </w:p>
        </w:tc>
      </w:tr>
      <w:tr w:rsidR="009C1549" w14:paraId="11681081" w14:textId="0FB82767" w:rsidTr="00D82ED3">
        <w:trPr>
          <w:trHeight w:val="656"/>
        </w:trPr>
        <w:tc>
          <w:tcPr>
            <w:tcW w:w="1813" w:type="dxa"/>
            <w:vAlign w:val="center"/>
          </w:tcPr>
          <w:p w14:paraId="24F77959" w14:textId="7AAD29AE" w:rsidR="009C1549" w:rsidRPr="00E2748B" w:rsidRDefault="009C1549" w:rsidP="009C1549">
            <w:pPr>
              <w:spacing w:before="0" w:after="160" w:line="259" w:lineRule="auto"/>
              <w:jc w:val="center"/>
            </w:pPr>
            <w:r>
              <w:t>Car</w:t>
            </w:r>
          </w:p>
        </w:tc>
        <w:tc>
          <w:tcPr>
            <w:tcW w:w="1813" w:type="dxa"/>
            <w:vAlign w:val="center"/>
          </w:tcPr>
          <w:p w14:paraId="44F705C7" w14:textId="3A3838C4" w:rsidR="009C1549" w:rsidRPr="00E2748B" w:rsidRDefault="001714E0" w:rsidP="009C1549">
            <w:pPr>
              <w:spacing w:before="0" w:after="160" w:line="259" w:lineRule="auto"/>
              <w:jc w:val="center"/>
            </w:pPr>
            <m:oMathPara>
              <m:oMath>
                <m:r>
                  <w:rPr>
                    <w:rFonts w:ascii="Cambria Math" w:hAnsi="Cambria Math"/>
                  </w:rPr>
                  <m:t>22 $</m:t>
                </m:r>
              </m:oMath>
            </m:oMathPara>
          </w:p>
        </w:tc>
        <w:tc>
          <w:tcPr>
            <w:tcW w:w="1814" w:type="dxa"/>
            <w:vAlign w:val="center"/>
          </w:tcPr>
          <w:p w14:paraId="53A570D8" w14:textId="3DBA9259" w:rsidR="009C1549" w:rsidRPr="00E2748B" w:rsidRDefault="001714E0" w:rsidP="009C1549">
            <w:pPr>
              <w:spacing w:before="0" w:after="160" w:line="259" w:lineRule="auto"/>
              <w:jc w:val="center"/>
            </w:pPr>
            <m:oMathPara>
              <m:oMath>
                <m:r>
                  <w:rPr>
                    <w:rFonts w:ascii="Cambria Math" w:hAnsi="Cambria Math"/>
                  </w:rPr>
                  <m:t>13 $</m:t>
                </m:r>
              </m:oMath>
            </m:oMathPara>
          </w:p>
        </w:tc>
        <w:tc>
          <w:tcPr>
            <w:tcW w:w="1813" w:type="dxa"/>
            <w:vAlign w:val="center"/>
          </w:tcPr>
          <w:p w14:paraId="0CE6E83C" w14:textId="404FC7A8" w:rsidR="009C1549" w:rsidRPr="00E2748B" w:rsidRDefault="001714E0" w:rsidP="009C1549">
            <w:pPr>
              <w:spacing w:before="0" w:after="160" w:line="259" w:lineRule="auto"/>
              <w:jc w:val="center"/>
            </w:pPr>
            <m:oMathPara>
              <m:oMath>
                <m:r>
                  <w:rPr>
                    <w:rFonts w:ascii="Cambria Math" w:hAnsi="Cambria Math"/>
                  </w:rPr>
                  <m:t>4 $</m:t>
                </m:r>
              </m:oMath>
            </m:oMathPara>
          </w:p>
        </w:tc>
        <w:tc>
          <w:tcPr>
            <w:tcW w:w="1814" w:type="dxa"/>
            <w:vAlign w:val="center"/>
          </w:tcPr>
          <w:p w14:paraId="26CC4667" w14:textId="39B1796B" w:rsidR="009C1549" w:rsidRPr="00E2748B" w:rsidRDefault="009C1549" w:rsidP="001714E0">
            <w:pPr>
              <w:keepNext/>
              <w:spacing w:before="0" w:after="160" w:line="259" w:lineRule="auto"/>
              <w:jc w:val="center"/>
            </w:pPr>
            <w:r>
              <w:t>1$</w:t>
            </w:r>
          </w:p>
        </w:tc>
      </w:tr>
    </w:tbl>
    <w:p w14:paraId="3A4B378E" w14:textId="2D6DAA5B" w:rsidR="00E2748B" w:rsidRDefault="001714E0" w:rsidP="001714E0">
      <w:pPr>
        <w:pStyle w:val="Didascalia"/>
      </w:pPr>
      <w:bookmarkStart w:id="86" w:name="_Toc193980024"/>
      <w:r>
        <w:t xml:space="preserve">Table </w:t>
      </w:r>
      <w:r w:rsidR="00295167">
        <w:fldChar w:fldCharType="begin"/>
      </w:r>
      <w:r w:rsidR="00295167">
        <w:instrText xml:space="preserve"> SEQ Table \* ARABIC </w:instrText>
      </w:r>
      <w:r w:rsidR="00295167">
        <w:fldChar w:fldCharType="separate"/>
      </w:r>
      <w:r w:rsidR="008F40F6">
        <w:rPr>
          <w:noProof/>
        </w:rPr>
        <w:t>8</w:t>
      </w:r>
      <w:r w:rsidR="00295167">
        <w:fldChar w:fldCharType="end"/>
      </w:r>
      <w:r>
        <w:t>: Additional Costs Considerations</w:t>
      </w:r>
      <w:bookmarkEnd w:id="86"/>
    </w:p>
    <w:p w14:paraId="0558A023" w14:textId="77777777" w:rsidR="001714E0" w:rsidRDefault="001714E0" w:rsidP="001714E0">
      <w:pPr>
        <w:pStyle w:val="Corpotesto"/>
        <w:rPr>
          <w:highlight w:val="yellow"/>
        </w:rPr>
      </w:pPr>
    </w:p>
    <w:p w14:paraId="4A2D9EFF" w14:textId="53398A55" w:rsidR="001714E0" w:rsidRDefault="001714E0" w:rsidP="001714E0">
      <w:pPr>
        <w:pStyle w:val="Corpotesto"/>
      </w:pPr>
      <w:r w:rsidRPr="001714E0">
        <w:t>Based on all the previous considerations, the total costs that can be determined in relation to the time required are as follows:</w:t>
      </w:r>
    </w:p>
    <w:p w14:paraId="534A9EA8" w14:textId="77777777" w:rsidR="00B75ACA" w:rsidRPr="001714E0" w:rsidRDefault="00B75ACA" w:rsidP="001714E0">
      <w:pPr>
        <w:pStyle w:val="Corpotesto"/>
      </w:pPr>
    </w:p>
    <w:tbl>
      <w:tblPr>
        <w:tblStyle w:val="Grigliatabella"/>
        <w:tblW w:w="0" w:type="auto"/>
        <w:tblLook w:val="04A0" w:firstRow="1" w:lastRow="0" w:firstColumn="1" w:lastColumn="0" w:noHBand="0" w:noVBand="1"/>
      </w:tblPr>
      <w:tblGrid>
        <w:gridCol w:w="1683"/>
        <w:gridCol w:w="2707"/>
      </w:tblGrid>
      <w:tr w:rsidR="00B75ACA" w:rsidRPr="00E2748B" w14:paraId="15EC86E4" w14:textId="0F29929D" w:rsidTr="00D82ED3">
        <w:trPr>
          <w:trHeight w:val="510"/>
        </w:trPr>
        <w:tc>
          <w:tcPr>
            <w:tcW w:w="1683" w:type="dxa"/>
            <w:shd w:val="clear" w:color="auto" w:fill="DEEAF6" w:themeFill="accent1" w:themeFillTint="33"/>
            <w:vAlign w:val="bottom"/>
          </w:tcPr>
          <w:p w14:paraId="689DCD33" w14:textId="77777777" w:rsidR="00B75ACA" w:rsidRPr="00E2748B" w:rsidRDefault="00B75ACA" w:rsidP="00D82ED3">
            <w:pPr>
              <w:spacing w:before="0" w:after="160" w:line="259" w:lineRule="auto"/>
              <w:jc w:val="center"/>
            </w:pPr>
            <w:r w:rsidRPr="00E2748B">
              <w:t>Transport</w:t>
            </w:r>
          </w:p>
        </w:tc>
        <w:tc>
          <w:tcPr>
            <w:tcW w:w="2707" w:type="dxa"/>
            <w:shd w:val="clear" w:color="auto" w:fill="DEEAF6" w:themeFill="accent1" w:themeFillTint="33"/>
            <w:vAlign w:val="bottom"/>
          </w:tcPr>
          <w:p w14:paraId="08D6078E" w14:textId="21A8B308" w:rsidR="00B75ACA" w:rsidRPr="00E2748B" w:rsidRDefault="00B75ACA" w:rsidP="00D82ED3">
            <w:pPr>
              <w:spacing w:before="0" w:after="160" w:line="259" w:lineRule="auto"/>
              <w:jc w:val="center"/>
            </w:pPr>
            <w:r w:rsidRPr="00E2748B">
              <w:t>Total Time – Total Cost</w:t>
            </w:r>
          </w:p>
        </w:tc>
      </w:tr>
      <w:tr w:rsidR="00B75ACA" w:rsidRPr="00E2748B" w14:paraId="6FFFCC24" w14:textId="5D70117A" w:rsidTr="00D82ED3">
        <w:trPr>
          <w:trHeight w:val="510"/>
        </w:trPr>
        <w:tc>
          <w:tcPr>
            <w:tcW w:w="1683" w:type="dxa"/>
            <w:vAlign w:val="bottom"/>
          </w:tcPr>
          <w:p w14:paraId="2DFF8410" w14:textId="77777777" w:rsidR="00B75ACA" w:rsidRPr="00E2748B" w:rsidRDefault="00B75ACA" w:rsidP="00D82ED3">
            <w:pPr>
              <w:spacing w:before="0" w:after="160" w:line="259" w:lineRule="auto"/>
              <w:jc w:val="center"/>
            </w:pPr>
            <w:r>
              <w:t>eVTOL</w:t>
            </w:r>
          </w:p>
        </w:tc>
        <w:tc>
          <w:tcPr>
            <w:tcW w:w="2707" w:type="dxa"/>
            <w:vAlign w:val="bottom"/>
          </w:tcPr>
          <w:p w14:paraId="3E7A2C3C" w14:textId="74B4945C" w:rsidR="00B75ACA" w:rsidRPr="00E2748B" w:rsidRDefault="00B75ACA" w:rsidP="00D82ED3">
            <w:pPr>
              <w:spacing w:before="0" w:after="160" w:line="259" w:lineRule="auto"/>
              <w:jc w:val="center"/>
            </w:pPr>
            <w:r>
              <w:t xml:space="preserve">35 min - </w:t>
            </w:r>
            <m:oMath>
              <m:r>
                <w:rPr>
                  <w:rFonts w:ascii="Cambria Math" w:hAnsi="Cambria Math"/>
                </w:rPr>
                <m:t>127 $</m:t>
              </m:r>
            </m:oMath>
          </w:p>
        </w:tc>
      </w:tr>
      <w:tr w:rsidR="00B75ACA" w:rsidRPr="00E2748B" w14:paraId="2D132140" w14:textId="5FB32A23" w:rsidTr="00D82ED3">
        <w:trPr>
          <w:trHeight w:val="510"/>
        </w:trPr>
        <w:tc>
          <w:tcPr>
            <w:tcW w:w="1683" w:type="dxa"/>
            <w:vAlign w:val="bottom"/>
          </w:tcPr>
          <w:p w14:paraId="434772D2" w14:textId="77777777" w:rsidR="00B75ACA" w:rsidRPr="00E2748B" w:rsidRDefault="00B75ACA" w:rsidP="00D82ED3">
            <w:pPr>
              <w:spacing w:before="0" w:after="160" w:line="259" w:lineRule="auto"/>
              <w:jc w:val="center"/>
            </w:pPr>
            <w:r>
              <w:t>Train</w:t>
            </w:r>
          </w:p>
        </w:tc>
        <w:tc>
          <w:tcPr>
            <w:tcW w:w="2707" w:type="dxa"/>
            <w:vAlign w:val="bottom"/>
          </w:tcPr>
          <w:p w14:paraId="270CB1F1" w14:textId="0380B4DB" w:rsidR="00B75ACA" w:rsidRPr="00E2748B" w:rsidRDefault="00B75ACA" w:rsidP="00D82ED3">
            <w:pPr>
              <w:spacing w:before="0" w:after="160" w:line="259" w:lineRule="auto"/>
              <w:jc w:val="center"/>
            </w:pPr>
            <w:r>
              <w:t xml:space="preserve">125 min - </w:t>
            </w:r>
            <m:oMath>
              <m:r>
                <w:rPr>
                  <w:rFonts w:ascii="Cambria Math" w:hAnsi="Cambria Math"/>
                </w:rPr>
                <m:t>45 $</m:t>
              </m:r>
            </m:oMath>
          </w:p>
        </w:tc>
      </w:tr>
      <w:tr w:rsidR="00B75ACA" w:rsidRPr="00E2748B" w14:paraId="4898C275" w14:textId="6508F0AC" w:rsidTr="00D82ED3">
        <w:trPr>
          <w:trHeight w:val="510"/>
        </w:trPr>
        <w:tc>
          <w:tcPr>
            <w:tcW w:w="1683" w:type="dxa"/>
            <w:vAlign w:val="bottom"/>
          </w:tcPr>
          <w:p w14:paraId="51EF5EA7" w14:textId="77777777" w:rsidR="00B75ACA" w:rsidRPr="00E2748B" w:rsidRDefault="00B75ACA" w:rsidP="00D82ED3">
            <w:pPr>
              <w:spacing w:before="0" w:after="160" w:line="259" w:lineRule="auto"/>
              <w:jc w:val="center"/>
            </w:pPr>
            <w:r>
              <w:t>Car</w:t>
            </w:r>
          </w:p>
        </w:tc>
        <w:tc>
          <w:tcPr>
            <w:tcW w:w="2707" w:type="dxa"/>
            <w:vAlign w:val="bottom"/>
          </w:tcPr>
          <w:p w14:paraId="670F14AB" w14:textId="52B81BF4" w:rsidR="00B75ACA" w:rsidRPr="00E2748B" w:rsidRDefault="00B75ACA" w:rsidP="00D82ED3">
            <w:pPr>
              <w:keepNext/>
              <w:spacing w:before="0" w:after="160" w:line="259" w:lineRule="auto"/>
              <w:jc w:val="center"/>
            </w:pPr>
            <w:r>
              <w:t xml:space="preserve">172 min - </w:t>
            </w:r>
            <m:oMath>
              <m:r>
                <w:rPr>
                  <w:rFonts w:ascii="Cambria Math" w:hAnsi="Cambria Math"/>
                </w:rPr>
                <m:t>40 $</m:t>
              </m:r>
            </m:oMath>
          </w:p>
        </w:tc>
      </w:tr>
    </w:tbl>
    <w:p w14:paraId="5039F685" w14:textId="12043D7F" w:rsidR="001714E0" w:rsidRDefault="001714E0">
      <w:pPr>
        <w:pStyle w:val="Didascalia"/>
      </w:pPr>
      <w:bookmarkStart w:id="87" w:name="_Toc193980025"/>
      <w:r>
        <w:t xml:space="preserve">Table </w:t>
      </w:r>
      <w:r w:rsidR="00295167">
        <w:fldChar w:fldCharType="begin"/>
      </w:r>
      <w:r w:rsidR="00295167">
        <w:instrText xml:space="preserve"> SEQ Table \* ARABIC </w:instrText>
      </w:r>
      <w:r w:rsidR="00295167">
        <w:fldChar w:fldCharType="separate"/>
      </w:r>
      <w:r w:rsidR="008F40F6">
        <w:rPr>
          <w:noProof/>
        </w:rPr>
        <w:t>9</w:t>
      </w:r>
      <w:r w:rsidR="00295167">
        <w:fldChar w:fldCharType="end"/>
      </w:r>
      <w:r>
        <w:t>: Time-Total Cost Results</w:t>
      </w:r>
      <w:bookmarkEnd w:id="87"/>
    </w:p>
    <w:p w14:paraId="0ED0B62A" w14:textId="77777777" w:rsidR="002B6B14" w:rsidRDefault="002B6B14" w:rsidP="002B6B14">
      <w:pPr>
        <w:pStyle w:val="Corpotesto"/>
      </w:pPr>
    </w:p>
    <w:p w14:paraId="2299336A" w14:textId="77777777" w:rsidR="00D82ED3" w:rsidRDefault="002B6B14" w:rsidP="002B6B14">
      <w:pPr>
        <w:pStyle w:val="Corpotesto"/>
      </w:pPr>
      <w:r w:rsidRPr="002B6B14">
        <w:t xml:space="preserve">Analyzing the obtained data, it can be observed that using eVTOL vehicles incurs significantly higher costs compared to traditional modes of transportation such as cars and trains. </w:t>
      </w:r>
    </w:p>
    <w:p w14:paraId="469B377A" w14:textId="251021A5" w:rsidR="002B6B14" w:rsidRPr="002B6B14" w:rsidRDefault="002B6B14" w:rsidP="002B6B14">
      <w:pPr>
        <w:pStyle w:val="Corpotesto"/>
      </w:pPr>
      <w:r w:rsidRPr="002B6B14">
        <w:t xml:space="preserve">However, the travel times are reduced to one-third of what is typically experienced with these conventional methods. This highlights a clear trade-off between cost and efficiency, suggesting that while eVTOL offers rapid transit solutions, the financial implications </w:t>
      </w:r>
      <w:r w:rsidR="00D82ED3">
        <w:t>have to be considered</w:t>
      </w:r>
      <w:r w:rsidRPr="002B6B14">
        <w:t>.</w:t>
      </w:r>
    </w:p>
    <w:p w14:paraId="2EEF0B06" w14:textId="08CD9A65" w:rsidR="00B30EA7" w:rsidRPr="00C14898" w:rsidRDefault="00B30EA7" w:rsidP="00A1316A">
      <w:pPr>
        <w:spacing w:before="0" w:after="160" w:line="259" w:lineRule="auto"/>
        <w:jc w:val="left"/>
      </w:pPr>
      <w:r w:rsidRPr="00C14898">
        <w:br w:type="page"/>
      </w:r>
    </w:p>
    <w:p w14:paraId="64380511" w14:textId="2EF19FBF" w:rsidR="00B30EA7" w:rsidRPr="00C14898" w:rsidRDefault="00B30EA7" w:rsidP="00B30EA7">
      <w:pPr>
        <w:pStyle w:val="Titolo2"/>
      </w:pPr>
      <w:bookmarkStart w:id="88" w:name="_Toc193980007"/>
      <w:r w:rsidRPr="00C14898">
        <w:lastRenderedPageBreak/>
        <w:t>Different Scenario</w:t>
      </w:r>
      <w:bookmarkEnd w:id="88"/>
    </w:p>
    <w:p w14:paraId="2607D8CD" w14:textId="5E2B6239" w:rsidR="00A012D1" w:rsidRPr="00C14898" w:rsidRDefault="00A012D1" w:rsidP="00A012D1">
      <w:r w:rsidRPr="00C14898">
        <w:t xml:space="preserve">It is essential to contrast previously done work with various scenarios. The contrasting will assist in verifying if the established findings are valid and can be applied under various conditions. </w:t>
      </w:r>
    </w:p>
    <w:p w14:paraId="6A4EF818" w14:textId="77777777" w:rsidR="00602D6D" w:rsidRPr="00C14898" w:rsidRDefault="00A012D1" w:rsidP="00A012D1">
      <w:r w:rsidRPr="00C14898">
        <w:t xml:space="preserve">By </w:t>
      </w:r>
      <w:r w:rsidR="00602D6D" w:rsidRPr="00C14898">
        <w:t>comparing</w:t>
      </w:r>
      <w:r w:rsidRPr="00C14898">
        <w:t xml:space="preserve"> research together with different situations, patterns and variations become clearer that are not evident when looking at a single situation alone. </w:t>
      </w:r>
    </w:p>
    <w:p w14:paraId="6F67F73C" w14:textId="2346B308" w:rsidR="00A012D1" w:rsidRPr="00C14898" w:rsidRDefault="00A012D1" w:rsidP="00A012D1">
      <w:r w:rsidRPr="00C14898">
        <w:t>Th</w:t>
      </w:r>
      <w:r w:rsidR="00602D6D" w:rsidRPr="00C14898">
        <w:t>is</w:t>
      </w:r>
      <w:r w:rsidRPr="00C14898">
        <w:t xml:space="preserve"> process enables </w:t>
      </w:r>
      <w:r w:rsidR="00602D6D" w:rsidRPr="00C14898">
        <w:t>future</w:t>
      </w:r>
      <w:r w:rsidRPr="00C14898">
        <w:t xml:space="preserve"> analysts to gain a clearer understanding of the concepts involved.</w:t>
      </w:r>
      <w:r w:rsidR="006A3784" w:rsidRPr="00C14898">
        <w:t xml:space="preserve"> </w:t>
      </w:r>
      <w:r w:rsidRPr="00C14898">
        <w:t>Learning from various circumstances facilitates improved decision-making and developing plans that can be modified based on new results.</w:t>
      </w:r>
    </w:p>
    <w:p w14:paraId="7C35FCC7" w14:textId="0284A479" w:rsidR="00B30EA7" w:rsidRPr="00C14898" w:rsidRDefault="00A012D1" w:rsidP="00A012D1">
      <w:r w:rsidRPr="00C14898">
        <w:t>In conclusion, a look at the previous work done in other contexts is an useful way of confirming research results and verified applicability.</w:t>
      </w:r>
    </w:p>
    <w:p w14:paraId="7972B1D1" w14:textId="7101B9F4" w:rsidR="00B30EA7" w:rsidRPr="00C14898" w:rsidRDefault="00CF0AA1" w:rsidP="00B30EA7">
      <w:pPr>
        <w:pStyle w:val="Titolo3"/>
      </w:pPr>
      <w:bookmarkStart w:id="89" w:name="_Toc193980008"/>
      <w:r w:rsidRPr="00C14898">
        <w:t>Ibiza to Palma</w:t>
      </w:r>
      <w:bookmarkEnd w:id="89"/>
    </w:p>
    <w:p w14:paraId="482B23E5" w14:textId="108222BF" w:rsidR="00602D6D" w:rsidRPr="00C14898" w:rsidRDefault="00602D6D" w:rsidP="00602D6D">
      <w:r w:rsidRPr="00C14898">
        <w:t>An example of a scenario that is analyzed for comparison with previously found data is the route from Ibiza to Palma. Currently, traveling this distance requires over 6 hours by car and ferry for a total range of 154 kilometers. The goal is to see how the cost variables vary by taking into account this longer trip compared to the Brussels-Liège route.</w:t>
      </w:r>
    </w:p>
    <w:p w14:paraId="318700B3" w14:textId="1569E532" w:rsidR="00B30EA7" w:rsidRPr="00C14898" w:rsidRDefault="00602D6D" w:rsidP="00602D6D">
      <w:r w:rsidRPr="00C14898">
        <w:t>In the calculation, the gradient of climb is 12.5%, and the cruise speed is 150 KEAS (Knots Equivalent Airspeed) at a height of 2000 feet above ground level. This scenario allows for a thorough examination of the operational costs associated with different travel routes, considering both the time and distance involved.</w:t>
      </w:r>
    </w:p>
    <w:p w14:paraId="6A48820A" w14:textId="77777777" w:rsidR="00602D6D" w:rsidRPr="00C14898" w:rsidRDefault="00602D6D" w:rsidP="00602D6D"/>
    <w:p w14:paraId="2AC61E73" w14:textId="0AAB3222" w:rsidR="00CF0AA1" w:rsidRPr="00C14898" w:rsidRDefault="00CF0AA1" w:rsidP="00CF0AA1">
      <w:pPr>
        <w:keepNext/>
        <w:jc w:val="center"/>
      </w:pPr>
      <w:r w:rsidRPr="00C14898">
        <w:rPr>
          <w:noProof/>
        </w:rPr>
        <w:drawing>
          <wp:inline distT="0" distB="0" distL="0" distR="0" wp14:anchorId="72D519AC" wp14:editId="226AE695">
            <wp:extent cx="4508696" cy="3235623"/>
            <wp:effectExtent l="0" t="0" r="6350" b="3175"/>
            <wp:docPr id="1658900990" name="Immagine 1" descr="Immagine che contiene testo, mappa, diagramm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00990" name="Immagine 1" descr="Immagine che contiene testo, mappa, diagramma, schermata&#10;&#10;Il contenuto generato dall'IA potrebbe non essere corretto."/>
                    <pic:cNvPicPr/>
                  </pic:nvPicPr>
                  <pic:blipFill>
                    <a:blip r:embed="rId41"/>
                    <a:stretch>
                      <a:fillRect/>
                    </a:stretch>
                  </pic:blipFill>
                  <pic:spPr>
                    <a:xfrm>
                      <a:off x="0" y="0"/>
                      <a:ext cx="4517508" cy="3241947"/>
                    </a:xfrm>
                    <a:prstGeom prst="rect">
                      <a:avLst/>
                    </a:prstGeom>
                  </pic:spPr>
                </pic:pic>
              </a:graphicData>
            </a:graphic>
          </wp:inline>
        </w:drawing>
      </w:r>
    </w:p>
    <w:p w14:paraId="7C12EB58" w14:textId="4A1F97FA" w:rsidR="00CF0AA1" w:rsidRPr="00C14898" w:rsidRDefault="00CF0AA1" w:rsidP="00CF0AA1">
      <w:pPr>
        <w:pStyle w:val="Didascalia"/>
        <w:jc w:val="center"/>
      </w:pPr>
      <w:bookmarkStart w:id="90" w:name="_Toc193980071"/>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3</w:t>
      </w:r>
      <w:r w:rsidR="001A7EEA">
        <w:fldChar w:fldCharType="end"/>
      </w:r>
      <w:r w:rsidRPr="00C14898">
        <w:t>: Long-Range Scenario</w:t>
      </w:r>
      <w:bookmarkEnd w:id="90"/>
    </w:p>
    <w:p w14:paraId="7F05CB32" w14:textId="77777777" w:rsidR="00602D6D" w:rsidRPr="00C14898" w:rsidRDefault="00602D6D" w:rsidP="0053363D">
      <w:pPr>
        <w:pStyle w:val="Corpotesto"/>
      </w:pPr>
    </w:p>
    <w:p w14:paraId="71700A8E" w14:textId="77777777" w:rsidR="00602D6D" w:rsidRPr="00C14898" w:rsidRDefault="00602D6D" w:rsidP="0053363D">
      <w:pPr>
        <w:pStyle w:val="Corpotesto"/>
      </w:pPr>
    </w:p>
    <w:p w14:paraId="47DC863C" w14:textId="5B697BAB" w:rsidR="00602D6D" w:rsidRPr="00C14898" w:rsidRDefault="00602D6D" w:rsidP="0053363D">
      <w:pPr>
        <w:pStyle w:val="Corpotesto"/>
      </w:pPr>
    </w:p>
    <w:p w14:paraId="66987E4C" w14:textId="77777777" w:rsidR="00602D6D" w:rsidRPr="00C14898" w:rsidRDefault="00602D6D" w:rsidP="0053363D">
      <w:pPr>
        <w:pStyle w:val="Corpotesto"/>
      </w:pPr>
    </w:p>
    <w:p w14:paraId="2A9B8714" w14:textId="724E8501" w:rsidR="0053363D" w:rsidRPr="00C14898" w:rsidRDefault="00602D6D" w:rsidP="0053363D">
      <w:pPr>
        <w:pStyle w:val="Corpotesto"/>
      </w:pPr>
      <w:r w:rsidRPr="00C14898">
        <w:lastRenderedPageBreak/>
        <w:t>Hereafter, the mission profiles for this scenario:</w:t>
      </w:r>
    </w:p>
    <w:p w14:paraId="53344091" w14:textId="77777777" w:rsidR="00602D6D" w:rsidRPr="00C14898" w:rsidRDefault="00602D6D" w:rsidP="0053363D">
      <w:pPr>
        <w:pStyle w:val="Corpotesto"/>
      </w:pPr>
    </w:p>
    <w:p w14:paraId="7E917C7C" w14:textId="34EB83F8" w:rsidR="00130FA5" w:rsidRPr="00C14898" w:rsidRDefault="00C25242" w:rsidP="00130FA5">
      <w:pPr>
        <w:pStyle w:val="Corpotesto"/>
        <w:keepNext/>
        <w:jc w:val="center"/>
      </w:pPr>
      <w:r>
        <w:rPr>
          <w:noProof/>
        </w:rPr>
        <mc:AlternateContent>
          <mc:Choice Requires="wps">
            <w:drawing>
              <wp:anchor distT="0" distB="0" distL="114300" distR="114300" simplePos="0" relativeHeight="251727872" behindDoc="0" locked="0" layoutInCell="1" allowOverlap="1" wp14:anchorId="242634A5" wp14:editId="2F838F70">
                <wp:simplePos x="0" y="0"/>
                <wp:positionH relativeFrom="column">
                  <wp:posOffset>4574666</wp:posOffset>
                </wp:positionH>
                <wp:positionV relativeFrom="paragraph">
                  <wp:posOffset>3005719</wp:posOffset>
                </wp:positionV>
                <wp:extent cx="760491" cy="316871"/>
                <wp:effectExtent l="0" t="0" r="0" b="6985"/>
                <wp:wrapNone/>
                <wp:docPr id="975561012"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9D847B9" w14:textId="77777777" w:rsidR="00C25242" w:rsidRPr="007A6E37" w:rsidRDefault="00C25242" w:rsidP="00C25242">
                            <w:pPr>
                              <w:rPr>
                                <w:sz w:val="18"/>
                                <w:szCs w:val="18"/>
                              </w:rPr>
                            </w:pPr>
                            <w:r>
                              <w:rPr>
                                <w:sz w:val="18"/>
                                <w:szCs w:val="18"/>
                              </w:rPr>
                              <w:t>Landing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42634A5" id="_x0000_t202" coordsize="21600,21600" o:spt="202" path="m,l,21600r21600,l21600,xe">
                <v:stroke joinstyle="miter"/>
                <v:path gradientshapeok="t" o:connecttype="rect"/>
              </v:shapetype>
              <v:shape id="Casella di testo 3" o:spid="_x0000_s1026" type="#_x0000_t202" style="position:absolute;left:0;text-align:left;margin-left:360.2pt;margin-top:236.65pt;width:59.9pt;height:24.95pt;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Tc8YgIAAC4FAAAOAAAAZHJzL2Uyb0RvYy54bWysVN9v2jAQfp+0/8Hy+xpgjLaIUDGqTpNQ&#10;W62d+mwcG6I5Pu9sSNhf37OTQNftpdNeHPt+33ffZXbVVIbtFfoSbM6HZwPOlJVQlHaT8++PNx8u&#10;OPNB2EIYsCrnB+X51fz9u1ntpmoEWzCFQkZBrJ/WLufbENw0y7zcqkr4M3DKklIDViLQEzdZgaKm&#10;6JXJRoPBJKsBC4cglfckvW6VfJ7ia61kuNPaq8BMzqm2kE5M5zqe2XwmphsUblvKrgzxD1VUorSU&#10;9BjqWgTBdlj+EaoqJYIHHc4kVBloXUqVeqBuhoNX3TxshVOpFwLHuyNM/v+Flbf7B3ePLDSfoaEB&#10;RkBq56eehLGfRmMVv1QpIz1BeDjCpprAJAnPJ4Px5ZAzSaqPw8nFeYqSnZwd+vBFQcXiJedIU0lg&#10;if3KB0pIpr1JzGXhpjQmTcbY3wRkGCXZqcJ0Cwejop2x35RmZZEKjQIvcbNeGmTtxImS1EA/9xSM&#10;HKKhpoRv9O1cordKRHuj/9Ep5Qcbjv5VaQETQGkNVGxgL4jAxY8eWd3a91C0AEQsQrNuuhGuoTjQ&#10;ZBFa0nsnb0rCfyV8uBdILCcsaHPDHR3aQJ1z6G6cbQF//U0e7Yl8pOWspq3Juf+5E6g4M18t0fJy&#10;OB7HNUuP8afzET3wpWb9UmN31RKoL+IOVZeu0T6Y/qoRqida8EXMSiphJeXOeeivy9BOln4QUi0W&#10;yYgWy4mwsg9OxtAR3siux+ZJoOsoGIi7t9Dvl5i+YmJrGz0tLHYBdJloGgFuUe2Ap6VM7O1+IHHr&#10;X76T1ek3N38GAAD//wMAUEsDBBQABgAIAAAAIQDeqk683wAAAAsBAAAPAAAAZHJzL2Rvd25yZXYu&#10;eG1sTI/LTsMwEEX3SPyDNUjsqI2T0hIyqRCILajlIbFz42kSEY+j2G3C32NWsBzdo3vPlJvZ9eJE&#10;Y+g8I1wvFAji2tuOG4S316erNYgQDVvTeyaEbwqwqc7PSlNYP/GWTrvYiFTCoTAIbYxDIWWoW3Im&#10;LPxAnLKDH52J6RwbaUczpXLXS63UjXSm47TQmoEeWqq/dkeH8P58+PzI1Uvz6JbD5Gcl2d1KxMuL&#10;+f4ORKQ5/sHwq5/UoUpOe39kG0SPsNIqTyhCvsoyEIlY50qD2CMsdaZBVqX8/0P1AwAA//8DAFBL&#10;AQItABQABgAIAAAAIQC2gziS/gAAAOEBAAATAAAAAAAAAAAAAAAAAAAAAABbQ29udGVudF9UeXBl&#10;c10ueG1sUEsBAi0AFAAGAAgAAAAhADj9If/WAAAAlAEAAAsAAAAAAAAAAAAAAAAALwEAAF9yZWxz&#10;Ly5yZWxzUEsBAi0AFAAGAAgAAAAhAAZFNzxiAgAALgUAAA4AAAAAAAAAAAAAAAAALgIAAGRycy9l&#10;Mm9Eb2MueG1sUEsBAi0AFAAGAAgAAAAhAN6qTrzfAAAACwEAAA8AAAAAAAAAAAAAAAAAvAQAAGRy&#10;cy9kb3ducmV2LnhtbFBLBQYAAAAABAAEAPMAAADIBQAAAAA=&#10;" filled="f" stroked="f">
                <v:textbox>
                  <w:txbxContent>
                    <w:p w14:paraId="49D847B9" w14:textId="77777777" w:rsidR="00C25242" w:rsidRPr="007A6E37" w:rsidRDefault="00C25242" w:rsidP="00C25242">
                      <w:pPr>
                        <w:rPr>
                          <w:sz w:val="18"/>
                          <w:szCs w:val="18"/>
                        </w:rPr>
                      </w:pPr>
                      <w:r>
                        <w:rPr>
                          <w:sz w:val="18"/>
                          <w:szCs w:val="18"/>
                        </w:rPr>
                        <w:t>Landing</w:t>
                      </w:r>
                    </w:p>
                  </w:txbxContent>
                </v:textbox>
              </v:shape>
            </w:pict>
          </mc:Fallback>
        </mc:AlternateContent>
      </w:r>
      <w:r>
        <w:rPr>
          <w:noProof/>
        </w:rPr>
        <mc:AlternateContent>
          <mc:Choice Requires="wps">
            <w:drawing>
              <wp:anchor distT="0" distB="0" distL="114300" distR="114300" simplePos="0" relativeHeight="251725824" behindDoc="0" locked="0" layoutInCell="1" allowOverlap="1" wp14:anchorId="15579EF9" wp14:editId="25C358C6">
                <wp:simplePos x="0" y="0"/>
                <wp:positionH relativeFrom="column">
                  <wp:posOffset>4475474</wp:posOffset>
                </wp:positionH>
                <wp:positionV relativeFrom="paragraph">
                  <wp:posOffset>2688998</wp:posOffset>
                </wp:positionV>
                <wp:extent cx="760491" cy="316871"/>
                <wp:effectExtent l="0" t="0" r="0" b="6985"/>
                <wp:wrapNone/>
                <wp:docPr id="408488536"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D4EB14F" w14:textId="77777777" w:rsidR="00C25242" w:rsidRPr="007A6E37" w:rsidRDefault="00C25242" w:rsidP="00C25242">
                            <w:pPr>
                              <w:rPr>
                                <w:sz w:val="18"/>
                                <w:szCs w:val="18"/>
                              </w:rPr>
                            </w:pPr>
                            <w:r>
                              <w:rPr>
                                <w:sz w:val="18"/>
                                <w:szCs w:val="18"/>
                              </w:rPr>
                              <w:t>Approach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5579EF9" id="_x0000_s1027" type="#_x0000_t202" style="position:absolute;left:0;text-align:left;margin-left:352.4pt;margin-top:211.75pt;width:59.9pt;height:24.9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QkjZAIAADUFAAAOAAAAZHJzL2Uyb0RvYy54bWysVN9v2jAQfp+0/8Hy+xpgjLaIUDGqTpNQ&#10;W41OfTaODdEcn3c2JOyv79khwLq9dNqLY9/v++67TG6ayrCdQl+CzXn/oseZshKK0q5z/v3p7sMV&#10;Zz4IWwgDVuV8rzy/mb5/N6ndWA1gA6ZQyCiI9ePa5XwTghtnmZcbVQl/AU5ZUmrASgR64jorUNQU&#10;vTLZoNcbZTVg4RCk8p6kt62ST1N8rZUMD1p7FZjJOdUW0onpXMUzm07EeI3CbUp5KEP8QxWVKC0l&#10;PYa6FUGwLZZ/hKpKieBBhwsJVQZal1KlHqibfu9VN8uNcCr1QuB4d4TJ/7+w8n63dI/IQvMZGhpg&#10;BKR2fuxJGPtpNFbxS5Uy0hOE+yNsqglMkvBy1Bte9zmTpPrYH11dpijZydmhD18UVCxeco40lQSW&#10;2C18oIRk2pnEXBbuSmPSZIz9TUCGUZKdKky3sDcq2hn7TWlWFqnQKPAS16u5QdZOnChJDXRzT8HI&#10;IRpqSvhG34NL9FaJaG/0Pzql/GDD0b8qLWACKK2Big3sBBG4+NEhq1v7DooWgIhFaFYNIXA2yRUU&#10;exowQst97+RdSWNYCB8eBRLZCRJa4PBAhzZQ5xwON842gL/+Jo/2xEHSclbT8uTc/9wKVJyZr5bY&#10;ed0fDuO2pcfw0+WAHniuWZ1r7LaaA7VHFKLq0jXaB9NdNUL1THs+i1lJJayk3DkP3XUe2gHTf0Kq&#10;2SwZ0X45ERZ26WQMHVGOJHtqngW6AxMDUfgeujUT41eEbG2jp4XZNoAuE1sjzi2qB/xpNxOJD/+R&#10;uPzn72R1+ttNXwAAAP//AwBQSwMEFAAGAAgAAAAhAEuJcxHfAAAACwEAAA8AAABkcnMvZG93bnJl&#10;di54bWxMj81OwzAQhO9IvIO1SNyoTer+EOJUCMQVRKGVuLnxNomI11HsNuHtWU5w3NnRzDfFZvKd&#10;OOMQ20AGbmcKBFIVXEu1gY/355s1iJgsOdsFQgPfGGFTXl4UNndhpDc8b1MtOIRibg00KfW5lLFq&#10;0Ns4Cz0S/45h8DbxOdTSDXbkcN/JTKml9LYlbmhsj48NVl/bkzewezl+7rV6rZ/8oh/DpCT5O2nM&#10;9dX0cA8i4ZT+zPCLz+hQMtMhnMhF0RlYKc3oyYDO5gsQ7FhnegniwMpqrkGWhfy/ofwBAAD//wMA&#10;UEsBAi0AFAAGAAgAAAAhALaDOJL+AAAA4QEAABMAAAAAAAAAAAAAAAAAAAAAAFtDb250ZW50X1R5&#10;cGVzXS54bWxQSwECLQAUAAYACAAAACEAOP0h/9YAAACUAQAACwAAAAAAAAAAAAAAAAAvAQAAX3Jl&#10;bHMvLnJlbHNQSwECLQAUAAYACAAAACEAlNEJI2QCAAA1BQAADgAAAAAAAAAAAAAAAAAuAgAAZHJz&#10;L2Uyb0RvYy54bWxQSwECLQAUAAYACAAAACEAS4lzEd8AAAALAQAADwAAAAAAAAAAAAAAAAC+BAAA&#10;ZHJzL2Rvd25yZXYueG1sUEsFBgAAAAAEAAQA8wAAAMoFAAAAAA==&#10;" filled="f" stroked="f">
                <v:textbox>
                  <w:txbxContent>
                    <w:p w14:paraId="4D4EB14F" w14:textId="77777777" w:rsidR="00C25242" w:rsidRPr="007A6E37" w:rsidRDefault="00C25242" w:rsidP="00C25242">
                      <w:pPr>
                        <w:rPr>
                          <w:sz w:val="18"/>
                          <w:szCs w:val="18"/>
                        </w:rPr>
                      </w:pPr>
                      <w:r>
                        <w:rPr>
                          <w:sz w:val="18"/>
                          <w:szCs w:val="18"/>
                        </w:rPr>
                        <w:t>Approach</w:t>
                      </w:r>
                    </w:p>
                  </w:txbxContent>
                </v:textbox>
              </v:shape>
            </w:pict>
          </mc:Fallback>
        </mc:AlternateContent>
      </w:r>
      <w:r>
        <w:rPr>
          <w:noProof/>
        </w:rPr>
        <mc:AlternateContent>
          <mc:Choice Requires="wps">
            <w:drawing>
              <wp:anchor distT="0" distB="0" distL="114300" distR="114300" simplePos="0" relativeHeight="251723776" behindDoc="0" locked="0" layoutInCell="1" allowOverlap="1" wp14:anchorId="30BEF868" wp14:editId="1DBC9B65">
                <wp:simplePos x="0" y="0"/>
                <wp:positionH relativeFrom="column">
                  <wp:posOffset>4032250</wp:posOffset>
                </wp:positionH>
                <wp:positionV relativeFrom="paragraph">
                  <wp:posOffset>2344980</wp:posOffset>
                </wp:positionV>
                <wp:extent cx="760491" cy="316871"/>
                <wp:effectExtent l="0" t="0" r="0" b="6985"/>
                <wp:wrapNone/>
                <wp:docPr id="1948490292"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02230A7" w14:textId="77777777" w:rsidR="00C25242" w:rsidRPr="007A6E37" w:rsidRDefault="00C25242" w:rsidP="00C25242">
                            <w:pPr>
                              <w:rPr>
                                <w:sz w:val="18"/>
                                <w:szCs w:val="18"/>
                              </w:rPr>
                            </w:pPr>
                            <w:r>
                              <w:rPr>
                                <w:sz w:val="18"/>
                                <w:szCs w:val="18"/>
                              </w:rPr>
                              <w:t>Loiter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BEF868" id="_x0000_s1028" type="#_x0000_t202" style="position:absolute;left:0;text-align:left;margin-left:317.5pt;margin-top:184.65pt;width:59.9pt;height:24.95pt;z-index:2517237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aiHZgIAADUFAAAOAAAAZHJzL2Uyb0RvYy54bWysVN9v2jAQfp+0/8Hy+xpgjLaIUDGqTpNQ&#10;W41OfTaODdEcn3c2JOyv79khwLq9dNqLY9/v++67TG6ayrCdQl+CzXn/oseZshKK0q5z/v3p7sMV&#10;Zz4IWwgDVuV8rzy/mb5/N6ndWA1gA6ZQyCiI9ePa5XwTghtnmZcbVQl/AU5ZUmrASgR64jorUNQU&#10;vTLZoNcbZTVg4RCk8p6kt62ST1N8rZUMD1p7FZjJOdUW0onpXMUzm07EeI3CbUp5KEP8QxWVKC0l&#10;PYa6FUGwLZZ/hKpKieBBhwsJVQZal1KlHqibfu9VN8uNcCr1QuB4d4TJ/7+w8n63dI/IQvMZGhpg&#10;BKR2fuxJGPtpNFbxS5Uy0hOE+yNsqglMkvBy1Bte9zmTpPrYH11dpijZydmhD18UVCxeco40lQSW&#10;2C18oIRk2pnEXBbuSmPSZIz9TUCGUZKdKky3sDcq2hn7TWlWFqnQKPAS16u5QdZOnChJDXRzT8HI&#10;IRpqSvhG34NL9FaJaG/0Pzql/GDD0b8qLWACKK2Big3sBBG4+NEhq1v7DooWgIhFaFYNIZDzQTfJ&#10;FRR7GjBCy33v5F1JY1gIHx4FEtkJElrg8ECHNlDnHA43zjaAv/4mj/bEQdJyVtPy5Nz/3ApUnJmv&#10;lth53R8O47alx/DT5YAeeK5ZnWvstpoDtUcUourSNdoH0101QvVMez6LWUklrKTcOQ/ddR7aAdN/&#10;QqrZLBnRfjkRFnbpZAwdUY4ke2qeBboDEwNR+B66NRPjV4RsbaOnhdk2gC4TWyPOLaoH/Gk3E4kP&#10;/5G4/OfvZHX6201fAAAA//8DAFBLAwQUAAYACAAAACEA6NfI/+AAAAALAQAADwAAAGRycy9kb3du&#10;cmV2LnhtbEyPy07DMBBF90j8gzVI7Kjd5gEJmVQIxBZEeUjs3HiaRMTjKHab8PeYFSxHc3XvOdV2&#10;sYM40eR7xwjrlQJB3DjTc4vw9vp4dQPCB81GD44J4Zs8bOvzs0qXxs38QqddaEUsYV9qhC6EsZTS&#10;Nx1Z7VduJI6/g5usDvGcWmkmPcdyO8iNUrm0uue40OmR7jtqvnZHi/D+dPj8SNVz+2CzcXaLkmwL&#10;iXh5sdzdggi0hL8w/OJHdKgj094d2XgxIORJFl0CQpIXCYiYuM7SKLNHSNfFBmRdyf8O9Q8AAAD/&#10;/wMAUEsBAi0AFAAGAAgAAAAhALaDOJL+AAAA4QEAABMAAAAAAAAAAAAAAAAAAAAAAFtDb250ZW50&#10;X1R5cGVzXS54bWxQSwECLQAUAAYACAAAACEAOP0h/9YAAACUAQAACwAAAAAAAAAAAAAAAAAvAQAA&#10;X3JlbHMvLnJlbHNQSwECLQAUAAYACAAAACEAVAGoh2YCAAA1BQAADgAAAAAAAAAAAAAAAAAuAgAA&#10;ZHJzL2Uyb0RvYy54bWxQSwECLQAUAAYACAAAACEA6NfI/+AAAAALAQAADwAAAAAAAAAAAAAAAADA&#10;BAAAZHJzL2Rvd25yZXYueG1sUEsFBgAAAAAEAAQA8wAAAM0FAAAAAA==&#10;" filled="f" stroked="f">
                <v:textbox>
                  <w:txbxContent>
                    <w:p w14:paraId="402230A7" w14:textId="77777777" w:rsidR="00C25242" w:rsidRPr="007A6E37" w:rsidRDefault="00C25242" w:rsidP="00C25242">
                      <w:pPr>
                        <w:rPr>
                          <w:sz w:val="18"/>
                          <w:szCs w:val="18"/>
                        </w:rPr>
                      </w:pPr>
                      <w:r>
                        <w:rPr>
                          <w:sz w:val="18"/>
                          <w:szCs w:val="18"/>
                        </w:rPr>
                        <w:t>Loiter</w:t>
                      </w:r>
                    </w:p>
                  </w:txbxContent>
                </v:textbox>
              </v:shape>
            </w:pict>
          </mc:Fallback>
        </mc:AlternateContent>
      </w:r>
      <w:r>
        <w:rPr>
          <w:noProof/>
        </w:rPr>
        <mc:AlternateContent>
          <mc:Choice Requires="wps">
            <w:drawing>
              <wp:anchor distT="0" distB="0" distL="114300" distR="114300" simplePos="0" relativeHeight="251721728" behindDoc="0" locked="0" layoutInCell="1" allowOverlap="1" wp14:anchorId="28865F24" wp14:editId="42CFAC9D">
                <wp:simplePos x="0" y="0"/>
                <wp:positionH relativeFrom="column">
                  <wp:posOffset>3878234</wp:posOffset>
                </wp:positionH>
                <wp:positionV relativeFrom="paragraph">
                  <wp:posOffset>1303617</wp:posOffset>
                </wp:positionV>
                <wp:extent cx="760491" cy="316871"/>
                <wp:effectExtent l="0" t="0" r="0" b="6985"/>
                <wp:wrapNone/>
                <wp:docPr id="1709557603"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B4C7E9C" w14:textId="77777777" w:rsidR="00C25242" w:rsidRPr="007A6E37" w:rsidRDefault="00C25242" w:rsidP="00C25242">
                            <w:pPr>
                              <w:rPr>
                                <w:sz w:val="18"/>
                                <w:szCs w:val="18"/>
                              </w:rPr>
                            </w:pPr>
                            <w:r>
                              <w:rPr>
                                <w:sz w:val="18"/>
                                <w:szCs w:val="18"/>
                              </w:rPr>
                              <w:t>Descent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8865F24" id="_x0000_s1029" type="#_x0000_t202" style="position:absolute;left:0;text-align:left;margin-left:305.35pt;margin-top:102.65pt;width:59.9pt;height:24.95pt;z-index:251721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dSZgIAADUFAAAOAAAAZHJzL2Uyb0RvYy54bWysVN9v2jAQfp+0/8Hy+wh0jLZRQ8VaMU1C&#10;bTU69dk4NkRzfN7ZkLC/vmeHUNbtpdNeHPt+33ff5eq6rQ3bKfQV2IKPBkPOlJVQVnZd8O+P8w8X&#10;nPkgbCkMWFXwvfL8evr+3VXjcnUGGzClQkZBrM8bV/BNCC7PMi83qhZ+AE5ZUmrAWgR64jorUTQU&#10;vTbZ2XA4yRrA0iFI5T1Jbzsln6b4WisZ7rX2KjBTcKotpBPTuYpnNr0S+RqF21TyUIb4hypqUVlK&#10;egx1K4JgW6z+CFVXEsGDDgMJdQZaV1KlHqib0fBVN8uNcCr1QuB4d4TJ/7+w8m63dA/IQvsZWhpg&#10;BKRxPvckjP20Guv4pUoZ6QnC/RE21QYmSXg+GY4vR5xJUn0cTS7OU5TsxdmhD18U1CxeCo40lQSW&#10;2C18oIRk2pvEXBbmlTFpMsb+JiDDKMleKky3sDcq2hn7TWlWlanQKPAS16sbg6ybOFGSGujnnoKR&#10;QzTUlPCNvgeX6K0S0d7of3RK+cGGo39dWcAEUFoDFRvYCSJw+aNHVnf2PRQdABGL0K5aQoAG0U9y&#10;BeWeBozQcd87Oa9oDAvhw4NAIjtBQgsc7unQBpqCw+HG2Qbw19/k0Z44SFrOGlqegvufW4GKM/PV&#10;EjsvR+Nx3Lb0GH86P6MHnmpWpxq7rW+A2iMKUXXpGu2D6a8aoX6iPZ/FrKQSVlLugof+ehO6AdN/&#10;QqrZLBnRfjkRFnbpZAwdUY4ke2yfBLoDEwNR+A76NRP5K0J2ttHTwmwbQFeJrRHnDtUD/rSbicSH&#10;/0hc/tN3snr5202fAQAA//8DAFBLAwQUAAYACAAAACEAxepHb98AAAALAQAADwAAAGRycy9kb3du&#10;cmV2LnhtbEyPwU7DMAyG70i8Q2QkbixZR7ZRmk4IxBW0AZO4ZY3XVjRO1WRreXvMCY62P/3+/mIz&#10;+U6ccYhtIAPzmQKBVAXXUm3g/e35Zg0iJkvOdoHQwDdG2JSXF4XNXRhpi+ddqgWHUMytgSalPpcy&#10;Vg16G2ehR+LbMQzeJh6HWrrBjhzuO5kptZTetsQfGtvjY4PV1+7kDXy8HD/3t+q1fvK6H8OkJPk7&#10;acz11fRwDyLhlP5g+NVndSjZ6RBO5KLoDCznasWogUzpBQgmVgulQRx4o3UGsizk/w7lDwAAAP//&#10;AwBQSwECLQAUAAYACAAAACEAtoM4kv4AAADhAQAAEwAAAAAAAAAAAAAAAAAAAAAAW0NvbnRlbnRf&#10;VHlwZXNdLnhtbFBLAQItABQABgAIAAAAIQA4/SH/1gAAAJQBAAALAAAAAAAAAAAAAAAAAC8BAABf&#10;cmVscy8ucmVsc1BLAQItABQABgAIAAAAIQArs+dSZgIAADUFAAAOAAAAAAAAAAAAAAAAAC4CAABk&#10;cnMvZTJvRG9jLnhtbFBLAQItABQABgAIAAAAIQDF6kdv3wAAAAsBAAAPAAAAAAAAAAAAAAAAAMAE&#10;AABkcnMvZG93bnJldi54bWxQSwUGAAAAAAQABADzAAAAzAUAAAAA&#10;" filled="f" stroked="f">
                <v:textbox>
                  <w:txbxContent>
                    <w:p w14:paraId="6B4C7E9C" w14:textId="77777777" w:rsidR="00C25242" w:rsidRPr="007A6E37" w:rsidRDefault="00C25242" w:rsidP="00C25242">
                      <w:pPr>
                        <w:rPr>
                          <w:sz w:val="18"/>
                          <w:szCs w:val="18"/>
                        </w:rPr>
                      </w:pPr>
                      <w:r>
                        <w:rPr>
                          <w:sz w:val="18"/>
                          <w:szCs w:val="18"/>
                        </w:rPr>
                        <w:t>Descent</w:t>
                      </w:r>
                    </w:p>
                  </w:txbxContent>
                </v:textbox>
              </v:shape>
            </w:pict>
          </mc:Fallback>
        </mc:AlternateContent>
      </w:r>
      <w:r>
        <w:rPr>
          <w:noProof/>
        </w:rPr>
        <mc:AlternateContent>
          <mc:Choice Requires="wps">
            <w:drawing>
              <wp:anchor distT="0" distB="0" distL="114300" distR="114300" simplePos="0" relativeHeight="251719680" behindDoc="0" locked="0" layoutInCell="1" allowOverlap="1" wp14:anchorId="6CCEAC50" wp14:editId="359AF2BE">
                <wp:simplePos x="0" y="0"/>
                <wp:positionH relativeFrom="column">
                  <wp:posOffset>2185085</wp:posOffset>
                </wp:positionH>
                <wp:positionV relativeFrom="paragraph">
                  <wp:posOffset>362585</wp:posOffset>
                </wp:positionV>
                <wp:extent cx="760491" cy="316871"/>
                <wp:effectExtent l="0" t="0" r="0" b="6985"/>
                <wp:wrapNone/>
                <wp:docPr id="1766782963"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8AFFA4D" w14:textId="77777777" w:rsidR="00C25242" w:rsidRPr="007A6E37" w:rsidRDefault="00C25242" w:rsidP="00C25242">
                            <w:pPr>
                              <w:rPr>
                                <w:sz w:val="18"/>
                                <w:szCs w:val="18"/>
                              </w:rPr>
                            </w:pPr>
                            <w:r>
                              <w:rPr>
                                <w:sz w:val="18"/>
                                <w:szCs w:val="18"/>
                              </w:rPr>
                              <w:t>Cruise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CCEAC50" id="_x0000_s1030" type="#_x0000_t202" style="position:absolute;left:0;text-align:left;margin-left:172.05pt;margin-top:28.55pt;width:59.9pt;height:24.95pt;z-index:2517196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poVZgIAADUFAAAOAAAAZHJzL2Uyb0RvYy54bWysVEtv2zAMvg/YfxB0X51kWR9BnCJL0WFA&#10;0RZrh54VWYqNyaJGKbGzX19KtpOu26XDLrLENz9+9PyyrQ3bKfQV2JyPT0acKSuhqOwm598frz+c&#10;c+aDsIUwYFXO98rzy8X7d/PGzdQESjCFQkZBrJ81LudlCG6WZV6Wqhb+BJyypNSAtQj0xE1WoGgo&#10;em2yyWh0mjWAhUOQynuSXnVKvkjxtVYy3GntVWAm51RbSCemcx3PbDEXsw0KV1ayL0P8QxW1qCwl&#10;PYS6EkGwLVZ/hKorieBBhxMJdQZaV1KlHqib8ehVNw+lcCr1QuB4d4DJ/7+w8nb34O6RhfYztDTA&#10;CEjj/MyTMPbTaqzjlyplpCcI9wfYVBuYJOHZ6Wh6MeZMkurj+PT8LEXJjs4OffiioGbxknOkqSSw&#10;xO7GB0pIpoNJzGXhujImTcbY3wRkGCXZscJ0C3ujop2x35RmVZEKjQIvcbNeGWTdxImS1MAw9xSM&#10;HKKhpoRv9O1dordKRHuj/8Ep5QcbDv51ZQETQGkNVGxgJ4jAxY8BWd3ZD1B0AEQsQrtuCYGcT4dJ&#10;rqHY04AROu57J68rGsON8OFeIJGdIKEFDnd0aANNzqG/cVYC/vqbPNoTB0nLWUPLk3P/cytQcWa+&#10;WmLnxXg6jduWHtNPZxN64EvN+qXGbusVUHtEIaouXaN9MMNVI9RPtOfLmJVUwkrKnfMwXFehGzD9&#10;J6RaLpMR7ZcT4cY+OBlDR5QjyR7bJ4GuZ2IgCt/CsGZi9oqQnW30tLDcBtBVYmvEuUO1x592M5G4&#10;/4/E5X/5TlbHv93iGQAA//8DAFBLAwQUAAYACAAAACEA0WhxYd4AAAAKAQAADwAAAGRycy9kb3du&#10;cmV2LnhtbEyPTU/DMAyG70j8h8hI3Fgy1m2sNJ0QiCuI8SFx8xqvrWicqsnW8u8xJzhZlh+9ft5i&#10;O/lOnWiIbWAL85kBRVwF13Jt4e318eoGVEzIDrvAZOGbImzL87MCcxdGfqHTLtVKQjjmaKFJqc+1&#10;jlVDHuMs9MRyO4TBY5J1qLUbcJRw3+lrY1baY8vyocGe7huqvnZHb+H96fD5kZnn+sEv+zFMRrPf&#10;aGsvL6a7W1CJpvQHw6++qEMpTvtwZBdVZ2GRZXNBLSzXMgXIVosNqL2QZm1Al4X+X6H8AQAA//8D&#10;AFBLAQItABQABgAIAAAAIQC2gziS/gAAAOEBAAATAAAAAAAAAAAAAAAAAAAAAABbQ29udGVudF9U&#10;eXBlc10ueG1sUEsBAi0AFAAGAAgAAAAhADj9If/WAAAAlAEAAAsAAAAAAAAAAAAAAAAALwEAAF9y&#10;ZWxzLy5yZWxzUEsBAi0AFAAGAAgAAAAhAJWmmhVmAgAANQUAAA4AAAAAAAAAAAAAAAAALgIAAGRy&#10;cy9lMm9Eb2MueG1sUEsBAi0AFAAGAAgAAAAhANFocWHeAAAACgEAAA8AAAAAAAAAAAAAAAAAwAQA&#10;AGRycy9kb3ducmV2LnhtbFBLBQYAAAAABAAEAPMAAADLBQAAAAA=&#10;" filled="f" stroked="f">
                <v:textbox>
                  <w:txbxContent>
                    <w:p w14:paraId="28AFFA4D" w14:textId="77777777" w:rsidR="00C25242" w:rsidRPr="007A6E37" w:rsidRDefault="00C25242" w:rsidP="00C25242">
                      <w:pPr>
                        <w:rPr>
                          <w:sz w:val="18"/>
                          <w:szCs w:val="18"/>
                        </w:rPr>
                      </w:pPr>
                      <w:r>
                        <w:rPr>
                          <w:sz w:val="18"/>
                          <w:szCs w:val="18"/>
                        </w:rPr>
                        <w:t>Cruise</w:t>
                      </w:r>
                    </w:p>
                  </w:txbxContent>
                </v:textbox>
              </v:shape>
            </w:pict>
          </mc:Fallback>
        </mc:AlternateContent>
      </w:r>
      <w:r>
        <w:rPr>
          <w:noProof/>
        </w:rPr>
        <mc:AlternateContent>
          <mc:Choice Requires="wps">
            <w:drawing>
              <wp:anchor distT="0" distB="0" distL="114300" distR="114300" simplePos="0" relativeHeight="251717632" behindDoc="0" locked="0" layoutInCell="1" allowOverlap="1" wp14:anchorId="631107F4" wp14:editId="20E4D365">
                <wp:simplePos x="0" y="0"/>
                <wp:positionH relativeFrom="column">
                  <wp:posOffset>1215805</wp:posOffset>
                </wp:positionH>
                <wp:positionV relativeFrom="paragraph">
                  <wp:posOffset>1711167</wp:posOffset>
                </wp:positionV>
                <wp:extent cx="760491" cy="316871"/>
                <wp:effectExtent l="0" t="0" r="0" b="6985"/>
                <wp:wrapNone/>
                <wp:docPr id="1038632810"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21C9885" w14:textId="77777777" w:rsidR="00C25242" w:rsidRPr="007A6E37" w:rsidRDefault="00C25242" w:rsidP="00C25242">
                            <w:pPr>
                              <w:rPr>
                                <w:sz w:val="18"/>
                                <w:szCs w:val="18"/>
                              </w:rPr>
                            </w:pPr>
                            <w:r>
                              <w:rPr>
                                <w:sz w:val="18"/>
                                <w:szCs w:val="18"/>
                              </w:rPr>
                              <w:t>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31107F4" id="_x0000_s1031" type="#_x0000_t202" style="position:absolute;left:0;text-align:left;margin-left:95.75pt;margin-top:134.75pt;width:59.9pt;height:24.95pt;z-index:25171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NXAZgIAADUFAAAOAAAAZHJzL2Uyb0RvYy54bWysVEtv2zAMvg/YfxB0X51k6SuIU2QpOgwo&#10;2mLt0LMiS7ExWdQoJXb260fJdtJ1u3TYRZb45sePnl+1tWE7hb4Cm/PxyYgzZSUUld3k/NvTzYcL&#10;znwQthAGrMr5Xnl+tXj/bt64mZpACaZQyCiI9bPG5bwMwc2yzMtS1cKfgFOWlBqwFoGeuMkKFA1F&#10;r002GY3OsgawcAhSeU/S607JFym+1kqGe629CszknGoL6cR0ruOZLeZitkHhykr2ZYh/qKIWlaWk&#10;h1DXIgi2xeqPUHUlETzocCKhzkDrSqrUA3UzHr3q5rEUTqVeCBzvDjD5/xdW3u0e3QOy0H6ClgYY&#10;AWmcn3kSxn5ajXX8UqWM9ATh/gCbagOTJDw/G00vx5xJUn0cn12cpyjZ0dmhD58V1Cxeco40lQSW&#10;2N36QAnJdDCJuSzcVMakyRj7m4AMoyQ7VphuYW9UtDP2q9KsKlKhUeAlbtYrg6ybOFGSGhjmnoKR&#10;QzTUlPCNvr1L9FaJaG/0Pzil/GDDwb+uLGACKK2Big3sBBG4+D4gqzv7AYoOgIhFaNctIZDz02GS&#10;ayj2NGCEjvveyZuKxnArfHgQSGQnSGiBwz0d2kCTc+hvnJWAP/8mj/bEQdJy1tDy5Nz/2ApUnJkv&#10;lth5OZ5O47alx/T0fEIPfKlZv9TYbb0Cao8oRNWla7QPZrhqhPqZ9nwZs5JKWEm5cx6G6yp0A6b/&#10;hFTLZTKi/XIi3NpHJ2PoiHIk2VP7LND1TAxE4TsY1kzMXhGys42eFpbbALpKbI04d6j2+NNuJhL3&#10;/5G4/C/fyer4t1v8AgAA//8DAFBLAwQUAAYACAAAACEAy9Wzn94AAAALAQAADwAAAGRycy9kb3du&#10;cmV2LnhtbEyPzU7DMBCE70i8g7WVuFE7/VMT4lQIxBVEaStxc+NtEjVeR7HbhLdne4LbjPbT7Ey+&#10;GV0rrtiHxpOGZKpAIJXeNlRp2H29Pa5BhGjImtYTavjBAJvi/i43mfUDfeJ1GyvBIRQyo6GOscuk&#10;DGWNzoSp75D4dvK9M5FtX0nbm4HDXStnSq2kMw3xh9p0+FJjed5enIb9++n7sFAf1atbdoMflSSX&#10;Sq0fJuPzE4iIY/yD4Vafq0PBnY7+QjaIln2aLBnVMFulLJiYJ8kcxPEm0gXIIpf/NxS/AAAA//8D&#10;AFBLAQItABQABgAIAAAAIQC2gziS/gAAAOEBAAATAAAAAAAAAAAAAAAAAAAAAABbQ29udGVudF9U&#10;eXBlc10ueG1sUEsBAi0AFAAGAAgAAAAhADj9If/WAAAAlAEAAAsAAAAAAAAAAAAAAAAALwEAAF9y&#10;ZWxzLy5yZWxzUEsBAi0AFAAGAAgAAAAhAOoU1cBmAgAANQUAAA4AAAAAAAAAAAAAAAAALgIAAGRy&#10;cy9lMm9Eb2MueG1sUEsBAi0AFAAGAAgAAAAhAMvVs5/eAAAACwEAAA8AAAAAAAAAAAAAAAAAwAQA&#10;AGRycy9kb3ducmV2LnhtbFBLBQYAAAAABAAEAPMAAADLBQAAAAA=&#10;" filled="f" stroked="f">
                <v:textbox>
                  <w:txbxContent>
                    <w:p w14:paraId="621C9885" w14:textId="77777777" w:rsidR="00C25242" w:rsidRPr="007A6E37" w:rsidRDefault="00C25242" w:rsidP="00C25242">
                      <w:pPr>
                        <w:rPr>
                          <w:sz w:val="18"/>
                          <w:szCs w:val="18"/>
                        </w:rPr>
                      </w:pPr>
                      <w:r>
                        <w:rPr>
                          <w:sz w:val="18"/>
                          <w:szCs w:val="18"/>
                        </w:rPr>
                        <w:t>Climb</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308A9760" wp14:editId="19E91DE7">
                <wp:simplePos x="0" y="0"/>
                <wp:positionH relativeFrom="column">
                  <wp:posOffset>1198245</wp:posOffset>
                </wp:positionH>
                <wp:positionV relativeFrom="paragraph">
                  <wp:posOffset>2788580</wp:posOffset>
                </wp:positionV>
                <wp:extent cx="905347" cy="253497"/>
                <wp:effectExtent l="0" t="0" r="0" b="0"/>
                <wp:wrapNone/>
                <wp:docPr id="1006918061" name="Casella di testo 3"/>
                <wp:cNvGraphicFramePr/>
                <a:graphic xmlns:a="http://schemas.openxmlformats.org/drawingml/2006/main">
                  <a:graphicData uri="http://schemas.microsoft.com/office/word/2010/wordprocessingShape">
                    <wps:wsp>
                      <wps:cNvSpPr txBox="1"/>
                      <wps:spPr>
                        <a:xfrm>
                          <a:off x="0" y="0"/>
                          <a:ext cx="905347" cy="25349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64B4FE" w14:textId="77777777" w:rsidR="00C25242" w:rsidRPr="007A6E37" w:rsidRDefault="00C25242" w:rsidP="00C25242">
                            <w:pPr>
                              <w:rPr>
                                <w:sz w:val="18"/>
                                <w:szCs w:val="18"/>
                              </w:rPr>
                            </w:pPr>
                            <w:r>
                              <w:rPr>
                                <w:sz w:val="18"/>
                                <w:szCs w:val="18"/>
                              </w:rPr>
                              <w:t>Initial 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8A9760" id="_x0000_s1032" type="#_x0000_t202" style="position:absolute;left:0;text-align:left;margin-left:94.35pt;margin-top:219.55pt;width:71.3pt;height:19.9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X+7aAIAADUFAAAOAAAAZHJzL2Uyb0RvYy54bWysVN9v2jAQfp+0/8Hy+wgw2g7UUDGqTpNQ&#10;W41OfTaODdEcn3c2JOyv79khwLq9dNpLcr5fvvvuO1/fNJVhO4W+BJvzQa/PmbISitKuc/796e7D&#10;J858ELYQBqzK+V55fjN9/+66dhM1hA2YQiGjJNZPapfzTQhukmVeblQlfA+csmTUgJUIdMR1VqCo&#10;KXtlsmG/f5nVgIVDkMp70t62Rj5N+bVWMjxo7VVgJudUW0hfTN9V/GbTazFZo3CbUh7KEP9QRSVK&#10;S5ceU92KINgWyz9SVaVE8KBDT0KVgdalVKkH6mbQf9XNciOcSr0QON4dYfL/L6283y3dI7LQfIaG&#10;BhgBqZ2feFLGfhqNVfxTpYzsBOH+CJtqApOkHPcvPo6uOJNkGpI4vopZslOwQx++KKhYFHKONJUE&#10;ltgtfGhdO5d4l4W70pg0GWN/U1DOqMlOFSYp7I2KfsZ+U5qVRSo0KrzE9WpukLUTJ0pSA93cUzIK&#10;iI6aLnxj7CEkRqtEtDfGH4PS/WDDMb4qLWACKK2Big3sBBG4+JHmQ4Xr1r+DogUgYhGaVUMI5Pyy&#10;m+QKij0NGKHlvnfyrqQxLIQPjwKJ7AQJLXB4oI82UOccDhJnG8Bff9NHf+IgWTmraXly7n9uBSrO&#10;zFdL7BwPRqO4bekwurga0gHPLatzi91Wc6D2BvRUOJnE6B9MJ2qE6pn2fBZvJZOwku7OeejEeWgH&#10;TO+EVLNZcqL9ciIs7NLJmDqiHEn21DwLdAcmBqLwPXRrJiavCNn6xkgLs20AXSa2RpxbVA/4024m&#10;vh/ekbj85+fkdXrtpi8AAAD//wMAUEsDBBQABgAIAAAAIQBptnlf3gAAAAsBAAAPAAAAZHJzL2Rv&#10;d25yZXYueG1sTI/BTsMwDIbvSLxDZCRuLCkdrC1NJwTiCtpgk7hljddWNE7VZGt5e8wJjr/96ffn&#10;cj27XpxxDJ0nDclCgUCqve2o0fDx/nKTgQjRkDW9J9TwjQHW1eVFaQrrJ9rgeRsbwSUUCqOhjXEo&#10;pAx1i86EhR+QeHf0ozOR49hIO5qJy10vb5W6l850xBdaM+BTi/XX9uQ07F6Pn/ulemue3d0w+VlJ&#10;crnU+vpqfnwAEXGOfzD86rM6VOx08CeyQfScs2zFqIZlmicgmEjTJAVx4MkqVyCrUv7/ofoBAAD/&#10;/wMAUEsBAi0AFAAGAAgAAAAhALaDOJL+AAAA4QEAABMAAAAAAAAAAAAAAAAAAAAAAFtDb250ZW50&#10;X1R5cGVzXS54bWxQSwECLQAUAAYACAAAACEAOP0h/9YAAACUAQAACwAAAAAAAAAAAAAAAAAvAQAA&#10;X3JlbHMvLnJlbHNQSwECLQAUAAYACAAAACEAuol/u2gCAAA1BQAADgAAAAAAAAAAAAAAAAAuAgAA&#10;ZHJzL2Uyb0RvYy54bWxQSwECLQAUAAYACAAAACEAabZ5X94AAAALAQAADwAAAAAAAAAAAAAAAADC&#10;BAAAZHJzL2Rvd25yZXYueG1sUEsFBgAAAAAEAAQA8wAAAM0FAAAAAA==&#10;" filled="f" stroked="f">
                <v:textbox>
                  <w:txbxContent>
                    <w:p w14:paraId="6364B4FE" w14:textId="77777777" w:rsidR="00C25242" w:rsidRPr="007A6E37" w:rsidRDefault="00C25242" w:rsidP="00C25242">
                      <w:pPr>
                        <w:rPr>
                          <w:sz w:val="18"/>
                          <w:szCs w:val="18"/>
                        </w:rPr>
                      </w:pPr>
                      <w:r>
                        <w:rPr>
                          <w:sz w:val="18"/>
                          <w:szCs w:val="18"/>
                        </w:rPr>
                        <w:t>Initial Climb</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73911CC6" wp14:editId="3AD6709B">
                <wp:simplePos x="0" y="0"/>
                <wp:positionH relativeFrom="column">
                  <wp:posOffset>1189198</wp:posOffset>
                </wp:positionH>
                <wp:positionV relativeFrom="paragraph">
                  <wp:posOffset>3042329</wp:posOffset>
                </wp:positionV>
                <wp:extent cx="760491" cy="316871"/>
                <wp:effectExtent l="0" t="0" r="0" b="6985"/>
                <wp:wrapNone/>
                <wp:docPr id="1893402656"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EA63AFA" w14:textId="77777777" w:rsidR="00C25242" w:rsidRPr="007A6E37" w:rsidRDefault="00C25242" w:rsidP="00C25242">
                            <w:pPr>
                              <w:rPr>
                                <w:sz w:val="18"/>
                                <w:szCs w:val="18"/>
                              </w:rPr>
                            </w:pPr>
                            <w:r w:rsidRPr="007A6E37">
                              <w:rPr>
                                <w:sz w:val="18"/>
                                <w:szCs w:val="18"/>
                              </w:rPr>
                              <w:t>Take Off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3911CC6" id="_x0000_s1033" type="#_x0000_t202" style="position:absolute;left:0;text-align:left;margin-left:93.65pt;margin-top:239.55pt;width:59.9pt;height:24.9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juxZgIAADUFAAAOAAAAZHJzL2Uyb0RvYy54bWysVN9v2jAQfp+0/8Hy+wh0jLZRQ8VaMU1C&#10;bTU69dk4NkRzfN7ZkLC/vmeHUNbtpdNeHPt+33ff5eq6rQ3bKfQV2IKPBkPOlJVQVnZd8O+P8w8X&#10;nPkgbCkMWFXwvfL8evr+3VXjcnUGGzClQkZBrM8bV/BNCC7PMi83qhZ+AE5ZUmrAWgR64jorUTQU&#10;vTbZ2XA4yRrA0iFI5T1Jbzsln6b4WisZ7rX2KjBTcKotpBPTuYpnNr0S+RqF21TyUIb4hypqUVlK&#10;egx1K4JgW6z+CFVXEsGDDgMJdQZaV1KlHqib0fBVN8uNcCr1QuB4d4TJ/7+w8m63dA/IQvsZWhpg&#10;BKRxPvckjP20Guv4pUoZ6QnC/RE21QYmSXg+GY4vR5xJUn0cTS7OU5TsxdmhD18U1CxeCo40lQSW&#10;2C18oIRk2pvEXBbmlTFpMsb+JiDDKMleKky3sDcq2hn7TWlWlanQKPAS16sbg6ybOFGSGujnnoKR&#10;QzTUlPCNvgeX6K0S0d7of3RK+cGGo39dWcAEUFoDFRvYCSJw+aNHVnf2PRQdABGL0K5aQoCG0k9y&#10;BeWeBozQcd87Oa9oDAvhw4NAIjtBQgsc7unQBpqCw+HG2Qbw19/k0Z44SFrOGlqegvufW4GKM/PV&#10;EjsvR+Nx3Lb0GH86P6MHnmpWpxq7rW+A2iMKUXXpGu2D6a8aoX6iPZ/FrKQSVlLugof+ehO6AdN/&#10;QqrZLBnRfjkRFnbpZAwdUY4ke2yfBLoDEwNR+A76NRP5K0J2ttHTwmwbQFeJrRHnDtUD/rSbicSH&#10;/0hc/tN3snr5202fAQAA//8DAFBLAwQUAAYACAAAACEAD3vv7t8AAAALAQAADwAAAGRycy9kb3du&#10;cmV2LnhtbEyPy07DMBBF90j9B2sqsaN2X6QJcaoKxBbU8pDYufE0iRqPo9htwt8zrGA3V3N050y+&#10;HV0rrtiHxpOG+UyBQCq9bajS8P72fLcBEaIha1pPqOEbA2yLyU1uMusH2uP1ECvBJRQyo6GOscuk&#10;DGWNzoSZ75B4d/K9M5FjX0nbm4HLXSsXSt1LZxriC7Xp8LHG8ny4OA0fL6evz5V6rZ7cuhv8qCS5&#10;VGp9Ox13DyAijvEPhl99VoeCnY7+QjaIlvMmWTKqYZWkcxBMLFXCw1HDepEqkEUu//9Q/AAAAP//&#10;AwBQSwECLQAUAAYACAAAACEAtoM4kv4AAADhAQAAEwAAAAAAAAAAAAAAAAAAAAAAW0NvbnRlbnRf&#10;VHlwZXNdLnhtbFBLAQItABQABgAIAAAAIQA4/SH/1gAAAJQBAAALAAAAAAAAAAAAAAAAAC8BAABf&#10;cmVscy8ucmVsc1BLAQItABQABgAIAAAAIQBVdjuxZgIAADUFAAAOAAAAAAAAAAAAAAAAAC4CAABk&#10;cnMvZTJvRG9jLnhtbFBLAQItABQABgAIAAAAIQAPe+/u3wAAAAsBAAAPAAAAAAAAAAAAAAAAAMAE&#10;AABkcnMvZG93bnJldi54bWxQSwUGAAAAAAQABADzAAAAzAUAAAAA&#10;" filled="f" stroked="f">
                <v:textbox>
                  <w:txbxContent>
                    <w:p w14:paraId="6EA63AFA" w14:textId="77777777" w:rsidR="00C25242" w:rsidRPr="007A6E37" w:rsidRDefault="00C25242" w:rsidP="00C25242">
                      <w:pPr>
                        <w:rPr>
                          <w:sz w:val="18"/>
                          <w:szCs w:val="18"/>
                        </w:rPr>
                      </w:pPr>
                      <w:r w:rsidRPr="007A6E37">
                        <w:rPr>
                          <w:sz w:val="18"/>
                          <w:szCs w:val="18"/>
                        </w:rPr>
                        <w:t>Take Off</w:t>
                      </w:r>
                    </w:p>
                  </w:txbxContent>
                </v:textbox>
              </v:shape>
            </w:pict>
          </mc:Fallback>
        </mc:AlternateContent>
      </w:r>
      <w:r>
        <w:rPr>
          <w:noProof/>
        </w:rPr>
        <w:drawing>
          <wp:inline distT="0" distB="0" distL="0" distR="0" wp14:anchorId="4BF90217" wp14:editId="2D865AC5">
            <wp:extent cx="4453803" cy="3666653"/>
            <wp:effectExtent l="0" t="0" r="4445" b="0"/>
            <wp:docPr id="978179608"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79608" name="Immagine 1" descr="Immagine che contiene testo, schermata, diagramma, linea&#10;&#10;Il contenuto generato dall'IA potrebbe non essere corretto."/>
                    <pic:cNvPicPr/>
                  </pic:nvPicPr>
                  <pic:blipFill>
                    <a:blip r:embed="rId42">
                      <a:extLst>
                        <a:ext uri="{BEBA8EAE-BF5A-486C-A8C5-ECC9F3942E4B}">
                          <a14:imgProps xmlns:a14="http://schemas.microsoft.com/office/drawing/2010/main">
                            <a14:imgLayer r:embed="rId43">
                              <a14:imgEffect>
                                <a14:brightnessContrast bright="20000"/>
                              </a14:imgEffect>
                            </a14:imgLayer>
                          </a14:imgProps>
                        </a:ext>
                      </a:extLst>
                    </a:blip>
                    <a:stretch>
                      <a:fillRect/>
                    </a:stretch>
                  </pic:blipFill>
                  <pic:spPr>
                    <a:xfrm>
                      <a:off x="0" y="0"/>
                      <a:ext cx="4466482" cy="3677091"/>
                    </a:xfrm>
                    <a:prstGeom prst="rect">
                      <a:avLst/>
                    </a:prstGeom>
                  </pic:spPr>
                </pic:pic>
              </a:graphicData>
            </a:graphic>
          </wp:inline>
        </w:drawing>
      </w:r>
    </w:p>
    <w:p w14:paraId="367319E9" w14:textId="43B30788" w:rsidR="00CF0AA1" w:rsidRPr="00C14898" w:rsidRDefault="00130FA5" w:rsidP="00130FA5">
      <w:pPr>
        <w:pStyle w:val="Didascalia"/>
        <w:jc w:val="center"/>
      </w:pPr>
      <w:bookmarkStart w:id="91" w:name="_Toc193980072"/>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4</w:t>
      </w:r>
      <w:r w:rsidR="001A7EEA">
        <w:fldChar w:fldCharType="end"/>
      </w:r>
      <w:r w:rsidRPr="00C14898">
        <w:t>: Long-Range Profile Altitude Time</w:t>
      </w:r>
      <w:bookmarkEnd w:id="91"/>
    </w:p>
    <w:p w14:paraId="7DC63111" w14:textId="47AD6B88" w:rsidR="00130FA5" w:rsidRPr="00C14898" w:rsidRDefault="00130FA5" w:rsidP="00CF0AA1">
      <w:pPr>
        <w:pStyle w:val="Corpotesto"/>
      </w:pPr>
    </w:p>
    <w:p w14:paraId="609A8CAD" w14:textId="7A6A102D" w:rsidR="00130FA5" w:rsidRPr="00C14898" w:rsidRDefault="00130FA5" w:rsidP="00CF0AA1">
      <w:pPr>
        <w:pStyle w:val="Corpotesto"/>
      </w:pPr>
    </w:p>
    <w:p w14:paraId="012006F5" w14:textId="7CA7300E" w:rsidR="00130FA5" w:rsidRPr="00C14898" w:rsidRDefault="00C25242" w:rsidP="00130FA5">
      <w:pPr>
        <w:pStyle w:val="Corpotesto"/>
        <w:keepNext/>
        <w:jc w:val="center"/>
      </w:pPr>
      <w:r>
        <w:rPr>
          <w:noProof/>
        </w:rPr>
        <mc:AlternateContent>
          <mc:Choice Requires="wps">
            <w:drawing>
              <wp:anchor distT="0" distB="0" distL="114300" distR="114300" simplePos="0" relativeHeight="251711488" behindDoc="0" locked="0" layoutInCell="1" allowOverlap="1" wp14:anchorId="5811F5D8" wp14:editId="15808741">
                <wp:simplePos x="0" y="0"/>
                <wp:positionH relativeFrom="column">
                  <wp:posOffset>1045845</wp:posOffset>
                </wp:positionH>
                <wp:positionV relativeFrom="paragraph">
                  <wp:posOffset>2746375</wp:posOffset>
                </wp:positionV>
                <wp:extent cx="905347" cy="253497"/>
                <wp:effectExtent l="0" t="0" r="0" b="0"/>
                <wp:wrapNone/>
                <wp:docPr id="362679523" name="Casella di testo 3"/>
                <wp:cNvGraphicFramePr/>
                <a:graphic xmlns:a="http://schemas.openxmlformats.org/drawingml/2006/main">
                  <a:graphicData uri="http://schemas.microsoft.com/office/word/2010/wordprocessingShape">
                    <wps:wsp>
                      <wps:cNvSpPr txBox="1"/>
                      <wps:spPr>
                        <a:xfrm>
                          <a:off x="0" y="0"/>
                          <a:ext cx="905347" cy="253497"/>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3A4567C" w14:textId="5E9A8FD0" w:rsidR="00C25242" w:rsidRPr="007A6E37" w:rsidRDefault="00C25242" w:rsidP="00C25242">
                            <w:pPr>
                              <w:rPr>
                                <w:sz w:val="18"/>
                                <w:szCs w:val="18"/>
                              </w:rPr>
                            </w:pPr>
                            <w:r>
                              <w:rPr>
                                <w:sz w:val="18"/>
                                <w:szCs w:val="18"/>
                              </w:rPr>
                              <w:t>Initial 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11F5D8" id="_x0000_s1034" type="#_x0000_t202" style="position:absolute;left:0;text-align:left;margin-left:82.35pt;margin-top:216.25pt;width:71.3pt;height:19.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oU1aAIAADUFAAAOAAAAZHJzL2Uyb0RvYy54bWysVN9v2jAQfp+0/8Hy+wgwuhZEqFirTpNQ&#10;W41OfTaODdEcn3c2JOyv79khwLq9dNpLcr5fvvvuO0+vm8qwnUJfgs35oNfnTFkJRWnXOf/+dPfh&#10;ijMfhC2EAatyvleeX8/ev5vWbqKGsAFTKGSUxPpJ7XK+CcFNsszLjaqE74FTlowasBKBjrjOChQ1&#10;Za9MNuz3P2U1YOEQpPKetLetkc9Sfq2VDA9aexWYyTnVFtIX03cVv9lsKiZrFG5TykMZ4h+qqERp&#10;6dJjqlsRBNti+UeqqpQIHnToSagy0LqUKvVA3Qz6r7pZboRTqRcCx7sjTP7/pZX3u6V7RBaaz9DQ&#10;ACMgtfMTT8rYT6Oxin+qlJGdINwfYVNNYJKU4/7Fx9ElZ5JMQxLHlzFLdgp26MMXBRWLQs6RppLA&#10;EruFD61r5xLvsnBXGpMmY+xvCsoZNdmpwiSFvVHRz9hvSrOySIVGhZe4Xt0YZO3EiZLUQDf3lIwC&#10;oqOmC98YewiJ0SoR7Y3xx6B0P9hwjK9KC5gASmugYgM7QQQufqT5UOG69e+gaAGIWIRm1RACOb/q&#10;JrmCYk8DRmi57528K2kMC+HDo0AiO0FCCxwe6KMN1DmHg8TZBvDX3/TRnzhIVs5qWp6c+59bgYoz&#10;89USO8eD0ShuWzqMLi6HdMBzy+rcYrfVDVB7A3oqnExi9A+mEzVC9Ux7Po+3kklYSXfnPHTiTWgH&#10;TO+EVPN5cqL9ciIs7NLJmDqiHEn21DwLdAcmBqLwPXRrJiavCNn6xkgL820AXSa2RpxbVA/4024m&#10;vh/ekbj85+fkdXrtZi8AAAD//wMAUEsDBBQABgAIAAAAIQAqD5z93gAAAAsBAAAPAAAAZHJzL2Rv&#10;d25yZXYueG1sTI/BTsMwDIbvSLxDZCRuLKHt1lGaTgjEFbQBk7hljddWNE7VZGt5e8wJjr/96ffn&#10;cjO7XpxxDJ0nDbcLBQKp9rajRsP72/PNGkSIhqzpPaGGbwywqS4vSlNYP9EWz7vYCC6hUBgNbYxD&#10;IWWoW3QmLPyAxLujH52JHMdG2tFMXO56mSi1ks50xBdaM+Bji/XX7uQ0fLwcP/eZem2e3HKY/Kwk&#10;uTup9fXV/HAPIuIc/2D41Wd1qNjp4E9kg+g5r7KcUQ1ZmixBMJGqPAVx4EmeZCCrUv7/ofoBAAD/&#10;/wMAUEsBAi0AFAAGAAgAAAAhALaDOJL+AAAA4QEAABMAAAAAAAAAAAAAAAAAAAAAAFtDb250ZW50&#10;X1R5cGVzXS54bWxQSwECLQAUAAYACAAAACEAOP0h/9YAAACUAQAACwAAAAAAAAAAAAAAAAAvAQAA&#10;X3JlbHMvLnJlbHNQSwECLQAUAAYACAAAACEAxqKFNWgCAAA1BQAADgAAAAAAAAAAAAAAAAAuAgAA&#10;ZHJzL2Uyb0RvYy54bWxQSwECLQAUAAYACAAAACEAKg+c/d4AAAALAQAADwAAAAAAAAAAAAAAAADC&#10;BAAAZHJzL2Rvd25yZXYueG1sUEsFBgAAAAAEAAQA8wAAAM0FAAAAAA==&#10;" filled="f" stroked="f">
                <v:textbox>
                  <w:txbxContent>
                    <w:p w14:paraId="53A4567C" w14:textId="5E9A8FD0" w:rsidR="00C25242" w:rsidRPr="007A6E37" w:rsidRDefault="00C25242" w:rsidP="00C25242">
                      <w:pPr>
                        <w:rPr>
                          <w:sz w:val="18"/>
                          <w:szCs w:val="18"/>
                        </w:rPr>
                      </w:pPr>
                      <w:r>
                        <w:rPr>
                          <w:sz w:val="18"/>
                          <w:szCs w:val="18"/>
                        </w:rPr>
                        <w:t>Initial Climb</w:t>
                      </w:r>
                    </w:p>
                  </w:txbxContent>
                </v:textbox>
              </v:shape>
            </w:pict>
          </mc:Fallback>
        </mc:AlternateContent>
      </w:r>
      <w:r>
        <w:rPr>
          <w:noProof/>
        </w:rPr>
        <mc:AlternateContent>
          <mc:Choice Requires="wps">
            <w:drawing>
              <wp:anchor distT="0" distB="0" distL="114300" distR="114300" simplePos="0" relativeHeight="251713536" behindDoc="0" locked="0" layoutInCell="1" allowOverlap="1" wp14:anchorId="21D1E6D9" wp14:editId="3B7D1E2F">
                <wp:simplePos x="0" y="0"/>
                <wp:positionH relativeFrom="column">
                  <wp:posOffset>1189116</wp:posOffset>
                </wp:positionH>
                <wp:positionV relativeFrom="paragraph">
                  <wp:posOffset>1368325</wp:posOffset>
                </wp:positionV>
                <wp:extent cx="760491" cy="316871"/>
                <wp:effectExtent l="0" t="0" r="0" b="6985"/>
                <wp:wrapNone/>
                <wp:docPr id="1800129509"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B41E919" w14:textId="49643589" w:rsidR="00C25242" w:rsidRPr="007A6E37" w:rsidRDefault="00C25242" w:rsidP="00C25242">
                            <w:pPr>
                              <w:rPr>
                                <w:sz w:val="18"/>
                                <w:szCs w:val="18"/>
                              </w:rPr>
                            </w:pPr>
                            <w:r>
                              <w:rPr>
                                <w:sz w:val="18"/>
                                <w:szCs w:val="18"/>
                              </w:rPr>
                              <w:t>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1D1E6D9" id="_x0000_s1035" type="#_x0000_t202" style="position:absolute;left:0;text-align:left;margin-left:93.65pt;margin-top:107.75pt;width:59.9pt;height:24.95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cE/ZwIAADUFAAAOAAAAZHJzL2Uyb0RvYy54bWysVEtv2zAMvg/YfxB0X51kWR9GnCJr0WFA&#10;0RZrh54VWUqMyaJGKbGzX19KtpOs26XDLrLENz9+9OyyrQ3bKvQV2IKPT0acKSuhrOyq4N+fbj6c&#10;c+aDsKUwYFXBd8rzy/n7d7PG5WoCazClQkZBrM8bV/B1CC7PMi/Xqhb+BJyypNSAtQj0xFVWomgo&#10;em2yyWh0mjWApUOQynuSXndKPk/xtVYy3GvtVWCm4FRbSCemcxnPbD4T+QqFW1eyL0P8QxW1qCwl&#10;3Ye6FkGwDVZ/hKorieBBhxMJdQZaV1KlHqib8ehVN49r4VTqhcDxbg+T/39h5d320T0gC+1naGmA&#10;EZDG+dyTMPbTaqzjlyplpCcId3vYVBuYJOHZ6Wh6MeZMkurj+PT8LEXJDs4OffiioGbxUnCkqSSw&#10;xPbWB0pIpoNJzGXhpjImTcbY3wRkGCXZocJ0Czujop2x35RmVZkKjQIvcbW8Msi6iRMlqYFh7ikY&#10;OURDTQnf6Nu7RG+ViPZG/71Tyg827P3rygImgNIaqNjAVhCByx8DsrqzH6DoAIhYhHbZEgIFvxgm&#10;uYRyRwNG6LjvnbypaAy3wocHgUR2goQWONzToQ00BYf+xtka8Nff5NGeOEhazhpanoL7nxuBijPz&#10;1RI7L8bTady29Jh+OpvQA481y2ON3dRXQO0Rhai6dI32wQxXjVA/054vYlZSCSspd8HDcL0K3YDp&#10;PyHVYpGMaL+cCLf20ckYOqIcSfbUPgt0PRMDUfgOhjUT+StCdrbR08JiE0BXia0R5w7VHn/azUTi&#10;/j8Sl//4nawOf7v5CwAAAP//AwBQSwMEFAAGAAgAAAAhADh+LQjfAAAACwEAAA8AAABkcnMvZG93&#10;bnJldi54bWxMj8tOwzAQRfdI/IM1SOyonbbpI41TVSC2oJaHxM6Np0nUeBzFbhP+nmEFyztzdOdM&#10;vh1dK67Yh8aThmSiQCCV3jZUaXh/e35YgQjRkDWtJ9TwjQG2xe1NbjLrB9rj9RArwSUUMqOhjrHL&#10;pAxljc6Eie+QeHfyvTORY19J25uBy10rp0otpDMN8YXadPhYY3k+XJyGj5fT1+dcvVZPLu0GPypJ&#10;bi21vr8bdxsQEcf4B8OvPqtDwU5HfyEbRMt5tZwxqmGapCkIJmZqmYA48mSRzkEWufz/Q/EDAAD/&#10;/wMAUEsBAi0AFAAGAAgAAAAhALaDOJL+AAAA4QEAABMAAAAAAAAAAAAAAAAAAAAAAFtDb250ZW50&#10;X1R5cGVzXS54bWxQSwECLQAUAAYACAAAACEAOP0h/9YAAACUAQAACwAAAAAAAAAAAAAAAAAvAQAA&#10;X3JlbHMvLnJlbHNQSwECLQAUAAYACAAAACEAKV3BP2cCAAA1BQAADgAAAAAAAAAAAAAAAAAuAgAA&#10;ZHJzL2Uyb0RvYy54bWxQSwECLQAUAAYACAAAACEAOH4tCN8AAAALAQAADwAAAAAAAAAAAAAAAADB&#10;BAAAZHJzL2Rvd25yZXYueG1sUEsFBgAAAAAEAAQA8wAAAM0FAAAAAA==&#10;" filled="f" stroked="f">
                <v:textbox>
                  <w:txbxContent>
                    <w:p w14:paraId="6B41E919" w14:textId="49643589" w:rsidR="00C25242" w:rsidRPr="007A6E37" w:rsidRDefault="00C25242" w:rsidP="00C25242">
                      <w:pPr>
                        <w:rPr>
                          <w:sz w:val="18"/>
                          <w:szCs w:val="18"/>
                        </w:rPr>
                      </w:pPr>
                      <w:r>
                        <w:rPr>
                          <w:sz w:val="18"/>
                          <w:szCs w:val="18"/>
                        </w:rPr>
                        <w:t>Climb</w:t>
                      </w: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7AB4126B" wp14:editId="43239CF5">
                <wp:simplePos x="0" y="0"/>
                <wp:positionH relativeFrom="column">
                  <wp:posOffset>2238375</wp:posOffset>
                </wp:positionH>
                <wp:positionV relativeFrom="paragraph">
                  <wp:posOffset>326553</wp:posOffset>
                </wp:positionV>
                <wp:extent cx="760491" cy="316871"/>
                <wp:effectExtent l="0" t="0" r="0" b="6985"/>
                <wp:wrapNone/>
                <wp:docPr id="1224706698"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4F1A7F2" w14:textId="2A770FE4" w:rsidR="00C25242" w:rsidRPr="007A6E37" w:rsidRDefault="00C25242" w:rsidP="00C25242">
                            <w:pPr>
                              <w:rPr>
                                <w:sz w:val="18"/>
                                <w:szCs w:val="18"/>
                              </w:rPr>
                            </w:pPr>
                            <w:r>
                              <w:rPr>
                                <w:sz w:val="18"/>
                                <w:szCs w:val="18"/>
                              </w:rPr>
                              <w:t>Cruise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AB4126B" id="_x0000_s1036" type="#_x0000_t202" style="position:absolute;left:0;text-align:left;margin-left:176.25pt;margin-top:25.7pt;width:59.9pt;height:24.9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xoLZQIAADYFAAAOAAAAZHJzL2Uyb0RvYy54bWysVN9v2jAQfp+0/8Hy+xpgjLaIUDGqTpNQ&#10;W41OfTaODdEcn3c2JOyv79khwLq9dNqLY9/v++67TG6ayrCdQl+CzXn/oseZshKK0q5z/v3p7sMV&#10;Zz4IWwgDVuV8rzy/mb5/N6ndWA1gA6ZQyCiI9ePa5XwTghtnmZcbVQl/AU5ZUmrASgR64jorUNQU&#10;vTLZoNcbZTVg4RCk8p6kt62ST1N8rZUMD1p7FZjJOdUW0onpXMUzm07EeI3CbUp5KEP8QxWVKC0l&#10;PYa6FUGwLZZ/hKpKieBBhwsJVQZal1KlHqibfu9VN8uNcCr1QuB4d4TJ/7+w8n63dI/IQvMZGhpg&#10;BKR2fuxJGPtpNFbxS5Uy0hOE+yNsqglMkvBy1Bte9zmTpPrYH11dpijZydmhD18UVCxeco40lQSW&#10;2C18oIRk2pnEXBbuSmPSZIz9TUCGUZKdKky3sDcq2hn7TWlWFqnQKPAS16u5QdZOnChJDXRzT8HI&#10;IRpqSvhG34NL9FaJaG/0Pzql/GDD0b8qLWACKK2Big3sBBG4+NEhq1v7DooWgIhFaFYNIUCTTNyO&#10;ohUUe5owQkt+7+RdSXNYCB8eBRLbCRPa4PBAhzZQ5xwON842gL/+Jo/2RELSclbT9uTc/9wKVJyZ&#10;r5boed0fDuO6pcfw0+WAHniuWZ1r7LaaA/VHHKLq0jXaB9NdNUL1TIs+i1lJJayk3DkP3XUe2gnT&#10;j0Kq2SwZ0YI5ERZ26WQMHWGOLHtqngW6AxUDcfgeuj0T41eMbG2jp4XZNoAuE11PqB4GQMuZWHz4&#10;kcTtP38nq9PvbvoCAAD//wMAUEsDBBQABgAIAAAAIQCA5aIz3gAAAAoBAAAPAAAAZHJzL2Rvd25y&#10;ZXYueG1sTI/LTsMwEEX3SPyDNUjsqJ0XjxCnQiC2IAqtxM6Np0lEPI5itwl/z7CC5ege3XumWi9u&#10;ECecQu9JQ7JSIJAab3tqNXy8P1/dggjRkDWDJ9TwjQHW9flZZUrrZ3rD0ya2gksolEZDF+NYShma&#10;Dp0JKz8icXbwkzORz6mVdjIzl7tBpkpdS2d64oXOjPjYYfO1OToN25fD5y5Xr+2TK8bZL0qSu5Na&#10;X14sD/cgIi7xD4ZffVaHmp32/kg2iEFDVqQFoxqKJAfBQH6TZiD2TKokA1lX8v8L9Q8AAAD//wMA&#10;UEsBAi0AFAAGAAgAAAAhALaDOJL+AAAA4QEAABMAAAAAAAAAAAAAAAAAAAAAAFtDb250ZW50X1R5&#10;cGVzXS54bWxQSwECLQAUAAYACAAAACEAOP0h/9YAAACUAQAACwAAAAAAAAAAAAAAAAAvAQAAX3Jl&#10;bHMvLnJlbHNQSwECLQAUAAYACAAAACEAiX8aC2UCAAA2BQAADgAAAAAAAAAAAAAAAAAuAgAAZHJz&#10;L2Uyb0RvYy54bWxQSwECLQAUAAYACAAAACEAgOWiM94AAAAKAQAADwAAAAAAAAAAAAAAAAC/BAAA&#10;ZHJzL2Rvd25yZXYueG1sUEsFBgAAAAAEAAQA8wAAAMoFAAAAAA==&#10;" filled="f" stroked="f">
                <v:textbox>
                  <w:txbxContent>
                    <w:p w14:paraId="04F1A7F2" w14:textId="2A770FE4" w:rsidR="00C25242" w:rsidRPr="007A6E37" w:rsidRDefault="00C25242" w:rsidP="00C25242">
                      <w:pPr>
                        <w:rPr>
                          <w:sz w:val="18"/>
                          <w:szCs w:val="18"/>
                        </w:rPr>
                      </w:pPr>
                      <w:r>
                        <w:rPr>
                          <w:sz w:val="18"/>
                          <w:szCs w:val="18"/>
                        </w:rPr>
                        <w:t>Cruise</w:t>
                      </w:r>
                    </w:p>
                  </w:txbxContent>
                </v:textbox>
              </v:shape>
            </w:pict>
          </mc:Fallback>
        </mc:AlternateContent>
      </w:r>
      <w:r>
        <w:rPr>
          <w:noProof/>
        </w:rPr>
        <mc:AlternateContent>
          <mc:Choice Requires="wps">
            <w:drawing>
              <wp:anchor distT="0" distB="0" distL="114300" distR="114300" simplePos="0" relativeHeight="251699200" behindDoc="0" locked="0" layoutInCell="1" allowOverlap="1" wp14:anchorId="062EA441" wp14:editId="65D83B9A">
                <wp:simplePos x="0" y="0"/>
                <wp:positionH relativeFrom="column">
                  <wp:posOffset>4539137</wp:posOffset>
                </wp:positionH>
                <wp:positionV relativeFrom="paragraph">
                  <wp:posOffset>1341409</wp:posOffset>
                </wp:positionV>
                <wp:extent cx="760491" cy="316871"/>
                <wp:effectExtent l="0" t="0" r="0" b="6985"/>
                <wp:wrapNone/>
                <wp:docPr id="1602593468"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8A14EA9" w14:textId="1707F261" w:rsidR="00C25242" w:rsidRPr="007A6E37" w:rsidRDefault="00C25242" w:rsidP="00C25242">
                            <w:pPr>
                              <w:rPr>
                                <w:sz w:val="18"/>
                                <w:szCs w:val="18"/>
                              </w:rPr>
                            </w:pPr>
                            <w:r>
                              <w:rPr>
                                <w:sz w:val="18"/>
                                <w:szCs w:val="18"/>
                              </w:rPr>
                              <w:t>Descent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62EA441" id="_x0000_s1037" type="#_x0000_t202" style="position:absolute;left:0;text-align:left;margin-left:357.4pt;margin-top:105.6pt;width:59.9pt;height:24.95pt;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VXeZgIAADYFAAAOAAAAZHJzL2Uyb0RvYy54bWysVN9v2jAQfp+0/8Hy+wh0jLZRQ8VaMU1C&#10;bTU69dk4NkRzfN7ZkLC/vmeHUNbtpdNeHPt+33ff5eq6rQ3bKfQV2IKPBkPOlJVQVnZd8O+P8w8X&#10;nPkgbCkMWFXwvfL8evr+3VXjcnUGGzClQkZBrM8bV/BNCC7PMi83qhZ+AE5ZUmrAWgR64jorUTQU&#10;vTbZ2XA4yRrA0iFI5T1Jbzsln6b4WisZ7rX2KjBTcKotpBPTuYpnNr0S+RqF21TyUIb4hypqUVlK&#10;egx1K4JgW6z+CFVXEsGDDgMJdQZaV1KlHqib0fBVN8uNcCr1QuB4d4TJ/7+w8m63dA/IQvsZWhpg&#10;BKRxPvckjP20Guv4pUoZ6QnC/RE21QYmSXg+GY4vR5xJUn0cTS7OU5TsxdmhD18U1CxeCo40lQSW&#10;2C18oIRk2pvEXBbmlTFpMsb+JiDDKMleKky3sDcq2hn7TWlWlanQKPAS16sbg6ybOFGSGujnnoKR&#10;QzTUlPCNvgeX6K0S0d7of3RK+cGGo39dWcAEUFoDFRvYCSJw+aNHVnf2PRQdABGL0K5aQoAmeRzl&#10;Cso9TRihI793cl7RHBbChweBxHbChDY43NOhDTQFh8ONsw3gr7/Joz2RkLScNbQ9Bfc/twIVZ+ar&#10;JXpejsbjuG7pMf50fkYPPNWsTjV2W98A9UccourSNdoH0181Qv1Eiz6LWUklrKTcBQ/99SZ0E6Yf&#10;hVSzWTKiBXMiLOzSyRg6whxZ9tg+CXQHKgbi8B30eybyV4zsbKOnhdk2gK4SXSPQHaqHAdByJhYf&#10;fiRx+0/fyerldzd9BgAA//8DAFBLAwQUAAYACAAAACEABk19e98AAAALAQAADwAAAGRycy9kb3du&#10;cmV2LnhtbEyPzU7DMBCE70i8g7VI3KjtEEIJcSoE4gqi/Ejc3HibRMTrKHab8PYsJzju7Gjmm2qz&#10;+EEccYp9IAN6pUAgNcH11Bp4e328WIOIyZKzQyA08I0RNvXpSWVLF2Z6weM2tYJDKJbWQJfSWEoZ&#10;mw69jaswIvFvHyZvE59TK91kZw73g8yUKqS3PXFDZ0e877D52h68gfen/edHrp7bB381zmFRkvyN&#10;NOb8bLm7BZFwSX9m+MVndKiZaRcO5KIYDFzrnNGTgUzrDAQ71pd5AWLHSqE1yLqS/zfUPwAAAP//&#10;AwBQSwECLQAUAAYACAAAACEAtoM4kv4AAADhAQAAEwAAAAAAAAAAAAAAAAAAAAAAW0NvbnRlbnRf&#10;VHlwZXNdLnhtbFBLAQItABQABgAIAAAAIQA4/SH/1gAAAJQBAAALAAAAAAAAAAAAAAAAAC8BAABf&#10;cmVscy8ucmVsc1BLAQItABQABgAIAAAAIQD2zVXeZgIAADYFAAAOAAAAAAAAAAAAAAAAAC4CAABk&#10;cnMvZTJvRG9jLnhtbFBLAQItABQABgAIAAAAIQAGTX173wAAAAsBAAAPAAAAAAAAAAAAAAAAAMAE&#10;AABkcnMvZG93bnJldi54bWxQSwUGAAAAAAQABADzAAAAzAUAAAAA&#10;" filled="f" stroked="f">
                <v:textbox>
                  <w:txbxContent>
                    <w:p w14:paraId="28A14EA9" w14:textId="1707F261" w:rsidR="00C25242" w:rsidRPr="007A6E37" w:rsidRDefault="00C25242" w:rsidP="00C25242">
                      <w:pPr>
                        <w:rPr>
                          <w:sz w:val="18"/>
                          <w:szCs w:val="18"/>
                        </w:rPr>
                      </w:pPr>
                      <w:r>
                        <w:rPr>
                          <w:sz w:val="18"/>
                          <w:szCs w:val="18"/>
                        </w:rPr>
                        <w:t>Descent</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2F9E89F5" wp14:editId="1195CF47">
                <wp:simplePos x="0" y="0"/>
                <wp:positionH relativeFrom="column">
                  <wp:posOffset>4638248</wp:posOffset>
                </wp:positionH>
                <wp:positionV relativeFrom="paragraph">
                  <wp:posOffset>2455149</wp:posOffset>
                </wp:positionV>
                <wp:extent cx="760491" cy="316871"/>
                <wp:effectExtent l="0" t="0" r="0" b="6985"/>
                <wp:wrapNone/>
                <wp:docPr id="809104839"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B082055" w14:textId="7152F728" w:rsidR="00C25242" w:rsidRPr="007A6E37" w:rsidRDefault="00C25242" w:rsidP="00C25242">
                            <w:pPr>
                              <w:rPr>
                                <w:sz w:val="18"/>
                                <w:szCs w:val="18"/>
                              </w:rPr>
                            </w:pPr>
                            <w:r>
                              <w:rPr>
                                <w:sz w:val="18"/>
                                <w:szCs w:val="18"/>
                              </w:rPr>
                              <w:t>Loiter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9E89F5" id="_x0000_s1038" type="#_x0000_t202" style="position:absolute;left:0;text-align:left;margin-left:365.2pt;margin-top:193.3pt;width:59.9pt;height:24.95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fR6ZwIAADYFAAAOAAAAZHJzL2Uyb0RvYy54bWysVN9v2jAQfp+0/8Hy+xpgjLaIUDGqTpNQ&#10;W41OfTaODdEcn3c2JOyv79khwLq9dNqLY9/v++67TG6ayrCdQl+CzXn/oseZshKK0q5z/v3p7sMV&#10;Zz4IWwgDVuV8rzy/mb5/N6ndWA1gA6ZQyCiI9ePa5XwTghtnmZcbVQl/AU5ZUmrASgR64jorUNQU&#10;vTLZoNcbZTVg4RCk8p6kt62ST1N8rZUMD1p7FZjJOdUW0onpXMUzm07EeI3CbUp5KEP8QxWVKC0l&#10;PYa6FUGwLZZ/hKpKieBBhwsJVQZal1KlHqibfu9VN8uNcCr1QuB4d4TJ/7+w8n63dI/IQvMZGhpg&#10;BKR2fuxJGPtpNFbxS5Uy0hOE+yNsqglMkvBy1Bte9zmTpPrYH11dpijZydmhD18UVCxeco40lQSW&#10;2C18oIRk2pnEXBbuSmPSZIz9TUCGUZKdKky3sDcq2hn7TWlWFqnQKPAS16u5QdZOnChJDXRzT8HI&#10;IRpqSvhG34NL9FaJaG/0Pzql/GDD0b8qLWACKK2Big3sBBG4+NEhq1v7DooWgIhFaFYNIUCTHHSj&#10;XEGxpwkjtOT3Tt6VNIeF8OFRILGdMKENDg90aAN1zuFw42wD+Otv8mhPJCQtZzVtT879z61AxZn5&#10;aome1/3hMK5begw/XQ7ogeea1bnGbqs5UH/EIaouXaN9MN1VI1TPtOizmJVUwkrKnfPQXeehnTD9&#10;KKSazZIRLZgTYWGXTsbQEebIsqfmWaA7UDEQh++h2zMxfsXI1jZ6WphtA+gy0TUC3aJ6GAAtZ2Lx&#10;4UcSt//8naxOv7vpCwAAAP//AwBQSwMEFAAGAAgAAAAhAMvIar3fAAAACwEAAA8AAABkcnMvZG93&#10;bnJldi54bWxMj8tOwzAQRfdI/IM1SOyoTfMghEwqBGILanlI7Nx4mkTE4yh2m/D3mBUsR/fo3jPV&#10;ZrGDONHke8cI1ysFgrhxpucW4e316aoA4YNmowfHhPBNHjb1+VmlS+Nm3tJpF1oRS9iXGqELYSyl&#10;9E1HVvuVG4ljdnCT1SGeUyvNpOdYbge5ViqXVvccFzo90kNHzdfuaBHenw+fH6l6aR9tNs5uUZLt&#10;rUS8vFju70AEWsIfDL/6UR3q6LR3RzZeDAg3iUojipAUeQ4iEkWm1iD2CGmSZyDrSv7/of4BAAD/&#10;/wMAUEsBAi0AFAAGAAgAAAAhALaDOJL+AAAA4QEAABMAAAAAAAAAAAAAAAAAAAAAAFtDb250ZW50&#10;X1R5cGVzXS54bWxQSwECLQAUAAYACAAAACEAOP0h/9YAAACUAQAACwAAAAAAAAAAAAAAAAAvAQAA&#10;X3JlbHMvLnJlbHNQSwECLQAUAAYACAAAACEANh30emcCAAA2BQAADgAAAAAAAAAAAAAAAAAuAgAA&#10;ZHJzL2Uyb0RvYy54bWxQSwECLQAUAAYACAAAACEAy8hqvd8AAAALAQAADwAAAAAAAAAAAAAAAADB&#10;BAAAZHJzL2Rvd25yZXYueG1sUEsFBgAAAAAEAAQA8wAAAM0FAAAAAA==&#10;" filled="f" stroked="f">
                <v:textbox>
                  <w:txbxContent>
                    <w:p w14:paraId="1B082055" w14:textId="7152F728" w:rsidR="00C25242" w:rsidRPr="007A6E37" w:rsidRDefault="00C25242" w:rsidP="00C25242">
                      <w:pPr>
                        <w:rPr>
                          <w:sz w:val="18"/>
                          <w:szCs w:val="18"/>
                        </w:rPr>
                      </w:pPr>
                      <w:r>
                        <w:rPr>
                          <w:sz w:val="18"/>
                          <w:szCs w:val="18"/>
                        </w:rPr>
                        <w:t>Loiter</w:t>
                      </w: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1BCD490F" wp14:editId="13884511">
                <wp:simplePos x="0" y="0"/>
                <wp:positionH relativeFrom="column">
                  <wp:posOffset>4638405</wp:posOffset>
                </wp:positionH>
                <wp:positionV relativeFrom="paragraph">
                  <wp:posOffset>2771543</wp:posOffset>
                </wp:positionV>
                <wp:extent cx="760491" cy="316871"/>
                <wp:effectExtent l="0" t="0" r="0" b="6985"/>
                <wp:wrapNone/>
                <wp:docPr id="1340258503"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19E61C4" w14:textId="002561BE" w:rsidR="00C25242" w:rsidRPr="007A6E37" w:rsidRDefault="00C25242" w:rsidP="00C25242">
                            <w:pPr>
                              <w:rPr>
                                <w:sz w:val="18"/>
                                <w:szCs w:val="18"/>
                              </w:rPr>
                            </w:pPr>
                            <w:r>
                              <w:rPr>
                                <w:sz w:val="18"/>
                                <w:szCs w:val="18"/>
                              </w:rPr>
                              <w:t>Approach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BCD490F" id="_x0000_s1039" type="#_x0000_t202" style="position:absolute;left:0;text-align:left;margin-left:365.25pt;margin-top:218.25pt;width:59.9pt;height:24.95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7uvZwIAADYFAAAOAAAAZHJzL2Uyb0RvYy54bWysVN9v2jAQfp+0/8Hy+wi0jLZRQ8VaMU1C&#10;bTU69dk4NkRzfN7ZkLC/fmeHUNbtpdNeHPt+33ff5fqmrQ3bKfQV2IKPBkPOlJVQVnZd8G9P8w+X&#10;nPkgbCkMWFXwvfL8Zvr+3XXjcnUGGzClQkZBrM8bV/BNCC7PMi83qhZ+AE5ZUmrAWgR64jorUTQU&#10;vTbZ2XA4yRrA0iFI5T1J7zoln6b4WisZHrT2KjBTcKotpBPTuYpnNr0W+RqF21TyUIb4hypqUVlK&#10;egx1J4JgW6z+CFVXEsGDDgMJdQZaV1KlHqib0fBVN8uNcCr1QuB4d4TJ/7+w8n63dI/IQvsJWhpg&#10;BKRxPvckjP20Guv4pUoZ6QnC/RE21QYmSXgxGY6vRpxJUp2PJpcXKUr24uzQh88KahYvBUeaSgJL&#10;7BY+UEIy7U1iLgvzypg0GWN/E5BhlGQvFaZb2BsV7Yz9qjSrylRoFHiJ69WtQdZNnChJDfRzT8HI&#10;IRpqSvhG34NL9FaJaG/0Pzql/GDD0b+uLGACKK2Big3sBBG4/N4jqzv7HooOgIhFaFctIUCTPO9H&#10;uYJyTxNG6MjvnZxXNIeF8OFRILGdMKENDg90aANNweFw42wD+PNv8mhPJCQtZw1tT8H9j61AxZn5&#10;YomeV6PxOK5beow/XpzRA081q1ON3da3QP0Rh6i6dI32wfRXjVA/06LPYlZSCSspd8FDf70N3YTp&#10;RyHVbJaMaMGcCAu7dDKGjjBHlj21zwLdgYqBOHwP/Z6J/BUjO9voaWG2DaCrRNcIdIfqYQC0nInF&#10;hx9J3P7Td7J6+d1NfwEAAP//AwBQSwMEFAAGAAgAAAAhAM8iBCDeAAAACwEAAA8AAABkcnMvZG93&#10;bnJldi54bWxMj8tOwzAQRfdI/IM1SOyoDXk0hDgVArEFUSgSOzeeJhHxOIrdJvw9wwp28zi6c6ba&#10;LG4QJ5xC70nD9UqBQGq87anV8P72dFWACNGQNYMn1PCNATb1+VllSutnesXTNraCQyiURkMX41hK&#10;GZoOnQkrPyLx7uAnZyK3UyvtZGYOd4O8USqXzvTEFzoz4kOHzdf26DTsng+fH6l6aR9dNs5+UZLc&#10;rdT68mK5vwMRcYl/MPzqszrU7LT3R7JBDBrWicoY1ZAmORdMFJlKQOx5UuQpyLqS/3+ofwAAAP//&#10;AwBQSwECLQAUAAYACAAAACEAtoM4kv4AAADhAQAAEwAAAAAAAAAAAAAAAAAAAAAAW0NvbnRlbnRf&#10;VHlwZXNdLnhtbFBLAQItABQABgAIAAAAIQA4/SH/1gAAAJQBAAALAAAAAAAAAAAAAAAAAC8BAABf&#10;cmVscy8ucmVsc1BLAQItABQABgAIAAAAIQBJr7uvZwIAADYFAAAOAAAAAAAAAAAAAAAAAC4CAABk&#10;cnMvZTJvRG9jLnhtbFBLAQItABQABgAIAAAAIQDPIgQg3gAAAAsBAAAPAAAAAAAAAAAAAAAAAMEE&#10;AABkcnMvZG93bnJldi54bWxQSwUGAAAAAAQABADzAAAAzAUAAAAA&#10;" filled="f" stroked="f">
                <v:textbox>
                  <w:txbxContent>
                    <w:p w14:paraId="319E61C4" w14:textId="002561BE" w:rsidR="00C25242" w:rsidRPr="007A6E37" w:rsidRDefault="00C25242" w:rsidP="00C25242">
                      <w:pPr>
                        <w:rPr>
                          <w:sz w:val="18"/>
                          <w:szCs w:val="18"/>
                        </w:rPr>
                      </w:pPr>
                      <w:r>
                        <w:rPr>
                          <w:sz w:val="18"/>
                          <w:szCs w:val="18"/>
                        </w:rPr>
                        <w:t>Approach</w:t>
                      </w:r>
                    </w:p>
                  </w:txbxContent>
                </v:textbox>
              </v:shape>
            </w:pict>
          </mc:Fallback>
        </mc:AlternateContent>
      </w:r>
      <w:r>
        <w:rPr>
          <w:noProof/>
        </w:rPr>
        <mc:AlternateContent>
          <mc:Choice Requires="wps">
            <w:drawing>
              <wp:anchor distT="0" distB="0" distL="114300" distR="114300" simplePos="0" relativeHeight="251709440" behindDoc="0" locked="0" layoutInCell="1" allowOverlap="1" wp14:anchorId="419D7ED1" wp14:editId="6DEE6656">
                <wp:simplePos x="0" y="0"/>
                <wp:positionH relativeFrom="column">
                  <wp:posOffset>4638166</wp:posOffset>
                </wp:positionH>
                <wp:positionV relativeFrom="paragraph">
                  <wp:posOffset>3061642</wp:posOffset>
                </wp:positionV>
                <wp:extent cx="760491" cy="316871"/>
                <wp:effectExtent l="0" t="0" r="0" b="6985"/>
                <wp:wrapNone/>
                <wp:docPr id="2054221851"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7B042C3" w14:textId="72203D83" w:rsidR="00C25242" w:rsidRPr="007A6E37" w:rsidRDefault="00C25242" w:rsidP="00C25242">
                            <w:pPr>
                              <w:rPr>
                                <w:sz w:val="18"/>
                                <w:szCs w:val="18"/>
                              </w:rPr>
                            </w:pPr>
                            <w:r>
                              <w:rPr>
                                <w:sz w:val="18"/>
                                <w:szCs w:val="18"/>
                              </w:rPr>
                              <w:t>Landing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19D7ED1" id="_x0000_s1040" type="#_x0000_t202" style="position:absolute;left:0;text-align:left;margin-left:365.2pt;margin-top:241.05pt;width:59.9pt;height:24.9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sboZwIAADYFAAAOAAAAZHJzL2Uyb0RvYy54bWysVEtv2zAMvg/YfxB0X51kWR9BnCJL0WFA&#10;0RZrh54VWYqNyaJGKbGzX19KtpOu26XDLrLENz9+9PyyrQ3bKfQV2JyPT0acKSuhqOwm598frz+c&#10;c+aDsIUwYFXO98rzy8X7d/PGzdQESjCFQkZBrJ81LudlCG6WZV6Wqhb+BJyypNSAtQj0xE1WoGgo&#10;em2yyWh0mjWAhUOQynuSXnVKvkjxtVYy3GntVWAm51RbSCemcx3PbDEXsw0KV1ayL0P8QxW1qCwl&#10;PYS6EkGwLVZ/hKorieBBhxMJdQZaV1KlHqib8ehVNw+lcCr1QuB4d4DJ/7+w8nb34O6RhfYztDTA&#10;CEjj/MyTMPbTaqzjlyplpCcI9wfYVBuYJOHZ6Wh6MeZMkurj+PT8LEXJjs4OffiioGbxknOkqSSw&#10;xO7GB0pIpoNJzGXhujImTcbY3wRkGCXZscJ0C3ujop2x35RmVZEKjQIvcbNeGWTdxImS1MAw9xSM&#10;HKKhpoRv9O1dordKRHuj/8Ep5QcbDv51ZQETQGkNVGxgJ4jAxY8BWd3ZD1B0AEQsQrtuCQGa5HQY&#10;5RqKPU0YoSO/d/K6ojncCB/uBRLbCRPa4HBHhzbQ5Bz6G2cl4K+/yaM9kZC0nDW0PTn3P7cCFWfm&#10;qyV6Xoyn07hu6TH9dDahB77UrF9q7LZeAfVHHKLq0jXaBzNcNUL9RIu+jFlJJayk3DkPw3UVugnT&#10;j0Kq5TIZ0YI5EW7sg5MxdIQ5suyxfRLoeioG4vAtDHsmZq8Y2dlGTwvLbQBdJbpGoDtU+wHQciYW&#10;9z+SuP0v38nq+LtbPAMAAP//AwBQSwMEFAAGAAgAAAAhACutmk/fAAAACwEAAA8AAABkcnMvZG93&#10;bnJldi54bWxMj8FOwzAQRO9I/IO1SNyo3TShIWRTIRBXUAtF4ubG2yQiXkex24S/x5zguJqnmbfl&#10;Zra9ONPoO8cIy4UCQVw703GD8P72fJOD8EGz0b1jQvgmD5vq8qLUhXETb+m8C42IJewLjdCGMBRS&#10;+rolq/3CDcQxO7rR6hDPsZFm1FMst71MlLqVVnccF1o90GNL9dfuZBH2L8fPj1S9Nk82GyY3K8n2&#10;TiJeX80P9yACzeEPhl/9qA5VdDq4ExsveoT1SqURRUjzZAkiEnmmEhAHhGyVKJBVKf//UP0AAAD/&#10;/wMAUEsBAi0AFAAGAAgAAAAhALaDOJL+AAAA4QEAABMAAAAAAAAAAAAAAAAAAAAAAFtDb250ZW50&#10;X1R5cGVzXS54bWxQSwECLQAUAAYACAAAACEAOP0h/9YAAACUAQAACwAAAAAAAAAAAAAAAAAvAQAA&#10;X3JlbHMvLnJlbHNQSwECLQAUAAYACAAAACEA97rG6GcCAAA2BQAADgAAAAAAAAAAAAAAAAAuAgAA&#10;ZHJzL2Uyb0RvYy54bWxQSwECLQAUAAYACAAAACEAK62aT98AAAALAQAADwAAAAAAAAAAAAAAAADB&#10;BAAAZHJzL2Rvd25yZXYueG1sUEsFBgAAAAAEAAQA8wAAAM0FAAAAAA==&#10;" filled="f" stroked="f">
                <v:textbox>
                  <w:txbxContent>
                    <w:p w14:paraId="77B042C3" w14:textId="72203D83" w:rsidR="00C25242" w:rsidRPr="007A6E37" w:rsidRDefault="00C25242" w:rsidP="00C25242">
                      <w:pPr>
                        <w:rPr>
                          <w:sz w:val="18"/>
                          <w:szCs w:val="18"/>
                        </w:rPr>
                      </w:pPr>
                      <w:r>
                        <w:rPr>
                          <w:sz w:val="18"/>
                          <w:szCs w:val="18"/>
                        </w:rPr>
                        <w:t>Landing</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62EF3614" wp14:editId="3131D018">
                <wp:simplePos x="0" y="0"/>
                <wp:positionH relativeFrom="column">
                  <wp:posOffset>1040866</wp:posOffset>
                </wp:positionH>
                <wp:positionV relativeFrom="paragraph">
                  <wp:posOffset>3076550</wp:posOffset>
                </wp:positionV>
                <wp:extent cx="760491" cy="316871"/>
                <wp:effectExtent l="0" t="0" r="0" b="6985"/>
                <wp:wrapNone/>
                <wp:docPr id="2047046424"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8FED2D6" w14:textId="77777777" w:rsidR="00C25242" w:rsidRPr="007A6E37" w:rsidRDefault="00C25242" w:rsidP="00C25242">
                            <w:pPr>
                              <w:rPr>
                                <w:sz w:val="18"/>
                                <w:szCs w:val="18"/>
                              </w:rPr>
                            </w:pPr>
                            <w:r w:rsidRPr="007A6E37">
                              <w:rPr>
                                <w:sz w:val="18"/>
                                <w:szCs w:val="18"/>
                              </w:rPr>
                              <w:t>Take Off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2EF3614" id="_x0000_s1041" type="#_x0000_t202" style="position:absolute;left:0;text-align:left;margin-left:81.95pt;margin-top:242.25pt;width:59.9pt;height:24.95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Ik9ZwIAADYFAAAOAAAAZHJzL2Uyb0RvYy54bWysVEtv2zAMvg/YfxB0X51k6SuIU2QpOgwo&#10;2mLt0LMiS7ExWdQoJXb260fJdtJ1u3TYRZb45sePnl+1tWE7hb4Cm/PxyYgzZSUUld3k/NvTzYcL&#10;znwQthAGrMr5Xnl+tXj/bt64mZpACaZQyCiI9bPG5bwMwc2yzMtS1cKfgFOWlBqwFoGeuMkKFA1F&#10;r002GY3OsgawcAhSeU/S607JFym+1kqGe629CszknGoL6cR0ruOZLeZitkHhykr2ZYh/qKIWlaWk&#10;h1DXIgi2xeqPUHUlETzocCKhzkDrSqrUA3UzHr3q5rEUTqVeCBzvDjD5/xdW3u0e3QOy0H6ClgYY&#10;AWmcn3kSxn5ajXX8UqWM9ATh/gCbagOTJDw/G00vx5xJUn0cn12cpyjZ0dmhD58V1Cxeco40lQSW&#10;2N36QAnJdDCJuSzcVMakyRj7m4AMoyQ7VphuYW9UtDP2q9KsKlKhUeAlbtYrg6ybOFGSGhjmnoKR&#10;QzTUlPCNvr1L9FaJaG/0Pzil/GDDwb+uLGACKK2Big3sBBG4+D4gqzv7AYoOgIhFaNctIUCTPB1G&#10;uYZiTxNG6MjvnbypaA63wocHgcR2woQ2ONzToQ00OYf+xlkJ+PNv8mhPJCQtZw1tT879j61AxZn5&#10;Yomel+PpNK5bekxPzyf0wJea9UuN3dYroP6IQ1Rdukb7YIarRqifadGXMSuphJWUO+dhuK5CN2H6&#10;UUi1XCYjWjAnwq19dDKGjjBHlj21zwJdT8VAHL6DYc/E7BUjO9voaWG5DaCrRNcIdIdqPwBazsTi&#10;/kcSt//lO1kdf3eLXwAAAP//AwBQSwMEFAAGAAgAAAAhAARgohzfAAAACwEAAA8AAABkcnMvZG93&#10;bnJldi54bWxMj8FOwzAQRO9I/IO1SNyoTZO0aYhTIRBXEIUicXPjbRIRr6PYbcLfs5zgONqnmbfl&#10;dna9OOMYOk8abhcKBFLtbUeNhve3p5scRIiGrOk9oYZvDLCtLi9KU1g/0Sued7ERXEKhMBraGIdC&#10;ylC36ExY+AGJb0c/OhM5jo20o5m43PVyqdRKOtMRL7RmwIcW66/dyWnYPx8/P1L10jy6bJj8rCS5&#10;jdT6+mq+vwMRcY5/MPzqszpU7HTwJ7JB9JxXyYZRDWmeZiCYWObJGsRBQ5akKciqlP9/qH4AAAD/&#10;/wMAUEsBAi0AFAAGAAgAAAAhALaDOJL+AAAA4QEAABMAAAAAAAAAAAAAAAAAAAAAAFtDb250ZW50&#10;X1R5cGVzXS54bWxQSwECLQAUAAYACAAAACEAOP0h/9YAAACUAQAACwAAAAAAAAAAAAAAAAAvAQAA&#10;X3JlbHMvLnJlbHNQSwECLQAUAAYACAAAACEAiAiJPWcCAAA2BQAADgAAAAAAAAAAAAAAAAAuAgAA&#10;ZHJzL2Uyb0RvYy54bWxQSwECLQAUAAYACAAAACEABGCiHN8AAAALAQAADwAAAAAAAAAAAAAAAADB&#10;BAAAZHJzL2Rvd25yZXYueG1sUEsFBgAAAAAEAAQA8wAAAM0FAAAAAA==&#10;" filled="f" stroked="f">
                <v:textbox>
                  <w:txbxContent>
                    <w:p w14:paraId="08FED2D6" w14:textId="77777777" w:rsidR="00C25242" w:rsidRPr="007A6E37" w:rsidRDefault="00C25242" w:rsidP="00C25242">
                      <w:pPr>
                        <w:rPr>
                          <w:sz w:val="18"/>
                          <w:szCs w:val="18"/>
                        </w:rPr>
                      </w:pPr>
                      <w:r w:rsidRPr="007A6E37">
                        <w:rPr>
                          <w:sz w:val="18"/>
                          <w:szCs w:val="18"/>
                        </w:rPr>
                        <w:t>Take Off</w:t>
                      </w:r>
                    </w:p>
                  </w:txbxContent>
                </v:textbox>
              </v:shape>
            </w:pict>
          </mc:Fallback>
        </mc:AlternateContent>
      </w:r>
      <w:r>
        <w:rPr>
          <w:noProof/>
        </w:rPr>
        <w:drawing>
          <wp:inline distT="0" distB="0" distL="0" distR="0" wp14:anchorId="6C56EAB4" wp14:editId="1275C665">
            <wp:extent cx="4602378" cy="3720974"/>
            <wp:effectExtent l="0" t="0" r="8255" b="0"/>
            <wp:docPr id="1696460961" name="Immagine 1" descr="Immagine che contiene testo, schermata, linea, diagramm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60961" name="Immagine 1" descr="Immagine che contiene testo, schermata, linea, diagramma&#10;&#10;Il contenuto generato dall'IA potrebbe non essere corretto."/>
                    <pic:cNvPicPr/>
                  </pic:nvPicPr>
                  <pic:blipFill>
                    <a:blip r:embed="rId44">
                      <a:extLst>
                        <a:ext uri="{BEBA8EAE-BF5A-486C-A8C5-ECC9F3942E4B}">
                          <a14:imgProps xmlns:a14="http://schemas.microsoft.com/office/drawing/2010/main">
                            <a14:imgLayer r:embed="rId45">
                              <a14:imgEffect>
                                <a14:brightnessContrast bright="20000"/>
                              </a14:imgEffect>
                            </a14:imgLayer>
                          </a14:imgProps>
                        </a:ext>
                      </a:extLst>
                    </a:blip>
                    <a:stretch>
                      <a:fillRect/>
                    </a:stretch>
                  </pic:blipFill>
                  <pic:spPr>
                    <a:xfrm>
                      <a:off x="0" y="0"/>
                      <a:ext cx="4616994" cy="3732791"/>
                    </a:xfrm>
                    <a:prstGeom prst="rect">
                      <a:avLst/>
                    </a:prstGeom>
                  </pic:spPr>
                </pic:pic>
              </a:graphicData>
            </a:graphic>
          </wp:inline>
        </w:drawing>
      </w:r>
    </w:p>
    <w:p w14:paraId="7EA9FBC7" w14:textId="507CF0C3" w:rsidR="00130FA5" w:rsidRPr="00C14898" w:rsidRDefault="00130FA5" w:rsidP="00130FA5">
      <w:pPr>
        <w:pStyle w:val="Didascalia"/>
        <w:jc w:val="center"/>
      </w:pPr>
      <w:bookmarkStart w:id="92" w:name="_Toc193980073"/>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5</w:t>
      </w:r>
      <w:r w:rsidR="001A7EEA">
        <w:fldChar w:fldCharType="end"/>
      </w:r>
      <w:r w:rsidRPr="00C14898">
        <w:t>: Short-Range Profile Altitude Range</w:t>
      </w:r>
      <w:bookmarkEnd w:id="92"/>
    </w:p>
    <w:p w14:paraId="1961C6A8" w14:textId="77777777" w:rsidR="00130FA5" w:rsidRPr="00C14898" w:rsidRDefault="00130FA5" w:rsidP="00130FA5">
      <w:pPr>
        <w:pStyle w:val="Corpotesto"/>
      </w:pPr>
    </w:p>
    <w:p w14:paraId="6E4BC070" w14:textId="47618601" w:rsidR="00130FA5" w:rsidRPr="00C14898" w:rsidRDefault="00602D6D" w:rsidP="00130FA5">
      <w:pPr>
        <w:pStyle w:val="Corpotesto"/>
      </w:pPr>
      <w:bookmarkStart w:id="93" w:name="_Hlk192780965"/>
      <w:r w:rsidRPr="00C14898">
        <w:t>Data results from these profiles are:</w:t>
      </w:r>
    </w:p>
    <w:tbl>
      <w:tblPr>
        <w:tblStyle w:val="Grigliatabella"/>
        <w:tblW w:w="0" w:type="auto"/>
        <w:tblLook w:val="04A0" w:firstRow="1" w:lastRow="0" w:firstColumn="1" w:lastColumn="0" w:noHBand="0" w:noVBand="1"/>
      </w:tblPr>
      <w:tblGrid>
        <w:gridCol w:w="1841"/>
        <w:gridCol w:w="1842"/>
        <w:gridCol w:w="1841"/>
        <w:gridCol w:w="1842"/>
      </w:tblGrid>
      <w:tr w:rsidR="00602D6D" w:rsidRPr="00C14898" w14:paraId="21B64B17" w14:textId="77777777" w:rsidTr="00FD68A3">
        <w:trPr>
          <w:trHeight w:val="410"/>
        </w:trPr>
        <w:tc>
          <w:tcPr>
            <w:tcW w:w="1841" w:type="dxa"/>
            <w:shd w:val="clear" w:color="auto" w:fill="DEEAF6" w:themeFill="accent1" w:themeFillTint="33"/>
          </w:tcPr>
          <w:p w14:paraId="1D956D96" w14:textId="66F6F115" w:rsidR="00602D6D" w:rsidRPr="00C14898" w:rsidRDefault="00602D6D" w:rsidP="00130FA5">
            <w:pPr>
              <w:pStyle w:val="Corpotesto"/>
            </w:pPr>
            <w:bookmarkStart w:id="94" w:name="_Hlk192781402"/>
            <w:r w:rsidRPr="00C14898">
              <w:t>Phase</w:t>
            </w:r>
          </w:p>
        </w:tc>
        <w:tc>
          <w:tcPr>
            <w:tcW w:w="1842" w:type="dxa"/>
            <w:shd w:val="clear" w:color="auto" w:fill="DEEAF6" w:themeFill="accent1" w:themeFillTint="33"/>
          </w:tcPr>
          <w:p w14:paraId="0899E34B" w14:textId="2E786BCE" w:rsidR="00602D6D" w:rsidRPr="00C14898" w:rsidRDefault="00602D6D" w:rsidP="00130FA5">
            <w:pPr>
              <w:pStyle w:val="Corpotesto"/>
            </w:pPr>
            <w:r w:rsidRPr="00C14898">
              <w:t>Velocity [m/s]</w:t>
            </w:r>
          </w:p>
        </w:tc>
        <w:tc>
          <w:tcPr>
            <w:tcW w:w="1841" w:type="dxa"/>
            <w:shd w:val="clear" w:color="auto" w:fill="DEEAF6" w:themeFill="accent1" w:themeFillTint="33"/>
          </w:tcPr>
          <w:p w14:paraId="12B178E2" w14:textId="5855338A" w:rsidR="00602D6D" w:rsidRPr="00C14898" w:rsidRDefault="00602D6D" w:rsidP="00130FA5">
            <w:pPr>
              <w:pStyle w:val="Corpotesto"/>
            </w:pPr>
            <w:r w:rsidRPr="00C14898">
              <w:t>Range [m]</w:t>
            </w:r>
          </w:p>
        </w:tc>
        <w:tc>
          <w:tcPr>
            <w:tcW w:w="1842" w:type="dxa"/>
            <w:shd w:val="clear" w:color="auto" w:fill="DEEAF6" w:themeFill="accent1" w:themeFillTint="33"/>
          </w:tcPr>
          <w:p w14:paraId="3D773844" w14:textId="3F1C994D" w:rsidR="00602D6D" w:rsidRPr="00C14898" w:rsidRDefault="00602D6D" w:rsidP="00130FA5">
            <w:pPr>
              <w:pStyle w:val="Corpotesto"/>
            </w:pPr>
            <w:r w:rsidRPr="00C14898">
              <w:t>Time [s]</w:t>
            </w:r>
          </w:p>
        </w:tc>
      </w:tr>
      <w:tr w:rsidR="00602D6D" w:rsidRPr="00C14898" w14:paraId="440575F9" w14:textId="77777777" w:rsidTr="00FD68A3">
        <w:trPr>
          <w:trHeight w:val="410"/>
        </w:trPr>
        <w:tc>
          <w:tcPr>
            <w:tcW w:w="1841" w:type="dxa"/>
          </w:tcPr>
          <w:p w14:paraId="696B88A5" w14:textId="323AEB6C" w:rsidR="00602D6D" w:rsidRPr="00C14898" w:rsidRDefault="00602D6D" w:rsidP="00130FA5">
            <w:pPr>
              <w:pStyle w:val="Corpotesto"/>
            </w:pPr>
            <w:r w:rsidRPr="00C14898">
              <w:t>Take off</w:t>
            </w:r>
          </w:p>
        </w:tc>
        <w:tc>
          <w:tcPr>
            <w:tcW w:w="1842" w:type="dxa"/>
          </w:tcPr>
          <w:p w14:paraId="5D66133B" w14:textId="2625A732" w:rsidR="00602D6D" w:rsidRPr="00C14898" w:rsidRDefault="00602D6D" w:rsidP="00130FA5">
            <w:pPr>
              <w:pStyle w:val="Corpotesto"/>
            </w:pPr>
            <w:r w:rsidRPr="00C14898">
              <w:t>33.33</w:t>
            </w:r>
          </w:p>
        </w:tc>
        <w:tc>
          <w:tcPr>
            <w:tcW w:w="1841" w:type="dxa"/>
          </w:tcPr>
          <w:p w14:paraId="2FFCB0DA" w14:textId="46E817E9" w:rsidR="00602D6D" w:rsidRPr="00C14898" w:rsidRDefault="00602D6D" w:rsidP="00130FA5">
            <w:pPr>
              <w:pStyle w:val="Corpotesto"/>
            </w:pPr>
            <w:r w:rsidRPr="00C14898">
              <w:t>0.00</w:t>
            </w:r>
          </w:p>
        </w:tc>
        <w:tc>
          <w:tcPr>
            <w:tcW w:w="1842" w:type="dxa"/>
          </w:tcPr>
          <w:p w14:paraId="0C195CB0" w14:textId="0491DB91" w:rsidR="00602D6D" w:rsidRPr="00C14898" w:rsidRDefault="00602D6D" w:rsidP="00130FA5">
            <w:pPr>
              <w:pStyle w:val="Corpotesto"/>
            </w:pPr>
            <w:r w:rsidRPr="00C14898">
              <w:t>60.00</w:t>
            </w:r>
          </w:p>
        </w:tc>
      </w:tr>
      <w:tr w:rsidR="00602D6D" w:rsidRPr="00C14898" w14:paraId="41BBD3ED" w14:textId="77777777" w:rsidTr="00FD68A3">
        <w:trPr>
          <w:trHeight w:val="410"/>
        </w:trPr>
        <w:tc>
          <w:tcPr>
            <w:tcW w:w="1841" w:type="dxa"/>
          </w:tcPr>
          <w:p w14:paraId="208BA77A" w14:textId="6D24DDA9" w:rsidR="00602D6D" w:rsidRPr="00C14898" w:rsidRDefault="00602D6D" w:rsidP="00130FA5">
            <w:pPr>
              <w:pStyle w:val="Corpotesto"/>
            </w:pPr>
            <w:r w:rsidRPr="00C14898">
              <w:t>Initial climb</w:t>
            </w:r>
            <w:r w:rsidRPr="00C14898">
              <w:tab/>
            </w:r>
          </w:p>
        </w:tc>
        <w:tc>
          <w:tcPr>
            <w:tcW w:w="1842" w:type="dxa"/>
          </w:tcPr>
          <w:p w14:paraId="28A4BAE1" w14:textId="74D97CED" w:rsidR="00602D6D" w:rsidRPr="00C14898" w:rsidRDefault="00602D6D" w:rsidP="00130FA5">
            <w:pPr>
              <w:pStyle w:val="Corpotesto"/>
            </w:pPr>
            <w:r w:rsidRPr="00C14898">
              <w:t>38.33</w:t>
            </w:r>
          </w:p>
        </w:tc>
        <w:tc>
          <w:tcPr>
            <w:tcW w:w="1841" w:type="dxa"/>
          </w:tcPr>
          <w:p w14:paraId="52A20F1F" w14:textId="1F2A3293" w:rsidR="00602D6D" w:rsidRPr="00C14898" w:rsidRDefault="00602D6D" w:rsidP="00130FA5">
            <w:pPr>
              <w:pStyle w:val="Corpotesto"/>
            </w:pPr>
            <w:r w:rsidRPr="00C14898">
              <w:t>1182.62</w:t>
            </w:r>
          </w:p>
        </w:tc>
        <w:tc>
          <w:tcPr>
            <w:tcW w:w="1842" w:type="dxa"/>
          </w:tcPr>
          <w:p w14:paraId="2E2AF9BF" w14:textId="50D38F90" w:rsidR="00602D6D" w:rsidRPr="00C14898" w:rsidRDefault="00602D6D" w:rsidP="00130FA5">
            <w:pPr>
              <w:pStyle w:val="Corpotesto"/>
            </w:pPr>
            <w:r w:rsidRPr="00C14898">
              <w:t>30.85</w:t>
            </w:r>
          </w:p>
        </w:tc>
      </w:tr>
      <w:tr w:rsidR="00602D6D" w:rsidRPr="00C14898" w14:paraId="1C805C8B" w14:textId="77777777" w:rsidTr="00FD68A3">
        <w:trPr>
          <w:trHeight w:val="410"/>
        </w:trPr>
        <w:tc>
          <w:tcPr>
            <w:tcW w:w="1841" w:type="dxa"/>
          </w:tcPr>
          <w:p w14:paraId="5DBE0622" w14:textId="6D7BE765" w:rsidR="00602D6D" w:rsidRPr="00C14898" w:rsidRDefault="00602D6D" w:rsidP="00130FA5">
            <w:pPr>
              <w:pStyle w:val="Corpotesto"/>
            </w:pPr>
            <w:r w:rsidRPr="00C14898">
              <w:t>Climb</w:t>
            </w:r>
          </w:p>
        </w:tc>
        <w:tc>
          <w:tcPr>
            <w:tcW w:w="1842" w:type="dxa"/>
          </w:tcPr>
          <w:p w14:paraId="5DFE3ACA" w14:textId="373FDAD5" w:rsidR="00602D6D" w:rsidRPr="00C14898" w:rsidRDefault="00602D6D" w:rsidP="00130FA5">
            <w:pPr>
              <w:pStyle w:val="Corpotesto"/>
            </w:pPr>
            <w:r w:rsidRPr="00C14898">
              <w:t>43.33</w:t>
            </w:r>
          </w:p>
        </w:tc>
        <w:tc>
          <w:tcPr>
            <w:tcW w:w="1841" w:type="dxa"/>
          </w:tcPr>
          <w:p w14:paraId="7D223B8F" w14:textId="217D2E38" w:rsidR="00602D6D" w:rsidRPr="00C14898" w:rsidRDefault="00602D6D" w:rsidP="00130FA5">
            <w:pPr>
              <w:pStyle w:val="Corpotesto"/>
            </w:pPr>
            <w:r w:rsidRPr="00C14898">
              <w:t>3810.00</w:t>
            </w:r>
          </w:p>
        </w:tc>
        <w:tc>
          <w:tcPr>
            <w:tcW w:w="1842" w:type="dxa"/>
          </w:tcPr>
          <w:p w14:paraId="2553D789" w14:textId="6C8B5F3C" w:rsidR="00602D6D" w:rsidRPr="00C14898" w:rsidRDefault="00602D6D" w:rsidP="00130FA5">
            <w:pPr>
              <w:pStyle w:val="Corpotesto"/>
            </w:pPr>
            <w:r w:rsidRPr="00C14898">
              <w:t>87.93</w:t>
            </w:r>
          </w:p>
        </w:tc>
      </w:tr>
      <w:tr w:rsidR="00602D6D" w:rsidRPr="00C14898" w14:paraId="5EE20578" w14:textId="77777777" w:rsidTr="00FD68A3">
        <w:trPr>
          <w:trHeight w:val="410"/>
        </w:trPr>
        <w:tc>
          <w:tcPr>
            <w:tcW w:w="1841" w:type="dxa"/>
          </w:tcPr>
          <w:p w14:paraId="036AF5B3" w14:textId="369C7FAF" w:rsidR="00602D6D" w:rsidRPr="00C14898" w:rsidRDefault="00602D6D" w:rsidP="00130FA5">
            <w:pPr>
              <w:pStyle w:val="Corpotesto"/>
            </w:pPr>
            <w:r w:rsidRPr="00C14898">
              <w:t>Cruise</w:t>
            </w:r>
          </w:p>
        </w:tc>
        <w:tc>
          <w:tcPr>
            <w:tcW w:w="1842" w:type="dxa"/>
          </w:tcPr>
          <w:p w14:paraId="39608628" w14:textId="285D495F" w:rsidR="00602D6D" w:rsidRPr="00C14898" w:rsidRDefault="00602D6D" w:rsidP="00130FA5">
            <w:pPr>
              <w:pStyle w:val="Corpotesto"/>
            </w:pPr>
            <w:r w:rsidRPr="00C14898">
              <w:t>77.16</w:t>
            </w:r>
            <w:r w:rsidRPr="00C14898">
              <w:tab/>
            </w:r>
          </w:p>
        </w:tc>
        <w:tc>
          <w:tcPr>
            <w:tcW w:w="1841" w:type="dxa"/>
          </w:tcPr>
          <w:p w14:paraId="470773DD" w14:textId="3B79C525" w:rsidR="00602D6D" w:rsidRPr="00C14898" w:rsidRDefault="00602D6D" w:rsidP="00130FA5">
            <w:pPr>
              <w:pStyle w:val="Corpotesto"/>
            </w:pPr>
            <w:r w:rsidRPr="00C14898">
              <w:t>144014.75</w:t>
            </w:r>
          </w:p>
        </w:tc>
        <w:tc>
          <w:tcPr>
            <w:tcW w:w="1842" w:type="dxa"/>
          </w:tcPr>
          <w:p w14:paraId="03F4BC22" w14:textId="6D844538" w:rsidR="00602D6D" w:rsidRPr="00C14898" w:rsidRDefault="00602D6D" w:rsidP="00130FA5">
            <w:pPr>
              <w:pStyle w:val="Corpotesto"/>
            </w:pPr>
            <w:r w:rsidRPr="00C14898">
              <w:t>1866.44</w:t>
            </w:r>
          </w:p>
        </w:tc>
      </w:tr>
      <w:tr w:rsidR="00602D6D" w:rsidRPr="00C14898" w14:paraId="7A65AC30" w14:textId="77777777" w:rsidTr="00FD68A3">
        <w:trPr>
          <w:trHeight w:val="410"/>
        </w:trPr>
        <w:tc>
          <w:tcPr>
            <w:tcW w:w="1841" w:type="dxa"/>
          </w:tcPr>
          <w:p w14:paraId="1FF8B160" w14:textId="37468F3B" w:rsidR="00602D6D" w:rsidRPr="00C14898" w:rsidRDefault="00602D6D" w:rsidP="00130FA5">
            <w:pPr>
              <w:pStyle w:val="Corpotesto"/>
            </w:pPr>
            <w:r w:rsidRPr="00C14898">
              <w:t>Descent</w:t>
            </w:r>
          </w:p>
        </w:tc>
        <w:tc>
          <w:tcPr>
            <w:tcW w:w="1842" w:type="dxa"/>
          </w:tcPr>
          <w:p w14:paraId="22B96F1E" w14:textId="3AA57F63" w:rsidR="00602D6D" w:rsidRPr="00C14898" w:rsidRDefault="00602D6D" w:rsidP="00130FA5">
            <w:pPr>
              <w:pStyle w:val="Corpotesto"/>
            </w:pPr>
            <w:r w:rsidRPr="00C14898">
              <w:t>43.33</w:t>
            </w:r>
          </w:p>
        </w:tc>
        <w:tc>
          <w:tcPr>
            <w:tcW w:w="1841" w:type="dxa"/>
          </w:tcPr>
          <w:p w14:paraId="3EE89110" w14:textId="1650CA27" w:rsidR="00602D6D" w:rsidRPr="00C14898" w:rsidRDefault="00602D6D" w:rsidP="00130FA5">
            <w:pPr>
              <w:pStyle w:val="Corpotesto"/>
            </w:pPr>
            <w:r w:rsidRPr="00C14898">
              <w:t>10160.00</w:t>
            </w:r>
          </w:p>
        </w:tc>
        <w:tc>
          <w:tcPr>
            <w:tcW w:w="1842" w:type="dxa"/>
          </w:tcPr>
          <w:p w14:paraId="7B11F15E" w14:textId="5A7399B5" w:rsidR="00602D6D" w:rsidRPr="00C14898" w:rsidRDefault="00602D6D" w:rsidP="00130FA5">
            <w:pPr>
              <w:pStyle w:val="Corpotesto"/>
            </w:pPr>
            <w:r w:rsidRPr="00C14898">
              <w:t>234.48</w:t>
            </w:r>
          </w:p>
        </w:tc>
      </w:tr>
      <w:tr w:rsidR="00602D6D" w:rsidRPr="00C14898" w14:paraId="351675AB" w14:textId="77777777" w:rsidTr="00FD68A3">
        <w:trPr>
          <w:trHeight w:val="410"/>
        </w:trPr>
        <w:tc>
          <w:tcPr>
            <w:tcW w:w="1841" w:type="dxa"/>
          </w:tcPr>
          <w:p w14:paraId="1A691B0B" w14:textId="2DB294FE" w:rsidR="00602D6D" w:rsidRPr="00C14898" w:rsidRDefault="00602D6D" w:rsidP="00130FA5">
            <w:pPr>
              <w:pStyle w:val="Corpotesto"/>
            </w:pPr>
            <w:r w:rsidRPr="00C14898">
              <w:t>Loiter</w:t>
            </w:r>
          </w:p>
        </w:tc>
        <w:tc>
          <w:tcPr>
            <w:tcW w:w="1842" w:type="dxa"/>
          </w:tcPr>
          <w:p w14:paraId="4D3F2B52" w14:textId="128EECA8" w:rsidR="00602D6D" w:rsidRPr="00C14898" w:rsidRDefault="00602D6D" w:rsidP="00130FA5">
            <w:pPr>
              <w:pStyle w:val="Corpotesto"/>
            </w:pPr>
            <w:r w:rsidRPr="00C14898">
              <w:t>33.33</w:t>
            </w:r>
          </w:p>
        </w:tc>
        <w:tc>
          <w:tcPr>
            <w:tcW w:w="1841" w:type="dxa"/>
          </w:tcPr>
          <w:p w14:paraId="0B6DB6B8" w14:textId="69593D39" w:rsidR="00602D6D" w:rsidRPr="00C14898" w:rsidRDefault="00602D6D" w:rsidP="00130FA5">
            <w:pPr>
              <w:pStyle w:val="Corpotesto"/>
            </w:pPr>
            <w:r w:rsidRPr="00C14898">
              <w:t>200.00</w:t>
            </w:r>
          </w:p>
        </w:tc>
        <w:tc>
          <w:tcPr>
            <w:tcW w:w="1842" w:type="dxa"/>
          </w:tcPr>
          <w:p w14:paraId="0B0760BA" w14:textId="2223D22D" w:rsidR="00602D6D" w:rsidRPr="00C14898" w:rsidRDefault="00602D6D" w:rsidP="00130FA5">
            <w:pPr>
              <w:pStyle w:val="Corpotesto"/>
            </w:pPr>
            <w:r w:rsidRPr="00C14898">
              <w:t>300.00</w:t>
            </w:r>
          </w:p>
        </w:tc>
      </w:tr>
      <w:tr w:rsidR="00602D6D" w:rsidRPr="00C14898" w14:paraId="3F40E661" w14:textId="77777777" w:rsidTr="00FD68A3">
        <w:trPr>
          <w:trHeight w:val="410"/>
        </w:trPr>
        <w:tc>
          <w:tcPr>
            <w:tcW w:w="1841" w:type="dxa"/>
          </w:tcPr>
          <w:p w14:paraId="23C46CD7" w14:textId="4F9373E9" w:rsidR="00602D6D" w:rsidRPr="00C14898" w:rsidRDefault="00602D6D" w:rsidP="00130FA5">
            <w:pPr>
              <w:pStyle w:val="Corpotesto"/>
            </w:pPr>
            <w:r w:rsidRPr="00C14898">
              <w:t>Approach</w:t>
            </w:r>
          </w:p>
        </w:tc>
        <w:tc>
          <w:tcPr>
            <w:tcW w:w="1842" w:type="dxa"/>
          </w:tcPr>
          <w:p w14:paraId="419049E6" w14:textId="1609CA6D" w:rsidR="00602D6D" w:rsidRPr="00C14898" w:rsidRDefault="00602D6D" w:rsidP="00130FA5">
            <w:pPr>
              <w:pStyle w:val="Corpotesto"/>
            </w:pPr>
            <w:r w:rsidRPr="00C14898">
              <w:t>38.33</w:t>
            </w:r>
          </w:p>
        </w:tc>
        <w:tc>
          <w:tcPr>
            <w:tcW w:w="1841" w:type="dxa"/>
          </w:tcPr>
          <w:p w14:paraId="576FD592" w14:textId="18F1ACAF" w:rsidR="00602D6D" w:rsidRPr="00C14898" w:rsidRDefault="00602D6D" w:rsidP="00130FA5">
            <w:pPr>
              <w:pStyle w:val="Corpotesto"/>
            </w:pPr>
            <w:r w:rsidRPr="00C14898">
              <w:t>3285.07</w:t>
            </w:r>
          </w:p>
        </w:tc>
        <w:tc>
          <w:tcPr>
            <w:tcW w:w="1842" w:type="dxa"/>
          </w:tcPr>
          <w:p w14:paraId="786113C8" w14:textId="4400FE20" w:rsidR="00602D6D" w:rsidRPr="00C14898" w:rsidRDefault="00602D6D" w:rsidP="00130FA5">
            <w:pPr>
              <w:pStyle w:val="Corpotesto"/>
            </w:pPr>
            <w:r w:rsidRPr="00C14898">
              <w:t>85.70</w:t>
            </w:r>
          </w:p>
        </w:tc>
      </w:tr>
      <w:tr w:rsidR="00602D6D" w:rsidRPr="00C14898" w14:paraId="75968C0D" w14:textId="77777777" w:rsidTr="00FD68A3">
        <w:trPr>
          <w:trHeight w:val="410"/>
        </w:trPr>
        <w:tc>
          <w:tcPr>
            <w:tcW w:w="1841" w:type="dxa"/>
          </w:tcPr>
          <w:p w14:paraId="3C5B2F47" w14:textId="2A9CFD4F" w:rsidR="00602D6D" w:rsidRPr="00C14898" w:rsidRDefault="00602D6D" w:rsidP="00130FA5">
            <w:pPr>
              <w:pStyle w:val="Corpotesto"/>
            </w:pPr>
            <w:r w:rsidRPr="00C14898">
              <w:t>Landing</w:t>
            </w:r>
          </w:p>
        </w:tc>
        <w:tc>
          <w:tcPr>
            <w:tcW w:w="1842" w:type="dxa"/>
          </w:tcPr>
          <w:p w14:paraId="113177FC" w14:textId="7B5BAEFB" w:rsidR="00602D6D" w:rsidRPr="00C14898" w:rsidRDefault="00602D6D" w:rsidP="00130FA5">
            <w:pPr>
              <w:pStyle w:val="Corpotesto"/>
            </w:pPr>
            <w:r w:rsidRPr="00C14898">
              <w:t>33.33</w:t>
            </w:r>
          </w:p>
        </w:tc>
        <w:tc>
          <w:tcPr>
            <w:tcW w:w="1841" w:type="dxa"/>
          </w:tcPr>
          <w:p w14:paraId="31D4B313" w14:textId="6AA0FBF3" w:rsidR="00602D6D" w:rsidRPr="00C14898" w:rsidRDefault="00602D6D" w:rsidP="00130FA5">
            <w:pPr>
              <w:pStyle w:val="Corpotesto"/>
            </w:pPr>
            <w:r w:rsidRPr="00C14898">
              <w:t>0.00</w:t>
            </w:r>
          </w:p>
        </w:tc>
        <w:tc>
          <w:tcPr>
            <w:tcW w:w="1842" w:type="dxa"/>
          </w:tcPr>
          <w:p w14:paraId="47E6A00A" w14:textId="44F16482" w:rsidR="00602D6D" w:rsidRPr="00C14898" w:rsidRDefault="00602D6D" w:rsidP="00FD68A3">
            <w:pPr>
              <w:pStyle w:val="Corpotesto"/>
              <w:keepNext/>
            </w:pPr>
            <w:r w:rsidRPr="00C14898">
              <w:t>60.00</w:t>
            </w:r>
          </w:p>
        </w:tc>
      </w:tr>
    </w:tbl>
    <w:p w14:paraId="26943265" w14:textId="3FFE1F9A" w:rsidR="00602D6D" w:rsidRPr="00C14898" w:rsidRDefault="00FD68A3" w:rsidP="00FD68A3">
      <w:pPr>
        <w:pStyle w:val="Didascalia"/>
      </w:pPr>
      <w:bookmarkStart w:id="95" w:name="_Toc193980026"/>
      <w:bookmarkEnd w:id="94"/>
      <w:r w:rsidRPr="00C14898">
        <w:t xml:space="preserve">Table </w:t>
      </w:r>
      <w:r w:rsidR="00295167">
        <w:fldChar w:fldCharType="begin"/>
      </w:r>
      <w:r w:rsidR="00295167">
        <w:instrText xml:space="preserve"> SEQ Table \* ARABIC </w:instrText>
      </w:r>
      <w:r w:rsidR="00295167">
        <w:fldChar w:fldCharType="separate"/>
      </w:r>
      <w:r w:rsidR="008F40F6">
        <w:rPr>
          <w:noProof/>
        </w:rPr>
        <w:t>10</w:t>
      </w:r>
      <w:r w:rsidR="00295167">
        <w:fldChar w:fldCharType="end"/>
      </w:r>
      <w:r w:rsidRPr="00C14898">
        <w:t>: Ibiza-Palma Mission Profiles results</w:t>
      </w:r>
      <w:bookmarkEnd w:id="95"/>
    </w:p>
    <w:p w14:paraId="575BF888" w14:textId="77777777" w:rsidR="00FD68A3" w:rsidRPr="00C14898" w:rsidRDefault="00FD68A3" w:rsidP="00602D6D">
      <w:pPr>
        <w:pStyle w:val="Corpotesto"/>
      </w:pPr>
    </w:p>
    <w:p w14:paraId="2877E85F" w14:textId="2C446824" w:rsidR="00602D6D" w:rsidRPr="00C14898" w:rsidRDefault="00FD68A3" w:rsidP="00602D6D">
      <w:pPr>
        <w:pStyle w:val="Corpotesto"/>
      </w:pPr>
      <w:r w:rsidRPr="00C14898">
        <w:t>The percentages of direct and indirect costs corresponding to these profiles are depicted in the following figure.</w:t>
      </w:r>
      <w:r w:rsidR="00602D6D" w:rsidRPr="00C14898">
        <w:tab/>
      </w:r>
      <w:bookmarkEnd w:id="93"/>
      <w:r w:rsidR="00602D6D" w:rsidRPr="00C14898">
        <w:tab/>
      </w:r>
    </w:p>
    <w:p w14:paraId="45C66C84" w14:textId="77777777" w:rsidR="00602D6D" w:rsidRPr="00C14898" w:rsidRDefault="00602D6D" w:rsidP="00130FA5">
      <w:pPr>
        <w:pStyle w:val="Corpotesto"/>
      </w:pPr>
    </w:p>
    <w:p w14:paraId="5592DEA9" w14:textId="4DCC8152" w:rsidR="0053363D" w:rsidRPr="00C14898" w:rsidRDefault="004241FC" w:rsidP="0053363D">
      <w:pPr>
        <w:pStyle w:val="Corpotesto"/>
        <w:keepNext/>
        <w:jc w:val="center"/>
      </w:pPr>
      <w:r>
        <w:rPr>
          <w:noProof/>
        </w:rPr>
        <w:drawing>
          <wp:inline distT="0" distB="0" distL="0" distR="0" wp14:anchorId="398A0FFD" wp14:editId="613BB4F4">
            <wp:extent cx="4797248" cy="2860895"/>
            <wp:effectExtent l="0" t="0" r="3810" b="0"/>
            <wp:docPr id="303937645" name="Immagine 1" descr="Immagine che contiene testo, diagramma, schermata, cerchi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37645" name="Immagine 1" descr="Immagine che contiene testo, diagramma, schermata, cerchio&#10;&#10;Il contenuto generato dall'IA potrebbe non essere corretto."/>
                    <pic:cNvPicPr/>
                  </pic:nvPicPr>
                  <pic:blipFill>
                    <a:blip r:embed="rId46">
                      <a:extLst>
                        <a:ext uri="{BEBA8EAE-BF5A-486C-A8C5-ECC9F3942E4B}">
                          <a14:imgProps xmlns:a14="http://schemas.microsoft.com/office/drawing/2010/main">
                            <a14:imgLayer r:embed="rId47">
                              <a14:imgEffect>
                                <a14:brightnessContrast bright="20000"/>
                              </a14:imgEffect>
                            </a14:imgLayer>
                          </a14:imgProps>
                        </a:ext>
                      </a:extLst>
                    </a:blip>
                    <a:stretch>
                      <a:fillRect/>
                    </a:stretch>
                  </pic:blipFill>
                  <pic:spPr>
                    <a:xfrm>
                      <a:off x="0" y="0"/>
                      <a:ext cx="4813516" cy="2870596"/>
                    </a:xfrm>
                    <a:prstGeom prst="rect">
                      <a:avLst/>
                    </a:prstGeom>
                  </pic:spPr>
                </pic:pic>
              </a:graphicData>
            </a:graphic>
          </wp:inline>
        </w:drawing>
      </w:r>
    </w:p>
    <w:p w14:paraId="369C8A42" w14:textId="4FF78EE6" w:rsidR="0053363D" w:rsidRPr="00C14898" w:rsidRDefault="0053363D" w:rsidP="0053363D">
      <w:pPr>
        <w:pStyle w:val="Didascalia"/>
        <w:jc w:val="center"/>
      </w:pPr>
      <w:bookmarkStart w:id="96" w:name="_Toc193980074"/>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6</w:t>
      </w:r>
      <w:r w:rsidR="001A7EEA">
        <w:fldChar w:fldCharType="end"/>
      </w:r>
      <w:r w:rsidRPr="00C14898">
        <w:t>: Long Range Profile - Costs Percentages</w:t>
      </w:r>
      <w:bookmarkEnd w:id="96"/>
    </w:p>
    <w:p w14:paraId="133B933D" w14:textId="77777777" w:rsidR="00FD68A3" w:rsidRPr="00C14898" w:rsidRDefault="00FD68A3" w:rsidP="0053363D">
      <w:pPr>
        <w:pStyle w:val="Corpotesto"/>
      </w:pPr>
    </w:p>
    <w:p w14:paraId="2A342D2F" w14:textId="0A51B75E" w:rsidR="0053363D" w:rsidRPr="00C14898" w:rsidRDefault="00FD68A3" w:rsidP="0053363D">
      <w:pPr>
        <w:pStyle w:val="Corpotesto"/>
      </w:pPr>
      <w:r w:rsidRPr="00C14898">
        <w:t>Based on the previously used data and the new values obtained from this scenario, the cost per passenger and the cost per passenger per nautical mile are as follows</w:t>
      </w:r>
      <w:r w:rsidR="00415DDB" w:rsidRPr="00C14898">
        <w:t>:</w:t>
      </w:r>
    </w:p>
    <w:p w14:paraId="75DAFBE3" w14:textId="77777777" w:rsidR="00FD68A3" w:rsidRPr="00C14898" w:rsidRDefault="00FD68A3" w:rsidP="0053363D">
      <w:pPr>
        <w:pStyle w:val="Corpotesto"/>
      </w:pPr>
    </w:p>
    <w:p w14:paraId="0C6F8E63" w14:textId="7AC81840" w:rsidR="0053363D" w:rsidRPr="00C14898" w:rsidRDefault="00000000" w:rsidP="0053363D">
      <m:oMathPara>
        <m:oMath>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pass</m:t>
                  </m:r>
                </m:sub>
              </m:sSub>
            </m:sub>
          </m:sSub>
          <m:r>
            <w:rPr>
              <w:rFonts w:ascii="Cambria Math" w:hAnsi="Cambria Math"/>
            </w:rPr>
            <m:t>= 247 $</m:t>
          </m:r>
        </m:oMath>
      </m:oMathPara>
    </w:p>
    <w:p w14:paraId="6EB4FD01" w14:textId="77777777" w:rsidR="00FD68A3" w:rsidRPr="00C14898" w:rsidRDefault="00FD68A3" w:rsidP="0053363D"/>
    <w:p w14:paraId="0BD52EC2" w14:textId="6ACD7A72" w:rsidR="0053363D" w:rsidRPr="00C14898" w:rsidRDefault="00000000" w:rsidP="004241FC">
      <m:oMathPara>
        <m:oMath>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nm_per_pass</m:t>
                  </m:r>
                </m:sub>
              </m:sSub>
            </m:sub>
          </m:sSub>
          <m:r>
            <w:rPr>
              <w:rFonts w:ascii="Cambria Math" w:hAnsi="Cambria Math"/>
            </w:rPr>
            <m:t>= 2.97 $</m:t>
          </m:r>
        </m:oMath>
      </m:oMathPara>
    </w:p>
    <w:p w14:paraId="2697BCA5" w14:textId="2BE69CBD" w:rsidR="00B30EA7" w:rsidRPr="00C14898" w:rsidRDefault="00B30072" w:rsidP="00B30EA7">
      <w:pPr>
        <w:pStyle w:val="Titolo3"/>
      </w:pPr>
      <w:bookmarkStart w:id="97" w:name="_Toc193980009"/>
      <w:r w:rsidRPr="00C14898">
        <w:lastRenderedPageBreak/>
        <w:t>Heathrow to Central London</w:t>
      </w:r>
      <w:bookmarkEnd w:id="97"/>
      <w:r w:rsidRPr="00C14898">
        <w:t xml:space="preserve"> </w:t>
      </w:r>
    </w:p>
    <w:p w14:paraId="5154AFD1" w14:textId="77777777" w:rsidR="0089006A" w:rsidRPr="00C14898" w:rsidRDefault="0089006A" w:rsidP="00B30EA7">
      <w:r w:rsidRPr="00C14898">
        <w:t xml:space="preserve">An example of a scenario analyzed for comparison with previously found data is the route from Heathrow to Central London. Currently, traveling this distance covers a total range of 28 kilometers. The goal is to see how the cost variables vary by taking into account this shorter trip compared to the Brussels-Liège route. </w:t>
      </w:r>
    </w:p>
    <w:p w14:paraId="0EC531DD" w14:textId="7FAE0076" w:rsidR="00B30EA7" w:rsidRPr="00C14898" w:rsidRDefault="0089006A" w:rsidP="00B30EA7">
      <w:r w:rsidRPr="00C14898">
        <w:t>In this calculation, the altitude is maintained at 1000 feet above ground level due to the very short range to be covered. This scenario allows for a thorough examination of the operational costs associated with different travel routes, considering both the time and distance involved.</w:t>
      </w:r>
    </w:p>
    <w:p w14:paraId="17B11637" w14:textId="77777777" w:rsidR="0089006A" w:rsidRPr="00C14898" w:rsidRDefault="0089006A" w:rsidP="00B30EA7"/>
    <w:p w14:paraId="48B242DF" w14:textId="79BC345C" w:rsidR="0089006A" w:rsidRPr="00C14898" w:rsidRDefault="00B30072" w:rsidP="0089006A">
      <w:pPr>
        <w:keepNext/>
        <w:jc w:val="center"/>
      </w:pPr>
      <w:r w:rsidRPr="00C14898">
        <w:rPr>
          <w:noProof/>
        </w:rPr>
        <w:drawing>
          <wp:inline distT="0" distB="0" distL="0" distR="0" wp14:anchorId="2697880A" wp14:editId="40A31D9C">
            <wp:extent cx="4579952" cy="2433888"/>
            <wp:effectExtent l="0" t="0" r="0" b="5080"/>
            <wp:docPr id="2120205431"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205431" name="Immagine 1" descr="Immagine che contiene mappa, testo, atlante&#10;&#10;Il contenuto generato dall'IA potrebbe non essere corretto."/>
                    <pic:cNvPicPr/>
                  </pic:nvPicPr>
                  <pic:blipFill>
                    <a:blip r:embed="rId48"/>
                    <a:stretch>
                      <a:fillRect/>
                    </a:stretch>
                  </pic:blipFill>
                  <pic:spPr>
                    <a:xfrm>
                      <a:off x="0" y="0"/>
                      <a:ext cx="4588083" cy="2438209"/>
                    </a:xfrm>
                    <a:prstGeom prst="rect">
                      <a:avLst/>
                    </a:prstGeom>
                  </pic:spPr>
                </pic:pic>
              </a:graphicData>
            </a:graphic>
          </wp:inline>
        </w:drawing>
      </w:r>
    </w:p>
    <w:p w14:paraId="07501D2C" w14:textId="04C8A7B6" w:rsidR="00B30072" w:rsidRPr="00C14898" w:rsidRDefault="00B30072" w:rsidP="00B30072">
      <w:pPr>
        <w:pStyle w:val="Didascalia"/>
        <w:jc w:val="center"/>
      </w:pPr>
      <w:bookmarkStart w:id="98" w:name="_Toc193980075"/>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7</w:t>
      </w:r>
      <w:r w:rsidR="001A7EEA">
        <w:fldChar w:fldCharType="end"/>
      </w:r>
      <w:r w:rsidRPr="00C14898">
        <w:t xml:space="preserve">: </w:t>
      </w:r>
      <w:r w:rsidR="00CF0AA1" w:rsidRPr="00C14898">
        <w:t>Short-</w:t>
      </w:r>
      <w:r w:rsidRPr="00C14898">
        <w:t>Range Scenario</w:t>
      </w:r>
      <w:bookmarkEnd w:id="98"/>
    </w:p>
    <w:p w14:paraId="3D2CEF7F" w14:textId="77777777" w:rsidR="0089006A" w:rsidRPr="00C14898" w:rsidRDefault="0089006A" w:rsidP="0089006A">
      <w:pPr>
        <w:pStyle w:val="Corpotesto"/>
      </w:pPr>
    </w:p>
    <w:p w14:paraId="352460CC" w14:textId="649D9725" w:rsidR="0089006A" w:rsidRPr="00C14898" w:rsidRDefault="0089006A" w:rsidP="0089006A">
      <w:pPr>
        <w:pStyle w:val="Corpotesto"/>
      </w:pPr>
      <w:r w:rsidRPr="00C14898">
        <w:t>Hereafter, the mission profiles for this scenario:</w:t>
      </w:r>
    </w:p>
    <w:p w14:paraId="7EE3D2C5" w14:textId="37F99FD2" w:rsidR="00B30072" w:rsidRPr="00C14898" w:rsidRDefault="00B30072" w:rsidP="00B30072">
      <w:pPr>
        <w:pStyle w:val="Corpotesto"/>
      </w:pPr>
    </w:p>
    <w:p w14:paraId="6812C1C2" w14:textId="15F30FC6" w:rsidR="008F1FCC" w:rsidRPr="00C14898" w:rsidRDefault="008E2F7F" w:rsidP="008F1FCC">
      <w:pPr>
        <w:pStyle w:val="Corpotesto"/>
        <w:keepNext/>
        <w:jc w:val="center"/>
      </w:pPr>
      <w:r>
        <w:rPr>
          <w:noProof/>
        </w:rPr>
        <mc:AlternateContent>
          <mc:Choice Requires="wps">
            <w:drawing>
              <wp:anchor distT="0" distB="0" distL="114300" distR="114300" simplePos="0" relativeHeight="251695104" behindDoc="0" locked="0" layoutInCell="1" allowOverlap="1" wp14:anchorId="111558DA" wp14:editId="69FEB5AF">
                <wp:simplePos x="0" y="0"/>
                <wp:positionH relativeFrom="column">
                  <wp:posOffset>4248389</wp:posOffset>
                </wp:positionH>
                <wp:positionV relativeFrom="paragraph">
                  <wp:posOffset>2704502</wp:posOffset>
                </wp:positionV>
                <wp:extent cx="923453" cy="262551"/>
                <wp:effectExtent l="0" t="0" r="0" b="4445"/>
                <wp:wrapNone/>
                <wp:docPr id="1693502234"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3577477" w14:textId="77777777" w:rsidR="007A6E37" w:rsidRPr="007A6E37" w:rsidRDefault="007A6E37" w:rsidP="007A6E37">
                            <w:pPr>
                              <w:rPr>
                                <w:sz w:val="18"/>
                                <w:szCs w:val="18"/>
                              </w:rPr>
                            </w:pPr>
                            <w:r>
                              <w:rPr>
                                <w:sz w:val="18"/>
                                <w:szCs w:val="18"/>
                              </w:rPr>
                              <w:t>Landing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1558DA" id="_x0000_s1042" type="#_x0000_t202" style="position:absolute;left:0;text-align:left;margin-left:334.5pt;margin-top:212.95pt;width:72.7pt;height:20.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Nt/ZwIAADYFAAAOAAAAZHJzL2Uyb0RvYy54bWysVN9v2jAQfp+0/8Hy+xqgwFZEqFgrpklV&#10;W41OfTaODdEcn3c2JOyv79khwLq9dNpLYt/v++47T6+byrCdQl+CzXn/oseZshKK0q5z/v1p8eET&#10;Zz4IWwgDVuV8rzy/nr1/N63dRA1gA6ZQyCiI9ZPa5XwTgptkmZcbVQl/AU5ZUmrASgS64jorUNQU&#10;vTLZoNcbZzVg4RCk8p6kt62Sz1J8rZUMD1p7FZjJOdUW0hfTdxW/2WwqJmsUblPKQxniH6qoRGkp&#10;6THUrQiCbbH8I1RVSgQPOlxIqDLQupQq9UDd9HuvulluhFOpFwLHuyNM/v+Flfe7pXtEFprP0NAA&#10;IyC18xNPwthPo7GKf6qUkZ4g3B9hU01gkoRXg8vh6JIzSarBeDAapSjZydmhD18UVCweco40lQSW&#10;2N35QAnJtDOJuSwsSmPSZIz9TUCGUZKdKkynsDcq2hn7TWlWFqnQKPAS16sbg6ydOFGSGujmnoKR&#10;QzTUlPCNvgeX6K0S0d7of3RK+cGGo39VWsAEUFoDFRvYCSJw8aNDVrf2HRQtABGL0KwaQoAmOe5G&#10;uYJiTxNGaMnvnVyUNIc74cOjQGI7YUIbHB7oow3UOYfDibMN4K+/yaM9kZC0nNW0PTn3P7cCFWfm&#10;qyV6XvWHw7hu6TIcfRzQBc81q3ON3VY3QP316a1wMh2jfTDdUSNUz7To85iVVMJKyp3z0B1vQjth&#10;eiikms+TES2YE+HOLp2MoSPMkWVPzbNAd6BiIA7fQ7dnYvKKka1t9LQw3wbQZaJrBLpF9TAAWs7E&#10;4sNDErf//J6sTs/d7AUAAP//AwBQSwMEFAAGAAgAAAAhAGks45PfAAAACwEAAA8AAABkcnMvZG93&#10;bnJldi54bWxMj8FOwzAQRO9I/IO1SNyo3SgNTYhTIRBXEAUq9ebG2yQiXkex24S/ZznR4+yMZt+U&#10;m9n14oxj6DxpWC4UCKTa244aDZ8fL3drECEasqb3hBp+MMCmur4qTWH9RO943sZGcAmFwmhoYxwK&#10;KUPdojNh4Qck9o5+dCayHBtpRzNxuetlolQmnemIP7RmwKcW6+/tyWn4ej3ud6l6a57dapj8rCS5&#10;XGp9ezM/PoCIOMf/MPzhMzpUzHTwJ7JB9BqyLOctUUOarHIQnFgv0xTEgS/ZfQKyKuXlhuoXAAD/&#10;/wMAUEsBAi0AFAAGAAgAAAAhALaDOJL+AAAA4QEAABMAAAAAAAAAAAAAAAAAAAAAAFtDb250ZW50&#10;X1R5cGVzXS54bWxQSwECLQAUAAYACAAAACEAOP0h/9YAAACUAQAACwAAAAAAAAAAAAAAAAAvAQAA&#10;X3JlbHMvLnJlbHNQSwECLQAUAAYACAAAACEAL1Tbf2cCAAA2BQAADgAAAAAAAAAAAAAAAAAuAgAA&#10;ZHJzL2Uyb0RvYy54bWxQSwECLQAUAAYACAAAACEAaSzjk98AAAALAQAADwAAAAAAAAAAAAAAAADB&#10;BAAAZHJzL2Rvd25yZXYueG1sUEsFBgAAAAAEAAQA8wAAAM0FAAAAAA==&#10;" filled="f" stroked="f">
                <v:textbox>
                  <w:txbxContent>
                    <w:p w14:paraId="53577477" w14:textId="77777777" w:rsidR="007A6E37" w:rsidRPr="007A6E37" w:rsidRDefault="007A6E37" w:rsidP="007A6E37">
                      <w:pPr>
                        <w:rPr>
                          <w:sz w:val="18"/>
                          <w:szCs w:val="18"/>
                        </w:rPr>
                      </w:pPr>
                      <w:r>
                        <w:rPr>
                          <w:sz w:val="18"/>
                          <w:szCs w:val="18"/>
                        </w:rPr>
                        <w:t>Landing</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605D7A0B" wp14:editId="582493E4">
                <wp:simplePos x="0" y="0"/>
                <wp:positionH relativeFrom="column">
                  <wp:posOffset>4248100</wp:posOffset>
                </wp:positionH>
                <wp:positionV relativeFrom="paragraph">
                  <wp:posOffset>2171065</wp:posOffset>
                </wp:positionV>
                <wp:extent cx="923453" cy="262551"/>
                <wp:effectExtent l="0" t="0" r="0" b="4445"/>
                <wp:wrapNone/>
                <wp:docPr id="1138552931"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B0F401E" w14:textId="77777777" w:rsidR="007A6E37" w:rsidRPr="007A6E37" w:rsidRDefault="007A6E37" w:rsidP="007A6E37">
                            <w:pPr>
                              <w:rPr>
                                <w:sz w:val="18"/>
                                <w:szCs w:val="18"/>
                              </w:rPr>
                            </w:pPr>
                            <w:r>
                              <w:rPr>
                                <w:sz w:val="18"/>
                                <w:szCs w:val="18"/>
                              </w:rPr>
                              <w:t>Approach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7A0B" id="_x0000_s1043" type="#_x0000_t202" style="position:absolute;left:0;text-align:left;margin-left:334.5pt;margin-top:170.95pt;width:72.7pt;height:20.6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pSqZwIAADYFAAAOAAAAZHJzL2Uyb0RvYy54bWysVN9v2jAQfp+0/8Hy+whQaFdEqBgV0yTU&#10;VmunPhvHhmiOzzsbEvbX7+wQ6Lq9dNpLYt/v++47T2+ayrC9Ql+Czfmg1+dMWQlFaTc5//a0/PCR&#10;Mx+ELYQBq3J+UJ7fzN6/m9ZuooawBVMoZBTE+kntcr4NwU2yzMutqoTvgVOWlBqwEoGuuMkKFDVF&#10;r0w27PcvsxqwcAhSeU/S21bJZym+1kqGe629CszknGoL6Yvpu47fbDYVkw0Kty3lsQzxD1VUorSU&#10;9BTqVgTBdlj+EaoqJYIHHXoSqgy0LqVKPVA3g/6rbh63wqnUC4Hj3Qkm///Cyrv9o3tAFppP0NAA&#10;IyC18xNPwthPo7GKf6qUkZ4gPJxgU01gkoTXw4vR+IIzSarh5XA8TlGys7NDHz4rqFg85BxpKgks&#10;sV/5QAnJtDOJuSwsS2PSZIz9TUCGUZKdK0yncDAq2hn7VWlWFqnQKPASN+uFQdZOnChJDXRzT8HI&#10;IRpqSvhG36NL9FaJaG/0Pzml/GDDyb8qLWACKK2Big3sBRG4+N4hq1v7DooWgIhFaNYNIUCTvOpG&#10;uYbiQBNGaMnvnVyWNIeV8OFBILGdMKENDvf00QbqnMPxxNkW8Off5NGeSEhazmranpz7HzuBijPz&#10;xRI9rwejUVy3dBmNr4Z0wZea9UuN3VULoP4G9FY4mY7RPpjuqBGqZ1r0ecxKKmEl5c556I6L0E6Y&#10;Hgqp5vNkRAvmRFjZRydj6AhzZNlT8yzQHakYiMN30O2ZmLxiZGsbPS3MdwF0megagW5RPQ6AljOx&#10;+PiQxO1/eU9W5+du9gsAAP//AwBQSwMEFAAGAAgAAAAhAGvE0rbgAAAACwEAAA8AAABkcnMvZG93&#10;bnJldi54bWxMj81OwzAQhO9IvIO1SNyonTZESYhTIRBXEOVH4ubG2yQiXkex24S3ZznR4+yMZr+p&#10;tosbxAmn0HvSkKwUCKTG255aDe9vTzc5iBANWTN4Qg0/GGBbX15UprR+plc87WIruIRCaTR0MY6l&#10;lKHp0Jmw8iMSewc/ORNZTq20k5m53A1yrVQmnemJP3RmxIcOm+/d0Wn4eD58fabqpX10t+PsFyXJ&#10;FVLr66vl/g5ExCX+h+EPn9GhZqa9P5INYtCQZQVviRo2aVKA4ESepCmIPV/yzRpkXcnzDfUvAAAA&#10;//8DAFBLAQItABQABgAIAAAAIQC2gziS/gAAAOEBAAATAAAAAAAAAAAAAAAAAAAAAABbQ29udGVu&#10;dF9UeXBlc10ueG1sUEsBAi0AFAAGAAgAAAAhADj9If/WAAAAlAEAAAsAAAAAAAAAAAAAAAAALwEA&#10;AF9yZWxzLy5yZWxzUEsBAi0AFAAGAAgAAAAhAFDmlKpnAgAANgUAAA4AAAAAAAAAAAAAAAAALgIA&#10;AGRycy9lMm9Eb2MueG1sUEsBAi0AFAAGAAgAAAAhAGvE0rbgAAAACwEAAA8AAAAAAAAAAAAAAAAA&#10;wQQAAGRycy9kb3ducmV2LnhtbFBLBQYAAAAABAAEAPMAAADOBQAAAAA=&#10;" filled="f" stroked="f">
                <v:textbox>
                  <w:txbxContent>
                    <w:p w14:paraId="6B0F401E" w14:textId="77777777" w:rsidR="007A6E37" w:rsidRPr="007A6E37" w:rsidRDefault="007A6E37" w:rsidP="007A6E37">
                      <w:pPr>
                        <w:rPr>
                          <w:sz w:val="18"/>
                          <w:szCs w:val="18"/>
                        </w:rPr>
                      </w:pPr>
                      <w:r>
                        <w:rPr>
                          <w:sz w:val="18"/>
                          <w:szCs w:val="18"/>
                        </w:rPr>
                        <w:t>Approach</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31D33A4E" wp14:editId="7F39922B">
                <wp:simplePos x="0" y="0"/>
                <wp:positionH relativeFrom="column">
                  <wp:posOffset>3568323</wp:posOffset>
                </wp:positionH>
                <wp:positionV relativeFrom="paragraph">
                  <wp:posOffset>1541962</wp:posOffset>
                </wp:positionV>
                <wp:extent cx="923453" cy="262551"/>
                <wp:effectExtent l="0" t="0" r="0" b="4445"/>
                <wp:wrapNone/>
                <wp:docPr id="983360268"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2FD15AA" w14:textId="77777777" w:rsidR="007A6E37" w:rsidRPr="007A6E37" w:rsidRDefault="007A6E37" w:rsidP="007A6E37">
                            <w:pPr>
                              <w:rPr>
                                <w:sz w:val="18"/>
                                <w:szCs w:val="18"/>
                              </w:rPr>
                            </w:pPr>
                            <w:r>
                              <w:rPr>
                                <w:sz w:val="18"/>
                                <w:szCs w:val="18"/>
                              </w:rPr>
                              <w:t>Loiter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D33A4E" id="_x0000_s1044" type="#_x0000_t202" style="position:absolute;left:0;text-align:left;margin-left:280.95pt;margin-top:121.4pt;width:72.7pt;height:20.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yHxZwIAADYFAAAOAAAAZHJzL2Uyb0RvYy54bWysVN9v2jAQfp+0/8Hy+whQ6FpEqBgV0yTU&#10;VmunPhvHhmiOzzsbEvbX7+wQ6Lq9dNpLYt/v++47T2+ayrC9Ql+Czfmg1+dMWQlFaTc5//a0/HDF&#10;mQ/CFsKAVTk/KM9vZu/fTWs3UUPYgikUMgpi/aR2Od+G4CZZ5uVWVcL3wClLSg1YiUBX3GQFipqi&#10;VyYb9vuXWQ1YOASpvCfpbavksxRfayXDvdZeBWZyTrWF9MX0XcdvNpuKyQaF25byWIb4hyoqUVpK&#10;egp1K4JgOyz/CFWVEsGDDj0JVQZal1KlHqibQf9VN49b4VTqhcDx7gST/39h5d3+0T0gC80naGiA&#10;EZDa+YknYeyn0VjFP1XKSE8QHk6wqSYwScLr4cVofMGZJNXwcjgepyjZ2dmhD58VVCweco40lQSW&#10;2K98oIRk2pnEXBaWpTFpMsb+JiDDKMnOFaZTOBgV7Yz9qjQri1RoFHiJm/XCIGsnTpSkBrq5p2Dk&#10;EA01JXyj79EleqtEtDf6n5xSfrDh5F+VFjABlNZAxQb2gghcfO+Q1a19B0ULQMQiNOuGEKBJXnWj&#10;XENxoAkjtOT3Ti5LmsNK+PAgkNhOmNAGh3v6aAN1zuF44mwL+PNv8mhPJCQtZzVtT879j51AxZn5&#10;Yome14PRKK5buozGH4d0wZea9UuN3VULoP4G9FY4mY7RPpjuqBGqZ1r0ecxKKmEl5c556I6L0E6Y&#10;Hgqp5vNkRAvmRFjZRydj6AhzZNlT8yzQHakYiMN30O2ZmLxiZGsbPS3MdwF0megagW5RPQ6AljOx&#10;+PiQxO1/eU9W5+du9gsAAP//AwBQSwMEFAAGAAgAAAAhAHHJicPfAAAACwEAAA8AAABkcnMvZG93&#10;bnJldi54bWxMj01PwzAMhu9I/IfISNxY0tJ9laYTAnEFbcCk3bLGaysap2qytfx7zAmOth+9ft5i&#10;M7lOXHAIrScNyUyBQKq8banW8PH+crcCEaIhazpPqOEbA2zK66vC5NaPtMXLLtaCQyjkRkMTY59L&#10;GaoGnQkz3yPx7eQHZyKPQy3tYEYOd51MlVpIZ1riD43p8anB6mt3dho+X0+Hfabe6mc370c/KUlu&#10;LbW+vZkeH0BEnOIfDL/6rA4lOx39mWwQnYb5IlkzqiHNUu7AxFIt70EcebPKEpBlIf93KH8AAAD/&#10;/wMAUEsBAi0AFAAGAAgAAAAhALaDOJL+AAAA4QEAABMAAAAAAAAAAAAAAAAAAAAAAFtDb250ZW50&#10;X1R5cGVzXS54bWxQSwECLQAUAAYACAAAACEAOP0h/9YAAACUAQAACwAAAAAAAAAAAAAAAAAvAQAA&#10;X3JlbHMvLnJlbHNQSwECLQAUAAYACAAAACEAU38h8WcCAAA2BQAADgAAAAAAAAAAAAAAAAAuAgAA&#10;ZHJzL2Uyb0RvYy54bWxQSwECLQAUAAYACAAAACEAccmJw98AAAALAQAADwAAAAAAAAAAAAAAAADB&#10;BAAAZHJzL2Rvd25yZXYueG1sUEsFBgAAAAAEAAQA8wAAAM0FAAAAAA==&#10;" filled="f" stroked="f">
                <v:textbox>
                  <w:txbxContent>
                    <w:p w14:paraId="12FD15AA" w14:textId="77777777" w:rsidR="007A6E37" w:rsidRPr="007A6E37" w:rsidRDefault="007A6E37" w:rsidP="007A6E37">
                      <w:pPr>
                        <w:rPr>
                          <w:sz w:val="18"/>
                          <w:szCs w:val="18"/>
                        </w:rPr>
                      </w:pPr>
                      <w:r>
                        <w:rPr>
                          <w:sz w:val="18"/>
                          <w:szCs w:val="18"/>
                        </w:rPr>
                        <w:t>Loiter</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3A1187D5" wp14:editId="3A33BD3D">
                <wp:simplePos x="0" y="0"/>
                <wp:positionH relativeFrom="column">
                  <wp:posOffset>1804255</wp:posOffset>
                </wp:positionH>
                <wp:positionV relativeFrom="paragraph">
                  <wp:posOffset>1102995</wp:posOffset>
                </wp:positionV>
                <wp:extent cx="923453" cy="262551"/>
                <wp:effectExtent l="0" t="0" r="0" b="4445"/>
                <wp:wrapNone/>
                <wp:docPr id="186066448"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F147C4D" w14:textId="77777777" w:rsidR="007A6E37" w:rsidRPr="007A6E37" w:rsidRDefault="007A6E37" w:rsidP="007A6E37">
                            <w:pPr>
                              <w:rPr>
                                <w:sz w:val="18"/>
                                <w:szCs w:val="18"/>
                              </w:rPr>
                            </w:pPr>
                            <w:r>
                              <w:rPr>
                                <w:sz w:val="18"/>
                                <w:szCs w:val="18"/>
                              </w:rPr>
                              <w:t>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187D5" id="_x0000_s1045" type="#_x0000_t202" style="position:absolute;left:0;text-align:left;margin-left:142.05pt;margin-top:86.85pt;width:72.7pt;height:20.6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W4kZwIAADYFAAAOAAAAZHJzL2Uyb0RvYy54bWysVN9v2jAQfp+0/8Hy+whQ6FZEqBgV06Sq&#10;rUanPhvHhmiOzzsbEvbX9+wQ6Lq9dNpLYt/v++47T6+byrC9Ql+Czfmg1+dMWQlFaTc5//64/PCJ&#10;Mx+ELYQBq3J+UJ5fz96/m9ZuooawBVMoZBTE+kntcr4NwU2yzMutqoTvgVOWlBqwEoGuuMkKFDVF&#10;r0w27PcvsxqwcAhSeU/Sm1bJZym+1kqGe629CszknGoL6Yvpu47fbDYVkw0Kty3lsQzxD1VUorSU&#10;9BTqRgTBdlj+EaoqJYIHHXoSqgy0LqVKPVA3g/6rblZb4VTqhcDx7gST/39h5d1+5R6QheYzNDTA&#10;CEjt/MSTMPbTaKzinyplpCcIDyfYVBOYJOHV8GI0vuBMkmp4ORyPU5Ts7OzQhy8KKhYPOUeaSgJL&#10;7G99oIRk2pnEXBaWpTFpMsb+JiDDKMnOFaZTOBgV7Yz9pjQri1RoFHiJm/XCIGsnTpSkBrq5p2Dk&#10;EA01JXyj79EleqtEtDf6n5xSfrDh5F+VFjABlNZAxQb2gghc/OiQ1a19B0ULQMQiNOuGEKBJXnWj&#10;XENxoAkjtOT3Ti5LmsOt8OFBILGdMKENDvf00QbqnMPxxNkW8Nff5NGeSEhazmranpz7nzuBijPz&#10;1RI9rwajUVy3dBmNPw7pgi8165cau6sWQP0N6K1wMh2jfTDdUSNUT7To85iVVMJKyp3z0B0XoZ0w&#10;PRRSzefJiBbMiXBrV07G0BHmyLLH5kmgO1IxEIfvoNszMXnFyNY2elqY7wLoMtE1At2iehwALWdi&#10;8fEhidv/8p6szs/d7BkAAP//AwBQSwMEFAAGAAgAAAAhAJmyhfjeAAAACwEAAA8AAABkcnMvZG93&#10;bnJldi54bWxMj8FOwzAQRO9I/IO1SNyonZDQNsSpEIgriAKVenPjbRIRr6PYbcLfs5zguHqjmbfl&#10;Zna9OOMYOk8akoUCgVR721Gj4eP9+WYFIkRD1vSeUMM3BthUlxelKayf6A3P29gILqFQGA1tjEMh&#10;ZahbdCYs/IDE7OhHZyKfYyPtaCYud71MlbqTznTEC60Z8LHF+mt7cho+X477XaZemyeXD5OflSS3&#10;llpfX80P9yAizvEvDL/6rA4VOx38iWwQvYZ0lSUcZbC8XYLgRJaucxAHRkmuQFal/P9D9QMAAP//&#10;AwBQSwECLQAUAAYACAAAACEAtoM4kv4AAADhAQAAEwAAAAAAAAAAAAAAAAAAAAAAW0NvbnRlbnRf&#10;VHlwZXNdLnhtbFBLAQItABQABgAIAAAAIQA4/SH/1gAAAJQBAAALAAAAAAAAAAAAAAAAAC8BAABf&#10;cmVscy8ucmVsc1BLAQItABQABgAIAAAAIQAszW4kZwIAADYFAAAOAAAAAAAAAAAAAAAAAC4CAABk&#10;cnMvZTJvRG9jLnhtbFBLAQItABQABgAIAAAAIQCZsoX43gAAAAsBAAAPAAAAAAAAAAAAAAAAAMEE&#10;AABkcnMvZG93bnJldi54bWxQSwUGAAAAAAQABADzAAAAzAUAAAAA&#10;" filled="f" stroked="f">
                <v:textbox>
                  <w:txbxContent>
                    <w:p w14:paraId="3F147C4D" w14:textId="77777777" w:rsidR="007A6E37" w:rsidRPr="007A6E37" w:rsidRDefault="007A6E37" w:rsidP="007A6E37">
                      <w:pPr>
                        <w:rPr>
                          <w:sz w:val="18"/>
                          <w:szCs w:val="18"/>
                        </w:rPr>
                      </w:pPr>
                      <w:r>
                        <w:rPr>
                          <w:sz w:val="18"/>
                          <w:szCs w:val="18"/>
                        </w:rPr>
                        <w:t>Climb</w:t>
                      </w:r>
                    </w:p>
                  </w:txbxContent>
                </v:textbox>
              </v:shape>
            </w:pict>
          </mc:Fallback>
        </mc:AlternateContent>
      </w:r>
      <w:r w:rsidR="007A6E37">
        <w:rPr>
          <w:noProof/>
        </w:rPr>
        <mc:AlternateContent>
          <mc:Choice Requires="wps">
            <w:drawing>
              <wp:anchor distT="0" distB="0" distL="114300" distR="114300" simplePos="0" relativeHeight="251686912" behindDoc="0" locked="0" layoutInCell="1" allowOverlap="1" wp14:anchorId="2471557C" wp14:editId="055E77B3">
                <wp:simplePos x="0" y="0"/>
                <wp:positionH relativeFrom="column">
                  <wp:posOffset>3371580</wp:posOffset>
                </wp:positionH>
                <wp:positionV relativeFrom="paragraph">
                  <wp:posOffset>966809</wp:posOffset>
                </wp:positionV>
                <wp:extent cx="923453" cy="262551"/>
                <wp:effectExtent l="0" t="0" r="0" b="4445"/>
                <wp:wrapNone/>
                <wp:docPr id="1716105362"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AA539E1" w14:textId="77777777" w:rsidR="007A6E37" w:rsidRPr="007A6E37" w:rsidRDefault="007A6E37" w:rsidP="007A6E37">
                            <w:pPr>
                              <w:rPr>
                                <w:sz w:val="18"/>
                                <w:szCs w:val="18"/>
                              </w:rPr>
                            </w:pPr>
                            <w:r>
                              <w:rPr>
                                <w:sz w:val="18"/>
                                <w:szCs w:val="18"/>
                              </w:rPr>
                              <w:t>Descent</w:t>
                            </w:r>
                            <w:r w:rsidRPr="007A6E37">
                              <w:rPr>
                                <w:noProof/>
                                <w:sz w:val="18"/>
                                <w:szCs w:val="18"/>
                              </w:rPr>
                              <w:drawing>
                                <wp:inline distT="0" distB="0" distL="0" distR="0" wp14:anchorId="3A0235C7" wp14:editId="01D5D695">
                                  <wp:extent cx="580390" cy="170815"/>
                                  <wp:effectExtent l="0" t="0" r="0" b="0"/>
                                  <wp:docPr id="104998694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390" cy="1708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1557C" id="_x0000_s1046" type="#_x0000_t202" style="position:absolute;left:0;text-align:left;margin-left:265.5pt;margin-top:76.15pt;width:72.7pt;height:20.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Cl2ZgIAADYFAAAOAAAAZHJzL2Uyb0RvYy54bWysVN9v2jAQfp+0/8Hy+whQ6FbUUDGqTpOq&#10;tlo79dk4NkRzfN7ZkLC/vmcnAdbtpdNeHOd+33ff+fKqqQzbKfQl2JyPBkPOlJVQlHad8+9PNx8+&#10;ceaDsIUwYFXO98rzq/n7d5e1m6kxbMAUChkFsX5Wu5xvQnCzLPNyoyrhB+CUJaUGrESgX1xnBYqa&#10;olcmGw+H51kNWDgEqbwn6XWr5PMUX2slw73WXgVmck61hXRiOlfxzOaXYrZG4Tal7MoQ/1BFJUpL&#10;SQ+hrkUQbIvlH6GqUiJ40GEgocpA61Kq1AN1Mxq+6uZxI5xKvRA43h1g8v8vrLzbPboHZKH5DA0N&#10;MAJSOz/zJIz9NBqr+KVKGekJwv0BNtUEJkl4MT6bTM84k6Qan4+n0xQlOzo79OGLgorFS86RppLA&#10;ErtbHyghmfYmMZeFm9KYNBljfxOQYZRkxwrTLeyNinbGflOalUUqNAq8xPVqaZC1EydKUgP93FMw&#10;coiGmhK+0bdzid4qEe2N/genlB9sOPhXpQVMAKU1ULGBnSACFz96ZHVr30PRAhCxCM2qIQRoEInb&#10;UbSCYk8TRmjJ7528KWkOt8KHB4HEdsKENjjc06EN1DmH7sbZBvDX3+TRnkhIWs5q2p6c+59bgYoz&#10;89USPS9Gk0lct/QzmX6kahiealanGrutlkD9jeitcDJdo30w/VUjVM+06IuYlVTCSsqd89Bfl6Gd&#10;MD0UUi0WyYgWzIlwax+djKEjzJFlT82zQNdRMRCH76DfMzF7xcjWNnpaWGwD6DLR9YhqNwBazsTi&#10;7iGJ23/6n6yOz938BQAA//8DAFBLAwQUAAYACAAAACEA85x5DN8AAAALAQAADwAAAGRycy9kb3du&#10;cmV2LnhtbEyPwU7DMBBE70j8g7VI3Kjdpgk0xKkqEFcQbUHi5sbbJGq8jmK3CX/PcoLjzoxm3xTr&#10;yXXigkNoPWmYzxQIpMrblmoN+93L3QOIEA1Z03lCDd8YYF1eXxUmt36kd7xsYy24hEJuNDQx9rmU&#10;oWrQmTDzPRJ7Rz84E/kcamkHM3K56+RCqUw60xJ/aEyPTw1Wp+3Zafh4PX59LtVb/ezSfvSTkuRW&#10;Uuvbm2nzCCLiFP/C8IvP6FAy08GfyQbRaUiTOW+JbKSLBAQnsvtsCeLAyirJQJaF/L+h/AEAAP//&#10;AwBQSwECLQAUAAYACAAAACEAtoM4kv4AAADhAQAAEwAAAAAAAAAAAAAAAAAAAAAAW0NvbnRlbnRf&#10;VHlwZXNdLnhtbFBLAQItABQABgAIAAAAIQA4/SH/1gAAAJQBAAALAAAAAAAAAAAAAAAAAC8BAABf&#10;cmVscy8ucmVsc1BLAQItABQABgAIAAAAIQCOkCl2ZgIAADYFAAAOAAAAAAAAAAAAAAAAAC4CAABk&#10;cnMvZTJvRG9jLnhtbFBLAQItABQABgAIAAAAIQDznHkM3wAAAAsBAAAPAAAAAAAAAAAAAAAAAMAE&#10;AABkcnMvZG93bnJldi54bWxQSwUGAAAAAAQABADzAAAAzAUAAAAA&#10;" filled="f" stroked="f">
                <v:textbox>
                  <w:txbxContent>
                    <w:p w14:paraId="7AA539E1" w14:textId="77777777" w:rsidR="007A6E37" w:rsidRPr="007A6E37" w:rsidRDefault="007A6E37" w:rsidP="007A6E37">
                      <w:pPr>
                        <w:rPr>
                          <w:sz w:val="18"/>
                          <w:szCs w:val="18"/>
                        </w:rPr>
                      </w:pPr>
                      <w:r>
                        <w:rPr>
                          <w:sz w:val="18"/>
                          <w:szCs w:val="18"/>
                        </w:rPr>
                        <w:t>Descent</w:t>
                      </w:r>
                      <w:r w:rsidRPr="007A6E37">
                        <w:rPr>
                          <w:noProof/>
                          <w:sz w:val="18"/>
                          <w:szCs w:val="18"/>
                        </w:rPr>
                        <w:drawing>
                          <wp:inline distT="0" distB="0" distL="0" distR="0" wp14:anchorId="3A0235C7" wp14:editId="01D5D695">
                            <wp:extent cx="580390" cy="170815"/>
                            <wp:effectExtent l="0" t="0" r="0" b="0"/>
                            <wp:docPr id="1049986941"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390" cy="170815"/>
                                    </a:xfrm>
                                    <a:prstGeom prst="rect">
                                      <a:avLst/>
                                    </a:prstGeom>
                                    <a:noFill/>
                                    <a:ln>
                                      <a:noFill/>
                                    </a:ln>
                                  </pic:spPr>
                                </pic:pic>
                              </a:graphicData>
                            </a:graphic>
                          </wp:inline>
                        </w:drawing>
                      </w:r>
                    </w:p>
                  </w:txbxContent>
                </v:textbox>
              </v:shape>
            </w:pict>
          </mc:Fallback>
        </mc:AlternateContent>
      </w:r>
      <w:r w:rsidR="007A6E37">
        <w:rPr>
          <w:noProof/>
        </w:rPr>
        <mc:AlternateContent>
          <mc:Choice Requires="wps">
            <w:drawing>
              <wp:anchor distT="0" distB="0" distL="114300" distR="114300" simplePos="0" relativeHeight="251684864" behindDoc="0" locked="0" layoutInCell="1" allowOverlap="1" wp14:anchorId="71688913" wp14:editId="0AE9F9EA">
                <wp:simplePos x="0" y="0"/>
                <wp:positionH relativeFrom="column">
                  <wp:posOffset>2157315</wp:posOffset>
                </wp:positionH>
                <wp:positionV relativeFrom="paragraph">
                  <wp:posOffset>315268</wp:posOffset>
                </wp:positionV>
                <wp:extent cx="923453" cy="262551"/>
                <wp:effectExtent l="0" t="0" r="0" b="4445"/>
                <wp:wrapNone/>
                <wp:docPr id="1760512392"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9D0A0EF" w14:textId="77777777" w:rsidR="007A6E37" w:rsidRPr="007A6E37" w:rsidRDefault="007A6E37" w:rsidP="007A6E37">
                            <w:pPr>
                              <w:rPr>
                                <w:sz w:val="18"/>
                                <w:szCs w:val="18"/>
                              </w:rPr>
                            </w:pPr>
                            <w:r>
                              <w:rPr>
                                <w:sz w:val="18"/>
                                <w:szCs w:val="18"/>
                              </w:rPr>
                              <w:t>Cruise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688913" id="_x0000_s1047" type="#_x0000_t202" style="position:absolute;left:0;text-align:left;margin-left:169.85pt;margin-top:24.8pt;width:72.7pt;height:20.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majZwIAADYFAAAOAAAAZHJzL2Uyb0RvYy54bWysVN9v2jAQfp+0/8Hy+whQ6FZEqBgV0yTU&#10;VmunPhvHhmiOzzsbEvbX9+wQ6Lq9dNpLYt/v++47T6+byrC9Ql+Czfmg1+dMWQlFaTc5//64/PCJ&#10;Mx+ELYQBq3J+UJ5fz96/m9ZuooawBVMoZBTE+kntcr4NwU2yzMutqoTvgVOWlBqwEoGuuMkKFDVF&#10;r0w27PcvsxqwcAhSeU/Sm1bJZym+1kqGO629CszknGoL6Yvpu47fbDYVkw0Kty3lsQzxD1VUorSU&#10;9BTqRgTBdlj+EaoqJYIHHXoSqgy0LqVKPVA3g/6rbh62wqnUC4Hj3Qkm///Cytv9g7tHFprP0NAA&#10;IyC18xNPwthPo7GKf6qUkZ4gPJxgU01gkoRXw4vR+IIzSarh5XA8TlGys7NDH74oqFg85BxpKgks&#10;sV/5QAnJtDOJuSwsS2PSZIz9TUCGUZKdK0yncDAq2hn7TWlWFqnQKPASN+uFQdZOnChJDXRzT8HI&#10;IRpqSvhG36NL9FaJaG/0Pzml/GDDyb8qLWACKK2Big3sBRG4+NEhq1v7DooWgIhFaNYNIUCDOI1y&#10;DcWBJozQkt87uSxpDivhw71AYjthQhsc7uijDdQ5h+OJsy3gr7/Joz2RkLSc1bQ9Ofc/dwIVZ+ar&#10;JXpeDUajuG7pMhp/HNIFX2rWLzV2Vy2A+hvQW+FkOkb7YLqjRqieaNHnMSuphJWUO+ehOy5CO2F6&#10;KKSaz5MRLZgTYWUfnIyhI8yRZY/Nk0B3pGIgDt9Ct2di8oqRrW30tDDfBdBlomsEukX1OABazsTi&#10;40MSt//lPVmdn7vZMwAAAP//AwBQSwMEFAAGAAgAAAAhAM+vNAbeAAAACQEAAA8AAABkcnMvZG93&#10;bnJldi54bWxMj8tOwzAQRfdI/IM1SOyoXZo+HDKpEIgtiEKR2LnxNImIx1HsNuHvMStYju7RvWeK&#10;7eQ6caYhtJ4R5jMFgrjytuUa4f3t6WYDIkTD1nSeCeGbAmzLy4vC5NaP/ErnXaxFKuGQG4Qmxj6X&#10;MlQNORNmvidO2dEPzsR0DrW0gxlTuevkrVIr6UzLaaExPT00VH3tTg5h/3z8/MjUS/3olv3oJyXZ&#10;aYl4fTXd34GINMU/GH71kzqUyengT2yD6BAWC71OKEKmVyASkG2WcxAHBK00yLKQ/z8ofwAAAP//&#10;AwBQSwECLQAUAAYACAAAACEAtoM4kv4AAADhAQAAEwAAAAAAAAAAAAAAAAAAAAAAW0NvbnRlbnRf&#10;VHlwZXNdLnhtbFBLAQItABQABgAIAAAAIQA4/SH/1gAAAJQBAAALAAAAAAAAAAAAAAAAAC8BAABf&#10;cmVscy8ucmVsc1BLAQItABQABgAIAAAAIQDxImajZwIAADYFAAAOAAAAAAAAAAAAAAAAAC4CAABk&#10;cnMvZTJvRG9jLnhtbFBLAQItABQABgAIAAAAIQDPrzQG3gAAAAkBAAAPAAAAAAAAAAAAAAAAAMEE&#10;AABkcnMvZG93bnJldi54bWxQSwUGAAAAAAQABADzAAAAzAUAAAAA&#10;" filled="f" stroked="f">
                <v:textbox>
                  <w:txbxContent>
                    <w:p w14:paraId="59D0A0EF" w14:textId="77777777" w:rsidR="007A6E37" w:rsidRPr="007A6E37" w:rsidRDefault="007A6E37" w:rsidP="007A6E37">
                      <w:pPr>
                        <w:rPr>
                          <w:sz w:val="18"/>
                          <w:szCs w:val="18"/>
                        </w:rPr>
                      </w:pPr>
                      <w:r>
                        <w:rPr>
                          <w:sz w:val="18"/>
                          <w:szCs w:val="18"/>
                        </w:rPr>
                        <w:t>Cruise</w:t>
                      </w:r>
                    </w:p>
                  </w:txbxContent>
                </v:textbox>
              </v:shape>
            </w:pict>
          </mc:Fallback>
        </mc:AlternateContent>
      </w:r>
      <w:r w:rsidR="007A6E37">
        <w:rPr>
          <w:noProof/>
        </w:rPr>
        <mc:AlternateContent>
          <mc:Choice Requires="wps">
            <w:drawing>
              <wp:anchor distT="0" distB="0" distL="114300" distR="114300" simplePos="0" relativeHeight="251680768" behindDoc="0" locked="0" layoutInCell="1" allowOverlap="1" wp14:anchorId="564AC0BC" wp14:editId="70246DBE">
                <wp:simplePos x="0" y="0"/>
                <wp:positionH relativeFrom="column">
                  <wp:posOffset>1578428</wp:posOffset>
                </wp:positionH>
                <wp:positionV relativeFrom="paragraph">
                  <wp:posOffset>2171373</wp:posOffset>
                </wp:positionV>
                <wp:extent cx="923453" cy="262551"/>
                <wp:effectExtent l="0" t="0" r="0" b="4445"/>
                <wp:wrapNone/>
                <wp:docPr id="1042688582"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B0C1638" w14:textId="77777777" w:rsidR="007A6E37" w:rsidRPr="007A6E37" w:rsidRDefault="007A6E37" w:rsidP="007A6E37">
                            <w:pPr>
                              <w:rPr>
                                <w:sz w:val="18"/>
                                <w:szCs w:val="18"/>
                              </w:rPr>
                            </w:pPr>
                            <w:r>
                              <w:rPr>
                                <w:sz w:val="18"/>
                                <w:szCs w:val="18"/>
                              </w:rPr>
                              <w:t>Initial 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AC0BC" id="_x0000_s1048" type="#_x0000_t202" style="position:absolute;left:0;text-align:left;margin-left:124.3pt;margin-top:170.95pt;width:72.7pt;height:20.6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scHaAIAADYFAAAOAAAAZHJzL2Uyb0RvYy54bWysVN9v2jAQfp+0/8Hy+wik0K2ooWJUnSZV&#10;bTU69dk4NkRzfN7ZkLC/vmeHUNbtpdNeEvt+33ff+fKqrQ3bKfQV2IKPBkPOlJVQVnZd8O+PNx8+&#10;ceaDsKUwYFXB98rzq9n7d5eNm6ocNmBKhYyCWD9tXME3Ibhplnm5UbXwA3DKklID1iLQFddZiaKh&#10;6LXJ8uHwPGsAS4cglfckve6UfJbia61kuNfaq8BMwam2kL6Yvqv4zWaXYrpG4TaVPJQh/qGKWlSW&#10;kh5DXYsg2BarP0LVlUTwoMNAQp2B1pVUqQfqZjR81c1yI5xKvRA43h1h8v8vrLzbLd0DstB+hpYG&#10;GAFpnJ96EsZ+Wo11/FOljPQE4f4Im2oDkyS8yM/GkzPOJKny83wySVGyF2eHPnxRULN4KDjSVBJY&#10;YnfrAyUk094k5rJwUxmTJmPsbwIyjJLspcJ0Cnujop2x35RmVZkKjQIvcb1aGGTdxImS1EA/9xSM&#10;HKKhpoRv9D24RG+ViPZG/6NTyg82HP3rygImgNIaqNjAThCByx89srqz76HoAIhYhHbVEgI0iLwf&#10;5QrKPU0YoSO/d/KmojncCh8eBBLbCRPa4HBPH22gKTgcTpxtAH/9TR7tiYSk5ayh7Sm4/7kVqDgz&#10;Xy3R82I0Hsd1S5fx5GNOFzzVrE41dlsvgPob0VvhZDpG+2D6o0aon2jR5zErqYSVlLvgoT8uQjdh&#10;eiikms+TES2YE+HWLp2MoSPMkWWP7ZNAd6BiIA7fQb9nYvqKkZ1t9LQw3wbQVaJrBLpD9TAAWs7E&#10;4sNDErf/9J6sXp672TMAAAD//wMAUEsDBBQABgAIAAAAIQCcakl13wAAAAsBAAAPAAAAZHJzL2Rv&#10;d25yZXYueG1sTI9NT8MwDIbvSPyHyEjcWLK2TG1pOiEQVxDjQ+KWNV5b0ThVk63l32NO7GbLj14/&#10;b7Vd3CBOOIXek4b1SoFAarztqdXw/vZ0k4MI0ZA1gyfU8IMBtvXlRWVK62d6xdMutoJDKJRGQxfj&#10;WEoZmg6dCSs/IvHt4CdnIq9TK+1kZg53g0yU2khneuIPnRnxocPme3d0Gj6eD1+fmXppH93tOPtF&#10;SXKF1Pr6arm/AxFxif8w/OmzOtTstPdHskEMGpIs3zCqIc3WBQgm0iLjdnse8jQBWVfyvEP9CwAA&#10;//8DAFBLAQItABQABgAIAAAAIQC2gziS/gAAAOEBAAATAAAAAAAAAAAAAAAAAAAAAABbQ29udGVu&#10;dF9UeXBlc10ueG1sUEsBAi0AFAAGAAgAAAAhADj9If/WAAAAlAEAAAsAAAAAAAAAAAAAAAAALwEA&#10;AF9yZWxzLy5yZWxzUEsBAi0AFAAGAAgAAAAhADHyxwdoAgAANgUAAA4AAAAAAAAAAAAAAAAALgIA&#10;AGRycy9lMm9Eb2MueG1sUEsBAi0AFAAGAAgAAAAhAJxqSXXfAAAACwEAAA8AAAAAAAAAAAAAAAAA&#10;wgQAAGRycy9kb3ducmV2LnhtbFBLBQYAAAAABAAEAPMAAADOBQAAAAA=&#10;" filled="f" stroked="f">
                <v:textbox>
                  <w:txbxContent>
                    <w:p w14:paraId="6B0C1638" w14:textId="77777777" w:rsidR="007A6E37" w:rsidRPr="007A6E37" w:rsidRDefault="007A6E37" w:rsidP="007A6E37">
                      <w:pPr>
                        <w:rPr>
                          <w:sz w:val="18"/>
                          <w:szCs w:val="18"/>
                        </w:rPr>
                      </w:pPr>
                      <w:r>
                        <w:rPr>
                          <w:sz w:val="18"/>
                          <w:szCs w:val="18"/>
                        </w:rPr>
                        <w:t>Initial Climb</w:t>
                      </w:r>
                    </w:p>
                  </w:txbxContent>
                </v:textbox>
              </v:shape>
            </w:pict>
          </mc:Fallback>
        </mc:AlternateContent>
      </w:r>
      <w:r w:rsidR="007A6E37">
        <w:rPr>
          <w:noProof/>
        </w:rPr>
        <mc:AlternateContent>
          <mc:Choice Requires="wps">
            <w:drawing>
              <wp:anchor distT="0" distB="0" distL="114300" distR="114300" simplePos="0" relativeHeight="251678720" behindDoc="0" locked="0" layoutInCell="1" allowOverlap="1" wp14:anchorId="24A0D57B" wp14:editId="74E644B2">
                <wp:simplePos x="0" y="0"/>
                <wp:positionH relativeFrom="column">
                  <wp:posOffset>1578277</wp:posOffset>
                </wp:positionH>
                <wp:positionV relativeFrom="paragraph">
                  <wp:posOffset>2705566</wp:posOffset>
                </wp:positionV>
                <wp:extent cx="760491" cy="316871"/>
                <wp:effectExtent l="0" t="0" r="0" b="6985"/>
                <wp:wrapNone/>
                <wp:docPr id="1351532822"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97A4646" w14:textId="77777777" w:rsidR="007A6E37" w:rsidRPr="007A6E37" w:rsidRDefault="007A6E37" w:rsidP="007A6E37">
                            <w:pPr>
                              <w:rPr>
                                <w:sz w:val="18"/>
                                <w:szCs w:val="18"/>
                              </w:rPr>
                            </w:pPr>
                            <w:r w:rsidRPr="007A6E37">
                              <w:rPr>
                                <w:sz w:val="18"/>
                                <w:szCs w:val="18"/>
                              </w:rPr>
                              <w:t>Take Off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4A0D57B" id="_x0000_s1049" type="#_x0000_t202" style="position:absolute;left:0;text-align:left;margin-left:124.25pt;margin-top:213.05pt;width:59.9pt;height:24.95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Hs0ZwIAADYFAAAOAAAAZHJzL2Uyb0RvYy54bWysVN9v2jAQfp+0/8Hy+xqgjLaIUDGqTpNQ&#10;W41OfTaODdEcn3c2JOyv39khwLq9dNqLY9/v++67TG6byrCdQl+CzXn/oseZshKK0q5z/u35/sM1&#10;Zz4IWwgDVuV8rzy/nb5/N6ndWA1gA6ZQyCiI9ePa5XwTghtnmZcbVQl/AU5ZUmrASgR64jorUNQU&#10;vTLZoNcbZTVg4RCk8p6kd62ST1N8rZUMj1p7FZjJOdUW0onpXMUzm07EeI3CbUp5KEP8QxWVKC0l&#10;PYa6E0GwLZZ/hKpKieBBhwsJVQZal1KlHqibfu9VN8uNcCr1QuB4d4TJ/7+w8mG3dE/IQvMJGhpg&#10;BKR2fuxJGPtpNFbxS5Uy0hOE+yNsqglMkvBq1Bve9DmTpLrsj66vUpTs5OzQh88KKhYvOUeaSgJL&#10;7BY+UEIy7UxiLgv3pTFpMsb+JiDDKMlOFaZb2BsV7Yz9qjQri1RoFHiJ69XcIGsnTpSkBrq5p2Dk&#10;EA01JXyj78EleqtEtDf6H51SfrDh6F+VFjABlNZAxQZ2gghcfO+Q1a19B0ULQMQiNKuGEMj54LIb&#10;5QqKPU0YoSW/d/K+pDkshA9PAonthAltcHikQxuocw6HG2cbwJ9/k0d7IiFpOatpe3Luf2wFKs7M&#10;F0v0vOkPh3Hd0mP48WpADzzXrM41dlvNgfojDlF16Rrtg+muGqF6oUWfxaykElZS7pyH7joP7YTp&#10;RyHVbJaMaMGcCAu7dDKGjjBHlj03LwLdgYqBOPwA3Z6J8StGtrbR08JsG0CXia4R6BbVwwBoOROL&#10;Dz+SuP3n72R1+t1NfwEAAP//AwBQSwMEFAAGAAgAAAAhAHYqXbnfAAAACwEAAA8AAABkcnMvZG93&#10;bnJldi54bWxMj8FOwzAMhu9IvENkJG4sWdd1pTSdEIgriMGQuGWN11Y0TtVka3l7zAmOtj/9/v5y&#10;O7tenHEMnScNy4UCgVR721Gj4f3t6SYHEaIha3pPqOEbA2yry4vSFNZP9IrnXWwEh1AojIY2xqGQ&#10;MtQtOhMWfkDi29GPzkQex0ba0Uwc7nqZKJVJZzriD60Z8KHF+mt3chr2z8fPj1S9NI9uPUx+VpLc&#10;rdT6+mq+vwMRcY5/MPzqszpU7HTwJ7JB9BqSNF8zqiFNsiUIJlZZvgJx4M0mUyCrUv7vUP0AAAD/&#10;/wMAUEsBAi0AFAAGAAgAAAAhALaDOJL+AAAA4QEAABMAAAAAAAAAAAAAAAAAAAAAAFtDb250ZW50&#10;X1R5cGVzXS54bWxQSwECLQAUAAYACAAAACEAOP0h/9YAAACUAQAACwAAAAAAAAAAAAAAAAAvAQAA&#10;X3JlbHMvLnJlbHNQSwECLQAUAAYACAAAACEAKcx7NGcCAAA2BQAADgAAAAAAAAAAAAAAAAAuAgAA&#10;ZHJzL2Uyb0RvYy54bWxQSwECLQAUAAYACAAAACEAdipdud8AAAALAQAADwAAAAAAAAAAAAAAAADB&#10;BAAAZHJzL2Rvd25yZXYueG1sUEsFBgAAAAAEAAQA8wAAAM0FAAAAAA==&#10;" filled="f" stroked="f">
                <v:textbox>
                  <w:txbxContent>
                    <w:p w14:paraId="397A4646" w14:textId="77777777" w:rsidR="007A6E37" w:rsidRPr="007A6E37" w:rsidRDefault="007A6E37" w:rsidP="007A6E37">
                      <w:pPr>
                        <w:rPr>
                          <w:sz w:val="18"/>
                          <w:szCs w:val="18"/>
                        </w:rPr>
                      </w:pPr>
                      <w:r w:rsidRPr="007A6E37">
                        <w:rPr>
                          <w:sz w:val="18"/>
                          <w:szCs w:val="18"/>
                        </w:rPr>
                        <w:t>Take Off</w:t>
                      </w:r>
                    </w:p>
                  </w:txbxContent>
                </v:textbox>
              </v:shape>
            </w:pict>
          </mc:Fallback>
        </mc:AlternateContent>
      </w:r>
      <w:r>
        <w:rPr>
          <w:noProof/>
        </w:rPr>
        <w:drawing>
          <wp:inline distT="0" distB="0" distL="0" distR="0" wp14:anchorId="79C5B105" wp14:editId="21390908">
            <wp:extent cx="4127619" cy="3331676"/>
            <wp:effectExtent l="0" t="0" r="6350" b="2540"/>
            <wp:docPr id="1145461765" name="Immagine 1" descr="Immagine che contiene testo, diagramma, linea,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61765" name="Immagine 1" descr="Immagine che contiene testo, diagramma, linea, schermata&#10;&#10;Il contenuto generato dall'IA potrebbe non essere corretto."/>
                    <pic:cNvPicPr/>
                  </pic:nvPicPr>
                  <pic:blipFill>
                    <a:blip r:embed="rId50">
                      <a:extLst>
                        <a:ext uri="{BEBA8EAE-BF5A-486C-A8C5-ECC9F3942E4B}">
                          <a14:imgProps xmlns:a14="http://schemas.microsoft.com/office/drawing/2010/main">
                            <a14:imgLayer r:embed="rId51">
                              <a14:imgEffect>
                                <a14:brightnessContrast bright="20000"/>
                              </a14:imgEffect>
                            </a14:imgLayer>
                          </a14:imgProps>
                        </a:ext>
                      </a:extLst>
                    </a:blip>
                    <a:stretch>
                      <a:fillRect/>
                    </a:stretch>
                  </pic:blipFill>
                  <pic:spPr>
                    <a:xfrm>
                      <a:off x="0" y="0"/>
                      <a:ext cx="4149401" cy="3349257"/>
                    </a:xfrm>
                    <a:prstGeom prst="rect">
                      <a:avLst/>
                    </a:prstGeom>
                  </pic:spPr>
                </pic:pic>
              </a:graphicData>
            </a:graphic>
          </wp:inline>
        </w:drawing>
      </w:r>
    </w:p>
    <w:p w14:paraId="6899A599" w14:textId="61EA0F01" w:rsidR="008F1FCC" w:rsidRPr="00C14898" w:rsidRDefault="008F1FCC" w:rsidP="008F1FCC">
      <w:pPr>
        <w:pStyle w:val="Didascalia"/>
        <w:jc w:val="center"/>
      </w:pPr>
      <w:bookmarkStart w:id="99" w:name="_Toc193980076"/>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8</w:t>
      </w:r>
      <w:r w:rsidR="001A7EEA">
        <w:fldChar w:fldCharType="end"/>
      </w:r>
      <w:r w:rsidRPr="00C14898">
        <w:t>: Short-Range Profile Altitude Time</w:t>
      </w:r>
      <w:bookmarkEnd w:id="99"/>
    </w:p>
    <w:p w14:paraId="508AB301" w14:textId="1A9B97DB" w:rsidR="0053363D" w:rsidRPr="00C14898" w:rsidRDefault="0053363D" w:rsidP="0053363D">
      <w:pPr>
        <w:pStyle w:val="Corpotesto"/>
      </w:pPr>
    </w:p>
    <w:p w14:paraId="67D2C23E" w14:textId="187D2066" w:rsidR="008F1FCC" w:rsidRPr="00C14898" w:rsidRDefault="007A6E37" w:rsidP="008F1FCC">
      <w:pPr>
        <w:pStyle w:val="Corpotesto"/>
        <w:keepNext/>
        <w:jc w:val="center"/>
      </w:pPr>
      <w:r>
        <w:rPr>
          <w:noProof/>
        </w:rPr>
        <mc:AlternateContent>
          <mc:Choice Requires="wps">
            <w:drawing>
              <wp:anchor distT="0" distB="0" distL="114300" distR="114300" simplePos="0" relativeHeight="251676672" behindDoc="0" locked="0" layoutInCell="1" allowOverlap="1" wp14:anchorId="45618D48" wp14:editId="22A5EF90">
                <wp:simplePos x="0" y="0"/>
                <wp:positionH relativeFrom="column">
                  <wp:posOffset>5300345</wp:posOffset>
                </wp:positionH>
                <wp:positionV relativeFrom="paragraph">
                  <wp:posOffset>3253369</wp:posOffset>
                </wp:positionV>
                <wp:extent cx="923453" cy="262551"/>
                <wp:effectExtent l="0" t="0" r="0" b="4445"/>
                <wp:wrapNone/>
                <wp:docPr id="1503166362"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0216058" w14:textId="3B9AC8B8" w:rsidR="007A6E37" w:rsidRPr="007A6E37" w:rsidRDefault="007A6E37" w:rsidP="007A6E37">
                            <w:pPr>
                              <w:rPr>
                                <w:sz w:val="18"/>
                                <w:szCs w:val="18"/>
                              </w:rPr>
                            </w:pPr>
                            <w:r>
                              <w:rPr>
                                <w:sz w:val="18"/>
                                <w:szCs w:val="18"/>
                              </w:rPr>
                              <w:t>Landing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18D48" id="_x0000_s1050" type="#_x0000_t202" style="position:absolute;left:0;text-align:left;margin-left:417.35pt;margin-top:256.15pt;width:72.7pt;height:20.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fWVZwIAADYFAAAOAAAAZHJzL2Uyb0RvYy54bWysVN9v2jAQfp+0/8Hy+whQ6FZEqBgV0yTU&#10;VmunPhvHhmiOzzsbEvbX9+wQ6Lq9dNpLYt/v++47T6+byrC9Ql+Czfmg1+dMWQlFaTc5//64/PCJ&#10;Mx+ELYQBq3J+UJ5fz96/m9ZuooawBVMoZBTE+kntcr4NwU2yzMutqoTvgVOWlBqwEoGuuMkKFDVF&#10;r0w27PcvsxqwcAhSeU/Sm1bJZym+1kqGO629CszknGoL6Yvpu47fbDYVkw0Kty3lsQzxD1VUorSU&#10;9BTqRgTBdlj+EaoqJYIHHXoSqgy0LqVKPVA3g/6rbh62wqnUC4Hj3Qkm///Cytv9g7tHFprP0NAA&#10;IyC18xNPwthPo7GKf6qUkZ4gPJxgU01gkoRXw4vR+IIzSarh5XA8TlGys7NDH74oqFg85BxpKgks&#10;sV/5QAnJtDOJuSwsS2PSZIz9TUCGUZKdK0yncDAq2hn7TWlWFqnQKPASN+uFQdZOnChJDXRzT8HI&#10;IRpqSvhG36NL9FaJaG/0Pzml/GDDyb8qLWACKK2Big3sBRG4+NEhq1v7DooWgIhFaNYNIUCDGHWj&#10;XENxoAkjtOT3Ti5LmsNK+HAvkNhOmNAGhzv6aAN1zuF44mwL+Otv8mhPJCQtZzVtT879z51AxZn5&#10;aomeV4PRKK5buozGH4d0wZea9UuN3VULoP4G9FY4mY7RPpjuqBGqJ1r0ecxKKmEl5c556I6L0E6Y&#10;Hgqp5vNkRAvmRFjZBydj6AhzZNlj8yTQHakYiMO30O2ZmLxiZGsbPS3MdwF0megagW5RPQ6AljOx&#10;+PiQxO1/eU9W5+du9gwAAP//AwBQSwMEFAAGAAgAAAAhAPjLdd/gAAAACwEAAA8AAABkcnMvZG93&#10;bnJldi54bWxMj01PwzAMhu9I/IfISNxY0nUdXWk6IRBX0MaHxC1rvLaicaomW8u/x5zgaPvR6+ct&#10;t7PrxRnH0HnSkCwUCKTa244aDW+vTzc5iBANWdN7Qg3fGGBbXV6UprB+oh2e97ERHEKhMBraGIdC&#10;ylC36ExY+AGJb0c/OhN5HBtpRzNxuOvlUqm1dKYj/tCaAR9arL/2J6fh/fn4+bFSL82jy4bJz0qS&#10;20itr6/m+zsQEef4B8OvPqtDxU4HfyIbRK8hT1e3jGrIkmUKgolNrhIQB95k6RpkVcr/HaofAAAA&#10;//8DAFBLAQItABQABgAIAAAAIQC2gziS/gAAAOEBAAATAAAAAAAAAAAAAAAAAAAAAABbQ29udGVu&#10;dF9UeXBlc10ueG1sUEsBAi0AFAAGAAgAAAAhADj9If/WAAAAlAEAAAsAAAAAAAAAAAAAAAAALwEA&#10;AF9yZWxzLy5yZWxzUEsBAi0AFAAGAAgAAAAhAPBV9ZVnAgAANgUAAA4AAAAAAAAAAAAAAAAALgIA&#10;AGRycy9lMm9Eb2MueG1sUEsBAi0AFAAGAAgAAAAhAPjLdd/gAAAACwEAAA8AAAAAAAAAAAAAAAAA&#10;wQQAAGRycy9kb3ducmV2LnhtbFBLBQYAAAAABAAEAPMAAADOBQAAAAA=&#10;" filled="f" stroked="f">
                <v:textbox>
                  <w:txbxContent>
                    <w:p w14:paraId="10216058" w14:textId="3B9AC8B8" w:rsidR="007A6E37" w:rsidRPr="007A6E37" w:rsidRDefault="007A6E37" w:rsidP="007A6E37">
                      <w:pPr>
                        <w:rPr>
                          <w:sz w:val="18"/>
                          <w:szCs w:val="18"/>
                        </w:rPr>
                      </w:pPr>
                      <w:r>
                        <w:rPr>
                          <w:sz w:val="18"/>
                          <w:szCs w:val="18"/>
                        </w:rPr>
                        <w:t>Landing</w:t>
                      </w:r>
                    </w:p>
                  </w:txbxContent>
                </v:textbox>
              </v:shape>
            </w:pict>
          </mc:Fallback>
        </mc:AlternateContent>
      </w:r>
      <w:r>
        <w:rPr>
          <w:noProof/>
        </w:rPr>
        <mc:AlternateContent>
          <mc:Choice Requires="wps">
            <w:drawing>
              <wp:anchor distT="0" distB="0" distL="114300" distR="114300" simplePos="0" relativeHeight="251674624" behindDoc="0" locked="0" layoutInCell="1" allowOverlap="1" wp14:anchorId="65953FD6" wp14:editId="23514D96">
                <wp:simplePos x="0" y="0"/>
                <wp:positionH relativeFrom="column">
                  <wp:posOffset>5169529</wp:posOffset>
                </wp:positionH>
                <wp:positionV relativeFrom="paragraph">
                  <wp:posOffset>2534335</wp:posOffset>
                </wp:positionV>
                <wp:extent cx="923453" cy="262551"/>
                <wp:effectExtent l="0" t="0" r="0" b="4445"/>
                <wp:wrapNone/>
                <wp:docPr id="1407962656"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39B642F" w14:textId="17B8210A" w:rsidR="007A6E37" w:rsidRPr="007A6E37" w:rsidRDefault="007A6E37" w:rsidP="007A6E37">
                            <w:pPr>
                              <w:rPr>
                                <w:sz w:val="18"/>
                                <w:szCs w:val="18"/>
                              </w:rPr>
                            </w:pPr>
                            <w:r>
                              <w:rPr>
                                <w:sz w:val="18"/>
                                <w:szCs w:val="18"/>
                              </w:rPr>
                              <w:t>Approach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53FD6" id="_x0000_s1051" type="#_x0000_t202" style="position:absolute;left:0;text-align:left;margin-left:407.05pt;margin-top:199.55pt;width:72.7pt;height:20.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7pAZwIAADYFAAAOAAAAZHJzL2Uyb0RvYy54bWysVN9v2jAQfp+0/8Hy+whQ6FZEqBgV0yTU&#10;VmunPhvHhmiOzzsbEvbX9+wQ6Lq9dNpLYt/v++47T6+byrC9Ql+Czfmg1+dMWQlFaTc5//64/PCJ&#10;Mx+ELYQBq3J+UJ5fz96/m9ZuooawBVMoZBTE+kntcr4NwU2yzMutqoTvgVOWlBqwEoGuuMkKFDVF&#10;r0w27PcvsxqwcAhSeU/Sm1bJZym+1kqGO629CszknGoL6Yvpu47fbDYVkw0Kty3lsQzxD1VUorSU&#10;9BTqRgTBdlj+EaoqJYIHHXoSqgy0LqVKPVA3g/6rbh62wqnUC4Hj3Qkm///Cytv9g7tHFprP0NAA&#10;IyC18xNPwthPo7GKf6qUkZ4gPJxgU01gkoRXw4vR+IIzSarh5XA8TlGys7NDH74oqFg85BxpKgks&#10;sV/5QAnJtDOJuSwsS2PSZIz9TUCGUZKdK0yncDAq2hn7TWlWFqnQKPASN+uFQdZOnChJDXRzT8HI&#10;IRpqSvhG36NL9FaJaG/0Pzml/GDDyb8qLWACKK2Big3sBRG4+NEhq1v7DooWgIhFaNYNIUCDGHej&#10;XENxoAkjtOT3Ti5LmsNK+HAvkNhOmNAGhzv6aAN1zuF44mwL+Otv8mhPJCQtZzVtT879z51AxZn5&#10;aomeV4PRKK5buozGH4d0wZea9UuN3VULoP4G9FY4mY7RPpjuqBGqJ1r0ecxKKmEl5c556I6L0E6Y&#10;Hgqp5vNkRAvmRFjZBydj6AhzZNlj8yTQHakYiMO30O2ZmLxiZGsbPS3MdwF0megagW5RPQ6AljOx&#10;+PiQxO1/eU9W5+du9gwAAP//AwBQSwMEFAAGAAgAAAAhAMCcHn7fAAAACwEAAA8AAABkcnMvZG93&#10;bnJldi54bWxMj01PwzAMhu9I/IfISNxYUkjRUppOCMQVxPiQuGWt11Y0TtVka/n3mBO72fKj189b&#10;bhY/iCNOsQ9kIVspEEh1aHpqLby/PV2tQcTkqHFDILTwgxE21flZ6YomzPSKx21qBYdQLJyFLqWx&#10;kDLWHXoXV2FE4ts+TN4lXqdWNpObOdwP8lqpW+ldT/yhcyM+dFh/bw/ewsfz/utTq5f20efjHBYl&#10;yRtp7eXFcn8HIuGS/mH402d1qNhpFw7URDFYWGc6Y9TCjTE8MGFyk4PYWdBaaZBVKU87VL8AAAD/&#10;/wMAUEsBAi0AFAAGAAgAAAAhALaDOJL+AAAA4QEAABMAAAAAAAAAAAAAAAAAAAAAAFtDb250ZW50&#10;X1R5cGVzXS54bWxQSwECLQAUAAYACAAAACEAOP0h/9YAAACUAQAACwAAAAAAAAAAAAAAAAAvAQAA&#10;X3JlbHMvLnJlbHNQSwECLQAUAAYACAAAACEAj+e6QGcCAAA2BQAADgAAAAAAAAAAAAAAAAAuAgAA&#10;ZHJzL2Uyb0RvYy54bWxQSwECLQAUAAYACAAAACEAwJweft8AAAALAQAADwAAAAAAAAAAAAAAAADB&#10;BAAAZHJzL2Rvd25yZXYueG1sUEsFBgAAAAAEAAQA8wAAAM0FAAAAAA==&#10;" filled="f" stroked="f">
                <v:textbox>
                  <w:txbxContent>
                    <w:p w14:paraId="139B642F" w14:textId="17B8210A" w:rsidR="007A6E37" w:rsidRPr="007A6E37" w:rsidRDefault="007A6E37" w:rsidP="007A6E37">
                      <w:pPr>
                        <w:rPr>
                          <w:sz w:val="18"/>
                          <w:szCs w:val="18"/>
                        </w:rPr>
                      </w:pPr>
                      <w:r>
                        <w:rPr>
                          <w:sz w:val="18"/>
                          <w:szCs w:val="18"/>
                        </w:rPr>
                        <w:t>Approach</w:t>
                      </w:r>
                    </w:p>
                  </w:txbxContent>
                </v:textbox>
              </v:shape>
            </w:pict>
          </mc:Fallback>
        </mc:AlternateContent>
      </w:r>
      <w:r>
        <w:rPr>
          <w:noProof/>
        </w:rPr>
        <mc:AlternateContent>
          <mc:Choice Requires="wps">
            <w:drawing>
              <wp:anchor distT="0" distB="0" distL="114300" distR="114300" simplePos="0" relativeHeight="251672576" behindDoc="0" locked="0" layoutInCell="1" allowOverlap="1" wp14:anchorId="1E1B2855" wp14:editId="3FCACB21">
                <wp:simplePos x="0" y="0"/>
                <wp:positionH relativeFrom="column">
                  <wp:posOffset>5088048</wp:posOffset>
                </wp:positionH>
                <wp:positionV relativeFrom="paragraph">
                  <wp:posOffset>1855325</wp:posOffset>
                </wp:positionV>
                <wp:extent cx="923453" cy="262551"/>
                <wp:effectExtent l="0" t="0" r="0" b="4445"/>
                <wp:wrapNone/>
                <wp:docPr id="1247466360"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8B97917" w14:textId="443DD82F" w:rsidR="007A6E37" w:rsidRPr="007A6E37" w:rsidRDefault="007A6E37" w:rsidP="007A6E37">
                            <w:pPr>
                              <w:rPr>
                                <w:sz w:val="18"/>
                                <w:szCs w:val="18"/>
                              </w:rPr>
                            </w:pPr>
                            <w:r>
                              <w:rPr>
                                <w:sz w:val="18"/>
                                <w:szCs w:val="18"/>
                              </w:rPr>
                              <w:t>Loiter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1B2855" id="_x0000_s1052" type="#_x0000_t202" style="position:absolute;left:0;text-align:left;margin-left:400.65pt;margin-top:146.1pt;width:72.7pt;height:20.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xvkZwIAADYFAAAOAAAAZHJzL2Uyb0RvYy54bWysVN9v2jAQfp+0/8Hy+whQ6FZEqBgV0yTU&#10;VmunPhvHhmiOzzsbEvbX9+wQ6Lq9dNpLYt/v++47T6+byrC9Ql+Czfmg1+dMWQlFaTc5//64/PCJ&#10;Mx+ELYQBq3J+UJ5fz96/m9ZuooawBVMoZBTE+kntcr4NwU2yzMutqoTvgVOWlBqwEoGuuMkKFDVF&#10;r0w27PcvsxqwcAhSeU/Sm1bJZym+1kqGO629CszknGoL6Yvpu47fbDYVkw0Kty3lsQzxD1VUorSU&#10;9BTqRgTBdlj+EaoqJYIHHXoSqgy0LqVKPVA3g/6rbh62wqnUC4Hj3Qkm///Cytv9g7tHFprP0NAA&#10;IyC18xNPwthPo7GKf6qUkZ4gPJxgU01gkoRXw4vR+IIzSarh5XA8TlGys7NDH74oqFg85BxpKgks&#10;sV/5QAnJtDOJuSwsS2PSZIz9TUCGUZKdK0yncDAq2hn7TWlWFqnQKPASN+uFQdZOnChJDXRzT8HI&#10;IRpqSvhG36NL9FaJaG/0Pzml/GDDyb8qLWACKK2Big3sBRG4+NEhq1v7DooWgIhFaNYNIRAH0Y1y&#10;DcWBJozQkt87uSxpDivhw71AYjthQhsc7uijDdQ5h+OJsy3gr7/Joz2RkLSc1bQ9Ofc/dwIVZ+ar&#10;JXpeDUajuG7pMhp/HNIFX2rWLzV2Vy2A+hvQW+FkOkb7YLqjRqieaNHnMSuphJWUO+ehOy5CO2F6&#10;KKSaz5MRLZgTYWUfnIyhI8yRZY/Nk0B3pGIgDt9Ct2di8oqRrW30tDDfBdBlomsEukX1OABazsTi&#10;40MSt//lPVmdn7vZMwAAAP//AwBQSwMEFAAGAAgAAAAhAPuQuLPgAAAACwEAAA8AAABkcnMvZG93&#10;bnJldi54bWxMj8FOwzAQRO9I/IO1SNyo3aQtTcimQiCuoBZaiZsbb5OIeB3FbhP+HnOC42qeZt4W&#10;m8l24kKDbx0jzGcKBHHlTMs1wsf7y90ahA+aje4cE8I3ediU11eFzo0beUuXXahFLGGfa4QmhD6X&#10;0lcNWe1nrieO2ckNVod4DrU0gx5jue1kotRKWt1yXGh0T08NVV+7s0XYv54+Dwv1Vj/bZT+6SUm2&#10;mUS8vZkeH0AEmsIfDL/6UR3K6HR0ZzZedAhrNU8jipBkSQIiEtlidQ/iiJCm6RJkWcj/P5Q/AAAA&#10;//8DAFBLAQItABQABgAIAAAAIQC2gziS/gAAAOEBAAATAAAAAAAAAAAAAAAAAAAAAABbQ29udGVu&#10;dF9UeXBlc10ueG1sUEsBAi0AFAAGAAgAAAAhADj9If/WAAAAlAEAAAsAAAAAAAAAAAAAAAAALwEA&#10;AF9yZWxzLy5yZWxzUEsBAi0AFAAGAAgAAAAhAE83G+RnAgAANgUAAA4AAAAAAAAAAAAAAAAALgIA&#10;AGRycy9lMm9Eb2MueG1sUEsBAi0AFAAGAAgAAAAhAPuQuLPgAAAACwEAAA8AAAAAAAAAAAAAAAAA&#10;wQQAAGRycy9kb3ducmV2LnhtbFBLBQYAAAAABAAEAPMAAADOBQAAAAA=&#10;" filled="f" stroked="f">
                <v:textbox>
                  <w:txbxContent>
                    <w:p w14:paraId="48B97917" w14:textId="443DD82F" w:rsidR="007A6E37" w:rsidRPr="007A6E37" w:rsidRDefault="007A6E37" w:rsidP="007A6E37">
                      <w:pPr>
                        <w:rPr>
                          <w:sz w:val="18"/>
                          <w:szCs w:val="18"/>
                        </w:rPr>
                      </w:pPr>
                      <w:r>
                        <w:rPr>
                          <w:sz w:val="18"/>
                          <w:szCs w:val="18"/>
                        </w:rPr>
                        <w:t>Loiter</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39534402" wp14:editId="7377EAFC">
                <wp:simplePos x="0" y="0"/>
                <wp:positionH relativeFrom="column">
                  <wp:posOffset>4992961</wp:posOffset>
                </wp:positionH>
                <wp:positionV relativeFrom="paragraph">
                  <wp:posOffset>1415352</wp:posOffset>
                </wp:positionV>
                <wp:extent cx="923453" cy="262551"/>
                <wp:effectExtent l="0" t="0" r="0" b="4445"/>
                <wp:wrapNone/>
                <wp:docPr id="2015170011"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C14475C" w14:textId="54046C3E" w:rsidR="007A6E37" w:rsidRPr="007A6E37" w:rsidRDefault="007A6E37" w:rsidP="007A6E37">
                            <w:pPr>
                              <w:rPr>
                                <w:sz w:val="18"/>
                                <w:szCs w:val="18"/>
                              </w:rPr>
                            </w:pPr>
                            <w:r>
                              <w:rPr>
                                <w:sz w:val="18"/>
                                <w:szCs w:val="18"/>
                              </w:rPr>
                              <w:t>Descent</w:t>
                            </w:r>
                            <w:r w:rsidRPr="007A6E37">
                              <w:rPr>
                                <w:noProof/>
                                <w:sz w:val="18"/>
                                <w:szCs w:val="18"/>
                              </w:rPr>
                              <w:drawing>
                                <wp:inline distT="0" distB="0" distL="0" distR="0" wp14:anchorId="4F2A35F4" wp14:editId="1CC53163">
                                  <wp:extent cx="580390" cy="170815"/>
                                  <wp:effectExtent l="0" t="0" r="0" b="0"/>
                                  <wp:docPr id="74369567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390" cy="17081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534402" id="_x0000_s1053" type="#_x0000_t202" style="position:absolute;left:0;text-align:left;margin-left:393.15pt;margin-top:111.45pt;width:72.7pt;height:20.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VQxZwIAADYFAAAOAAAAZHJzL2Uyb0RvYy54bWysVN9v2jAQfp+0/8Hy+whQaFdEqBgV0yTU&#10;VmunPhvHhmiOzzsbEvbX7+wQ6Lq9dNpLYt/v++47T2+ayrC9Ql+Czfmg1+dMWQlFaTc5//a0/PCR&#10;Mx+ELYQBq3J+UJ7fzN6/m9ZuooawBVMoZBTE+kntcr4NwU2yzMutqoTvgVOWlBqwEoGuuMkKFDVF&#10;r0w27PcvsxqwcAhSeU/S21bJZym+1kqGe629CszknGoL6Yvpu47fbDYVkw0Kty3lsQzxD1VUorSU&#10;9BTqVgTBdlj+EaoqJYIHHXoSqgy0LqVKPVA3g/6rbh63wqnUC4Hj3Qkm///Cyrv9o3tAFppP0NAA&#10;IyC18xNPwthPo7GKf6qUkZ4gPJxgU01gkoTXw4vR+IIzSarh5XA8TlGys7NDHz4rqFg85BxpKgks&#10;sV/5QAnJtDOJuSwsS2PSZIz9TUCGUZKdK0yncDAq2hn7VWlWFqnQKPASN+uFQdZOnChJDXRzT8HI&#10;IRpqSvhG36NL9FaJaG/0Pzml/GDDyb8qLWACKK2Big3sBRG4+N4hq1v7DooWgIhFaNYNIUCDuOpG&#10;uYbiQBNGaMnvnVyWNIeV8OFBILGdMKENDvf00QbqnMPxxNkW8Off5NGeSEhazmranpz7HzuBijPz&#10;xRI9rwejUVy3dBmNr4Z0wZea9UuN3VULoP4G9FY4mY7RPpjuqBGqZ1r0ecxKKmEl5c556I6L0E6Y&#10;Hgqp5vNkRAvmRFjZRydj6AhzZNlT8yzQHakYiMN30O2ZmLxiZGsbPS3MdwF0megagW5RPQ6AljOx&#10;+PiQxO1/eU9W5+du9gsAAP//AwBQSwMEFAAGAAgAAAAhABPdZ8HgAAAACwEAAA8AAABkcnMvZG93&#10;bnJldi54bWxMj8FOwzAMhu9IvENkJG4sWTa6tTSdEIgraAMm7Za1XlvROFWTreXtMSc42v70+/vz&#10;zeQ6ccEhtJ4MzGcKBFLpq5ZqAx/vL3drECFaqmznCQ18Y4BNcX2V26zyI23xsou14BAKmTXQxNhn&#10;UoayQWfDzPdIfDv5wdnI41DLarAjh7tOaqUS6WxL/KGxPT41WH7tzs7A5+vpsF+qt/rZ3fejn5Qk&#10;l0pjbm+mxwcQEaf4B8OvPqtDwU5Hf6YqiM7Aap0sGDWgtU5BMJEu5isQR94kSw2yyOX/DsUPAAAA&#10;//8DAFBLAQItABQABgAIAAAAIQC2gziS/gAAAOEBAAATAAAAAAAAAAAAAAAAAAAAAABbQ29udGVu&#10;dF9UeXBlc10ueG1sUEsBAi0AFAAGAAgAAAAhADj9If/WAAAAlAEAAAsAAAAAAAAAAAAAAAAALwEA&#10;AF9yZWxzLy5yZWxzUEsBAi0AFAAGAAgAAAAhADCFVDFnAgAANgUAAA4AAAAAAAAAAAAAAAAALgIA&#10;AGRycy9lMm9Eb2MueG1sUEsBAi0AFAAGAAgAAAAhABPdZ8HgAAAACwEAAA8AAAAAAAAAAAAAAAAA&#10;wQQAAGRycy9kb3ducmV2LnhtbFBLBQYAAAAABAAEAPMAAADOBQAAAAA=&#10;" filled="f" stroked="f">
                <v:textbox>
                  <w:txbxContent>
                    <w:p w14:paraId="0C14475C" w14:textId="54046C3E" w:rsidR="007A6E37" w:rsidRPr="007A6E37" w:rsidRDefault="007A6E37" w:rsidP="007A6E37">
                      <w:pPr>
                        <w:rPr>
                          <w:sz w:val="18"/>
                          <w:szCs w:val="18"/>
                        </w:rPr>
                      </w:pPr>
                      <w:r>
                        <w:rPr>
                          <w:sz w:val="18"/>
                          <w:szCs w:val="18"/>
                        </w:rPr>
                        <w:t>Descent</w:t>
                      </w:r>
                      <w:r w:rsidRPr="007A6E37">
                        <w:rPr>
                          <w:noProof/>
                          <w:sz w:val="18"/>
                          <w:szCs w:val="18"/>
                        </w:rPr>
                        <w:drawing>
                          <wp:inline distT="0" distB="0" distL="0" distR="0" wp14:anchorId="4F2A35F4" wp14:editId="1CC53163">
                            <wp:extent cx="580390" cy="170815"/>
                            <wp:effectExtent l="0" t="0" r="0" b="0"/>
                            <wp:docPr id="74369567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390" cy="170815"/>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65F07829" wp14:editId="44A784B2">
                <wp:simplePos x="0" y="0"/>
                <wp:positionH relativeFrom="column">
                  <wp:posOffset>2700824</wp:posOffset>
                </wp:positionH>
                <wp:positionV relativeFrom="paragraph">
                  <wp:posOffset>354651</wp:posOffset>
                </wp:positionV>
                <wp:extent cx="923453" cy="262551"/>
                <wp:effectExtent l="0" t="0" r="0" b="4445"/>
                <wp:wrapNone/>
                <wp:docPr id="1416399536"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2BCE5B7" w14:textId="73AE2722" w:rsidR="007A6E37" w:rsidRPr="007A6E37" w:rsidRDefault="007A6E37" w:rsidP="007A6E37">
                            <w:pPr>
                              <w:rPr>
                                <w:sz w:val="18"/>
                                <w:szCs w:val="18"/>
                              </w:rPr>
                            </w:pPr>
                            <w:r>
                              <w:rPr>
                                <w:sz w:val="18"/>
                                <w:szCs w:val="18"/>
                              </w:rPr>
                              <w:t>Cruise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07829" id="_x0000_s1054" type="#_x0000_t202" style="position:absolute;left:0;text-align:left;margin-left:212.65pt;margin-top:27.95pt;width:72.7pt;height:20.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OFqZwIAADYFAAAOAAAAZHJzL2Uyb0RvYy54bWysVN9v2jAQfp+0/8Hy+whQ6FpEqBgV0yTU&#10;VmunPhvHhmiOzzsbEvbX7+wQ6Lq9dNpLYt/v++47T2+ayrC9Ql+Czfmg1+dMWQlFaTc5//a0/HDF&#10;mQ/CFsKAVTk/KM9vZu/fTWs3UUPYgikUMgpi/aR2Od+G4CZZ5uVWVcL3wClLSg1YiUBX3GQFipqi&#10;VyYb9vuXWQ1YOASpvCfpbavksxRfayXDvdZeBWZyTrWF9MX0XcdvNpuKyQaF25byWIb4hyoqUVpK&#10;egp1K4JgOyz/CFWVEsGDDj0JVQZal1KlHqibQf9VN49b4VTqhcDx7gST/39h5d3+0T0gC80naGiA&#10;EZDa+YknYeyn0VjFP1XKSE8QHk6wqSYwScLr4cVofMGZJNXwcjgepyjZ2dmhD58VVCweco40lQSW&#10;2K98oIRk2pnEXBaWpTFpMsb+JiDDKMnOFaZTOBgV7Yz9qjQri1RoFHiJm/XCIGsnTpSkBrq5p2Dk&#10;EA01JXyj79EleqtEtDf6n5xSfrDh5F+VFjABlNZAxQb2gghcfO+Q1a19B0ULQMQiNOuGEKBBXHWj&#10;XENxoAkjtOT3Ti5LmsNK+PAgkNhOmNAGh3v6aAN1zuF44mwL+PNv8mhPJCQtZzVtT879j51AxZn5&#10;Yome14PRKK5buozGH4d0wZea9UuN3VULoP4G9FY4mY7RPpjuqBGqZ1r0ecxKKmEl5c556I6L0E6Y&#10;Hgqp5vNkRAvmRFjZRydj6AhzZNlT8yzQHakYiMN30O2ZmLxiZGsbPS3MdwF0megagW5RPQ6AljOx&#10;+PiQxO1/eU9W5+du9gsAAP//AwBQSwMEFAAGAAgAAAAhAJjLUWjeAAAACQEAAA8AAABkcnMvZG93&#10;bnJldi54bWxMj8tOwzAQRfdI/IM1SOyoTagJCZlUCMQWRHlI7Nx4mkTE4yh2m/D3mBUsR/fo3jPV&#10;ZnGDONIUes8IlysFgrjxtucW4e318eIGRIiGrRk8E8I3BdjUpyeVKa2f+YWO29iKVMKhNAhdjGMp&#10;ZWg6cias/Eicsr2fnInpnFppJzOncjfITKlr6UzPaaEzI9131HxtDw7h/Wn/+bFWz+2D0+PsFyXZ&#10;FRLx/Gy5uwURaYl/MPzqJ3Wok9POH9gGMSCsM32VUAStCxAJ0LnKQewQijwDWVfy/wf1DwAAAP//&#10;AwBQSwECLQAUAAYACAAAACEAtoM4kv4AAADhAQAAEwAAAAAAAAAAAAAAAAAAAAAAW0NvbnRlbnRf&#10;VHlwZXNdLnhtbFBLAQItABQABgAIAAAAIQA4/SH/1gAAAJQBAAALAAAAAAAAAAAAAAAAAC8BAABf&#10;cmVscy8ucmVsc1BLAQItABQABgAIAAAAIQAzHOFqZwIAADYFAAAOAAAAAAAAAAAAAAAAAC4CAABk&#10;cnMvZTJvRG9jLnhtbFBLAQItABQABgAIAAAAIQCYy1Fo3gAAAAkBAAAPAAAAAAAAAAAAAAAAAMEE&#10;AABkcnMvZG93bnJldi54bWxQSwUGAAAAAAQABADzAAAAzAUAAAAA&#10;" filled="f" stroked="f">
                <v:textbox>
                  <w:txbxContent>
                    <w:p w14:paraId="02BCE5B7" w14:textId="73AE2722" w:rsidR="007A6E37" w:rsidRPr="007A6E37" w:rsidRDefault="007A6E37" w:rsidP="007A6E37">
                      <w:pPr>
                        <w:rPr>
                          <w:sz w:val="18"/>
                          <w:szCs w:val="18"/>
                        </w:rPr>
                      </w:pPr>
                      <w:r>
                        <w:rPr>
                          <w:sz w:val="18"/>
                          <w:szCs w:val="18"/>
                        </w:rPr>
                        <w:t>Cruise</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1337A491" wp14:editId="0D3AACDF">
                <wp:simplePos x="0" y="0"/>
                <wp:positionH relativeFrom="column">
                  <wp:posOffset>1306686</wp:posOffset>
                </wp:positionH>
                <wp:positionV relativeFrom="paragraph">
                  <wp:posOffset>1413976</wp:posOffset>
                </wp:positionV>
                <wp:extent cx="923453" cy="262551"/>
                <wp:effectExtent l="0" t="0" r="0" b="4445"/>
                <wp:wrapNone/>
                <wp:docPr id="1633856921"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088FADD" w14:textId="095D9922" w:rsidR="007A6E37" w:rsidRPr="007A6E37" w:rsidRDefault="007A6E37" w:rsidP="007A6E37">
                            <w:pPr>
                              <w:rPr>
                                <w:sz w:val="18"/>
                                <w:szCs w:val="18"/>
                              </w:rPr>
                            </w:pPr>
                            <w:r>
                              <w:rPr>
                                <w:sz w:val="18"/>
                                <w:szCs w:val="18"/>
                              </w:rPr>
                              <w:t>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7A491" id="_x0000_s1055" type="#_x0000_t202" style="position:absolute;left:0;text-align:left;margin-left:102.9pt;margin-top:111.35pt;width:72.7pt;height:20.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q6/ZwIAADYFAAAOAAAAZHJzL2Uyb0RvYy54bWysVN9v2jAQfp+0/8Hy+whQ6FZEqBgV06Sq&#10;rUanPhvHhmiOzzsbEvbX9+wQ6Lq9dNpLYt/v++47T6+byrC9Ql+Czfmg1+dMWQlFaTc5//64/PCJ&#10;Mx+ELYQBq3J+UJ5fz96/m9ZuooawBVMoZBTE+kntcr4NwU2yzMutqoTvgVOWlBqwEoGuuMkKFDVF&#10;r0w27PcvsxqwcAhSeU/Sm1bJZym+1kqGe629CszknGoL6Yvpu47fbDYVkw0Kty3lsQzxD1VUorSU&#10;9BTqRgTBdlj+EaoqJYIHHXoSqgy0LqVKPVA3g/6rblZb4VTqhcDx7gST/39h5d1+5R6QheYzNDTA&#10;CEjt/MSTMPbTaKzinyplpCcIDyfYVBOYJOHV8GI0vuBMkmp4ORyPU5Ts7OzQhy8KKhYPOUeaSgJL&#10;7G99oIRk2pnEXBaWpTFpMsb+JiDDKMnOFaZTOBgV7Yz9pjQri1RoFHiJm/XCIGsnTpSkBrq5p2Dk&#10;EA01JXyj79EleqtEtDf6n5xSfrDh5F+VFjABlNZAxQb2gghc/OiQ1a19B0ULQMQiNOuGEKBBXHWj&#10;XENxoAkjtOT3Ti5LmsOt8OFBILGdMKENDvf00QbqnMPxxNkW8Nff5NGeSEhazmranpz7nzuBijPz&#10;1RI9rwajUVy3dBmNPw7pgi8165cau6sWQP0N6K1wMh2jfTDdUSNUT7To85iVVMJKyp3z0B0XoZ0w&#10;PRRSzefJiBbMiXBrV07G0BHmyLLH5kmgO1IxEIfvoNszMXnFyNY2elqY7wLoMtE1At2iehwALWdi&#10;8fEhidv/8p6szs/d7BkAAP//AwBQSwMEFAAGAAgAAAAhABJETaPfAAAACwEAAA8AAABkcnMvZG93&#10;bnJldi54bWxMj81OwzAQhO9IvIO1SNyoXdMUGuJUCMQVRPmRenPjbRIRr6PYbcLbd3uC2+7saObb&#10;Yj35ThxxiG0gA/OZAoFUBddSbeDz4+XmHkRMlpztAqGBX4ywLi8vCpu7MNI7HjepFhxCMbcGmpT6&#10;XMpYNehtnIUeiW/7MHibeB1q6QY7crjvpFZqKb1tiRsa2+NTg9XP5uANfL3ut98L9VY/+6wfw6Qk&#10;+ZU05vpqenwAkXBKf2Y44zM6lMy0CwdyUXQGtMoYPfGg9R0Idtxmcw1ix8pyoUCWhfz/Q3kCAAD/&#10;/wMAUEsBAi0AFAAGAAgAAAAhALaDOJL+AAAA4QEAABMAAAAAAAAAAAAAAAAAAAAAAFtDb250ZW50&#10;X1R5cGVzXS54bWxQSwECLQAUAAYACAAAACEAOP0h/9YAAACUAQAACwAAAAAAAAAAAAAAAAAvAQAA&#10;X3JlbHMvLnJlbHNQSwECLQAUAAYACAAAACEATK6uv2cCAAA2BQAADgAAAAAAAAAAAAAAAAAuAgAA&#10;ZHJzL2Uyb0RvYy54bWxQSwECLQAUAAYACAAAACEAEkRNo98AAAALAQAADwAAAAAAAAAAAAAAAADB&#10;BAAAZHJzL2Rvd25yZXYueG1sUEsFBgAAAAAEAAQA8wAAAM0FAAAAAA==&#10;" filled="f" stroked="f">
                <v:textbox>
                  <w:txbxContent>
                    <w:p w14:paraId="6088FADD" w14:textId="095D9922" w:rsidR="007A6E37" w:rsidRPr="007A6E37" w:rsidRDefault="007A6E37" w:rsidP="007A6E37">
                      <w:pPr>
                        <w:rPr>
                          <w:sz w:val="18"/>
                          <w:szCs w:val="18"/>
                        </w:rPr>
                      </w:pPr>
                      <w:r>
                        <w:rPr>
                          <w:sz w:val="18"/>
                          <w:szCs w:val="18"/>
                        </w:rPr>
                        <w:t>Climb</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677C7906" wp14:editId="0B56D4CA">
                <wp:simplePos x="0" y="0"/>
                <wp:positionH relativeFrom="column">
                  <wp:posOffset>1118493</wp:posOffset>
                </wp:positionH>
                <wp:positionV relativeFrom="paragraph">
                  <wp:posOffset>2502208</wp:posOffset>
                </wp:positionV>
                <wp:extent cx="923453" cy="262551"/>
                <wp:effectExtent l="0" t="0" r="0" b="4445"/>
                <wp:wrapNone/>
                <wp:docPr id="261400328" name="Casella di testo 3"/>
                <wp:cNvGraphicFramePr/>
                <a:graphic xmlns:a="http://schemas.openxmlformats.org/drawingml/2006/main">
                  <a:graphicData uri="http://schemas.microsoft.com/office/word/2010/wordprocessingShape">
                    <wps:wsp>
                      <wps:cNvSpPr txBox="1"/>
                      <wps:spPr>
                        <a:xfrm>
                          <a:off x="0" y="0"/>
                          <a:ext cx="923453" cy="26255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C14E16" w14:textId="62252A6D" w:rsidR="007A6E37" w:rsidRPr="007A6E37" w:rsidRDefault="007A6E37" w:rsidP="007A6E37">
                            <w:pPr>
                              <w:rPr>
                                <w:sz w:val="18"/>
                                <w:szCs w:val="18"/>
                              </w:rPr>
                            </w:pPr>
                            <w:r>
                              <w:rPr>
                                <w:sz w:val="18"/>
                                <w:szCs w:val="18"/>
                              </w:rPr>
                              <w:t>Initial Climb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7C7906" id="_x0000_s1056" type="#_x0000_t202" style="position:absolute;left:0;text-align:left;margin-left:88.05pt;margin-top:197pt;width:72.7pt;height:20.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0a2ZwIAADYFAAAOAAAAZHJzL2Uyb0RvYy54bWysVN9v2jAQfp+0/8Hy+whQ6FbUULFWTJOq&#10;tlo79dk4NkRzfN7ZkLC/vmcnAdbtpdNeEvt+33ff+fKqqQzbKfQl2JyPBkPOlJVQlHad8+9Pyw+f&#10;OPNB2EIYsCrne+X51fz9u8vazdQYNmAKhYyCWD+rXc43IbhZlnm5UZXwA3DKklIDViLQFddZgaKm&#10;6JXJxsPheVYDFg5BKu9JetMq+TzF11rJcK+1V4GZnFNtIX0xfVfxm80vxWyNwm1K2ZUh/qGKSpSW&#10;kh5C3Ygg2BbLP0JVpUTwoMNAQpWB1qVUqQfqZjR81c3jRjiVeiFwvDvA5P9fWHm3e3QPyELzGRoa&#10;YASkdn7mSRj7aTRW8U+VMtIThPsDbKoJTJLwYnw2mZ5xJkk1Ph9PpylKdnR26MMXBRWLh5wjTSWB&#10;JXa3PlBCMu1NYi4Ly9KYNBljfxOQYZRkxwrTKeyNinbGflOalUUqNAq8xPXq2iBrJ06UpAb6uadg&#10;5BANNSV8o2/nEr1VItob/Q9OKT/YcPCvSguYAEproGIDO0EELn70yOrWvoeiBSBiEZpVQwjk/Cxx&#10;O4pWUOxpwggt+b2Ty5LmcCt8eBBIbCdMaIPDPX20gTrn0J042wD++ps82hMJSctZTduTc/9zK1Bx&#10;Zr5aoufFaDKJ65Yuk+nHMV3wVLM61dhtdQ3U34jeCifTMdoH0x81QvVMi76IWUklrKTcOQ/98Tq0&#10;E6aHQqrFIhnRgjkRbu2jkzF0hDmy7Kl5Fug6Kgbi8B30eyZmrxjZ2kZPC4ttAF0muh5R7QZAy5lY&#10;3D0kcftP78nq+NzNXwAAAP//AwBQSwMEFAAGAAgAAAAhAFNpA5ffAAAACwEAAA8AAABkcnMvZG93&#10;bnJldi54bWxMj8FOwzAQRO9I/IO1SNyonSZpaYhTIRBXEIUicXPjbRIRr6PYbcLfs5zgONqn2Tfl&#10;dna9OOMYOk8akoUCgVR721Gj4f3t6eYWRIiGrOk9oYZvDLCtLi9KU1g/0Sued7ERXEKhMBraGIdC&#10;ylC36ExY+AGJb0c/OhM5jo20o5m43PVyqdRKOtMRf2jNgA8t1l+7k9Owfz5+fmTqpXl0+TD5WUly&#10;G6n19dV8fwci4hz/YPjVZ3Wo2OngT2SD6DmvVwmjGtJNxqOYSJdJDuKgIUvzFGRVyv8bqh8AAAD/&#10;/wMAUEsBAi0AFAAGAAgAAAAhALaDOJL+AAAA4QEAABMAAAAAAAAAAAAAAAAAAAAAAFtDb250ZW50&#10;X1R5cGVzXS54bWxQSwECLQAUAAYACAAAACEAOP0h/9YAAACUAQAACwAAAAAAAAAAAAAAAAAvAQAA&#10;X3JlbHMvLnJlbHNQSwECLQAUAAYACAAAACEAkbNGtmcCAAA2BQAADgAAAAAAAAAAAAAAAAAuAgAA&#10;ZHJzL2Uyb0RvYy54bWxQSwECLQAUAAYACAAAACEAU2kDl98AAAALAQAADwAAAAAAAAAAAAAAAADB&#10;BAAAZHJzL2Rvd25yZXYueG1sUEsFBgAAAAAEAAQA8wAAAM0FAAAAAA==&#10;" filled="f" stroked="f">
                <v:textbox>
                  <w:txbxContent>
                    <w:p w14:paraId="3EC14E16" w14:textId="62252A6D" w:rsidR="007A6E37" w:rsidRPr="007A6E37" w:rsidRDefault="007A6E37" w:rsidP="007A6E37">
                      <w:pPr>
                        <w:rPr>
                          <w:sz w:val="18"/>
                          <w:szCs w:val="18"/>
                        </w:rPr>
                      </w:pPr>
                      <w:r>
                        <w:rPr>
                          <w:sz w:val="18"/>
                          <w:szCs w:val="18"/>
                        </w:rPr>
                        <w:t>Initial Climb</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5783543" wp14:editId="74EF7014">
                <wp:simplePos x="0" y="0"/>
                <wp:positionH relativeFrom="column">
                  <wp:posOffset>964270</wp:posOffset>
                </wp:positionH>
                <wp:positionV relativeFrom="paragraph">
                  <wp:posOffset>3298825</wp:posOffset>
                </wp:positionV>
                <wp:extent cx="760491" cy="316871"/>
                <wp:effectExtent l="0" t="0" r="0" b="6985"/>
                <wp:wrapNone/>
                <wp:docPr id="1294964738" name="Casella di testo 3"/>
                <wp:cNvGraphicFramePr/>
                <a:graphic xmlns:a="http://schemas.openxmlformats.org/drawingml/2006/main">
                  <a:graphicData uri="http://schemas.microsoft.com/office/word/2010/wordprocessingShape">
                    <wps:wsp>
                      <wps:cNvSpPr txBox="1"/>
                      <wps:spPr>
                        <a:xfrm>
                          <a:off x="0" y="0"/>
                          <a:ext cx="760491" cy="316871"/>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BA05EF9" w14:textId="0F6D8E64" w:rsidR="007A6E37" w:rsidRPr="007A6E37" w:rsidRDefault="007A6E37">
                            <w:pPr>
                              <w:rPr>
                                <w:sz w:val="18"/>
                                <w:szCs w:val="18"/>
                              </w:rPr>
                            </w:pPr>
                            <w:r w:rsidRPr="007A6E37">
                              <w:rPr>
                                <w:sz w:val="18"/>
                                <w:szCs w:val="18"/>
                              </w:rPr>
                              <w:t>Take Off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5783543" id="_x0000_s1057" type="#_x0000_t202" style="position:absolute;left:0;text-align:left;margin-left:75.95pt;margin-top:259.75pt;width:59.9pt;height:24.9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fqFZgIAADYFAAAOAAAAZHJzL2Uyb0RvYy54bWysVN9v2jAQfp+0/8Hy+wh0jLZRQ8VaMU1C&#10;bTU69dk4NkRzfN7ZkLC/vmeHUNbtpdNeHPt+33ff5eq6rQ3bKfQV2IKPBkPOlJVQVnZd8O+P8w8X&#10;nPkgbCkMWFXwvfL8evr+3VXjcnUGGzClQkZBrM8bV/BNCC7PMi83qhZ+AE5ZUmrAWgR64jorUTQU&#10;vTbZ2XA4yRrA0iFI5T1Jbzsln6b4WisZ7rX2KjBTcKotpBPTuYpnNr0S+RqF21TyUIb4hypqUVlK&#10;egx1K4JgW6z+CFVXEsGDDgMJdQZaV1KlHqib0fBVN8uNcCr1QuB4d4TJ/7+w8m63dA/IQvsZWhpg&#10;BKRxPvckjP20Guv4pUoZ6QnC/RE21QYmSXg+GY4vR5xJUn0cTS7OU5TsxdmhD18U1CxeCo40lQSW&#10;2C18oIRk2pvEXBbmlTFpMsb+JiDDKMleKky3sDcq2hn7TWlWlanQKPAS16sbg6ybOFGSGujnnoKR&#10;QzTUlPCNvgeX6K0S0d7of3RK+cGGo39dWcAEUFoDFRvYCSJw+aNHVnf2PRQdABGL0K5aQiAOoh/l&#10;Cso9TRihI793cl7RHBbChweBxHbChDY43NOhDTQFh8ONsw3gr7/Joz2RkLScNbQ9Bfc/twIVZ+ar&#10;JXpejsbjuG7pMf50fkYPPNWsTjV2W98A9UccourSNdoH0181Qv1Eiz6LWUklrKTcBQ/99SZ0E6Yf&#10;hVSzWTKiBXMiLOzSyRg6whxZ9tg+CXQHKgbi8B30eybyV4zsbKOnhdk2gK4SXSPQHaqHAdByJhYf&#10;fiRx+0/fyerldzd9BgAA//8DAFBLAwQUAAYACAAAACEACfPkYd8AAAALAQAADwAAAGRycy9kb3du&#10;cmV2LnhtbEyPzU7DMBCE70h9B2srcaN2qqYlIU5VFXEFUX4kbm68TSLidRS7TXh7lhM9rWZ3NPtN&#10;sZ1cJy44hNaThmShQCBV3rZUa3h/e7q7BxGiIWs6T6jhBwNsy9lNYXLrR3rFyyHWgkMo5EZDE2Of&#10;SxmqBp0JC98j8e3kB2ciy6GWdjAjh7tOLpVaS2da4g+N6XHfYPV9ODsNH8+nr8+VeqkfXdqPflKS&#10;XCa1vp1PuwcQEaf4b4Y/fEaHkpmO/kw2iI51mmRs1cAzBcGO5SbZgDjyZp2tQJaFvO5Q/gIAAP//&#10;AwBQSwECLQAUAAYACAAAACEAtoM4kv4AAADhAQAAEwAAAAAAAAAAAAAAAAAAAAAAW0NvbnRlbnRf&#10;VHlwZXNdLnhtbFBLAQItABQABgAIAAAAIQA4/SH/1gAAAJQBAAALAAAAAAAAAAAAAAAAAC8BAABf&#10;cmVscy8ucmVsc1BLAQItABQABgAIAAAAIQCJjfqFZgIAADYFAAAOAAAAAAAAAAAAAAAAAC4CAABk&#10;cnMvZTJvRG9jLnhtbFBLAQItABQABgAIAAAAIQAJ8+Rh3wAAAAsBAAAPAAAAAAAAAAAAAAAAAMAE&#10;AABkcnMvZG93bnJldi54bWxQSwUGAAAAAAQABADzAAAAzAUAAAAA&#10;" filled="f" stroked="f">
                <v:textbox>
                  <w:txbxContent>
                    <w:p w14:paraId="3BA05EF9" w14:textId="0F6D8E64" w:rsidR="007A6E37" w:rsidRPr="007A6E37" w:rsidRDefault="007A6E37">
                      <w:pPr>
                        <w:rPr>
                          <w:sz w:val="18"/>
                          <w:szCs w:val="18"/>
                        </w:rPr>
                      </w:pPr>
                      <w:r w:rsidRPr="007A6E37">
                        <w:rPr>
                          <w:sz w:val="18"/>
                          <w:szCs w:val="18"/>
                        </w:rPr>
                        <w:t>Take Off</w:t>
                      </w:r>
                    </w:p>
                  </w:txbxContent>
                </v:textbox>
              </v:shape>
            </w:pict>
          </mc:Fallback>
        </mc:AlternateContent>
      </w:r>
      <w:r>
        <w:rPr>
          <w:noProof/>
        </w:rPr>
        <w:drawing>
          <wp:inline distT="0" distB="0" distL="0" distR="0" wp14:anchorId="110ED94E" wp14:editId="2A3C0E90">
            <wp:extent cx="4852657" cy="3949003"/>
            <wp:effectExtent l="0" t="0" r="5715" b="0"/>
            <wp:docPr id="573244767" name="Immagine 1" descr="Immagine che contiene testo, schermata, diagramma, line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44767" name="Immagine 1" descr="Immagine che contiene testo, schermata, diagramma, linea&#10;&#10;Il contenuto generato dall'IA potrebbe non essere corretto."/>
                    <pic:cNvPicPr/>
                  </pic:nvPicPr>
                  <pic:blipFill>
                    <a:blip r:embed="rId52">
                      <a:extLst>
                        <a:ext uri="{BEBA8EAE-BF5A-486C-A8C5-ECC9F3942E4B}">
                          <a14:imgProps xmlns:a14="http://schemas.microsoft.com/office/drawing/2010/main">
                            <a14:imgLayer r:embed="rId53">
                              <a14:imgEffect>
                                <a14:brightnessContrast bright="20000"/>
                              </a14:imgEffect>
                            </a14:imgLayer>
                          </a14:imgProps>
                        </a:ext>
                      </a:extLst>
                    </a:blip>
                    <a:stretch>
                      <a:fillRect/>
                    </a:stretch>
                  </pic:blipFill>
                  <pic:spPr>
                    <a:xfrm>
                      <a:off x="0" y="0"/>
                      <a:ext cx="4859721" cy="3954752"/>
                    </a:xfrm>
                    <a:prstGeom prst="rect">
                      <a:avLst/>
                    </a:prstGeom>
                  </pic:spPr>
                </pic:pic>
              </a:graphicData>
            </a:graphic>
          </wp:inline>
        </w:drawing>
      </w:r>
    </w:p>
    <w:p w14:paraId="4986D2D9" w14:textId="62B2470F" w:rsidR="00B30072" w:rsidRPr="00C14898" w:rsidRDefault="008F1FCC" w:rsidP="008F1FCC">
      <w:pPr>
        <w:pStyle w:val="Didascalia"/>
        <w:jc w:val="center"/>
      </w:pPr>
      <w:bookmarkStart w:id="100" w:name="_Toc193980077"/>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9</w:t>
      </w:r>
      <w:r w:rsidR="001A7EEA">
        <w:fldChar w:fldCharType="end"/>
      </w:r>
      <w:r w:rsidRPr="00C14898">
        <w:t>: Short-Range Profile Altitude Range</w:t>
      </w:r>
      <w:bookmarkEnd w:id="100"/>
    </w:p>
    <w:p w14:paraId="056EBDFE" w14:textId="77777777" w:rsidR="008F1FCC" w:rsidRPr="00C14898" w:rsidRDefault="008F1FCC" w:rsidP="008F1FCC">
      <w:pPr>
        <w:pStyle w:val="Corpotesto"/>
      </w:pPr>
    </w:p>
    <w:p w14:paraId="0AE598F9" w14:textId="77777777" w:rsidR="0089006A" w:rsidRPr="00C14898" w:rsidRDefault="0089006A" w:rsidP="0089006A">
      <w:pPr>
        <w:pStyle w:val="Corpotesto"/>
      </w:pPr>
      <w:r w:rsidRPr="00C14898">
        <w:t>Data results from these profiles are:</w:t>
      </w:r>
    </w:p>
    <w:tbl>
      <w:tblPr>
        <w:tblStyle w:val="Grigliatabella"/>
        <w:tblW w:w="0" w:type="auto"/>
        <w:tblLook w:val="04A0" w:firstRow="1" w:lastRow="0" w:firstColumn="1" w:lastColumn="0" w:noHBand="0" w:noVBand="1"/>
      </w:tblPr>
      <w:tblGrid>
        <w:gridCol w:w="1841"/>
        <w:gridCol w:w="1842"/>
        <w:gridCol w:w="1841"/>
        <w:gridCol w:w="1842"/>
      </w:tblGrid>
      <w:tr w:rsidR="0089006A" w:rsidRPr="00C14898" w14:paraId="13F596ED" w14:textId="77777777" w:rsidTr="00190204">
        <w:trPr>
          <w:trHeight w:val="410"/>
        </w:trPr>
        <w:tc>
          <w:tcPr>
            <w:tcW w:w="1841" w:type="dxa"/>
            <w:shd w:val="clear" w:color="auto" w:fill="DEEAF6" w:themeFill="accent1" w:themeFillTint="33"/>
          </w:tcPr>
          <w:p w14:paraId="252A4274" w14:textId="77777777" w:rsidR="0089006A" w:rsidRPr="00C14898" w:rsidRDefault="0089006A" w:rsidP="0089006A">
            <w:pPr>
              <w:pStyle w:val="Corpotesto"/>
            </w:pPr>
            <w:r w:rsidRPr="00C14898">
              <w:t>Phase</w:t>
            </w:r>
          </w:p>
        </w:tc>
        <w:tc>
          <w:tcPr>
            <w:tcW w:w="1842" w:type="dxa"/>
            <w:shd w:val="clear" w:color="auto" w:fill="DEEAF6" w:themeFill="accent1" w:themeFillTint="33"/>
          </w:tcPr>
          <w:p w14:paraId="6144263E" w14:textId="77777777" w:rsidR="0089006A" w:rsidRPr="00C14898" w:rsidRDefault="0089006A" w:rsidP="0089006A">
            <w:pPr>
              <w:pStyle w:val="Corpotesto"/>
            </w:pPr>
            <w:r w:rsidRPr="00C14898">
              <w:t>Velocity [m/s]</w:t>
            </w:r>
          </w:p>
        </w:tc>
        <w:tc>
          <w:tcPr>
            <w:tcW w:w="1841" w:type="dxa"/>
            <w:shd w:val="clear" w:color="auto" w:fill="DEEAF6" w:themeFill="accent1" w:themeFillTint="33"/>
          </w:tcPr>
          <w:p w14:paraId="0E7C0B04" w14:textId="77777777" w:rsidR="0089006A" w:rsidRPr="00C14898" w:rsidRDefault="0089006A" w:rsidP="0089006A">
            <w:pPr>
              <w:pStyle w:val="Corpotesto"/>
            </w:pPr>
            <w:r w:rsidRPr="00C14898">
              <w:t>Range [m]</w:t>
            </w:r>
          </w:p>
        </w:tc>
        <w:tc>
          <w:tcPr>
            <w:tcW w:w="1842" w:type="dxa"/>
            <w:shd w:val="clear" w:color="auto" w:fill="DEEAF6" w:themeFill="accent1" w:themeFillTint="33"/>
          </w:tcPr>
          <w:p w14:paraId="47BF60E9" w14:textId="77777777" w:rsidR="0089006A" w:rsidRPr="00C14898" w:rsidRDefault="0089006A" w:rsidP="0089006A">
            <w:pPr>
              <w:pStyle w:val="Corpotesto"/>
            </w:pPr>
            <w:r w:rsidRPr="00C14898">
              <w:t>Time [s]</w:t>
            </w:r>
          </w:p>
        </w:tc>
      </w:tr>
      <w:tr w:rsidR="0089006A" w:rsidRPr="00C14898" w14:paraId="548AFDBC" w14:textId="77777777" w:rsidTr="00190204">
        <w:trPr>
          <w:trHeight w:val="410"/>
        </w:trPr>
        <w:tc>
          <w:tcPr>
            <w:tcW w:w="1841" w:type="dxa"/>
          </w:tcPr>
          <w:p w14:paraId="4FABB220" w14:textId="77777777" w:rsidR="0089006A" w:rsidRPr="00C14898" w:rsidRDefault="0089006A" w:rsidP="0089006A">
            <w:pPr>
              <w:pStyle w:val="Corpotesto"/>
            </w:pPr>
            <w:r w:rsidRPr="00C14898">
              <w:t>Take off</w:t>
            </w:r>
          </w:p>
        </w:tc>
        <w:tc>
          <w:tcPr>
            <w:tcW w:w="1842" w:type="dxa"/>
          </w:tcPr>
          <w:p w14:paraId="08DD6007" w14:textId="77777777" w:rsidR="0089006A" w:rsidRPr="00C14898" w:rsidRDefault="0089006A" w:rsidP="0089006A">
            <w:pPr>
              <w:pStyle w:val="Corpotesto"/>
            </w:pPr>
            <w:r w:rsidRPr="00C14898">
              <w:t>33.33</w:t>
            </w:r>
          </w:p>
        </w:tc>
        <w:tc>
          <w:tcPr>
            <w:tcW w:w="1841" w:type="dxa"/>
          </w:tcPr>
          <w:p w14:paraId="2FB99D53" w14:textId="77777777" w:rsidR="0089006A" w:rsidRPr="00C14898" w:rsidRDefault="0089006A" w:rsidP="0089006A">
            <w:pPr>
              <w:pStyle w:val="Corpotesto"/>
            </w:pPr>
            <w:r w:rsidRPr="00C14898">
              <w:t>0.00</w:t>
            </w:r>
          </w:p>
        </w:tc>
        <w:tc>
          <w:tcPr>
            <w:tcW w:w="1842" w:type="dxa"/>
          </w:tcPr>
          <w:p w14:paraId="7ED53624" w14:textId="77777777" w:rsidR="0089006A" w:rsidRPr="00C14898" w:rsidRDefault="0089006A" w:rsidP="0089006A">
            <w:pPr>
              <w:pStyle w:val="Corpotesto"/>
            </w:pPr>
            <w:r w:rsidRPr="00C14898">
              <w:t>60.00</w:t>
            </w:r>
          </w:p>
        </w:tc>
      </w:tr>
      <w:tr w:rsidR="0089006A" w:rsidRPr="00C14898" w14:paraId="54785EF4" w14:textId="77777777" w:rsidTr="00190204">
        <w:trPr>
          <w:trHeight w:val="410"/>
        </w:trPr>
        <w:tc>
          <w:tcPr>
            <w:tcW w:w="1841" w:type="dxa"/>
          </w:tcPr>
          <w:p w14:paraId="7334FC78" w14:textId="77777777" w:rsidR="0089006A" w:rsidRPr="00C14898" w:rsidRDefault="0089006A" w:rsidP="0089006A">
            <w:pPr>
              <w:pStyle w:val="Corpotesto"/>
            </w:pPr>
            <w:r w:rsidRPr="00C14898">
              <w:t>Initial climb</w:t>
            </w:r>
            <w:r w:rsidRPr="00C14898">
              <w:tab/>
            </w:r>
          </w:p>
        </w:tc>
        <w:tc>
          <w:tcPr>
            <w:tcW w:w="1842" w:type="dxa"/>
          </w:tcPr>
          <w:p w14:paraId="52C68C5E" w14:textId="77777777" w:rsidR="0089006A" w:rsidRPr="00C14898" w:rsidRDefault="0089006A" w:rsidP="0089006A">
            <w:pPr>
              <w:pStyle w:val="Corpotesto"/>
            </w:pPr>
            <w:r w:rsidRPr="00C14898">
              <w:t>38.33</w:t>
            </w:r>
          </w:p>
        </w:tc>
        <w:tc>
          <w:tcPr>
            <w:tcW w:w="1841" w:type="dxa"/>
          </w:tcPr>
          <w:p w14:paraId="2603C6E5" w14:textId="77777777" w:rsidR="0089006A" w:rsidRPr="00C14898" w:rsidRDefault="0089006A" w:rsidP="0089006A">
            <w:pPr>
              <w:pStyle w:val="Corpotesto"/>
            </w:pPr>
            <w:r w:rsidRPr="00C14898">
              <w:t>1182.62</w:t>
            </w:r>
          </w:p>
        </w:tc>
        <w:tc>
          <w:tcPr>
            <w:tcW w:w="1842" w:type="dxa"/>
          </w:tcPr>
          <w:p w14:paraId="79F2035F" w14:textId="77777777" w:rsidR="0089006A" w:rsidRPr="00C14898" w:rsidRDefault="0089006A" w:rsidP="0089006A">
            <w:pPr>
              <w:pStyle w:val="Corpotesto"/>
            </w:pPr>
            <w:r w:rsidRPr="00C14898">
              <w:t>30.85</w:t>
            </w:r>
          </w:p>
        </w:tc>
      </w:tr>
      <w:tr w:rsidR="0089006A" w:rsidRPr="00C14898" w14:paraId="3E29E4E8" w14:textId="77777777" w:rsidTr="00190204">
        <w:trPr>
          <w:trHeight w:val="410"/>
        </w:trPr>
        <w:tc>
          <w:tcPr>
            <w:tcW w:w="1841" w:type="dxa"/>
          </w:tcPr>
          <w:p w14:paraId="28DF91D5" w14:textId="77777777" w:rsidR="0089006A" w:rsidRPr="00C14898" w:rsidRDefault="0089006A" w:rsidP="0089006A">
            <w:pPr>
              <w:pStyle w:val="Corpotesto"/>
            </w:pPr>
            <w:r w:rsidRPr="00C14898">
              <w:t>Climb</w:t>
            </w:r>
          </w:p>
        </w:tc>
        <w:tc>
          <w:tcPr>
            <w:tcW w:w="1842" w:type="dxa"/>
          </w:tcPr>
          <w:p w14:paraId="23EA4E08" w14:textId="77777777" w:rsidR="0089006A" w:rsidRPr="00C14898" w:rsidRDefault="0089006A" w:rsidP="0089006A">
            <w:pPr>
              <w:pStyle w:val="Corpotesto"/>
            </w:pPr>
            <w:r w:rsidRPr="00C14898">
              <w:t>43.33</w:t>
            </w:r>
          </w:p>
        </w:tc>
        <w:tc>
          <w:tcPr>
            <w:tcW w:w="1841" w:type="dxa"/>
          </w:tcPr>
          <w:p w14:paraId="6EC03E7A" w14:textId="23512C06" w:rsidR="0089006A" w:rsidRPr="00C14898" w:rsidRDefault="00415DDB" w:rsidP="0089006A">
            <w:pPr>
              <w:pStyle w:val="Corpotesto"/>
            </w:pPr>
            <w:r w:rsidRPr="00C14898">
              <w:t>1270.00</w:t>
            </w:r>
          </w:p>
        </w:tc>
        <w:tc>
          <w:tcPr>
            <w:tcW w:w="1842" w:type="dxa"/>
          </w:tcPr>
          <w:p w14:paraId="6029C9A7" w14:textId="173059C9" w:rsidR="0089006A" w:rsidRPr="00C14898" w:rsidRDefault="00415DDB" w:rsidP="0089006A">
            <w:pPr>
              <w:pStyle w:val="Corpotesto"/>
            </w:pPr>
            <w:r w:rsidRPr="00C14898">
              <w:t>29.31</w:t>
            </w:r>
          </w:p>
        </w:tc>
      </w:tr>
      <w:tr w:rsidR="0089006A" w:rsidRPr="00C14898" w14:paraId="6BDACF2D" w14:textId="77777777" w:rsidTr="00190204">
        <w:trPr>
          <w:trHeight w:val="410"/>
        </w:trPr>
        <w:tc>
          <w:tcPr>
            <w:tcW w:w="1841" w:type="dxa"/>
          </w:tcPr>
          <w:p w14:paraId="683F7EEE" w14:textId="77777777" w:rsidR="0089006A" w:rsidRPr="00C14898" w:rsidRDefault="0089006A" w:rsidP="0089006A">
            <w:pPr>
              <w:pStyle w:val="Corpotesto"/>
            </w:pPr>
            <w:r w:rsidRPr="00C14898">
              <w:t>Cruise</w:t>
            </w:r>
          </w:p>
        </w:tc>
        <w:tc>
          <w:tcPr>
            <w:tcW w:w="1842" w:type="dxa"/>
          </w:tcPr>
          <w:p w14:paraId="66F56AD1" w14:textId="77777777" w:rsidR="0089006A" w:rsidRPr="00C14898" w:rsidRDefault="0089006A" w:rsidP="0089006A">
            <w:pPr>
              <w:pStyle w:val="Corpotesto"/>
            </w:pPr>
            <w:r w:rsidRPr="00C14898">
              <w:t>77.16</w:t>
            </w:r>
            <w:r w:rsidRPr="00C14898">
              <w:tab/>
            </w:r>
          </w:p>
        </w:tc>
        <w:tc>
          <w:tcPr>
            <w:tcW w:w="1841" w:type="dxa"/>
          </w:tcPr>
          <w:p w14:paraId="700FC584" w14:textId="267AB149" w:rsidR="0089006A" w:rsidRPr="00C14898" w:rsidRDefault="00415DDB" w:rsidP="0089006A">
            <w:pPr>
              <w:pStyle w:val="Corpotesto"/>
            </w:pPr>
            <w:r w:rsidRPr="00C14898">
              <w:t>24064.75</w:t>
            </w:r>
          </w:p>
        </w:tc>
        <w:tc>
          <w:tcPr>
            <w:tcW w:w="1842" w:type="dxa"/>
          </w:tcPr>
          <w:p w14:paraId="281940E1" w14:textId="2A194CF1" w:rsidR="0089006A" w:rsidRPr="00C14898" w:rsidRDefault="00415DDB" w:rsidP="0089006A">
            <w:pPr>
              <w:pStyle w:val="Corpotesto"/>
            </w:pPr>
            <w:r w:rsidRPr="00C14898">
              <w:t>311.88</w:t>
            </w:r>
          </w:p>
        </w:tc>
      </w:tr>
      <w:tr w:rsidR="0089006A" w:rsidRPr="00C14898" w14:paraId="6940EE6B" w14:textId="77777777" w:rsidTr="00190204">
        <w:trPr>
          <w:trHeight w:val="410"/>
        </w:trPr>
        <w:tc>
          <w:tcPr>
            <w:tcW w:w="1841" w:type="dxa"/>
          </w:tcPr>
          <w:p w14:paraId="444AF093" w14:textId="77777777" w:rsidR="0089006A" w:rsidRPr="00C14898" w:rsidRDefault="0089006A" w:rsidP="0089006A">
            <w:pPr>
              <w:pStyle w:val="Corpotesto"/>
            </w:pPr>
            <w:r w:rsidRPr="00C14898">
              <w:t>Descent</w:t>
            </w:r>
          </w:p>
        </w:tc>
        <w:tc>
          <w:tcPr>
            <w:tcW w:w="1842" w:type="dxa"/>
          </w:tcPr>
          <w:p w14:paraId="09FC21BB" w14:textId="77777777" w:rsidR="0089006A" w:rsidRPr="00C14898" w:rsidRDefault="0089006A" w:rsidP="0089006A">
            <w:pPr>
              <w:pStyle w:val="Corpotesto"/>
            </w:pPr>
            <w:r w:rsidRPr="00C14898">
              <w:t>43.33</w:t>
            </w:r>
          </w:p>
        </w:tc>
        <w:tc>
          <w:tcPr>
            <w:tcW w:w="1841" w:type="dxa"/>
          </w:tcPr>
          <w:p w14:paraId="28A6ACBF" w14:textId="5CA3138F" w:rsidR="0089006A" w:rsidRPr="00C14898" w:rsidRDefault="00415DDB" w:rsidP="0089006A">
            <w:pPr>
              <w:pStyle w:val="Corpotesto"/>
            </w:pPr>
            <w:r w:rsidRPr="00C14898">
              <w:t>1270.00</w:t>
            </w:r>
          </w:p>
        </w:tc>
        <w:tc>
          <w:tcPr>
            <w:tcW w:w="1842" w:type="dxa"/>
          </w:tcPr>
          <w:p w14:paraId="1D3DDC80" w14:textId="3C17E784" w:rsidR="0089006A" w:rsidRPr="00C14898" w:rsidRDefault="00415DDB" w:rsidP="0089006A">
            <w:pPr>
              <w:pStyle w:val="Corpotesto"/>
            </w:pPr>
            <w:r w:rsidRPr="00C14898">
              <w:t>29.31</w:t>
            </w:r>
          </w:p>
        </w:tc>
      </w:tr>
      <w:tr w:rsidR="0089006A" w:rsidRPr="00C14898" w14:paraId="310E3BB9" w14:textId="77777777" w:rsidTr="00190204">
        <w:trPr>
          <w:trHeight w:val="410"/>
        </w:trPr>
        <w:tc>
          <w:tcPr>
            <w:tcW w:w="1841" w:type="dxa"/>
          </w:tcPr>
          <w:p w14:paraId="7B07697E" w14:textId="77777777" w:rsidR="0089006A" w:rsidRPr="00C14898" w:rsidRDefault="0089006A" w:rsidP="0089006A">
            <w:pPr>
              <w:pStyle w:val="Corpotesto"/>
            </w:pPr>
            <w:r w:rsidRPr="00C14898">
              <w:t>Loiter</w:t>
            </w:r>
          </w:p>
        </w:tc>
        <w:tc>
          <w:tcPr>
            <w:tcW w:w="1842" w:type="dxa"/>
          </w:tcPr>
          <w:p w14:paraId="6666F2D1" w14:textId="77777777" w:rsidR="0089006A" w:rsidRPr="00C14898" w:rsidRDefault="0089006A" w:rsidP="0089006A">
            <w:pPr>
              <w:pStyle w:val="Corpotesto"/>
            </w:pPr>
            <w:r w:rsidRPr="00C14898">
              <w:t>33.33</w:t>
            </w:r>
          </w:p>
        </w:tc>
        <w:tc>
          <w:tcPr>
            <w:tcW w:w="1841" w:type="dxa"/>
          </w:tcPr>
          <w:p w14:paraId="167E396F" w14:textId="77777777" w:rsidR="0089006A" w:rsidRPr="00C14898" w:rsidRDefault="0089006A" w:rsidP="0089006A">
            <w:pPr>
              <w:pStyle w:val="Corpotesto"/>
            </w:pPr>
            <w:r w:rsidRPr="00C14898">
              <w:t>200.00</w:t>
            </w:r>
          </w:p>
        </w:tc>
        <w:tc>
          <w:tcPr>
            <w:tcW w:w="1842" w:type="dxa"/>
          </w:tcPr>
          <w:p w14:paraId="036E1452" w14:textId="47E0B9E0" w:rsidR="0089006A" w:rsidRPr="00C14898" w:rsidRDefault="00415DDB" w:rsidP="0089006A">
            <w:pPr>
              <w:pStyle w:val="Corpotesto"/>
            </w:pPr>
            <w:r w:rsidRPr="00C14898">
              <w:t>12</w:t>
            </w:r>
            <w:r w:rsidR="0089006A" w:rsidRPr="00C14898">
              <w:t>0.00</w:t>
            </w:r>
          </w:p>
        </w:tc>
      </w:tr>
      <w:tr w:rsidR="0089006A" w:rsidRPr="00C14898" w14:paraId="7224F9F4" w14:textId="77777777" w:rsidTr="00190204">
        <w:trPr>
          <w:trHeight w:val="410"/>
        </w:trPr>
        <w:tc>
          <w:tcPr>
            <w:tcW w:w="1841" w:type="dxa"/>
          </w:tcPr>
          <w:p w14:paraId="0A15E8F3" w14:textId="77777777" w:rsidR="0089006A" w:rsidRPr="00C14898" w:rsidRDefault="0089006A" w:rsidP="0089006A">
            <w:pPr>
              <w:pStyle w:val="Corpotesto"/>
            </w:pPr>
            <w:r w:rsidRPr="00C14898">
              <w:t>Approach</w:t>
            </w:r>
          </w:p>
        </w:tc>
        <w:tc>
          <w:tcPr>
            <w:tcW w:w="1842" w:type="dxa"/>
          </w:tcPr>
          <w:p w14:paraId="0596635C" w14:textId="77777777" w:rsidR="0089006A" w:rsidRPr="00C14898" w:rsidRDefault="0089006A" w:rsidP="0089006A">
            <w:pPr>
              <w:pStyle w:val="Corpotesto"/>
            </w:pPr>
            <w:r w:rsidRPr="00C14898">
              <w:t>38.33</w:t>
            </w:r>
          </w:p>
        </w:tc>
        <w:tc>
          <w:tcPr>
            <w:tcW w:w="1841" w:type="dxa"/>
          </w:tcPr>
          <w:p w14:paraId="756E72EC" w14:textId="7DE0EA21" w:rsidR="0089006A" w:rsidRPr="00C14898" w:rsidRDefault="00415DDB" w:rsidP="0089006A">
            <w:pPr>
              <w:pStyle w:val="Corpotesto"/>
            </w:pPr>
            <w:r w:rsidRPr="00C14898">
              <w:t>1231.90</w:t>
            </w:r>
          </w:p>
        </w:tc>
        <w:tc>
          <w:tcPr>
            <w:tcW w:w="1842" w:type="dxa"/>
          </w:tcPr>
          <w:p w14:paraId="293BB1E9" w14:textId="64F4F6AA" w:rsidR="0089006A" w:rsidRPr="00C14898" w:rsidRDefault="00415DDB" w:rsidP="0089006A">
            <w:pPr>
              <w:pStyle w:val="Corpotesto"/>
            </w:pPr>
            <w:r w:rsidRPr="00C14898">
              <w:t>32.14</w:t>
            </w:r>
          </w:p>
        </w:tc>
      </w:tr>
      <w:tr w:rsidR="0089006A" w:rsidRPr="00C14898" w14:paraId="535E242E" w14:textId="77777777" w:rsidTr="00190204">
        <w:trPr>
          <w:trHeight w:val="410"/>
        </w:trPr>
        <w:tc>
          <w:tcPr>
            <w:tcW w:w="1841" w:type="dxa"/>
          </w:tcPr>
          <w:p w14:paraId="0F95FC55" w14:textId="77777777" w:rsidR="0089006A" w:rsidRPr="00C14898" w:rsidRDefault="0089006A" w:rsidP="0089006A">
            <w:pPr>
              <w:pStyle w:val="Corpotesto"/>
            </w:pPr>
            <w:r w:rsidRPr="00C14898">
              <w:t>Landing</w:t>
            </w:r>
          </w:p>
        </w:tc>
        <w:tc>
          <w:tcPr>
            <w:tcW w:w="1842" w:type="dxa"/>
          </w:tcPr>
          <w:p w14:paraId="07FDF192" w14:textId="77777777" w:rsidR="0089006A" w:rsidRPr="00C14898" w:rsidRDefault="0089006A" w:rsidP="0089006A">
            <w:pPr>
              <w:pStyle w:val="Corpotesto"/>
            </w:pPr>
            <w:r w:rsidRPr="00C14898">
              <w:t>33.33</w:t>
            </w:r>
          </w:p>
        </w:tc>
        <w:tc>
          <w:tcPr>
            <w:tcW w:w="1841" w:type="dxa"/>
          </w:tcPr>
          <w:p w14:paraId="3429135B" w14:textId="77777777" w:rsidR="0089006A" w:rsidRPr="00C14898" w:rsidRDefault="0089006A" w:rsidP="0089006A">
            <w:pPr>
              <w:pStyle w:val="Corpotesto"/>
            </w:pPr>
            <w:r w:rsidRPr="00C14898">
              <w:t>0.00</w:t>
            </w:r>
          </w:p>
        </w:tc>
        <w:tc>
          <w:tcPr>
            <w:tcW w:w="1842" w:type="dxa"/>
          </w:tcPr>
          <w:p w14:paraId="26D84F12" w14:textId="77777777" w:rsidR="0089006A" w:rsidRPr="00C14898" w:rsidRDefault="0089006A" w:rsidP="0089006A">
            <w:pPr>
              <w:pStyle w:val="Corpotesto"/>
              <w:keepNext/>
            </w:pPr>
            <w:r w:rsidRPr="00C14898">
              <w:t>60.00</w:t>
            </w:r>
          </w:p>
        </w:tc>
      </w:tr>
    </w:tbl>
    <w:p w14:paraId="3025C6B9" w14:textId="2CCDC11E" w:rsidR="0089006A" w:rsidRPr="00C14898" w:rsidRDefault="0089006A" w:rsidP="0089006A">
      <w:pPr>
        <w:pStyle w:val="Didascalia"/>
      </w:pPr>
      <w:bookmarkStart w:id="101" w:name="_Toc193980027"/>
      <w:r w:rsidRPr="00C14898">
        <w:t xml:space="preserve">Table </w:t>
      </w:r>
      <w:r w:rsidR="00295167">
        <w:fldChar w:fldCharType="begin"/>
      </w:r>
      <w:r w:rsidR="00295167">
        <w:instrText xml:space="preserve"> SEQ Table \* ARABIC </w:instrText>
      </w:r>
      <w:r w:rsidR="00295167">
        <w:fldChar w:fldCharType="separate"/>
      </w:r>
      <w:r w:rsidR="008F40F6">
        <w:rPr>
          <w:noProof/>
        </w:rPr>
        <w:t>11</w:t>
      </w:r>
      <w:r w:rsidR="00295167">
        <w:fldChar w:fldCharType="end"/>
      </w:r>
      <w:r w:rsidRPr="00C14898">
        <w:t>: Heathrow-London Mission Profiles results</w:t>
      </w:r>
      <w:bookmarkEnd w:id="101"/>
    </w:p>
    <w:p w14:paraId="1CBE6FBE" w14:textId="77777777" w:rsidR="00415DDB" w:rsidRPr="00C14898" w:rsidRDefault="00415DDB" w:rsidP="008F1FCC">
      <w:pPr>
        <w:pStyle w:val="Corpotesto"/>
      </w:pPr>
    </w:p>
    <w:p w14:paraId="0F7FA9E6" w14:textId="77777777" w:rsidR="00415DDB" w:rsidRPr="00C14898" w:rsidRDefault="00415DDB" w:rsidP="008F1FCC">
      <w:pPr>
        <w:pStyle w:val="Corpotesto"/>
      </w:pPr>
    </w:p>
    <w:p w14:paraId="00E06E8F" w14:textId="77777777" w:rsidR="00415DDB" w:rsidRPr="00C14898" w:rsidRDefault="00415DDB" w:rsidP="008F1FCC">
      <w:pPr>
        <w:pStyle w:val="Corpotesto"/>
      </w:pPr>
    </w:p>
    <w:p w14:paraId="7D2B675E" w14:textId="77777777" w:rsidR="00415DDB" w:rsidRPr="00C14898" w:rsidRDefault="00415DDB" w:rsidP="008F1FCC">
      <w:pPr>
        <w:pStyle w:val="Corpotesto"/>
      </w:pPr>
    </w:p>
    <w:p w14:paraId="2400CF45" w14:textId="77777777" w:rsidR="00415DDB" w:rsidRPr="00C14898" w:rsidRDefault="00415DDB" w:rsidP="008F1FCC">
      <w:pPr>
        <w:pStyle w:val="Corpotesto"/>
      </w:pPr>
    </w:p>
    <w:p w14:paraId="2F20D043" w14:textId="77777777" w:rsidR="00415DDB" w:rsidRPr="00C14898" w:rsidRDefault="00415DDB" w:rsidP="008F1FCC">
      <w:pPr>
        <w:pStyle w:val="Corpotesto"/>
      </w:pPr>
    </w:p>
    <w:p w14:paraId="3E9EE7C7" w14:textId="77777777" w:rsidR="00415DDB" w:rsidRPr="00C14898" w:rsidRDefault="00415DDB" w:rsidP="008F1FCC">
      <w:pPr>
        <w:pStyle w:val="Corpotesto"/>
      </w:pPr>
    </w:p>
    <w:p w14:paraId="21A57954" w14:textId="77777777" w:rsidR="00415DDB" w:rsidRPr="00C14898" w:rsidRDefault="00415DDB" w:rsidP="008F1FCC">
      <w:pPr>
        <w:pStyle w:val="Corpotesto"/>
      </w:pPr>
    </w:p>
    <w:p w14:paraId="6213CC57" w14:textId="2FA5A610" w:rsidR="002763FC" w:rsidRPr="00C14898" w:rsidRDefault="0089006A" w:rsidP="008F1FCC">
      <w:pPr>
        <w:pStyle w:val="Corpotesto"/>
      </w:pPr>
      <w:r w:rsidRPr="00C14898">
        <w:t>The percentages of direct and indirect costs corresponding to these profiles are depicted in the following figure.</w:t>
      </w:r>
      <w:r w:rsidRPr="00C14898">
        <w:tab/>
      </w:r>
    </w:p>
    <w:p w14:paraId="15646F4E" w14:textId="77777777" w:rsidR="00415DDB" w:rsidRPr="00C14898" w:rsidRDefault="00415DDB" w:rsidP="008F1FCC">
      <w:pPr>
        <w:pStyle w:val="Corpotesto"/>
      </w:pPr>
    </w:p>
    <w:p w14:paraId="7FED9134" w14:textId="6C7EBDDA" w:rsidR="002763FC" w:rsidRPr="00C14898" w:rsidRDefault="004241FC" w:rsidP="002763FC">
      <w:pPr>
        <w:pStyle w:val="Corpotesto"/>
        <w:keepNext/>
        <w:jc w:val="center"/>
      </w:pPr>
      <w:r>
        <w:rPr>
          <w:noProof/>
        </w:rPr>
        <w:drawing>
          <wp:inline distT="0" distB="0" distL="0" distR="0" wp14:anchorId="554636CD" wp14:editId="7EE8FEA5">
            <wp:extent cx="5160475" cy="3047923"/>
            <wp:effectExtent l="0" t="0" r="2540" b="635"/>
            <wp:docPr id="1296393413" name="Immagine 1" descr="Immagine che contiene testo, diagramma, schermata, cerchi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393413" name="Immagine 1" descr="Immagine che contiene testo, diagramma, schermata, cerchio&#10;&#10;Il contenuto generato dall'IA potrebbe non essere corretto."/>
                    <pic:cNvPicPr/>
                  </pic:nvPicPr>
                  <pic:blipFill>
                    <a:blip r:embed="rId54">
                      <a:extLst>
                        <a:ext uri="{BEBA8EAE-BF5A-486C-A8C5-ECC9F3942E4B}">
                          <a14:imgProps xmlns:a14="http://schemas.microsoft.com/office/drawing/2010/main">
                            <a14:imgLayer r:embed="rId55">
                              <a14:imgEffect>
                                <a14:brightnessContrast bright="20000"/>
                              </a14:imgEffect>
                            </a14:imgLayer>
                          </a14:imgProps>
                        </a:ext>
                      </a:extLst>
                    </a:blip>
                    <a:stretch>
                      <a:fillRect/>
                    </a:stretch>
                  </pic:blipFill>
                  <pic:spPr>
                    <a:xfrm>
                      <a:off x="0" y="0"/>
                      <a:ext cx="5163786" cy="3049878"/>
                    </a:xfrm>
                    <a:prstGeom prst="rect">
                      <a:avLst/>
                    </a:prstGeom>
                  </pic:spPr>
                </pic:pic>
              </a:graphicData>
            </a:graphic>
          </wp:inline>
        </w:drawing>
      </w:r>
    </w:p>
    <w:p w14:paraId="2135C95E" w14:textId="7884A374" w:rsidR="002763FC" w:rsidRPr="00C14898" w:rsidRDefault="002763FC" w:rsidP="002763FC">
      <w:pPr>
        <w:pStyle w:val="Didascalia"/>
        <w:jc w:val="center"/>
      </w:pPr>
      <w:bookmarkStart w:id="102" w:name="_Toc193980078"/>
      <w:r w:rsidRPr="00C14898">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10</w:t>
      </w:r>
      <w:r w:rsidR="001A7EEA">
        <w:fldChar w:fldCharType="end"/>
      </w:r>
      <w:r w:rsidRPr="00C14898">
        <w:t>: Short Range Profile - Costs Percentages</w:t>
      </w:r>
      <w:bookmarkEnd w:id="102"/>
    </w:p>
    <w:p w14:paraId="6BEC5602" w14:textId="77777777" w:rsidR="0053363D" w:rsidRPr="00C14898" w:rsidRDefault="0053363D" w:rsidP="002763FC"/>
    <w:p w14:paraId="462F472D" w14:textId="5C5200B0" w:rsidR="00415DDB" w:rsidRPr="00C14898" w:rsidRDefault="00415DDB" w:rsidP="002763FC">
      <w:r w:rsidRPr="00C14898">
        <w:t>Based on the previously used data and the new values obtained from this scenario, the cost per passenger and the cost per passenger per nautical mile are as follows:</w:t>
      </w:r>
    </w:p>
    <w:p w14:paraId="2752858E" w14:textId="77777777" w:rsidR="0053363D" w:rsidRPr="00C14898" w:rsidRDefault="0053363D" w:rsidP="002763FC"/>
    <w:p w14:paraId="4C17E430" w14:textId="7792FDF4" w:rsidR="002763FC" w:rsidRPr="00C14898" w:rsidRDefault="00000000" w:rsidP="002763FC">
      <m:oMathPara>
        <m:oMath>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pass</m:t>
                  </m:r>
                </m:sub>
              </m:sSub>
            </m:sub>
          </m:sSub>
          <m:r>
            <w:rPr>
              <w:rFonts w:ascii="Cambria Math" w:hAnsi="Cambria Math"/>
            </w:rPr>
            <m:t>= 72.18 $</m:t>
          </m:r>
        </m:oMath>
      </m:oMathPara>
    </w:p>
    <w:p w14:paraId="5330C2B8" w14:textId="77777777" w:rsidR="00415DDB" w:rsidRPr="00C14898" w:rsidRDefault="00415DDB" w:rsidP="002763FC"/>
    <w:p w14:paraId="5F7A8CA4" w14:textId="10E65225" w:rsidR="002763FC" w:rsidRPr="00C14898" w:rsidRDefault="00000000" w:rsidP="002763FC">
      <m:oMathPara>
        <m:oMath>
          <m:sSub>
            <m:sSubPr>
              <m:ctrlPr>
                <w:rPr>
                  <w:rFonts w:ascii="Cambria Math" w:hAnsi="Cambria Math"/>
                  <w:i/>
                </w:rPr>
              </m:ctrlPr>
            </m:sSubPr>
            <m:e>
              <m:r>
                <w:rPr>
                  <w:rFonts w:ascii="Cambria Math" w:hAnsi="Cambria Math"/>
                </w:rPr>
                <m:t>C</m:t>
              </m:r>
            </m:e>
            <m:sub>
              <m:r>
                <w:rPr>
                  <w:rFonts w:ascii="Cambria Math" w:hAnsi="Cambria Math"/>
                </w:rPr>
                <m:t>pe</m:t>
              </m:r>
              <m:sSub>
                <m:sSubPr>
                  <m:ctrlPr>
                    <w:rPr>
                      <w:rFonts w:ascii="Cambria Math" w:hAnsi="Cambria Math"/>
                      <w:i/>
                    </w:rPr>
                  </m:ctrlPr>
                </m:sSubPr>
                <m:e>
                  <m:r>
                    <w:rPr>
                      <w:rFonts w:ascii="Cambria Math" w:hAnsi="Cambria Math"/>
                    </w:rPr>
                    <m:t>r</m:t>
                  </m:r>
                </m:e>
                <m:sub>
                  <m:r>
                    <w:rPr>
                      <w:rFonts w:ascii="Cambria Math" w:hAnsi="Cambria Math"/>
                    </w:rPr>
                    <m:t>nm_per_pass</m:t>
                  </m:r>
                </m:sub>
              </m:sSub>
            </m:sub>
          </m:sSub>
          <m:r>
            <w:rPr>
              <w:rFonts w:ascii="Cambria Math" w:hAnsi="Cambria Math"/>
            </w:rPr>
            <m:t>= 4.61 $</m:t>
          </m:r>
        </m:oMath>
      </m:oMathPara>
    </w:p>
    <w:p w14:paraId="30CB55FB" w14:textId="77777777" w:rsidR="00A1316A" w:rsidRPr="00C14898" w:rsidRDefault="00A1316A" w:rsidP="002763FC"/>
    <w:p w14:paraId="5037A996" w14:textId="0271C759" w:rsidR="00125856" w:rsidRPr="00C14898" w:rsidRDefault="00A1316A" w:rsidP="00A1316A">
      <w:pPr>
        <w:spacing w:before="0" w:after="160" w:line="259" w:lineRule="auto"/>
        <w:jc w:val="left"/>
      </w:pPr>
      <w:r w:rsidRPr="00C14898">
        <w:br w:type="page"/>
      </w:r>
    </w:p>
    <w:p w14:paraId="1222620A" w14:textId="3784CA96" w:rsidR="002763FC" w:rsidRPr="00C14898" w:rsidRDefault="00125856" w:rsidP="00125856">
      <w:pPr>
        <w:pStyle w:val="Titolo3"/>
      </w:pPr>
      <w:bookmarkStart w:id="103" w:name="_Toc193980010"/>
      <w:r w:rsidRPr="00C14898">
        <w:lastRenderedPageBreak/>
        <w:t>Scenarios Data Comparison</w:t>
      </w:r>
      <w:bookmarkEnd w:id="103"/>
    </w:p>
    <w:p w14:paraId="0B8ADDD8" w14:textId="465E3EE9" w:rsidR="00A97C83" w:rsidRDefault="00A97C83" w:rsidP="00405D55">
      <w:r w:rsidRPr="00A97C83">
        <w:t xml:space="preserve">Hereafter, it is possible to compare data from the different scenarios by exploring with the use of graphs. The graph shows differences in many operational costs, and it is easy to see how the costs change with each mission. The goal is to see how and why these costs change based on the specific mission requirements and resources available. </w:t>
      </w:r>
    </w:p>
    <w:p w14:paraId="227AB0C5" w14:textId="37A8D3EE" w:rsidR="00A97C83" w:rsidRDefault="00A97C83" w:rsidP="00405D55">
      <w:r w:rsidRPr="00A97C83">
        <w:t>By looking at the data graphically, it is easier to analy</w:t>
      </w:r>
      <w:r>
        <w:t>z</w:t>
      </w:r>
      <w:r w:rsidRPr="00A97C83">
        <w:t xml:space="preserve">e trends and fluctuations according to the needs of each mission. </w:t>
      </w:r>
    </w:p>
    <w:p w14:paraId="686ABF54" w14:textId="696D559F" w:rsidR="00405D55" w:rsidRDefault="00A97C83" w:rsidP="00405D55">
      <w:r w:rsidRPr="00A97C83">
        <w:t>This analysis provides valuable insight into how each circumstance affects finances and explains how individual mission goals affect total operating costs.</w:t>
      </w:r>
    </w:p>
    <w:p w14:paraId="2DFE14CA" w14:textId="77777777" w:rsidR="006F182E" w:rsidRDefault="006F182E" w:rsidP="00405D55"/>
    <w:p w14:paraId="076CDA2A" w14:textId="77777777" w:rsidR="00405D55" w:rsidRDefault="00405D55" w:rsidP="00405D55">
      <w:pPr>
        <w:pStyle w:val="Corpotesto"/>
        <w:keepNext/>
      </w:pPr>
      <w:r w:rsidRPr="00405D55">
        <w:rPr>
          <w:noProof/>
        </w:rPr>
        <w:drawing>
          <wp:inline distT="0" distB="0" distL="0" distR="0" wp14:anchorId="3738DA5F" wp14:editId="2E075D97">
            <wp:extent cx="5911850" cy="4247098"/>
            <wp:effectExtent l="0" t="0" r="0" b="0"/>
            <wp:docPr id="1678962653"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a:extLst>
                        <a:ext uri="{28A0092B-C50C-407E-A947-70E740481C1C}">
                          <a14:useLocalDpi xmlns:a14="http://schemas.microsoft.com/office/drawing/2010/main" val="0"/>
                        </a:ext>
                      </a:extLst>
                    </a:blip>
                    <a:srcRect l="4077" r="6145"/>
                    <a:stretch/>
                  </pic:blipFill>
                  <pic:spPr bwMode="auto">
                    <a:xfrm>
                      <a:off x="0" y="0"/>
                      <a:ext cx="5922147" cy="4254495"/>
                    </a:xfrm>
                    <a:prstGeom prst="rect">
                      <a:avLst/>
                    </a:prstGeom>
                    <a:noFill/>
                    <a:ln>
                      <a:noFill/>
                    </a:ln>
                    <a:extLst>
                      <a:ext uri="{53640926-AAD7-44D8-BBD7-CCE9431645EC}">
                        <a14:shadowObscured xmlns:a14="http://schemas.microsoft.com/office/drawing/2010/main"/>
                      </a:ext>
                    </a:extLst>
                  </pic:spPr>
                </pic:pic>
              </a:graphicData>
            </a:graphic>
          </wp:inline>
        </w:drawing>
      </w:r>
    </w:p>
    <w:p w14:paraId="2AFB62C3" w14:textId="4020413F" w:rsidR="00405D55" w:rsidRDefault="00405D55" w:rsidP="00405D55">
      <w:pPr>
        <w:pStyle w:val="Didascalia"/>
        <w:jc w:val="center"/>
      </w:pPr>
      <w:bookmarkStart w:id="104" w:name="_Toc193980079"/>
      <w:r>
        <w:t xml:space="preserve">Figure </w:t>
      </w:r>
      <w:r w:rsidR="001A7EEA">
        <w:fldChar w:fldCharType="begin"/>
      </w:r>
      <w:r w:rsidR="001A7EEA">
        <w:instrText xml:space="preserve"> STYLEREF 1 \s </w:instrText>
      </w:r>
      <w:r w:rsidR="001A7EEA">
        <w:fldChar w:fldCharType="separate"/>
      </w:r>
      <w:r w:rsidR="008F40F6">
        <w:rPr>
          <w:noProof/>
        </w:rPr>
        <w:t>4</w:t>
      </w:r>
      <w:r w:rsidR="001A7EEA">
        <w:fldChar w:fldCharType="end"/>
      </w:r>
      <w:r w:rsidR="001A7EEA">
        <w:noBreakHyphen/>
      </w:r>
      <w:r w:rsidR="001A7EEA">
        <w:fldChar w:fldCharType="begin"/>
      </w:r>
      <w:r w:rsidR="001A7EEA">
        <w:instrText xml:space="preserve"> SEQ Figure \* ARABIC \s 1 </w:instrText>
      </w:r>
      <w:r w:rsidR="001A7EEA">
        <w:fldChar w:fldCharType="separate"/>
      </w:r>
      <w:r w:rsidR="008F40F6">
        <w:rPr>
          <w:noProof/>
        </w:rPr>
        <w:t>11</w:t>
      </w:r>
      <w:r w:rsidR="001A7EEA">
        <w:fldChar w:fldCharType="end"/>
      </w:r>
      <w:r>
        <w:t xml:space="preserve">: </w:t>
      </w:r>
      <w:r w:rsidRPr="00DB43A0">
        <w:t>Mission Scenario Costs Contributions</w:t>
      </w:r>
      <w:bookmarkEnd w:id="104"/>
    </w:p>
    <w:p w14:paraId="0595812E" w14:textId="77777777" w:rsidR="006F182E" w:rsidRDefault="006F182E" w:rsidP="006F182E">
      <w:pPr>
        <w:pStyle w:val="Corpotesto"/>
      </w:pPr>
    </w:p>
    <w:p w14:paraId="75FEFDC3" w14:textId="3427388A" w:rsidR="006F182E" w:rsidRDefault="006F182E" w:rsidP="006F182E">
      <w:pPr>
        <w:pStyle w:val="Corpotesto"/>
      </w:pPr>
      <w:r>
        <w:t>It is quickly realized that the proportion assigned to indirect operating costs is always constant in each of the three situations. It is a solid percentage that results from the model under consideration, where indirect costs have been established as 30% of direct operating costs. Even if the figures for direct cost vary, the proportion between direct and indirect costs remains constant.</w:t>
      </w:r>
    </w:p>
    <w:p w14:paraId="66FB5030" w14:textId="5FB0E7EA" w:rsidR="006F182E" w:rsidRDefault="006F182E" w:rsidP="006F182E">
      <w:pPr>
        <w:pStyle w:val="Corpotesto"/>
      </w:pPr>
      <w:r>
        <w:t xml:space="preserve"> In effect, even as the absolute levels of direct costs change according to changing mission parameters, the model demands that the indirect costs also change proportionally—always at 30% of the direct costs.</w:t>
      </w:r>
    </w:p>
    <w:p w14:paraId="59B25782" w14:textId="52403D12" w:rsidR="006F182E" w:rsidRDefault="006F182E" w:rsidP="006F182E">
      <w:pPr>
        <w:pStyle w:val="Corpotesto"/>
      </w:pPr>
      <w:r>
        <w:t xml:space="preserve">This fixed proportionality simplifies the overall cost estimation by decoupling the effect of mission-specific variables on direct costs while scaling the indirect costs in a consistent manner. This uniform structure simplifies comparison across scenarios as the variation in the </w:t>
      </w:r>
      <w:r>
        <w:lastRenderedPageBreak/>
        <w:t>overall cost profile can be ascribed to differences in the direct cost components, and not to the volatility in the percentage of indirect costs.</w:t>
      </w:r>
    </w:p>
    <w:p w14:paraId="3AA93F9A" w14:textId="77777777" w:rsidR="00974691" w:rsidRDefault="00974691" w:rsidP="00974691">
      <w:pPr>
        <w:pStyle w:val="Corpotesto"/>
        <w:spacing w:after="0"/>
      </w:pPr>
      <w:r>
        <w:t xml:space="preserve">Looking at the types of direct costs, it is possible to highlight that the more the mission range is extended, the more that is spent on maintenance operations. The reason is that equipment and systems are used more and wear out faster for longer ranges and must be maintained more often or more extensively. </w:t>
      </w:r>
    </w:p>
    <w:p w14:paraId="16874F75" w14:textId="307DD2FD" w:rsidR="00974691" w:rsidRDefault="00974691" w:rsidP="00974691">
      <w:pPr>
        <w:pStyle w:val="Corpotesto"/>
        <w:spacing w:before="0"/>
      </w:pPr>
      <w:r>
        <w:t>So, the longer the mission range, the larger the direct costs for maintenance.</w:t>
      </w:r>
    </w:p>
    <w:p w14:paraId="116C9D1B" w14:textId="600003F5" w:rsidR="00974691" w:rsidRPr="006F182E" w:rsidRDefault="00974691" w:rsidP="00974691">
      <w:pPr>
        <w:pStyle w:val="Corpotesto"/>
      </w:pPr>
      <w:r>
        <w:t>Within the direct costs, depreciation shows an opposite trend. While maintenance costs rise with longer missions, the percentage of depreciation costs within the total direct costs falls as the mission range rises. The opposite trend is seen because depreciation remains constant; as total direct costs rise with more maintenance needed on longer missions, the percentage of depreciation is lower.</w:t>
      </w:r>
    </w:p>
    <w:p w14:paraId="402D9511" w14:textId="0F0A8A93" w:rsidR="00D432C9" w:rsidRPr="00C14898" w:rsidRDefault="00D432C9" w:rsidP="00D432C9">
      <w:pPr>
        <w:pStyle w:val="Titolo1"/>
      </w:pPr>
      <w:bookmarkStart w:id="105" w:name="_Toc193980011"/>
      <w:r w:rsidRPr="00C14898">
        <w:lastRenderedPageBreak/>
        <w:t>Conclusion</w:t>
      </w:r>
      <w:bookmarkEnd w:id="105"/>
    </w:p>
    <w:p w14:paraId="37ACD09D" w14:textId="750423C2" w:rsidR="00194FC9" w:rsidRDefault="00194FC9" w:rsidP="00194FC9">
      <w:pPr>
        <w:pStyle w:val="Corpotesto"/>
      </w:pPr>
      <w:r>
        <w:t xml:space="preserve">The results in the previous chapters </w:t>
      </w:r>
      <w:r w:rsidR="00CB1108">
        <w:t>prove</w:t>
      </w:r>
      <w:r>
        <w:t xml:space="preserve"> that eVTOLs can be a great transportation method in the future because they are very efficient. A closer look at these vehicles shows that they can greatly cut down on travel time and make transportation in cities easier. Their design and functionality permit individuals to move more quickly and conveniently than through traditional transportation means.</w:t>
      </w:r>
    </w:p>
    <w:p w14:paraId="587A6357" w14:textId="43E421F1" w:rsidR="00194FC9" w:rsidRDefault="00194FC9" w:rsidP="00194FC9">
      <w:pPr>
        <w:pStyle w:val="Corpotesto"/>
      </w:pPr>
      <w:r>
        <w:t xml:space="preserve">The research also shows that not many individuals will be prepared to utilize eVTOLs. There are </w:t>
      </w:r>
      <w:r w:rsidR="00CB1108">
        <w:t>several</w:t>
      </w:r>
      <w:r>
        <w:t xml:space="preserve"> costs and infrastructural issues presently making it challenging for more people to utilize them. Further technological innovation will need to occur to enhance their safety, reliability, and performance for regular city utilization. Furthermore, the development of strong regulations and the building of infrastructure are essential to incorporate this novel technology into current transport networks. Lastly, enabling eVTOL transportation to be accessible to all relies on becoming more efficient at manufacturing and reducing operational and production costs.</w:t>
      </w:r>
    </w:p>
    <w:p w14:paraId="41A8C1C4" w14:textId="6A41EE86" w:rsidR="00345015" w:rsidRDefault="00194FC9" w:rsidP="00194FC9">
      <w:pPr>
        <w:pStyle w:val="Corpotesto"/>
      </w:pPr>
      <w:r>
        <w:t>In conclusion, eVTOLs will be a valuable component of transportation systems in the future. These benefits will, however, take time to materialize as technology advances, regulations evolve, and infrastructure is developed. This gradual transformation will ensure that more individuals are able to benefit from the benefits of eVTOLs.</w:t>
      </w:r>
    </w:p>
    <w:p w14:paraId="1738F277" w14:textId="561EDE1C" w:rsidR="00CB1108" w:rsidRDefault="00CB1108" w:rsidP="00194FC9">
      <w:pPr>
        <w:pStyle w:val="Corpotesto"/>
      </w:pPr>
      <w:r w:rsidRPr="00CB1108">
        <w:t>Keep in mind that th</w:t>
      </w:r>
      <w:r>
        <w:t>is</w:t>
      </w:r>
      <w:r w:rsidRPr="00CB1108">
        <w:t xml:space="preserve"> technology is in its very beginning phases of research and development at this time, and a great deal can be expected to evolve in the years to come. Most of the design, operational, and performance characteristics are presently the subject of active research and may alter as new findings are integrated and more innovations are introduced. This is a time of discovery and refinement, as people find out what </w:t>
      </w:r>
      <w:r>
        <w:t>eVTOL</w:t>
      </w:r>
      <w:r w:rsidRPr="00CB1108">
        <w:t xml:space="preserve"> can do and how it may be improved. So, while this report offers useful insight into current models and cost regimes, these results need to be viewed as part of a development phase that will change considerably going forward.</w:t>
      </w:r>
    </w:p>
    <w:p w14:paraId="5C7BB8DE" w14:textId="5E3C9C6D" w:rsidR="00813EB2" w:rsidRPr="00C14898" w:rsidRDefault="00813EB2" w:rsidP="00194FC9">
      <w:pPr>
        <w:pStyle w:val="Corpotesto"/>
      </w:pPr>
      <w:r w:rsidRPr="00813EB2">
        <w:t>For future developments, the possibility of using eVTOL without an onboard pilot, rendering them uncrewed, is an area of interest. Advances in automation, sensor technology, and artificial intelligence could drive this evolution, reducing operational costs and minimizing human error. Transitioning to uncrewed systems requires significant developments in autonomous flight control systems. Such a development would mark a major shift in urban air mobility, underscoring the dynamic nature of the technology as it continues to mature through ongoing research</w:t>
      </w:r>
    </w:p>
    <w:p w14:paraId="2CEF25A2" w14:textId="26888120" w:rsidR="00D432C9" w:rsidRPr="00C14898" w:rsidRDefault="00D432C9" w:rsidP="00D432C9">
      <w:pPr>
        <w:pStyle w:val="Titolo1"/>
      </w:pPr>
      <w:bookmarkStart w:id="106" w:name="_Toc193980012"/>
      <w:r w:rsidRPr="00C14898">
        <w:lastRenderedPageBreak/>
        <w:t>Appendix</w:t>
      </w:r>
      <w:bookmarkEnd w:id="106"/>
    </w:p>
    <w:p w14:paraId="16388856" w14:textId="78B835E9" w:rsidR="00A4000F" w:rsidRPr="005E18F5" w:rsidRDefault="00A4000F" w:rsidP="00A4000F">
      <w:pPr>
        <w:pStyle w:val="Titolo2"/>
        <w:rPr>
          <w:lang w:val="it-IT"/>
        </w:rPr>
      </w:pPr>
      <w:bookmarkStart w:id="107" w:name="_Toc193980013"/>
      <w:r w:rsidRPr="005E18F5">
        <w:rPr>
          <w:lang w:val="it-IT"/>
        </w:rPr>
        <w:t xml:space="preserve">Mission Scenario </w:t>
      </w:r>
      <w:r w:rsidR="00313484">
        <w:rPr>
          <w:lang w:val="it-IT"/>
        </w:rPr>
        <w:t xml:space="preserve">- </w:t>
      </w:r>
      <w:r w:rsidRPr="005E18F5">
        <w:rPr>
          <w:lang w:val="it-IT"/>
        </w:rPr>
        <w:t xml:space="preserve">MATLAB </w:t>
      </w:r>
      <w:r w:rsidR="005E18F5" w:rsidRPr="005E18F5">
        <w:rPr>
          <w:lang w:val="it-IT"/>
        </w:rPr>
        <w:t>Core-</w:t>
      </w:r>
      <w:r w:rsidRPr="005E18F5">
        <w:rPr>
          <w:lang w:val="it-IT"/>
        </w:rPr>
        <w:t>Code</w:t>
      </w:r>
      <w:bookmarkEnd w:id="107"/>
    </w:p>
    <w:p w14:paraId="363BA51A" w14:textId="77777777" w:rsidR="001426B2" w:rsidRPr="005E18F5" w:rsidRDefault="001426B2" w:rsidP="001426B2">
      <w:pPr>
        <w:rPr>
          <w:lang w:val="it-IT"/>
        </w:rPr>
      </w:pPr>
    </w:p>
    <w:p w14:paraId="005C4061" w14:textId="6CBD6270" w:rsidR="001426B2" w:rsidRDefault="001426B2" w:rsidP="001426B2">
      <w:r>
        <w:t xml:space="preserve">% Altitude </w:t>
      </w:r>
      <w:r w:rsidR="00313484">
        <w:t>and range</w:t>
      </w:r>
      <w:r>
        <w:t xml:space="preserve"> max</w:t>
      </w:r>
    </w:p>
    <w:p w14:paraId="6E1E77EB" w14:textId="72CB19F0" w:rsidR="001426B2" w:rsidRDefault="001426B2" w:rsidP="001426B2">
      <w:r>
        <w:t xml:space="preserve">alt_max = 2000 * 0.3048;        </w:t>
      </w:r>
      <w:r w:rsidR="005E18F5">
        <w:t xml:space="preserve"> </w:t>
      </w:r>
      <w:r>
        <w:t>% from ft to m</w:t>
      </w:r>
    </w:p>
    <w:p w14:paraId="21EB526F" w14:textId="32E5CA19" w:rsidR="001426B2" w:rsidRDefault="001426B2" w:rsidP="001426B2">
      <w:r>
        <w:t>range_tot = 93 * 1000;             % from km to m</w:t>
      </w:r>
    </w:p>
    <w:p w14:paraId="5BC628F1" w14:textId="77777777" w:rsidR="001426B2" w:rsidRDefault="001426B2" w:rsidP="001426B2"/>
    <w:p w14:paraId="5C1D7D5E" w14:textId="77777777" w:rsidR="001426B2" w:rsidRDefault="001426B2" w:rsidP="001426B2">
      <w:r>
        <w:t>% Gradient initial climb and climb</w:t>
      </w:r>
    </w:p>
    <w:p w14:paraId="725F547D" w14:textId="77777777" w:rsidR="001426B2" w:rsidRDefault="001426B2" w:rsidP="001426B2">
      <w:r>
        <w:t>gradient_initial_climb = 0.045;</w:t>
      </w:r>
    </w:p>
    <w:p w14:paraId="4E393B57" w14:textId="77777777" w:rsidR="001426B2" w:rsidRDefault="001426B2" w:rsidP="001426B2">
      <w:r>
        <w:t>gradient_climb = 0.04;</w:t>
      </w:r>
    </w:p>
    <w:p w14:paraId="04A6633B" w14:textId="77777777" w:rsidR="001426B2" w:rsidRDefault="001426B2" w:rsidP="001426B2"/>
    <w:p w14:paraId="7E39941D" w14:textId="77777777" w:rsidR="001426B2" w:rsidRDefault="001426B2" w:rsidP="001426B2">
      <w:r>
        <w:t>% Mission Phases</w:t>
      </w:r>
    </w:p>
    <w:p w14:paraId="01F419E5" w14:textId="77777777" w:rsidR="001426B2" w:rsidRDefault="001426B2" w:rsidP="001426B2">
      <w:r>
        <w:t>phases = {'Take off', 'Initial climb', 'Climb', 'Cruise', 'Descent', 'Loiter', 'Approach', 'Landing'};</w:t>
      </w:r>
    </w:p>
    <w:p w14:paraId="0C921553" w14:textId="77777777" w:rsidR="001426B2" w:rsidRDefault="001426B2" w:rsidP="001426B2"/>
    <w:p w14:paraId="5B48CE4B" w14:textId="77777777" w:rsidR="001426B2" w:rsidRDefault="001426B2" w:rsidP="001426B2">
      <w:r>
        <w:t>% V Phases</w:t>
      </w:r>
    </w:p>
    <w:p w14:paraId="292E4477" w14:textId="2939A259" w:rsidR="001426B2" w:rsidRDefault="001426B2" w:rsidP="001426B2">
      <w:r>
        <w:t>v_phases = [v_stall, v_stall + 5, v_stall + 10, v_cruise, v_stall + 10, v_stall, v_stall + 5, v_stall];</w:t>
      </w:r>
    </w:p>
    <w:p w14:paraId="6F056025" w14:textId="77777777" w:rsidR="001426B2" w:rsidRDefault="001426B2" w:rsidP="001426B2"/>
    <w:p w14:paraId="3C466041" w14:textId="77777777" w:rsidR="001426B2" w:rsidRDefault="001426B2" w:rsidP="001426B2">
      <w:r>
        <w:t>time_phases = zeros(1, length(phases));</w:t>
      </w:r>
    </w:p>
    <w:p w14:paraId="72E77E58" w14:textId="77777777" w:rsidR="001426B2" w:rsidRDefault="001426B2" w:rsidP="001426B2">
      <w:r>
        <w:t>altitude_phases = zeros(1, length(phases));</w:t>
      </w:r>
    </w:p>
    <w:p w14:paraId="35E6E2EA" w14:textId="77777777" w:rsidR="001426B2" w:rsidRDefault="001426B2" w:rsidP="001426B2">
      <w:r>
        <w:t>range_phases = zeros(1, length(phases));</w:t>
      </w:r>
    </w:p>
    <w:p w14:paraId="759C090A" w14:textId="77777777" w:rsidR="001426B2" w:rsidRDefault="001426B2" w:rsidP="001426B2"/>
    <w:p w14:paraId="7E13C342" w14:textId="77777777" w:rsidR="001426B2" w:rsidRDefault="001426B2" w:rsidP="001426B2">
      <w:r>
        <w:t>% Vertical TO</w:t>
      </w:r>
    </w:p>
    <w:p w14:paraId="5736BA47" w14:textId="73661E44" w:rsidR="001426B2" w:rsidRDefault="001426B2" w:rsidP="001426B2">
      <w:r>
        <w:t>altitude_takeoff = 15 * 0.3048;            % 15 ft in m</w:t>
      </w:r>
    </w:p>
    <w:p w14:paraId="69952702" w14:textId="77777777" w:rsidR="001426B2" w:rsidRDefault="001426B2" w:rsidP="001426B2">
      <w:r>
        <w:t>time_phases(1) = 1 * 60;                     % 1 min in s</w:t>
      </w:r>
    </w:p>
    <w:p w14:paraId="1A06632D" w14:textId="77777777" w:rsidR="001426B2" w:rsidRDefault="001426B2" w:rsidP="001426B2">
      <w:r>
        <w:t>altitude_phases(1) = altitude_takeoff;</w:t>
      </w:r>
    </w:p>
    <w:p w14:paraId="02177AF6" w14:textId="77777777" w:rsidR="001426B2" w:rsidRDefault="001426B2" w:rsidP="001426B2">
      <w:r>
        <w:t>range_phases(1) = 0;</w:t>
      </w:r>
    </w:p>
    <w:p w14:paraId="59D4D907" w14:textId="77777777" w:rsidR="001426B2" w:rsidRDefault="001426B2" w:rsidP="001426B2"/>
    <w:p w14:paraId="5596BB15" w14:textId="77777777" w:rsidR="001426B2" w:rsidRDefault="001426B2" w:rsidP="001426B2">
      <w:r>
        <w:t>% Initial Climb</w:t>
      </w:r>
    </w:p>
    <w:p w14:paraId="129407CC" w14:textId="77777777" w:rsidR="001426B2" w:rsidRDefault="001426B2" w:rsidP="001426B2">
      <w:r>
        <w:t>altitude_initial_climb = 500 * 0.3048;    % 500 ft in m</w:t>
      </w:r>
    </w:p>
    <w:p w14:paraId="53FBD78D" w14:textId="77777777" w:rsidR="001426B2" w:rsidRDefault="001426B2" w:rsidP="001426B2">
      <w:r>
        <w:t>distance_initial_climb = (altitude_initial_climb - altitude_takeoff) / gradient_initial_climb;</w:t>
      </w:r>
    </w:p>
    <w:p w14:paraId="7F893022" w14:textId="77777777" w:rsidR="001426B2" w:rsidRDefault="001426B2" w:rsidP="001426B2">
      <w:r>
        <w:t>time_fasi(2) = distance_initial_climb / v_phases(2);</w:t>
      </w:r>
    </w:p>
    <w:p w14:paraId="4D08887A" w14:textId="77777777" w:rsidR="001426B2" w:rsidRDefault="001426B2" w:rsidP="001426B2">
      <w:r>
        <w:t>altitude_phases(2) = altitude_initial_climb;</w:t>
      </w:r>
    </w:p>
    <w:p w14:paraId="5B68A189" w14:textId="77777777" w:rsidR="001426B2" w:rsidRDefault="001426B2" w:rsidP="001426B2">
      <w:r>
        <w:t>range_phases(2) = distance_initial_climb;</w:t>
      </w:r>
    </w:p>
    <w:p w14:paraId="5809F037" w14:textId="77777777" w:rsidR="001426B2" w:rsidRDefault="001426B2" w:rsidP="001426B2"/>
    <w:p w14:paraId="105159F5" w14:textId="77777777" w:rsidR="001426B2" w:rsidRDefault="001426B2" w:rsidP="001426B2">
      <w:r>
        <w:lastRenderedPageBreak/>
        <w:t>% Climb</w:t>
      </w:r>
    </w:p>
    <w:p w14:paraId="1BF4B5AB" w14:textId="77777777" w:rsidR="001426B2" w:rsidRDefault="001426B2" w:rsidP="001426B2">
      <w:r>
        <w:t>altitude_climb = alt_max - altitude_initial_climb;</w:t>
      </w:r>
    </w:p>
    <w:p w14:paraId="15EA144D" w14:textId="77777777" w:rsidR="001426B2" w:rsidRDefault="001426B2" w:rsidP="001426B2">
      <w:r>
        <w:t>distance_climb = altitude_climb / gradient_climb;</w:t>
      </w:r>
    </w:p>
    <w:p w14:paraId="501983C5" w14:textId="77777777" w:rsidR="001426B2" w:rsidRDefault="001426B2" w:rsidP="001426B2">
      <w:r>
        <w:t>time_phases(3) = distance_climb / v_phases(3);</w:t>
      </w:r>
    </w:p>
    <w:p w14:paraId="7DE10670" w14:textId="77777777" w:rsidR="001426B2" w:rsidRDefault="001426B2" w:rsidP="001426B2">
      <w:r>
        <w:t>altitude_phases(3) = alt_max;</w:t>
      </w:r>
    </w:p>
    <w:p w14:paraId="3CC0E9C7" w14:textId="77777777" w:rsidR="001426B2" w:rsidRDefault="001426B2" w:rsidP="001426B2">
      <w:r>
        <w:t>range_phases(3) = distance_climb;</w:t>
      </w:r>
    </w:p>
    <w:p w14:paraId="4FD55122" w14:textId="77777777" w:rsidR="001426B2" w:rsidRDefault="001426B2" w:rsidP="001426B2"/>
    <w:p w14:paraId="45965706" w14:textId="77777777" w:rsidR="001426B2" w:rsidRDefault="001426B2" w:rsidP="001426B2">
      <w:r>
        <w:t>range_cruise = range_tot - sum(range_phases) - (distance_initial_climb + distance_climb + range_phases(5) + range_phases(7));</w:t>
      </w:r>
    </w:p>
    <w:p w14:paraId="33955A92" w14:textId="77777777" w:rsidR="001426B2" w:rsidRDefault="001426B2" w:rsidP="001426B2">
      <w:r>
        <w:t>time_phases(4) = range_cruise / v_cruise;</w:t>
      </w:r>
    </w:p>
    <w:p w14:paraId="03C06145" w14:textId="77777777" w:rsidR="001426B2" w:rsidRDefault="001426B2" w:rsidP="001426B2">
      <w:r>
        <w:t>altitude_phases(4) = alt_max;</w:t>
      </w:r>
    </w:p>
    <w:p w14:paraId="06603976" w14:textId="77777777" w:rsidR="001426B2" w:rsidRDefault="001426B2" w:rsidP="001426B2">
      <w:r>
        <w:t>range_phases(4) = range_cruise;</w:t>
      </w:r>
    </w:p>
    <w:p w14:paraId="3489097B" w14:textId="77777777" w:rsidR="001426B2" w:rsidRDefault="001426B2" w:rsidP="001426B2"/>
    <w:p w14:paraId="083D9492" w14:textId="77777777" w:rsidR="001426B2" w:rsidRDefault="001426B2" w:rsidP="001426B2">
      <w:r>
        <w:t>% Descent</w:t>
      </w:r>
    </w:p>
    <w:p w14:paraId="3D795332" w14:textId="77777777" w:rsidR="001426B2" w:rsidRDefault="001426B2" w:rsidP="001426B2">
      <w:r>
        <w:t>altitude_descent = alt_max - 500 * 0.3048;</w:t>
      </w:r>
    </w:p>
    <w:p w14:paraId="72797ACE" w14:textId="77777777" w:rsidR="001426B2" w:rsidRDefault="001426B2" w:rsidP="001426B2">
      <w:r>
        <w:t>distance_descent = altitude_descent / gradient_climb;</w:t>
      </w:r>
    </w:p>
    <w:p w14:paraId="39692247" w14:textId="77777777" w:rsidR="001426B2" w:rsidRDefault="001426B2" w:rsidP="001426B2">
      <w:r>
        <w:t>time_phases(5) = distance_descent / v_phases(5);</w:t>
      </w:r>
    </w:p>
    <w:p w14:paraId="1154D7EF" w14:textId="77777777" w:rsidR="001426B2" w:rsidRDefault="001426B2" w:rsidP="001426B2">
      <w:r>
        <w:t>altitude_phases(5) = 500 * 0.3048;</w:t>
      </w:r>
    </w:p>
    <w:p w14:paraId="7EECB301" w14:textId="77777777" w:rsidR="001426B2" w:rsidRDefault="001426B2" w:rsidP="001426B2">
      <w:r>
        <w:t>range_phases(5) = distance_descent;</w:t>
      </w:r>
    </w:p>
    <w:p w14:paraId="599C1CA1" w14:textId="77777777" w:rsidR="001426B2" w:rsidRDefault="001426B2" w:rsidP="001426B2"/>
    <w:p w14:paraId="550342A6" w14:textId="77777777" w:rsidR="001426B2" w:rsidRDefault="001426B2" w:rsidP="001426B2">
      <w:r>
        <w:t>% Loiter</w:t>
      </w:r>
    </w:p>
    <w:p w14:paraId="7920C54D" w14:textId="1F93EB87" w:rsidR="001426B2" w:rsidRDefault="001426B2" w:rsidP="001426B2">
      <w:r>
        <w:t>range_loiter = 0.2 * 1000;                % 200 m</w:t>
      </w:r>
    </w:p>
    <w:p w14:paraId="793E037F" w14:textId="77777777" w:rsidR="001426B2" w:rsidRDefault="001426B2" w:rsidP="001426B2">
      <w:r>
        <w:t>time_phases(6) = 5 * 60;                 % 5 min into s</w:t>
      </w:r>
    </w:p>
    <w:p w14:paraId="5B1907F6" w14:textId="77777777" w:rsidR="001426B2" w:rsidRDefault="001426B2" w:rsidP="001426B2">
      <w:r>
        <w:t>altitude_phases(6) = 500 * 0.3048;</w:t>
      </w:r>
    </w:p>
    <w:p w14:paraId="6A5346B3" w14:textId="77777777" w:rsidR="001426B2" w:rsidRDefault="001426B2" w:rsidP="001426B2">
      <w:r>
        <w:t>range_phases(6) = range_loiter;</w:t>
      </w:r>
    </w:p>
    <w:p w14:paraId="17CC352B" w14:textId="77777777" w:rsidR="001426B2" w:rsidRDefault="001426B2" w:rsidP="001426B2"/>
    <w:p w14:paraId="10207AEE" w14:textId="77777777" w:rsidR="001426B2" w:rsidRDefault="001426B2" w:rsidP="001426B2">
      <w:r>
        <w:t>% Approach</w:t>
      </w:r>
    </w:p>
    <w:p w14:paraId="4918BACD" w14:textId="77777777" w:rsidR="001426B2" w:rsidRDefault="001426B2" w:rsidP="001426B2">
      <w:r>
        <w:t xml:space="preserve">altitude_approach = 15 * 0.3048;     </w:t>
      </w:r>
    </w:p>
    <w:p w14:paraId="54C3291B" w14:textId="77777777" w:rsidR="001426B2" w:rsidRDefault="001426B2" w:rsidP="001426B2">
      <w:r>
        <w:t>distance_approach = (500 * 0.3048 - altitude_approach) / gradient_climb;</w:t>
      </w:r>
    </w:p>
    <w:p w14:paraId="5E0CDA75" w14:textId="77777777" w:rsidR="001426B2" w:rsidRDefault="001426B2" w:rsidP="001426B2">
      <w:r>
        <w:t>time_phases(7) = distance_approach / v_phases(7);</w:t>
      </w:r>
    </w:p>
    <w:p w14:paraId="2E2598B1" w14:textId="77777777" w:rsidR="001426B2" w:rsidRDefault="001426B2" w:rsidP="001426B2">
      <w:r>
        <w:t>altitude_phases(7) = altitude_approach;</w:t>
      </w:r>
    </w:p>
    <w:p w14:paraId="735F7E23" w14:textId="77777777" w:rsidR="001426B2" w:rsidRDefault="001426B2" w:rsidP="001426B2">
      <w:r>
        <w:t>range_phases(7) = distance_approach;</w:t>
      </w:r>
    </w:p>
    <w:p w14:paraId="3176FBA1" w14:textId="77777777" w:rsidR="001426B2" w:rsidRDefault="001426B2" w:rsidP="001426B2"/>
    <w:p w14:paraId="3CA00D28" w14:textId="77777777" w:rsidR="001426B2" w:rsidRDefault="001426B2" w:rsidP="001426B2">
      <w:r>
        <w:t>% Landing</w:t>
      </w:r>
    </w:p>
    <w:p w14:paraId="63257DD0" w14:textId="77777777" w:rsidR="001426B2" w:rsidRDefault="001426B2" w:rsidP="001426B2">
      <w:r>
        <w:t xml:space="preserve">time_phases(8) = 1 * 60;                </w:t>
      </w:r>
    </w:p>
    <w:p w14:paraId="30587CF0" w14:textId="77777777" w:rsidR="001426B2" w:rsidRDefault="001426B2" w:rsidP="001426B2">
      <w:r>
        <w:t>altitude_phases(8) = 0;</w:t>
      </w:r>
    </w:p>
    <w:p w14:paraId="2028DF45" w14:textId="4DBDDE00" w:rsidR="00A4000F" w:rsidRDefault="001426B2" w:rsidP="001426B2">
      <w:r>
        <w:t>range_phases(8) = 0;</w:t>
      </w:r>
    </w:p>
    <w:p w14:paraId="331E1EAA" w14:textId="77777777" w:rsidR="001426B2" w:rsidRDefault="001426B2" w:rsidP="001426B2"/>
    <w:p w14:paraId="630B013A" w14:textId="77777777" w:rsidR="001426B2" w:rsidRDefault="001426B2" w:rsidP="001426B2">
      <w:r>
        <w:lastRenderedPageBreak/>
        <w:t>% Profile altitude-time</w:t>
      </w:r>
    </w:p>
    <w:p w14:paraId="383AEECE" w14:textId="77777777" w:rsidR="001426B2" w:rsidRDefault="001426B2" w:rsidP="001426B2">
      <w:r>
        <w:t>figure;</w:t>
      </w:r>
    </w:p>
    <w:p w14:paraId="47E81B6B" w14:textId="77777777" w:rsidR="001426B2" w:rsidRDefault="001426B2" w:rsidP="001426B2">
      <w:r>
        <w:t xml:space="preserve">plot(cumsum(time_phases) / 60, altitude_phases, '-o', 'LineWidth', 2); </w:t>
      </w:r>
    </w:p>
    <w:p w14:paraId="2E70B5C2" w14:textId="77777777" w:rsidR="001426B2" w:rsidRDefault="001426B2" w:rsidP="001426B2">
      <w:r>
        <w:t>xlabel('Time (min)');</w:t>
      </w:r>
    </w:p>
    <w:p w14:paraId="34F99DCE" w14:textId="77777777" w:rsidR="001426B2" w:rsidRDefault="001426B2" w:rsidP="001426B2">
      <w:r>
        <w:t>ylabel('Altitudine (m)');</w:t>
      </w:r>
    </w:p>
    <w:p w14:paraId="6689F2A5" w14:textId="6727C8DE" w:rsidR="001426B2" w:rsidRDefault="001426B2" w:rsidP="001426B2">
      <w:r>
        <w:t>title('Profile Altitudine-Time')</w:t>
      </w:r>
    </w:p>
    <w:p w14:paraId="3206E12C" w14:textId="77777777" w:rsidR="001426B2" w:rsidRDefault="001426B2" w:rsidP="001426B2"/>
    <w:p w14:paraId="33634BF2" w14:textId="77777777" w:rsidR="001426B2" w:rsidRDefault="001426B2" w:rsidP="001426B2">
      <w:r>
        <w:t>% Profile altitude-range</w:t>
      </w:r>
    </w:p>
    <w:p w14:paraId="03655052" w14:textId="77777777" w:rsidR="001426B2" w:rsidRDefault="001426B2" w:rsidP="001426B2">
      <w:r>
        <w:t>figure;</w:t>
      </w:r>
    </w:p>
    <w:p w14:paraId="60C6FF40" w14:textId="77777777" w:rsidR="001426B2" w:rsidRDefault="001426B2" w:rsidP="001426B2">
      <w:r>
        <w:t>hold on;</w:t>
      </w:r>
    </w:p>
    <w:p w14:paraId="18EE0E62" w14:textId="4D3B338F" w:rsidR="001426B2" w:rsidRDefault="001426B2" w:rsidP="001426B2">
      <w:r>
        <w:t>plot(cumsum(range_phases) / 1000, altitude_phases, '-o', 'LineWidth', 2);</w:t>
      </w:r>
    </w:p>
    <w:p w14:paraId="0CBE0E2F" w14:textId="77777777" w:rsidR="001426B2" w:rsidRDefault="001426B2" w:rsidP="001426B2">
      <w:r>
        <w:t>xlabel('Range (km)');</w:t>
      </w:r>
    </w:p>
    <w:p w14:paraId="7232D78B" w14:textId="77777777" w:rsidR="001426B2" w:rsidRDefault="001426B2" w:rsidP="001426B2">
      <w:r>
        <w:t>ylabel('Altitude (m)');</w:t>
      </w:r>
    </w:p>
    <w:p w14:paraId="5A7BA975" w14:textId="2383F1B9" w:rsidR="001426B2" w:rsidRPr="00C14898" w:rsidRDefault="001426B2" w:rsidP="001426B2">
      <w:r>
        <w:t>title('Profile Altitudine-Range');</w:t>
      </w:r>
    </w:p>
    <w:p w14:paraId="3A726458" w14:textId="3827913C" w:rsidR="00A4000F" w:rsidRDefault="004446F1" w:rsidP="004446F1">
      <w:pPr>
        <w:pStyle w:val="Titolo1"/>
      </w:pPr>
      <w:bookmarkStart w:id="108" w:name="_Toc193980014"/>
      <w:r>
        <w:lastRenderedPageBreak/>
        <w:t>Bibliography</w:t>
      </w:r>
      <w:bookmarkEnd w:id="108"/>
    </w:p>
    <w:sdt>
      <w:sdtPr>
        <w:rPr>
          <w:color w:val="000000"/>
        </w:rPr>
        <w:tag w:val="MENDELEY_BIBLIOGRAPHY"/>
        <w:id w:val="-448777829"/>
        <w:placeholder>
          <w:docPart w:val="DefaultPlaceholder_-1854013440"/>
        </w:placeholder>
      </w:sdtPr>
      <w:sdtContent>
        <w:p w14:paraId="219D5E71" w14:textId="77777777" w:rsidR="00102416" w:rsidRDefault="00102416">
          <w:pPr>
            <w:autoSpaceDE w:val="0"/>
            <w:autoSpaceDN w:val="0"/>
            <w:ind w:hanging="640"/>
            <w:divId w:val="827209739"/>
            <w:rPr>
              <w:sz w:val="24"/>
              <w:szCs w:val="24"/>
            </w:rPr>
          </w:pPr>
          <w:r>
            <w:t>[1]</w:t>
          </w:r>
          <w:r>
            <w:tab/>
            <w:t xml:space="preserve">L. Kiesewetter </w:t>
          </w:r>
          <w:r>
            <w:rPr>
              <w:i/>
              <w:iCs/>
            </w:rPr>
            <w:t>et al.</w:t>
          </w:r>
          <w:r>
            <w:t xml:space="preserve">, “A holistic review of the current state of research on aircraft design concepts and consideration for advanced air mobility applications,” Oct. 01, 2023, </w:t>
          </w:r>
          <w:r>
            <w:rPr>
              <w:i/>
              <w:iCs/>
            </w:rPr>
            <w:t>Elsevier Ltd</w:t>
          </w:r>
          <w:r>
            <w:t>. doi: 10.1016/j.paerosci.2023.100949.</w:t>
          </w:r>
        </w:p>
        <w:p w14:paraId="2D3CD0EC" w14:textId="77777777" w:rsidR="00102416" w:rsidRDefault="00102416">
          <w:pPr>
            <w:autoSpaceDE w:val="0"/>
            <w:autoSpaceDN w:val="0"/>
            <w:ind w:hanging="640"/>
            <w:divId w:val="503401882"/>
          </w:pPr>
          <w:r>
            <w:t>[2]</w:t>
          </w:r>
          <w:r>
            <w:tab/>
            <w:t>Y. Mihara, P. Pawnlada, A. Nakamoto, T. Nakamura, M. Nakano, and P. Pawnlanda, “Cost Analysis of eVTOL Configuration Design for an Air Cost Analysis of eVTOL Configuration Design for an Air Ambulances System in Japan Ambulances System in Japan Cost Analysis of eVTOL Configuration Design for an Air Ambulance System in Japan.” [Online]. Available: https://docs.lib.purdue.edu/cesunhttps://docs.lib.purdue.edu/cesun/cesun2020/papers/3</w:t>
          </w:r>
        </w:p>
        <w:p w14:paraId="1127A63C" w14:textId="77777777" w:rsidR="00102416" w:rsidRDefault="00102416">
          <w:pPr>
            <w:autoSpaceDE w:val="0"/>
            <w:autoSpaceDN w:val="0"/>
            <w:ind w:hanging="640"/>
            <w:divId w:val="326592158"/>
          </w:pPr>
          <w:r>
            <w:t>[3]</w:t>
          </w:r>
          <w:r>
            <w:tab/>
            <w:t>“SCITECH_FINAL_Trends_in_eVTOL_Aircraft_Development_1_”.</w:t>
          </w:r>
        </w:p>
        <w:p w14:paraId="3920FDA0" w14:textId="77777777" w:rsidR="00102416" w:rsidRDefault="00102416">
          <w:pPr>
            <w:autoSpaceDE w:val="0"/>
            <w:autoSpaceDN w:val="0"/>
            <w:ind w:hanging="640"/>
            <w:divId w:val="1418865849"/>
          </w:pPr>
          <w:r>
            <w:t>[4]</w:t>
          </w:r>
          <w:r>
            <w:tab/>
            <w:t>“Study on the societal acceptance of Urban Air Mobility in Europe,” 2021.</w:t>
          </w:r>
        </w:p>
        <w:p w14:paraId="41AEB4F2" w14:textId="77777777" w:rsidR="00102416" w:rsidRDefault="00102416">
          <w:pPr>
            <w:autoSpaceDE w:val="0"/>
            <w:autoSpaceDN w:val="0"/>
            <w:ind w:hanging="640"/>
            <w:divId w:val="276837032"/>
          </w:pPr>
          <w:r>
            <w:t>[5]</w:t>
          </w:r>
          <w:r>
            <w:tab/>
            <w:t>M. Fioriti, M. Borghi, and G. Pavan, “Environmental and economic assessment of an eVTOL aircraft fleet for Urban Air Mobility.”</w:t>
          </w:r>
        </w:p>
        <w:p w14:paraId="66608F3D" w14:textId="77777777" w:rsidR="00102416" w:rsidRDefault="00102416">
          <w:pPr>
            <w:autoSpaceDE w:val="0"/>
            <w:autoSpaceDN w:val="0"/>
            <w:ind w:hanging="640"/>
            <w:divId w:val="75323913"/>
          </w:pPr>
          <w:r>
            <w:t>[6]</w:t>
          </w:r>
          <w:r>
            <w:tab/>
            <w:t xml:space="preserve">L. Kiesewetter </w:t>
          </w:r>
          <w:r>
            <w:rPr>
              <w:i/>
              <w:iCs/>
            </w:rPr>
            <w:t>et al.</w:t>
          </w:r>
          <w:r>
            <w:t xml:space="preserve">, “A holistic review of the current state of research on aircraft design concepts and consideration for advanced air mobility applications,” Oct. 01, 2023, </w:t>
          </w:r>
          <w:r>
            <w:rPr>
              <w:i/>
              <w:iCs/>
            </w:rPr>
            <w:t>Elsevier Ltd</w:t>
          </w:r>
          <w:r>
            <w:t>. doi: 10.1016/j.paerosci.2023.100949.</w:t>
          </w:r>
        </w:p>
        <w:p w14:paraId="21640382" w14:textId="77777777" w:rsidR="00102416" w:rsidRPr="00102416" w:rsidRDefault="00102416">
          <w:pPr>
            <w:autoSpaceDE w:val="0"/>
            <w:autoSpaceDN w:val="0"/>
            <w:ind w:hanging="640"/>
            <w:divId w:val="454445574"/>
            <w:rPr>
              <w:lang w:val="it-IT"/>
            </w:rPr>
          </w:pPr>
          <w:r w:rsidRPr="00102416">
            <w:rPr>
              <w:lang w:val="it-IT"/>
            </w:rPr>
            <w:t>[7]</w:t>
          </w:r>
          <w:r w:rsidRPr="00102416">
            <w:rPr>
              <w:lang w:val="it-IT"/>
            </w:rPr>
            <w:tab/>
            <w:t>“Presentazione_AnalisiStatistica”.</w:t>
          </w:r>
        </w:p>
        <w:p w14:paraId="14E75EBB" w14:textId="77777777" w:rsidR="00102416" w:rsidRPr="00102416" w:rsidRDefault="00102416">
          <w:pPr>
            <w:autoSpaceDE w:val="0"/>
            <w:autoSpaceDN w:val="0"/>
            <w:ind w:hanging="640"/>
            <w:divId w:val="596713691"/>
            <w:rPr>
              <w:lang w:val="it-IT"/>
            </w:rPr>
          </w:pPr>
          <w:r w:rsidRPr="00102416">
            <w:rPr>
              <w:lang w:val="it-IT"/>
            </w:rPr>
            <w:t>[8]</w:t>
          </w:r>
          <w:r w:rsidRPr="00102416">
            <w:rPr>
              <w:lang w:val="it-IT"/>
            </w:rPr>
            <w:tab/>
            <w:t>D. Ferretto, E. Grazia, R. Fusaro, and M. Chetta, “Conceptual design methodology for eVTOL.”</w:t>
          </w:r>
        </w:p>
        <w:p w14:paraId="0B29F0DF" w14:textId="77777777" w:rsidR="00102416" w:rsidRPr="00102416" w:rsidRDefault="00102416">
          <w:pPr>
            <w:autoSpaceDE w:val="0"/>
            <w:autoSpaceDN w:val="0"/>
            <w:ind w:hanging="640"/>
            <w:divId w:val="1186167005"/>
            <w:rPr>
              <w:lang w:val="it-IT"/>
            </w:rPr>
          </w:pPr>
          <w:r w:rsidRPr="00102416">
            <w:rPr>
              <w:lang w:val="it-IT"/>
            </w:rPr>
            <w:t>[9]</w:t>
          </w:r>
          <w:r w:rsidRPr="00102416">
            <w:rPr>
              <w:lang w:val="it-IT"/>
            </w:rPr>
            <w:tab/>
            <w:t>R. Remiorz, “Bombardier CSeries 20130916,” 2013.</w:t>
          </w:r>
        </w:p>
        <w:p w14:paraId="630A52AE" w14:textId="77777777" w:rsidR="00102416" w:rsidRPr="00102416" w:rsidRDefault="00102416">
          <w:pPr>
            <w:autoSpaceDE w:val="0"/>
            <w:autoSpaceDN w:val="0"/>
            <w:ind w:hanging="640"/>
            <w:divId w:val="1492793753"/>
            <w:rPr>
              <w:lang w:val="it-IT"/>
            </w:rPr>
          </w:pPr>
          <w:r w:rsidRPr="00102416">
            <w:rPr>
              <w:lang w:val="it-IT"/>
            </w:rPr>
            <w:t>[10]</w:t>
          </w:r>
          <w:r w:rsidRPr="00102416">
            <w:rPr>
              <w:lang w:val="it-IT"/>
            </w:rPr>
            <w:tab/>
            <w:t>“Politecnico di Torino Corso di Laurea Magistrale in Ingegneria Aerospaziale Development and production costs estimation methodology for eVTOL.”</w:t>
          </w:r>
        </w:p>
        <w:p w14:paraId="1E12DBD8" w14:textId="77777777" w:rsidR="00102416" w:rsidRDefault="00102416">
          <w:pPr>
            <w:autoSpaceDE w:val="0"/>
            <w:autoSpaceDN w:val="0"/>
            <w:ind w:hanging="640"/>
            <w:divId w:val="1083181901"/>
          </w:pPr>
          <w:r>
            <w:t>[11]</w:t>
          </w:r>
          <w:r>
            <w:tab/>
            <w:t xml:space="preserve">F. Castelluccio, L. Maritano, S. Amoroso, and M. Migliore, “Cost analysis for a future helicopter for passenger transport,” </w:t>
          </w:r>
          <w:r>
            <w:rPr>
              <w:i/>
              <w:iCs/>
            </w:rPr>
            <w:t>Aircraft Engineering and Aerospace Technology</w:t>
          </w:r>
          <w:r>
            <w:t>, vol. 87, no. 2, pp. 139–146, Mar. 2015, doi: 10.1108/AEAT-12-2013-0240.</w:t>
          </w:r>
        </w:p>
        <w:p w14:paraId="54889FE5" w14:textId="77777777" w:rsidR="00102416" w:rsidRPr="00102416" w:rsidRDefault="00102416">
          <w:pPr>
            <w:autoSpaceDE w:val="0"/>
            <w:autoSpaceDN w:val="0"/>
            <w:ind w:hanging="640"/>
            <w:divId w:val="1050153874"/>
            <w:rPr>
              <w:lang w:val="it-IT"/>
            </w:rPr>
          </w:pPr>
          <w:r w:rsidRPr="00102416">
            <w:rPr>
              <w:lang w:val="it-IT"/>
            </w:rPr>
            <w:t>[12]</w:t>
          </w:r>
          <w:r w:rsidRPr="00102416">
            <w:rPr>
              <w:lang w:val="it-IT"/>
            </w:rPr>
            <w:tab/>
            <w:t>“Politecnico di Torino Corso di Laurea Magistrale in Ingegneria Aerospaziale Development and production costs estimation methodology for eVTOL.”</w:t>
          </w:r>
        </w:p>
        <w:p w14:paraId="186AF766" w14:textId="77777777" w:rsidR="00102416" w:rsidRPr="00102416" w:rsidRDefault="00102416">
          <w:pPr>
            <w:autoSpaceDE w:val="0"/>
            <w:autoSpaceDN w:val="0"/>
            <w:ind w:hanging="640"/>
            <w:divId w:val="1938561762"/>
            <w:rPr>
              <w:lang w:val="it-IT"/>
            </w:rPr>
          </w:pPr>
          <w:r w:rsidRPr="00102416">
            <w:rPr>
              <w:lang w:val="it-IT"/>
            </w:rPr>
            <w:t>[13]</w:t>
          </w:r>
          <w:r w:rsidRPr="00102416">
            <w:rPr>
              <w:lang w:val="it-IT"/>
            </w:rPr>
            <w:tab/>
            <w:t>R. Profssa Nicole Viola Ing Marco Fioriti Candidata Valeria Vercella, “Tesi di Laurea Magistrale Development and implementation of a cost model for aircraft’s operating costs evaluation,” 2017.</w:t>
          </w:r>
        </w:p>
        <w:p w14:paraId="5AA1CA69" w14:textId="77777777" w:rsidR="00102416" w:rsidRDefault="00102416">
          <w:pPr>
            <w:autoSpaceDE w:val="0"/>
            <w:autoSpaceDN w:val="0"/>
            <w:ind w:hanging="640"/>
            <w:divId w:val="955868290"/>
          </w:pPr>
          <w:r>
            <w:t>[14]</w:t>
          </w:r>
          <w:r>
            <w:tab/>
            <w:t>“Part VIII - Cost estimation”.</w:t>
          </w:r>
        </w:p>
        <w:p w14:paraId="0BDF0D7E" w14:textId="77777777" w:rsidR="00102416" w:rsidRDefault="00102416">
          <w:pPr>
            <w:autoSpaceDE w:val="0"/>
            <w:autoSpaceDN w:val="0"/>
            <w:ind w:hanging="640"/>
            <w:divId w:val="1427995199"/>
          </w:pPr>
          <w:r>
            <w:t>[15]</w:t>
          </w:r>
          <w:r>
            <w:tab/>
            <w:t>“eVTOLUTION Aircraft Mission DRAFT FOR REVIEW Acronyms Acronym Description AAM Advanced Air Mobility EAS Equivalent Air Speed eVTOL An electrically powered aircraft capable of vertical takeoff and landing KEAS knots Equivalent Air Speed MORA Minimum Off-Route Altitude.”</w:t>
          </w:r>
        </w:p>
        <w:p w14:paraId="07154B1B" w14:textId="77777777" w:rsidR="00102416" w:rsidRPr="00102416" w:rsidRDefault="00102416">
          <w:pPr>
            <w:autoSpaceDE w:val="0"/>
            <w:autoSpaceDN w:val="0"/>
            <w:ind w:hanging="640"/>
            <w:divId w:val="1566183376"/>
            <w:rPr>
              <w:lang w:val="it-IT"/>
            </w:rPr>
          </w:pPr>
          <w:r w:rsidRPr="00102416">
            <w:rPr>
              <w:lang w:val="it-IT"/>
            </w:rPr>
            <w:t>[16]</w:t>
          </w:r>
          <w:r w:rsidRPr="00102416">
            <w:rPr>
              <w:lang w:val="it-IT"/>
            </w:rPr>
            <w:tab/>
            <w:t>D. Di, I. Meccanica, and E. D. Aerospaziale, “POLITECNICO DI TORINO”.</w:t>
          </w:r>
        </w:p>
        <w:p w14:paraId="56EF045A" w14:textId="77777777" w:rsidR="00102416" w:rsidRDefault="00102416">
          <w:pPr>
            <w:autoSpaceDE w:val="0"/>
            <w:autoSpaceDN w:val="0"/>
            <w:ind w:hanging="640"/>
            <w:divId w:val="1341085979"/>
          </w:pPr>
          <w:r>
            <w:t>[17]</w:t>
          </w:r>
          <w:r>
            <w:tab/>
            <w:t>M. J. Duffy, “A Study in Reducing the Cost of Vertical Flight with Electric Propulsion,” 2017. [Online]. Available: https://www.researchgate.net/publication/321715094</w:t>
          </w:r>
        </w:p>
        <w:p w14:paraId="2A86DDB8" w14:textId="77777777" w:rsidR="00102416" w:rsidRDefault="00102416">
          <w:pPr>
            <w:autoSpaceDE w:val="0"/>
            <w:autoSpaceDN w:val="0"/>
            <w:ind w:hanging="640"/>
            <w:divId w:val="1883783166"/>
          </w:pPr>
          <w:r>
            <w:t>[18]</w:t>
          </w:r>
          <w:r>
            <w:tab/>
            <w:t xml:space="preserve">M. Fioriti, V. Vercella, and N. Viola, “Cost-estimating model for aircraft maintenance,” </w:t>
          </w:r>
          <w:r>
            <w:rPr>
              <w:i/>
              <w:iCs/>
            </w:rPr>
            <w:t>J Aircr</w:t>
          </w:r>
          <w:r>
            <w:t>, vol. 55, no. 4, pp. 1564–1575, 2018, doi: 10.2514/1.C034664.</w:t>
          </w:r>
        </w:p>
        <w:p w14:paraId="12F49A56" w14:textId="77777777" w:rsidR="00102416" w:rsidRDefault="00102416">
          <w:pPr>
            <w:autoSpaceDE w:val="0"/>
            <w:autoSpaceDN w:val="0"/>
            <w:ind w:hanging="640"/>
            <w:divId w:val="711152480"/>
          </w:pPr>
          <w:r>
            <w:lastRenderedPageBreak/>
            <w:t>[19]</w:t>
          </w:r>
          <w:r>
            <w:tab/>
            <w:t>G. Cros, “Airline Maintenance Cost Executive Commentary FY2023 Data,” 2023.</w:t>
          </w:r>
        </w:p>
        <w:p w14:paraId="4CD19B73" w14:textId="77777777" w:rsidR="00102416" w:rsidRDefault="00102416">
          <w:pPr>
            <w:autoSpaceDE w:val="0"/>
            <w:autoSpaceDN w:val="0"/>
            <w:ind w:hanging="640"/>
            <w:divId w:val="1368677644"/>
          </w:pPr>
          <w:r>
            <w:t>[20]</w:t>
          </w:r>
          <w:r>
            <w:tab/>
            <w:t>D. Haber, “ECONOMIC IMPACT OF WORK ZONE TRAVEL TIME DELAYS PHASE I FINAL REPORT SUBMITTED IDAHO TRANSPORTATION DEPARTMENT FMK470 N99-16.”</w:t>
          </w:r>
        </w:p>
        <w:p w14:paraId="7BEFF7C3" w14:textId="20456C30" w:rsidR="005166EF" w:rsidRDefault="00102416" w:rsidP="004F47F3">
          <w:pPr>
            <w:autoSpaceDE w:val="0"/>
            <w:autoSpaceDN w:val="0"/>
          </w:pPr>
          <w:r>
            <w:t> </w:t>
          </w:r>
        </w:p>
      </w:sdtContent>
    </w:sdt>
    <w:p w14:paraId="0BA8BD71" w14:textId="51EDA54D" w:rsidR="005166EF" w:rsidRDefault="00CC0BB5" w:rsidP="00CC0BB5">
      <w:pPr>
        <w:pStyle w:val="Titolo1"/>
      </w:pPr>
      <w:bookmarkStart w:id="109" w:name="_Toc193980015"/>
      <w:r>
        <w:lastRenderedPageBreak/>
        <w:t>Sit</w:t>
      </w:r>
      <w:r w:rsidR="008A28DD">
        <w:t>ograph</w:t>
      </w:r>
      <w:r w:rsidR="000525C5">
        <w:t>y</w:t>
      </w:r>
      <w:bookmarkEnd w:id="109"/>
    </w:p>
    <w:p w14:paraId="3CEA97F0" w14:textId="0F118716" w:rsidR="00BF780A" w:rsidRPr="00C1295A" w:rsidRDefault="00BF780A">
      <w:pPr>
        <w:pStyle w:val="Paragrafoelenco"/>
        <w:numPr>
          <w:ilvl w:val="0"/>
          <w:numId w:val="21"/>
        </w:numPr>
        <w:autoSpaceDE w:val="0"/>
        <w:autoSpaceDN w:val="0"/>
        <w:spacing w:before="240" w:after="240"/>
        <w:ind w:left="714" w:hanging="357"/>
        <w:contextualSpacing w:val="0"/>
        <w:rPr>
          <w:lang w:val="it-IT"/>
        </w:rPr>
      </w:pPr>
      <w:r w:rsidRPr="00313484">
        <w:rPr>
          <w:lang w:val="en-US"/>
        </w:rPr>
        <w:t xml:space="preserve">NASA Urban Air Mobility (UAM) Reference Vehicles." </w:t>
      </w:r>
      <w:r w:rsidRPr="00C1295A">
        <w:rPr>
          <w:lang w:val="it-IT"/>
        </w:rPr>
        <w:t xml:space="preserve">NASA. </w:t>
      </w:r>
      <w:r w:rsidRPr="00C1295A">
        <w:rPr>
          <w:lang w:val="it-IT"/>
        </w:rPr>
        <w:tab/>
        <w:t xml:space="preserve">       </w:t>
      </w:r>
      <w:hyperlink r:id="rId57" w:history="1">
        <w:r w:rsidRPr="00C1295A">
          <w:rPr>
            <w:rStyle w:val="Collegamentoipertestuale"/>
            <w:color w:val="auto"/>
            <w:u w:val="none"/>
            <w:lang w:val="it-IT"/>
          </w:rPr>
          <w:t>https://sacd.larc</w:t>
        </w:r>
      </w:hyperlink>
      <w:r w:rsidRPr="00C1295A">
        <w:rPr>
          <w:lang w:val="it-IT"/>
        </w:rPr>
        <w:t xml:space="preserve">. nasa.gov/uam-refs/. </w:t>
      </w:r>
    </w:p>
    <w:p w14:paraId="6AA82ED1" w14:textId="501679AB" w:rsidR="001A09B9" w:rsidRPr="00C1295A" w:rsidRDefault="001A09B9">
      <w:pPr>
        <w:pStyle w:val="Paragrafoelenco"/>
        <w:numPr>
          <w:ilvl w:val="0"/>
          <w:numId w:val="21"/>
        </w:numPr>
        <w:autoSpaceDE w:val="0"/>
        <w:autoSpaceDN w:val="0"/>
        <w:spacing w:before="240" w:after="240"/>
        <w:ind w:left="714" w:hanging="357"/>
        <w:contextualSpacing w:val="0"/>
        <w:rPr>
          <w:lang w:val="it-IT"/>
        </w:rPr>
      </w:pPr>
      <w:hyperlink r:id="rId58" w:history="1">
        <w:r w:rsidRPr="00C1295A">
          <w:rPr>
            <w:rStyle w:val="Collegamentoipertestuale"/>
            <w:color w:val="auto"/>
            <w:u w:val="none"/>
            <w:lang w:val="it-IT"/>
          </w:rPr>
          <w:t>https://www.igbc.ie/wp-content/uploads/2023/07/LCC_sample_powerpoint.jpg</w:t>
        </w:r>
      </w:hyperlink>
    </w:p>
    <w:p w14:paraId="0A2B15AA" w14:textId="6E6381CE" w:rsidR="001A09B9" w:rsidRPr="00C1295A" w:rsidRDefault="001A09B9">
      <w:pPr>
        <w:pStyle w:val="Paragrafoelenco"/>
        <w:numPr>
          <w:ilvl w:val="0"/>
          <w:numId w:val="21"/>
        </w:numPr>
        <w:autoSpaceDE w:val="0"/>
        <w:autoSpaceDN w:val="0"/>
        <w:spacing w:before="240" w:after="240"/>
        <w:ind w:left="714" w:hanging="357"/>
        <w:contextualSpacing w:val="0"/>
        <w:rPr>
          <w:lang w:val="it-IT"/>
        </w:rPr>
      </w:pPr>
      <w:hyperlink r:id="rId59" w:history="1">
        <w:r w:rsidRPr="00C1295A">
          <w:rPr>
            <w:rStyle w:val="Collegamentoipertestuale"/>
            <w:color w:val="auto"/>
            <w:u w:val="none"/>
            <w:lang w:val="it-IT"/>
          </w:rPr>
          <w:t>https://www.mercati24.com/evtol/</w:t>
        </w:r>
      </w:hyperlink>
      <w:r w:rsidR="004446F1" w:rsidRPr="00C1295A">
        <w:rPr>
          <w:lang w:val="it-IT"/>
        </w:rPr>
        <w:t>.</w:t>
      </w:r>
    </w:p>
    <w:p w14:paraId="2B94F5FE" w14:textId="5A736B9F" w:rsidR="001A09B9" w:rsidRPr="00C1295A" w:rsidRDefault="001A09B9">
      <w:pPr>
        <w:pStyle w:val="Paragrafoelenco"/>
        <w:numPr>
          <w:ilvl w:val="0"/>
          <w:numId w:val="21"/>
        </w:numPr>
        <w:autoSpaceDE w:val="0"/>
        <w:autoSpaceDN w:val="0"/>
        <w:spacing w:before="240" w:after="240"/>
        <w:ind w:left="714" w:hanging="357"/>
        <w:contextualSpacing w:val="0"/>
        <w:rPr>
          <w:lang w:val="it-IT"/>
        </w:rPr>
      </w:pPr>
      <w:hyperlink r:id="rId60" w:history="1">
        <w:r w:rsidRPr="00C1295A">
          <w:rPr>
            <w:rStyle w:val="Collegamentoipertestuale"/>
            <w:color w:val="auto"/>
            <w:u w:val="none"/>
            <w:lang w:val="it-IT"/>
          </w:rPr>
          <w:t>https://www.lagenziadiviaggimag.it/taxi-volanti-il-futuro-dellitalia-intervista-esclusiva-allenac/</w:t>
        </w:r>
      </w:hyperlink>
    </w:p>
    <w:p w14:paraId="007FCEC6" w14:textId="7CCD930E" w:rsidR="001A09B9" w:rsidRPr="00C1295A" w:rsidRDefault="001A09B9">
      <w:pPr>
        <w:pStyle w:val="Paragrafoelenco"/>
        <w:numPr>
          <w:ilvl w:val="0"/>
          <w:numId w:val="21"/>
        </w:numPr>
        <w:autoSpaceDE w:val="0"/>
        <w:autoSpaceDN w:val="0"/>
        <w:spacing w:before="240" w:after="240"/>
        <w:ind w:left="714" w:hanging="357"/>
        <w:contextualSpacing w:val="0"/>
        <w:rPr>
          <w:lang w:val="it-IT"/>
        </w:rPr>
      </w:pPr>
      <w:hyperlink r:id="rId61" w:history="1">
        <w:r w:rsidRPr="00C1295A">
          <w:rPr>
            <w:rStyle w:val="Collegamentoipertestuale"/>
            <w:color w:val="auto"/>
            <w:u w:val="none"/>
            <w:lang w:val="it-IT"/>
          </w:rPr>
          <w:t>https://www.urbanairmobilitynews.com/air-taxis/maintenance-will-account-for-37-of-evtol-airport-shuttle-costs-new-research/</w:t>
        </w:r>
      </w:hyperlink>
    </w:p>
    <w:p w14:paraId="27024A9A" w14:textId="1F0B13AE" w:rsidR="001A09B9" w:rsidRPr="00C1295A" w:rsidRDefault="001A09B9">
      <w:pPr>
        <w:pStyle w:val="Paragrafoelenco"/>
        <w:numPr>
          <w:ilvl w:val="0"/>
          <w:numId w:val="21"/>
        </w:numPr>
        <w:autoSpaceDE w:val="0"/>
        <w:autoSpaceDN w:val="0"/>
        <w:spacing w:before="240" w:after="240"/>
        <w:ind w:left="714" w:hanging="357"/>
        <w:contextualSpacing w:val="0"/>
        <w:rPr>
          <w:lang w:val="it-IT"/>
        </w:rPr>
      </w:pPr>
      <w:hyperlink r:id="rId62" w:history="1">
        <w:r w:rsidRPr="00C1295A">
          <w:rPr>
            <w:rStyle w:val="Collegamentoipertestuale"/>
            <w:color w:val="auto"/>
            <w:u w:val="none"/>
            <w:lang w:val="it-IT"/>
          </w:rPr>
          <w:t>https://sacd.larc.nasa.gov/wp-content/uploads/sites/167/2023/07/202305-Multi-Tiltrotor-Publication.pdf</w:t>
        </w:r>
      </w:hyperlink>
    </w:p>
    <w:p w14:paraId="4AB0D608" w14:textId="77C697A7" w:rsidR="00BF780A" w:rsidRPr="00C1295A" w:rsidRDefault="00BF780A">
      <w:pPr>
        <w:pStyle w:val="Paragrafoelenco"/>
        <w:numPr>
          <w:ilvl w:val="0"/>
          <w:numId w:val="21"/>
        </w:numPr>
        <w:autoSpaceDE w:val="0"/>
        <w:autoSpaceDN w:val="0"/>
        <w:spacing w:before="240" w:after="240"/>
        <w:ind w:left="714" w:hanging="357"/>
        <w:contextualSpacing w:val="0"/>
        <w:rPr>
          <w:lang w:val="it-IT"/>
        </w:rPr>
      </w:pPr>
      <w:hyperlink r:id="rId63" w:history="1">
        <w:r w:rsidRPr="00C1295A">
          <w:rPr>
            <w:rStyle w:val="Collegamentoipertestuale"/>
            <w:color w:val="auto"/>
            <w:u w:val="none"/>
            <w:lang w:val="it-IT"/>
          </w:rPr>
          <w:t>https://relocate.me/salaries/belgium-average-salary</w:t>
        </w:r>
      </w:hyperlink>
    </w:p>
    <w:p w14:paraId="6706FC9D" w14:textId="72C2868D" w:rsidR="002C4CF2" w:rsidRPr="00313484" w:rsidRDefault="001B0D5E">
      <w:pPr>
        <w:pStyle w:val="Paragrafoelenco"/>
        <w:numPr>
          <w:ilvl w:val="0"/>
          <w:numId w:val="21"/>
        </w:numPr>
        <w:autoSpaceDE w:val="0"/>
        <w:autoSpaceDN w:val="0"/>
        <w:spacing w:before="240" w:after="240"/>
        <w:ind w:left="714" w:hanging="357"/>
        <w:contextualSpacing w:val="0"/>
        <w:rPr>
          <w:lang w:val="en-US"/>
        </w:rPr>
      </w:pPr>
      <w:r w:rsidRPr="00C1295A">
        <w:rPr>
          <w:lang w:val="it-IT"/>
        </w:rPr>
        <w:t xml:space="preserve">J.L. Anderson M. N. Beltramo M.A. Morris. </w:t>
      </w:r>
      <w:r w:rsidRPr="00313484">
        <w:rPr>
          <w:lang w:val="en-US"/>
        </w:rPr>
        <w:t xml:space="preserve">Application of parametric weight and cost estimating relationships to future transport aircraft. New York, New York USA: Society of </w:t>
      </w:r>
      <w:r w:rsidR="001D2C7D" w:rsidRPr="00313484">
        <w:rPr>
          <w:lang w:val="en-US"/>
        </w:rPr>
        <w:t>Allied Weight Engineers</w:t>
      </w:r>
      <w:r w:rsidRPr="00313484">
        <w:rPr>
          <w:lang w:val="en-US"/>
        </w:rPr>
        <w:t>, Inc, 1979</w:t>
      </w:r>
    </w:p>
    <w:p w14:paraId="422CBA71" w14:textId="6C5B9000" w:rsidR="00313484" w:rsidRPr="00313484" w:rsidRDefault="00313484">
      <w:pPr>
        <w:pStyle w:val="Paragrafoelenco"/>
        <w:numPr>
          <w:ilvl w:val="0"/>
          <w:numId w:val="21"/>
        </w:numPr>
        <w:autoSpaceDE w:val="0"/>
        <w:autoSpaceDN w:val="0"/>
        <w:spacing w:before="240" w:after="240"/>
        <w:ind w:left="714" w:hanging="357"/>
        <w:contextualSpacing w:val="0"/>
        <w:rPr>
          <w:lang w:val="en-US"/>
        </w:rPr>
      </w:pPr>
      <w:hyperlink r:id="rId64" w:history="1">
        <w:r w:rsidRPr="00313484">
          <w:rPr>
            <w:rStyle w:val="Collegamentoipertestuale"/>
            <w:color w:val="auto"/>
            <w:u w:val="none"/>
            <w:lang w:val="en-US"/>
          </w:rPr>
          <w:t>http://www.eurocontrol.int/services/monthly-adjusted-unit-rates</w:t>
        </w:r>
      </w:hyperlink>
    </w:p>
    <w:p w14:paraId="6A4634E9" w14:textId="57AFC812" w:rsidR="007B7EFE" w:rsidRDefault="00F10895" w:rsidP="00F10895">
      <w:pPr>
        <w:pStyle w:val="Titolo1"/>
      </w:pPr>
      <w:bookmarkStart w:id="110" w:name="_Toc193980016"/>
      <w:r w:rsidRPr="00F10895">
        <w:lastRenderedPageBreak/>
        <w:t>Acknowledgments</w:t>
      </w:r>
      <w:bookmarkEnd w:id="110"/>
    </w:p>
    <w:p w14:paraId="093802E1" w14:textId="14D788E4" w:rsidR="00C27245" w:rsidRDefault="00C27245" w:rsidP="00C27245">
      <w:pPr>
        <w:pStyle w:val="Corpotesto"/>
      </w:pPr>
      <w:r>
        <w:t xml:space="preserve">I wish to express my deepest gratitude to my family, uncles, cousins, and all relatives, and to my </w:t>
      </w:r>
      <w:r w:rsidR="00676A54">
        <w:t>niece</w:t>
      </w:r>
      <w:r>
        <w:t xml:space="preserve"> Alice, whose constant support has been invaluable.  </w:t>
      </w:r>
    </w:p>
    <w:p w14:paraId="74195735" w14:textId="1D9C0C21" w:rsidR="00C27245" w:rsidRDefault="00C27245" w:rsidP="00C27245">
      <w:pPr>
        <w:pStyle w:val="Corpotesto"/>
      </w:pPr>
      <w:r>
        <w:t>My sincere thanks go to my mother for her boundless patience, strong support, and "comforting meringues" throughout these years. I am profoundly grateful to my father, who has used every means at his disposal to ensure that I was always in the best possible position to pursue my aspirations, and to my brother for serving as a continuous example of success and determination.</w:t>
      </w:r>
    </w:p>
    <w:p w14:paraId="5477CCA0" w14:textId="25EF02A6" w:rsidR="00C27245" w:rsidRDefault="00C27245" w:rsidP="00C27245">
      <w:pPr>
        <w:pStyle w:val="Corpotesto"/>
      </w:pPr>
      <w:r>
        <w:t>A very special thank</w:t>
      </w:r>
      <w:r w:rsidR="00676A54">
        <w:t xml:space="preserve">s </w:t>
      </w:r>
      <w:r>
        <w:t xml:space="preserve">is extended to my grandmother, Ciccina, who, whether over a plate of lasagne or </w:t>
      </w:r>
      <w:r w:rsidR="00676A54">
        <w:t>for</w:t>
      </w:r>
      <w:r>
        <w:t xml:space="preserve"> moments shared with a condor</w:t>
      </w:r>
      <w:r w:rsidR="0037291E">
        <w:t xml:space="preserve"> bleu</w:t>
      </w:r>
      <w:r>
        <w:t>, has always been my number one supporter.</w:t>
      </w:r>
    </w:p>
    <w:p w14:paraId="037FFE86" w14:textId="77777777" w:rsidR="00676A54" w:rsidRDefault="00C27245" w:rsidP="00676A54">
      <w:pPr>
        <w:pStyle w:val="Corpotesto"/>
        <w:spacing w:after="0"/>
      </w:pPr>
      <w:r>
        <w:t xml:space="preserve">Thanks are also given to the families that I have gained along the way: to Elena, who stuck with me through the tough moments and never left me alone; to my favorite vegetarian friends Alice and Giorgia, for being reliable travel companions over the years and for offering good support; and to Vittoria, whose friendship at Poli and in moments of crisis always gave me a way forward to go. </w:t>
      </w:r>
    </w:p>
    <w:p w14:paraId="3BC4C64C" w14:textId="2DBB3F81" w:rsidR="00C27245" w:rsidRDefault="00C27245" w:rsidP="00C27245">
      <w:pPr>
        <w:pStyle w:val="Corpotesto"/>
      </w:pPr>
      <w:r>
        <w:t xml:space="preserve">Gratitude is also due to my colleagues in the professional sphere, especially the “Tipiessini” with whom the </w:t>
      </w:r>
      <w:r w:rsidR="00676A54">
        <w:t>often-traumatic</w:t>
      </w:r>
      <w:r>
        <w:t xml:space="preserve"> entry into the working world was transformed into an enriching and supportive experience; and the “Leonardiani,” who have consistently enriched my skills and recognized my efforts.</w:t>
      </w:r>
    </w:p>
    <w:p w14:paraId="0FA98B79" w14:textId="76584DB0" w:rsidR="00C27245" w:rsidRDefault="00C27245" w:rsidP="00C27245">
      <w:pPr>
        <w:pStyle w:val="Corpotesto"/>
      </w:pPr>
      <w:r>
        <w:t>A heartfelt thank you goes to Tambo, who shared every moment of this journey with me. Tambo has demonstrated that, with the right company, anything is possible. Throughout these intense and sometimes desperate years of study, Tambo’s presence, filled with love and warmth, has enriched every moment we spent together.</w:t>
      </w:r>
    </w:p>
    <w:p w14:paraId="5801528B" w14:textId="0A277C28" w:rsidR="00F4340A" w:rsidRPr="00F4340A" w:rsidRDefault="00C27245" w:rsidP="00C27245">
      <w:pPr>
        <w:pStyle w:val="Corpotesto"/>
      </w:pPr>
      <w:r>
        <w:t>Finally, I want to say a heartfelt thank you for my hard work. Despite many long hours</w:t>
      </w:r>
      <w:r w:rsidR="00676A54">
        <w:t xml:space="preserve"> of work</w:t>
      </w:r>
      <w:r>
        <w:t xml:space="preserve"> and many challenges, I did not make any excuses that stopped progress, and this determination has taken me on a journey that looks forward to a future full of happiness and success.</w:t>
      </w:r>
    </w:p>
    <w:sectPr w:rsidR="00F4340A" w:rsidRPr="00F4340A" w:rsidSect="00742C7A">
      <w:footerReference w:type="default" r:id="rId65"/>
      <w:footerReference w:type="first" r:id="rId66"/>
      <w:pgSz w:w="11906" w:h="16838" w:code="9"/>
      <w:pgMar w:top="1418" w:right="1418" w:bottom="1418" w:left="1418" w:header="431" w:footer="45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8D230" w14:textId="77777777" w:rsidR="00D92524" w:rsidRPr="00D11662" w:rsidRDefault="00D92524" w:rsidP="00691BFB">
      <w:pPr>
        <w:spacing w:before="0" w:after="0"/>
      </w:pPr>
      <w:r w:rsidRPr="00D11662">
        <w:separator/>
      </w:r>
    </w:p>
  </w:endnote>
  <w:endnote w:type="continuationSeparator" w:id="0">
    <w:p w14:paraId="6D6FC141" w14:textId="77777777" w:rsidR="00D92524" w:rsidRPr="00D11662" w:rsidRDefault="00D92524" w:rsidP="00691BFB">
      <w:pPr>
        <w:spacing w:before="0" w:after="0"/>
      </w:pPr>
      <w:r w:rsidRPr="00D1166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E6AF9" w14:textId="0D40BC53" w:rsidR="00742C7A" w:rsidRDefault="00742C7A">
    <w:pPr>
      <w:pStyle w:val="Pidipagina"/>
      <w:jc w:val="right"/>
    </w:pPr>
  </w:p>
  <w:p w14:paraId="343C078A" w14:textId="7DF9F645" w:rsidR="004A23B0" w:rsidRDefault="004A23B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84750606"/>
      <w:docPartObj>
        <w:docPartGallery w:val="Page Numbers (Bottom of Page)"/>
        <w:docPartUnique/>
      </w:docPartObj>
    </w:sdtPr>
    <w:sdtContent>
      <w:p w14:paraId="7F7F2529" w14:textId="77777777" w:rsidR="004A23B0" w:rsidRDefault="004A23B0">
        <w:pPr>
          <w:pStyle w:val="Pidipagina"/>
          <w:jc w:val="right"/>
        </w:pPr>
        <w:r>
          <w:fldChar w:fldCharType="begin"/>
        </w:r>
        <w:r>
          <w:instrText>PAGE   \* MERGEFORMAT</w:instrText>
        </w:r>
        <w:r>
          <w:fldChar w:fldCharType="separate"/>
        </w:r>
        <w:r>
          <w:rPr>
            <w:lang w:val="it-IT"/>
          </w:rPr>
          <w:t>2</w:t>
        </w:r>
        <w:r>
          <w:fldChar w:fldCharType="end"/>
        </w:r>
      </w:p>
    </w:sdtContent>
  </w:sdt>
  <w:p w14:paraId="4BC1A54F" w14:textId="77777777" w:rsidR="004A23B0" w:rsidRDefault="004A23B0">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70828092"/>
      <w:docPartObj>
        <w:docPartGallery w:val="Page Numbers (Bottom of Page)"/>
        <w:docPartUnique/>
      </w:docPartObj>
    </w:sdtPr>
    <w:sdtContent>
      <w:p w14:paraId="5C4EF3D2" w14:textId="02C09973" w:rsidR="00742C7A" w:rsidRDefault="00742C7A">
        <w:pPr>
          <w:pStyle w:val="Pidipagina"/>
          <w:jc w:val="right"/>
        </w:pPr>
        <w:r>
          <w:fldChar w:fldCharType="begin"/>
        </w:r>
        <w:r>
          <w:instrText>PAGE   \* MERGEFORMAT</w:instrText>
        </w:r>
        <w:r>
          <w:fldChar w:fldCharType="separate"/>
        </w:r>
        <w:r>
          <w:rPr>
            <w:lang w:val="it-IT"/>
          </w:rPr>
          <w:t>2</w:t>
        </w:r>
        <w:r>
          <w:fldChar w:fldCharType="end"/>
        </w:r>
      </w:p>
    </w:sdtContent>
  </w:sdt>
  <w:p w14:paraId="09C16BBD" w14:textId="77777777" w:rsidR="00742C7A" w:rsidRDefault="00742C7A">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5482214"/>
      <w:docPartObj>
        <w:docPartGallery w:val="Page Numbers (Bottom of Page)"/>
        <w:docPartUnique/>
      </w:docPartObj>
    </w:sdtPr>
    <w:sdtContent>
      <w:p w14:paraId="70E91B27" w14:textId="053E93E0" w:rsidR="00224E70" w:rsidRDefault="00224E70">
        <w:pPr>
          <w:pStyle w:val="Pidipagina"/>
          <w:jc w:val="right"/>
        </w:pPr>
        <w:r>
          <w:fldChar w:fldCharType="begin"/>
        </w:r>
        <w:r>
          <w:instrText>PAGE   \* MERGEFORMAT</w:instrText>
        </w:r>
        <w:r>
          <w:fldChar w:fldCharType="separate"/>
        </w:r>
        <w:r>
          <w:rPr>
            <w:lang w:val="it-IT"/>
          </w:rPr>
          <w:t>2</w:t>
        </w:r>
        <w:r>
          <w:fldChar w:fldCharType="end"/>
        </w:r>
      </w:p>
    </w:sdtContent>
  </w:sdt>
  <w:p w14:paraId="3F44B810" w14:textId="77777777" w:rsidR="00224E70" w:rsidRDefault="00224E70">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10228835"/>
      <w:docPartObj>
        <w:docPartGallery w:val="Page Numbers (Bottom of Page)"/>
        <w:docPartUnique/>
      </w:docPartObj>
    </w:sdtPr>
    <w:sdtContent>
      <w:p w14:paraId="6D4301D8" w14:textId="369D920F" w:rsidR="00224E70" w:rsidRDefault="00224E70">
        <w:pPr>
          <w:pStyle w:val="Pidipagina"/>
          <w:jc w:val="right"/>
        </w:pPr>
        <w:r>
          <w:fldChar w:fldCharType="begin"/>
        </w:r>
        <w:r>
          <w:instrText>PAGE   \* MERGEFORMAT</w:instrText>
        </w:r>
        <w:r>
          <w:fldChar w:fldCharType="separate"/>
        </w:r>
        <w:r>
          <w:rPr>
            <w:lang w:val="it-IT"/>
          </w:rPr>
          <w:t>2</w:t>
        </w:r>
        <w:r>
          <w:fldChar w:fldCharType="end"/>
        </w:r>
      </w:p>
    </w:sdtContent>
  </w:sdt>
  <w:p w14:paraId="70D53FDA" w14:textId="77777777" w:rsidR="00224E70" w:rsidRDefault="00224E70">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6F7AC6" w14:textId="77777777" w:rsidR="00D92524" w:rsidRPr="00D11662" w:rsidRDefault="00D92524" w:rsidP="00691BFB">
      <w:pPr>
        <w:spacing w:before="0" w:after="0"/>
      </w:pPr>
      <w:r w:rsidRPr="00D11662">
        <w:separator/>
      </w:r>
    </w:p>
  </w:footnote>
  <w:footnote w:type="continuationSeparator" w:id="0">
    <w:p w14:paraId="4767C925" w14:textId="77777777" w:rsidR="00D92524" w:rsidRPr="00D11662" w:rsidRDefault="00D92524" w:rsidP="00691BFB">
      <w:pPr>
        <w:spacing w:before="0" w:after="0"/>
      </w:pPr>
      <w:r w:rsidRPr="00D1166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61875" w14:textId="3C46334F" w:rsidR="00182F4E" w:rsidRPr="00D11662" w:rsidRDefault="00182F4E" w:rsidP="005234DB">
    <w:pPr>
      <w:pStyle w:val="Intestazione"/>
      <w:tabs>
        <w:tab w:val="clear" w:pos="4536"/>
        <w:tab w:val="clear" w:pos="9072"/>
        <w:tab w:val="left" w:pos="7068"/>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C76AA1B8"/>
    <w:lvl w:ilvl="0">
      <w:start w:val="1"/>
      <w:numFmt w:val="lowerLetter"/>
      <w:pStyle w:val="Bullets1"/>
      <w:lvlText w:val="%1)"/>
      <w:lvlJc w:val="left"/>
      <w:pPr>
        <w:tabs>
          <w:tab w:val="num" w:pos="643"/>
        </w:tabs>
        <w:ind w:left="643" w:hanging="360"/>
      </w:pPr>
      <w:rPr>
        <w:rFonts w:cs="Times New Roman"/>
      </w:rPr>
    </w:lvl>
  </w:abstractNum>
  <w:abstractNum w:abstractNumId="1" w15:restartNumberingAfterBreak="0">
    <w:nsid w:val="04500F29"/>
    <w:multiLevelType w:val="hybridMultilevel"/>
    <w:tmpl w:val="7B747560"/>
    <w:lvl w:ilvl="0" w:tplc="72CC8E98">
      <w:start w:val="1"/>
      <w:numFmt w:val="decimal"/>
      <w:pStyle w:val="RefDokTitel"/>
      <w:lvlText w:val="[%1]"/>
      <w:lvlJc w:val="left"/>
      <w:pPr>
        <w:tabs>
          <w:tab w:val="num" w:pos="1429"/>
        </w:tabs>
        <w:ind w:left="1429"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6A92E18"/>
    <w:multiLevelType w:val="hybridMultilevel"/>
    <w:tmpl w:val="3460D2CC"/>
    <w:lvl w:ilvl="0" w:tplc="04100001">
      <w:start w:val="1"/>
      <w:numFmt w:val="bullet"/>
      <w:lvlText w:val=""/>
      <w:lvlJc w:val="left"/>
      <w:pPr>
        <w:ind w:left="1433" w:hanging="360"/>
      </w:pPr>
      <w:rPr>
        <w:rFonts w:ascii="Symbol" w:hAnsi="Symbol" w:hint="default"/>
      </w:rPr>
    </w:lvl>
    <w:lvl w:ilvl="1" w:tplc="04100003">
      <w:start w:val="1"/>
      <w:numFmt w:val="bullet"/>
      <w:lvlText w:val="o"/>
      <w:lvlJc w:val="left"/>
      <w:pPr>
        <w:ind w:left="2153" w:hanging="360"/>
      </w:pPr>
      <w:rPr>
        <w:rFonts w:ascii="Courier New" w:hAnsi="Courier New" w:cs="Courier New" w:hint="default"/>
      </w:rPr>
    </w:lvl>
    <w:lvl w:ilvl="2" w:tplc="04100005" w:tentative="1">
      <w:start w:val="1"/>
      <w:numFmt w:val="bullet"/>
      <w:lvlText w:val=""/>
      <w:lvlJc w:val="left"/>
      <w:pPr>
        <w:ind w:left="2873" w:hanging="360"/>
      </w:pPr>
      <w:rPr>
        <w:rFonts w:ascii="Wingdings" w:hAnsi="Wingdings" w:hint="default"/>
      </w:rPr>
    </w:lvl>
    <w:lvl w:ilvl="3" w:tplc="04100001" w:tentative="1">
      <w:start w:val="1"/>
      <w:numFmt w:val="bullet"/>
      <w:lvlText w:val=""/>
      <w:lvlJc w:val="left"/>
      <w:pPr>
        <w:ind w:left="3593" w:hanging="360"/>
      </w:pPr>
      <w:rPr>
        <w:rFonts w:ascii="Symbol" w:hAnsi="Symbol" w:hint="default"/>
      </w:rPr>
    </w:lvl>
    <w:lvl w:ilvl="4" w:tplc="04100003" w:tentative="1">
      <w:start w:val="1"/>
      <w:numFmt w:val="bullet"/>
      <w:lvlText w:val="o"/>
      <w:lvlJc w:val="left"/>
      <w:pPr>
        <w:ind w:left="4313" w:hanging="360"/>
      </w:pPr>
      <w:rPr>
        <w:rFonts w:ascii="Courier New" w:hAnsi="Courier New" w:cs="Courier New" w:hint="default"/>
      </w:rPr>
    </w:lvl>
    <w:lvl w:ilvl="5" w:tplc="04100005" w:tentative="1">
      <w:start w:val="1"/>
      <w:numFmt w:val="bullet"/>
      <w:lvlText w:val=""/>
      <w:lvlJc w:val="left"/>
      <w:pPr>
        <w:ind w:left="5033" w:hanging="360"/>
      </w:pPr>
      <w:rPr>
        <w:rFonts w:ascii="Wingdings" w:hAnsi="Wingdings" w:hint="default"/>
      </w:rPr>
    </w:lvl>
    <w:lvl w:ilvl="6" w:tplc="04100001" w:tentative="1">
      <w:start w:val="1"/>
      <w:numFmt w:val="bullet"/>
      <w:lvlText w:val=""/>
      <w:lvlJc w:val="left"/>
      <w:pPr>
        <w:ind w:left="5753" w:hanging="360"/>
      </w:pPr>
      <w:rPr>
        <w:rFonts w:ascii="Symbol" w:hAnsi="Symbol" w:hint="default"/>
      </w:rPr>
    </w:lvl>
    <w:lvl w:ilvl="7" w:tplc="04100003" w:tentative="1">
      <w:start w:val="1"/>
      <w:numFmt w:val="bullet"/>
      <w:lvlText w:val="o"/>
      <w:lvlJc w:val="left"/>
      <w:pPr>
        <w:ind w:left="6473" w:hanging="360"/>
      </w:pPr>
      <w:rPr>
        <w:rFonts w:ascii="Courier New" w:hAnsi="Courier New" w:cs="Courier New" w:hint="default"/>
      </w:rPr>
    </w:lvl>
    <w:lvl w:ilvl="8" w:tplc="04100005" w:tentative="1">
      <w:start w:val="1"/>
      <w:numFmt w:val="bullet"/>
      <w:lvlText w:val=""/>
      <w:lvlJc w:val="left"/>
      <w:pPr>
        <w:ind w:left="7193" w:hanging="360"/>
      </w:pPr>
      <w:rPr>
        <w:rFonts w:ascii="Wingdings" w:hAnsi="Wingdings" w:hint="default"/>
      </w:rPr>
    </w:lvl>
  </w:abstractNum>
  <w:abstractNum w:abstractNumId="3" w15:restartNumberingAfterBreak="0">
    <w:nsid w:val="0B544C4D"/>
    <w:multiLevelType w:val="hybridMultilevel"/>
    <w:tmpl w:val="F54043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D77508A"/>
    <w:multiLevelType w:val="hybridMultilevel"/>
    <w:tmpl w:val="40AC72C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F3B77AB"/>
    <w:multiLevelType w:val="multilevel"/>
    <w:tmpl w:val="65EC7460"/>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6" w15:restartNumberingAfterBreak="0">
    <w:nsid w:val="0FB66BC1"/>
    <w:multiLevelType w:val="hybridMultilevel"/>
    <w:tmpl w:val="3F2A88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9FD2A4B"/>
    <w:multiLevelType w:val="hybridMultilevel"/>
    <w:tmpl w:val="F89E5CF6"/>
    <w:lvl w:ilvl="0" w:tplc="AAFE524E">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1B1E148B"/>
    <w:multiLevelType w:val="multilevel"/>
    <w:tmpl w:val="9DCC4C06"/>
    <w:lvl w:ilvl="0">
      <w:start w:val="1"/>
      <w:numFmt w:val="decimal"/>
      <w:pStyle w:val="Titolo1"/>
      <w:lvlText w:val="%1"/>
      <w:lvlJc w:val="left"/>
      <w:pPr>
        <w:tabs>
          <w:tab w:val="num" w:pos="432"/>
        </w:tabs>
        <w:ind w:left="432" w:hanging="432"/>
      </w:pPr>
      <w:rPr>
        <w:rFonts w:cs="Times New Roman"/>
      </w:rPr>
    </w:lvl>
    <w:lvl w:ilvl="1">
      <w:start w:val="1"/>
      <w:numFmt w:val="decimal"/>
      <w:pStyle w:val="Titolo2"/>
      <w:lvlText w:val="%1.%2"/>
      <w:lvlJc w:val="left"/>
      <w:pPr>
        <w:tabs>
          <w:tab w:val="num" w:pos="1116"/>
        </w:tabs>
        <w:ind w:left="1116" w:hanging="576"/>
      </w:pPr>
      <w:rPr>
        <w:rFonts w:cs="Times New Roman"/>
      </w:rPr>
    </w:lvl>
    <w:lvl w:ilvl="2">
      <w:start w:val="1"/>
      <w:numFmt w:val="decimal"/>
      <w:pStyle w:val="Titolo3"/>
      <w:lvlText w:val="%1.%2.%3"/>
      <w:lvlJc w:val="left"/>
      <w:pPr>
        <w:tabs>
          <w:tab w:val="num" w:pos="720"/>
        </w:tabs>
        <w:ind w:left="720" w:hanging="720"/>
      </w:pPr>
      <w:rPr>
        <w:rFonts w:cs="Times New Roman"/>
      </w:rPr>
    </w:lvl>
    <w:lvl w:ilvl="3">
      <w:start w:val="1"/>
      <w:numFmt w:val="decimal"/>
      <w:pStyle w:val="Titolo4"/>
      <w:lvlText w:val="%1.%2.%3.%4"/>
      <w:lvlJc w:val="left"/>
      <w:pPr>
        <w:tabs>
          <w:tab w:val="num" w:pos="864"/>
        </w:tabs>
        <w:ind w:left="864" w:hanging="864"/>
      </w:pPr>
      <w:rPr>
        <w:rFonts w:cs="Times New Roman"/>
      </w:rPr>
    </w:lvl>
    <w:lvl w:ilvl="4">
      <w:start w:val="1"/>
      <w:numFmt w:val="decimal"/>
      <w:pStyle w:val="Titolo5"/>
      <w:lvlText w:val="%1.%2.%3.%4.%5"/>
      <w:lvlJc w:val="left"/>
      <w:pPr>
        <w:tabs>
          <w:tab w:val="num" w:pos="1008"/>
        </w:tabs>
        <w:ind w:left="1008" w:hanging="1008"/>
      </w:pPr>
      <w:rPr>
        <w:rFonts w:cs="Times New Roman"/>
      </w:rPr>
    </w:lvl>
    <w:lvl w:ilvl="5">
      <w:start w:val="1"/>
      <w:numFmt w:val="decimal"/>
      <w:pStyle w:val="Titolo6"/>
      <w:lvlText w:val="%1.%2.%3.%4.%5.%6"/>
      <w:lvlJc w:val="left"/>
      <w:pPr>
        <w:tabs>
          <w:tab w:val="num" w:pos="1152"/>
        </w:tabs>
        <w:ind w:left="1152" w:hanging="1152"/>
      </w:pPr>
      <w:rPr>
        <w:rFonts w:cs="Times New Roman"/>
      </w:rPr>
    </w:lvl>
    <w:lvl w:ilvl="6">
      <w:start w:val="1"/>
      <w:numFmt w:val="decimal"/>
      <w:pStyle w:val="Titolo7"/>
      <w:lvlText w:val="%1.%2.%3.%4.%5.%6.%7"/>
      <w:lvlJc w:val="left"/>
      <w:pPr>
        <w:tabs>
          <w:tab w:val="num" w:pos="1296"/>
        </w:tabs>
        <w:ind w:left="1296" w:hanging="1296"/>
      </w:pPr>
      <w:rPr>
        <w:rFonts w:cs="Times New Roman"/>
      </w:rPr>
    </w:lvl>
    <w:lvl w:ilvl="7">
      <w:start w:val="1"/>
      <w:numFmt w:val="decimal"/>
      <w:pStyle w:val="Titolo8"/>
      <w:lvlText w:val="%1.%2.%3.%4.%5.%6.%7.%8"/>
      <w:lvlJc w:val="left"/>
      <w:pPr>
        <w:tabs>
          <w:tab w:val="num" w:pos="1440"/>
        </w:tabs>
        <w:ind w:left="1440" w:hanging="1440"/>
      </w:pPr>
      <w:rPr>
        <w:rFonts w:cs="Times New Roman"/>
      </w:rPr>
    </w:lvl>
    <w:lvl w:ilvl="8">
      <w:start w:val="1"/>
      <w:numFmt w:val="decimal"/>
      <w:pStyle w:val="Titolo9"/>
      <w:lvlText w:val="%1.%2.%3.%4.%5.%6.%7.%8.%9"/>
      <w:lvlJc w:val="left"/>
      <w:pPr>
        <w:tabs>
          <w:tab w:val="num" w:pos="1584"/>
        </w:tabs>
        <w:ind w:left="1584" w:hanging="1584"/>
      </w:pPr>
      <w:rPr>
        <w:rFonts w:cs="Times New Roman"/>
      </w:rPr>
    </w:lvl>
  </w:abstractNum>
  <w:abstractNum w:abstractNumId="9" w15:restartNumberingAfterBreak="0">
    <w:nsid w:val="1E1E2722"/>
    <w:multiLevelType w:val="hybridMultilevel"/>
    <w:tmpl w:val="97726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0D81574"/>
    <w:multiLevelType w:val="multilevel"/>
    <w:tmpl w:val="924E423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ind w:left="1440" w:hanging="360"/>
      </w:pPr>
      <w:rPr>
        <w:rFonts w:ascii="Arial" w:eastAsia="Times New Roman" w:hAnsi="Arial" w:cs="Arial" w:hint="default"/>
      </w:rPr>
    </w:lvl>
    <w:lvl w:ilvl="2">
      <w:start w:val="1"/>
      <w:numFmt w:val="upp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4E4A36"/>
    <w:multiLevelType w:val="multilevel"/>
    <w:tmpl w:val="83C8F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7B134C"/>
    <w:multiLevelType w:val="hybridMultilevel"/>
    <w:tmpl w:val="100E27A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51A7756"/>
    <w:multiLevelType w:val="hybridMultilevel"/>
    <w:tmpl w:val="08A4F1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D6931A4"/>
    <w:multiLevelType w:val="hybridMultilevel"/>
    <w:tmpl w:val="5830921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61429F3"/>
    <w:multiLevelType w:val="hybridMultilevel"/>
    <w:tmpl w:val="319A59A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4E9A2CFB"/>
    <w:multiLevelType w:val="hybridMultilevel"/>
    <w:tmpl w:val="CDCC9AF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CD81478"/>
    <w:multiLevelType w:val="hybridMultilevel"/>
    <w:tmpl w:val="EBDAA1E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F435EBD"/>
    <w:multiLevelType w:val="hybridMultilevel"/>
    <w:tmpl w:val="B8760D0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73A71B8F"/>
    <w:multiLevelType w:val="hybridMultilevel"/>
    <w:tmpl w:val="3F52A7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9B86652"/>
    <w:multiLevelType w:val="hybridMultilevel"/>
    <w:tmpl w:val="250209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282685565">
    <w:abstractNumId w:val="8"/>
  </w:num>
  <w:num w:numId="2" w16cid:durableId="562252838">
    <w:abstractNumId w:val="0"/>
  </w:num>
  <w:num w:numId="3" w16cid:durableId="850988839">
    <w:abstractNumId w:val="1"/>
  </w:num>
  <w:num w:numId="4" w16cid:durableId="1672759337">
    <w:abstractNumId w:val="11"/>
  </w:num>
  <w:num w:numId="5" w16cid:durableId="1893687403">
    <w:abstractNumId w:val="5"/>
  </w:num>
  <w:num w:numId="6" w16cid:durableId="1507331177">
    <w:abstractNumId w:val="10"/>
  </w:num>
  <w:num w:numId="7" w16cid:durableId="1085876444">
    <w:abstractNumId w:val="14"/>
  </w:num>
  <w:num w:numId="8" w16cid:durableId="1070424233">
    <w:abstractNumId w:val="6"/>
  </w:num>
  <w:num w:numId="9" w16cid:durableId="449010035">
    <w:abstractNumId w:val="17"/>
  </w:num>
  <w:num w:numId="10" w16cid:durableId="1660305518">
    <w:abstractNumId w:val="19"/>
  </w:num>
  <w:num w:numId="11" w16cid:durableId="703864318">
    <w:abstractNumId w:val="18"/>
  </w:num>
  <w:num w:numId="12" w16cid:durableId="1761826182">
    <w:abstractNumId w:val="15"/>
  </w:num>
  <w:num w:numId="13" w16cid:durableId="1486388609">
    <w:abstractNumId w:val="9"/>
  </w:num>
  <w:num w:numId="14" w16cid:durableId="125776528">
    <w:abstractNumId w:val="2"/>
  </w:num>
  <w:num w:numId="15" w16cid:durableId="1646084863">
    <w:abstractNumId w:val="20"/>
  </w:num>
  <w:num w:numId="16" w16cid:durableId="550045443">
    <w:abstractNumId w:val="13"/>
  </w:num>
  <w:num w:numId="17" w16cid:durableId="1378622599">
    <w:abstractNumId w:val="3"/>
  </w:num>
  <w:num w:numId="18" w16cid:durableId="2070420024">
    <w:abstractNumId w:val="4"/>
  </w:num>
  <w:num w:numId="19" w16cid:durableId="1380319806">
    <w:abstractNumId w:val="12"/>
  </w:num>
  <w:num w:numId="20" w16cid:durableId="1465274481">
    <w:abstractNumId w:val="7"/>
  </w:num>
  <w:num w:numId="21" w16cid:durableId="2028214295">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ctiveWritingStyle w:appName="MSWord" w:lang="it-IT" w:vendorID="64" w:dllVersion="0" w:nlCheck="1" w:checkStyle="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20A4"/>
    <w:rsid w:val="00006BAA"/>
    <w:rsid w:val="00012371"/>
    <w:rsid w:val="0001670F"/>
    <w:rsid w:val="00017C82"/>
    <w:rsid w:val="000305F6"/>
    <w:rsid w:val="0003105A"/>
    <w:rsid w:val="000368CD"/>
    <w:rsid w:val="00036C55"/>
    <w:rsid w:val="00043F95"/>
    <w:rsid w:val="000525C5"/>
    <w:rsid w:val="00053750"/>
    <w:rsid w:val="00063EE6"/>
    <w:rsid w:val="00074320"/>
    <w:rsid w:val="0007496E"/>
    <w:rsid w:val="000777C0"/>
    <w:rsid w:val="000816DF"/>
    <w:rsid w:val="00090D09"/>
    <w:rsid w:val="00092FE9"/>
    <w:rsid w:val="000940F8"/>
    <w:rsid w:val="00097FF3"/>
    <w:rsid w:val="000A0E39"/>
    <w:rsid w:val="000A1C81"/>
    <w:rsid w:val="000A40BA"/>
    <w:rsid w:val="000A4CA3"/>
    <w:rsid w:val="000A5E2C"/>
    <w:rsid w:val="000A6AC5"/>
    <w:rsid w:val="000B21D6"/>
    <w:rsid w:val="000B22CF"/>
    <w:rsid w:val="000B743E"/>
    <w:rsid w:val="000C1DF5"/>
    <w:rsid w:val="000C1EF6"/>
    <w:rsid w:val="000C29D7"/>
    <w:rsid w:val="000C4BEA"/>
    <w:rsid w:val="000C7EB0"/>
    <w:rsid w:val="000D2821"/>
    <w:rsid w:val="000D4295"/>
    <w:rsid w:val="000D761E"/>
    <w:rsid w:val="000E0BAD"/>
    <w:rsid w:val="000E6999"/>
    <w:rsid w:val="000E728F"/>
    <w:rsid w:val="000F674E"/>
    <w:rsid w:val="000F6AFA"/>
    <w:rsid w:val="001006BD"/>
    <w:rsid w:val="00102248"/>
    <w:rsid w:val="00102416"/>
    <w:rsid w:val="00104DB1"/>
    <w:rsid w:val="00114B6F"/>
    <w:rsid w:val="00116F43"/>
    <w:rsid w:val="001226D8"/>
    <w:rsid w:val="00124AD5"/>
    <w:rsid w:val="00124C9B"/>
    <w:rsid w:val="00125856"/>
    <w:rsid w:val="00130FA5"/>
    <w:rsid w:val="0013199D"/>
    <w:rsid w:val="0014028B"/>
    <w:rsid w:val="00140D08"/>
    <w:rsid w:val="001426B2"/>
    <w:rsid w:val="00147250"/>
    <w:rsid w:val="00150B61"/>
    <w:rsid w:val="00154165"/>
    <w:rsid w:val="00160345"/>
    <w:rsid w:val="00166D76"/>
    <w:rsid w:val="001714E0"/>
    <w:rsid w:val="00175BFC"/>
    <w:rsid w:val="00175C4B"/>
    <w:rsid w:val="00182F4E"/>
    <w:rsid w:val="0018521C"/>
    <w:rsid w:val="0018574A"/>
    <w:rsid w:val="00186D38"/>
    <w:rsid w:val="00194FC9"/>
    <w:rsid w:val="00195D9D"/>
    <w:rsid w:val="00197FC3"/>
    <w:rsid w:val="001A09B9"/>
    <w:rsid w:val="001A2A73"/>
    <w:rsid w:val="001A3BE0"/>
    <w:rsid w:val="001A7EEA"/>
    <w:rsid w:val="001B0D5E"/>
    <w:rsid w:val="001B43B7"/>
    <w:rsid w:val="001B4A31"/>
    <w:rsid w:val="001C2FB9"/>
    <w:rsid w:val="001C4CBC"/>
    <w:rsid w:val="001C585E"/>
    <w:rsid w:val="001C6365"/>
    <w:rsid w:val="001C64EA"/>
    <w:rsid w:val="001D02A4"/>
    <w:rsid w:val="001D2AF7"/>
    <w:rsid w:val="001D2C7D"/>
    <w:rsid w:val="001E0F55"/>
    <w:rsid w:val="00204FD7"/>
    <w:rsid w:val="00224E70"/>
    <w:rsid w:val="00225B7F"/>
    <w:rsid w:val="00237148"/>
    <w:rsid w:val="002406A6"/>
    <w:rsid w:val="002475EA"/>
    <w:rsid w:val="00251167"/>
    <w:rsid w:val="00262C3B"/>
    <w:rsid w:val="00263243"/>
    <w:rsid w:val="00263CA6"/>
    <w:rsid w:val="00263E7E"/>
    <w:rsid w:val="002706F8"/>
    <w:rsid w:val="00273963"/>
    <w:rsid w:val="002763FC"/>
    <w:rsid w:val="00276B96"/>
    <w:rsid w:val="002837EC"/>
    <w:rsid w:val="00285D54"/>
    <w:rsid w:val="00285E2F"/>
    <w:rsid w:val="002918F3"/>
    <w:rsid w:val="002918F8"/>
    <w:rsid w:val="00295167"/>
    <w:rsid w:val="00296A70"/>
    <w:rsid w:val="002A170D"/>
    <w:rsid w:val="002A4340"/>
    <w:rsid w:val="002B1790"/>
    <w:rsid w:val="002B3F19"/>
    <w:rsid w:val="002B5B0F"/>
    <w:rsid w:val="002B6B14"/>
    <w:rsid w:val="002C169D"/>
    <w:rsid w:val="002C4CF2"/>
    <w:rsid w:val="002C4E59"/>
    <w:rsid w:val="002C7799"/>
    <w:rsid w:val="002D187B"/>
    <w:rsid w:val="002D29C2"/>
    <w:rsid w:val="002D6D5F"/>
    <w:rsid w:val="002E0491"/>
    <w:rsid w:val="002E0A00"/>
    <w:rsid w:val="002E4FE8"/>
    <w:rsid w:val="002E5A9A"/>
    <w:rsid w:val="002F3545"/>
    <w:rsid w:val="002F4F70"/>
    <w:rsid w:val="002F7052"/>
    <w:rsid w:val="00300A9B"/>
    <w:rsid w:val="00301EFD"/>
    <w:rsid w:val="00313484"/>
    <w:rsid w:val="003250E4"/>
    <w:rsid w:val="00326CB5"/>
    <w:rsid w:val="00337ACC"/>
    <w:rsid w:val="00345015"/>
    <w:rsid w:val="003479EF"/>
    <w:rsid w:val="003546B0"/>
    <w:rsid w:val="00355E9E"/>
    <w:rsid w:val="00362AAC"/>
    <w:rsid w:val="00370303"/>
    <w:rsid w:val="0037291E"/>
    <w:rsid w:val="00372E98"/>
    <w:rsid w:val="00377062"/>
    <w:rsid w:val="0038346E"/>
    <w:rsid w:val="00397B8D"/>
    <w:rsid w:val="003A3A44"/>
    <w:rsid w:val="003A6811"/>
    <w:rsid w:val="003E078D"/>
    <w:rsid w:val="003E5ED0"/>
    <w:rsid w:val="003E5F1F"/>
    <w:rsid w:val="003E7DBF"/>
    <w:rsid w:val="003F2CE0"/>
    <w:rsid w:val="003F57E9"/>
    <w:rsid w:val="003F621E"/>
    <w:rsid w:val="003F7803"/>
    <w:rsid w:val="004002C8"/>
    <w:rsid w:val="004014F2"/>
    <w:rsid w:val="004022A5"/>
    <w:rsid w:val="00403990"/>
    <w:rsid w:val="004047DC"/>
    <w:rsid w:val="00405D55"/>
    <w:rsid w:val="00410FB2"/>
    <w:rsid w:val="00415DDB"/>
    <w:rsid w:val="00416F2A"/>
    <w:rsid w:val="004241FC"/>
    <w:rsid w:val="0042488B"/>
    <w:rsid w:val="00425529"/>
    <w:rsid w:val="00432D08"/>
    <w:rsid w:val="00433F25"/>
    <w:rsid w:val="00434205"/>
    <w:rsid w:val="004446F1"/>
    <w:rsid w:val="00453D5A"/>
    <w:rsid w:val="00456C2E"/>
    <w:rsid w:val="00462FF0"/>
    <w:rsid w:val="00466284"/>
    <w:rsid w:val="00481259"/>
    <w:rsid w:val="00481D23"/>
    <w:rsid w:val="00483376"/>
    <w:rsid w:val="00486D84"/>
    <w:rsid w:val="004963EE"/>
    <w:rsid w:val="004A23B0"/>
    <w:rsid w:val="004A58D8"/>
    <w:rsid w:val="004A7E5A"/>
    <w:rsid w:val="004B2CB0"/>
    <w:rsid w:val="004B5186"/>
    <w:rsid w:val="004B55E9"/>
    <w:rsid w:val="004B7CBF"/>
    <w:rsid w:val="004C15BA"/>
    <w:rsid w:val="004C3B2F"/>
    <w:rsid w:val="004C465B"/>
    <w:rsid w:val="004D03D7"/>
    <w:rsid w:val="004D2E1D"/>
    <w:rsid w:val="004D4C8A"/>
    <w:rsid w:val="004E0853"/>
    <w:rsid w:val="004E370D"/>
    <w:rsid w:val="004E74A4"/>
    <w:rsid w:val="004F06BF"/>
    <w:rsid w:val="004F47F3"/>
    <w:rsid w:val="00501119"/>
    <w:rsid w:val="00511D26"/>
    <w:rsid w:val="005166EF"/>
    <w:rsid w:val="005234DB"/>
    <w:rsid w:val="00524966"/>
    <w:rsid w:val="00524E7D"/>
    <w:rsid w:val="00527AD8"/>
    <w:rsid w:val="00532859"/>
    <w:rsid w:val="0053363D"/>
    <w:rsid w:val="0054791F"/>
    <w:rsid w:val="00563DC8"/>
    <w:rsid w:val="00564BBD"/>
    <w:rsid w:val="005676FC"/>
    <w:rsid w:val="00567E19"/>
    <w:rsid w:val="005710EE"/>
    <w:rsid w:val="005712D0"/>
    <w:rsid w:val="005778E3"/>
    <w:rsid w:val="0058197C"/>
    <w:rsid w:val="00587F83"/>
    <w:rsid w:val="005952C3"/>
    <w:rsid w:val="0059577B"/>
    <w:rsid w:val="00596E88"/>
    <w:rsid w:val="005A21E8"/>
    <w:rsid w:val="005A4359"/>
    <w:rsid w:val="005A61D5"/>
    <w:rsid w:val="005C5D6C"/>
    <w:rsid w:val="005C66DC"/>
    <w:rsid w:val="005C7556"/>
    <w:rsid w:val="005E18F5"/>
    <w:rsid w:val="005E3917"/>
    <w:rsid w:val="005E7E9A"/>
    <w:rsid w:val="005F2D7D"/>
    <w:rsid w:val="005F5482"/>
    <w:rsid w:val="005F7EC4"/>
    <w:rsid w:val="00602D6D"/>
    <w:rsid w:val="006044D9"/>
    <w:rsid w:val="006120BB"/>
    <w:rsid w:val="0061320E"/>
    <w:rsid w:val="0062021A"/>
    <w:rsid w:val="00620938"/>
    <w:rsid w:val="00622136"/>
    <w:rsid w:val="00623909"/>
    <w:rsid w:val="0062748F"/>
    <w:rsid w:val="00632417"/>
    <w:rsid w:val="006367AB"/>
    <w:rsid w:val="00640F62"/>
    <w:rsid w:val="0064348D"/>
    <w:rsid w:val="00645F62"/>
    <w:rsid w:val="00652880"/>
    <w:rsid w:val="00654931"/>
    <w:rsid w:val="00654CC8"/>
    <w:rsid w:val="00664E98"/>
    <w:rsid w:val="006700DB"/>
    <w:rsid w:val="00672FEE"/>
    <w:rsid w:val="00676A54"/>
    <w:rsid w:val="00686592"/>
    <w:rsid w:val="00691BFB"/>
    <w:rsid w:val="0069641F"/>
    <w:rsid w:val="00697A50"/>
    <w:rsid w:val="006A3784"/>
    <w:rsid w:val="006A4057"/>
    <w:rsid w:val="006A4E4F"/>
    <w:rsid w:val="006B229D"/>
    <w:rsid w:val="006B591B"/>
    <w:rsid w:val="006C4E39"/>
    <w:rsid w:val="006C594A"/>
    <w:rsid w:val="006D1025"/>
    <w:rsid w:val="006D2033"/>
    <w:rsid w:val="006D2CD7"/>
    <w:rsid w:val="006D7064"/>
    <w:rsid w:val="006E439B"/>
    <w:rsid w:val="006F1433"/>
    <w:rsid w:val="006F182E"/>
    <w:rsid w:val="006F2BA0"/>
    <w:rsid w:val="006F6252"/>
    <w:rsid w:val="00702690"/>
    <w:rsid w:val="00707ED9"/>
    <w:rsid w:val="00710653"/>
    <w:rsid w:val="00715CB6"/>
    <w:rsid w:val="00721D78"/>
    <w:rsid w:val="0072373F"/>
    <w:rsid w:val="00731B40"/>
    <w:rsid w:val="00742C7A"/>
    <w:rsid w:val="00747734"/>
    <w:rsid w:val="007512C4"/>
    <w:rsid w:val="00754EA8"/>
    <w:rsid w:val="00755F3B"/>
    <w:rsid w:val="00757736"/>
    <w:rsid w:val="00762F61"/>
    <w:rsid w:val="007634B0"/>
    <w:rsid w:val="00765045"/>
    <w:rsid w:val="00774926"/>
    <w:rsid w:val="00786C6B"/>
    <w:rsid w:val="00787001"/>
    <w:rsid w:val="00792249"/>
    <w:rsid w:val="007957FB"/>
    <w:rsid w:val="007A2EC1"/>
    <w:rsid w:val="007A4EA9"/>
    <w:rsid w:val="007A6E37"/>
    <w:rsid w:val="007B0E87"/>
    <w:rsid w:val="007B47B4"/>
    <w:rsid w:val="007B6C7E"/>
    <w:rsid w:val="007B7AD2"/>
    <w:rsid w:val="007B7EFE"/>
    <w:rsid w:val="007C0284"/>
    <w:rsid w:val="007C33DE"/>
    <w:rsid w:val="007D19C2"/>
    <w:rsid w:val="007D20B1"/>
    <w:rsid w:val="007E2941"/>
    <w:rsid w:val="007E4DE0"/>
    <w:rsid w:val="007E70AD"/>
    <w:rsid w:val="007F0120"/>
    <w:rsid w:val="007F56E1"/>
    <w:rsid w:val="00806C42"/>
    <w:rsid w:val="00806D33"/>
    <w:rsid w:val="00807D82"/>
    <w:rsid w:val="00810D34"/>
    <w:rsid w:val="00813EB2"/>
    <w:rsid w:val="00823515"/>
    <w:rsid w:val="00827A7D"/>
    <w:rsid w:val="0083469B"/>
    <w:rsid w:val="00837B92"/>
    <w:rsid w:val="00841E06"/>
    <w:rsid w:val="008433C8"/>
    <w:rsid w:val="008528CC"/>
    <w:rsid w:val="00854746"/>
    <w:rsid w:val="00860BAC"/>
    <w:rsid w:val="00861B8B"/>
    <w:rsid w:val="00863137"/>
    <w:rsid w:val="00863850"/>
    <w:rsid w:val="0086552F"/>
    <w:rsid w:val="00867704"/>
    <w:rsid w:val="008714A5"/>
    <w:rsid w:val="00873F06"/>
    <w:rsid w:val="00874F3B"/>
    <w:rsid w:val="00885128"/>
    <w:rsid w:val="0088541D"/>
    <w:rsid w:val="0089006A"/>
    <w:rsid w:val="00892BE1"/>
    <w:rsid w:val="00892FF7"/>
    <w:rsid w:val="008962BD"/>
    <w:rsid w:val="0089706D"/>
    <w:rsid w:val="008A091B"/>
    <w:rsid w:val="008A28DD"/>
    <w:rsid w:val="008A5430"/>
    <w:rsid w:val="008A67EB"/>
    <w:rsid w:val="008C42ED"/>
    <w:rsid w:val="008C5F04"/>
    <w:rsid w:val="008D43DE"/>
    <w:rsid w:val="008E2F7F"/>
    <w:rsid w:val="008F1FCC"/>
    <w:rsid w:val="008F40F6"/>
    <w:rsid w:val="008F78DB"/>
    <w:rsid w:val="00900101"/>
    <w:rsid w:val="00912E4A"/>
    <w:rsid w:val="0091737E"/>
    <w:rsid w:val="00923BBC"/>
    <w:rsid w:val="00930EE6"/>
    <w:rsid w:val="0093214C"/>
    <w:rsid w:val="00937C79"/>
    <w:rsid w:val="0095054D"/>
    <w:rsid w:val="00950B44"/>
    <w:rsid w:val="00953020"/>
    <w:rsid w:val="009532B6"/>
    <w:rsid w:val="00955B27"/>
    <w:rsid w:val="00957274"/>
    <w:rsid w:val="009734A7"/>
    <w:rsid w:val="00974691"/>
    <w:rsid w:val="009755B7"/>
    <w:rsid w:val="009760F6"/>
    <w:rsid w:val="00976613"/>
    <w:rsid w:val="00987A4E"/>
    <w:rsid w:val="00990AE8"/>
    <w:rsid w:val="00993F4E"/>
    <w:rsid w:val="00995BE9"/>
    <w:rsid w:val="009A0384"/>
    <w:rsid w:val="009A0B3B"/>
    <w:rsid w:val="009A0E2F"/>
    <w:rsid w:val="009A2BC2"/>
    <w:rsid w:val="009A7D51"/>
    <w:rsid w:val="009B08A3"/>
    <w:rsid w:val="009B52D1"/>
    <w:rsid w:val="009C11AF"/>
    <w:rsid w:val="009C1549"/>
    <w:rsid w:val="009C3BA1"/>
    <w:rsid w:val="009E61BC"/>
    <w:rsid w:val="009E64FB"/>
    <w:rsid w:val="009E7AF9"/>
    <w:rsid w:val="009F1BE9"/>
    <w:rsid w:val="009F49CE"/>
    <w:rsid w:val="00A012D1"/>
    <w:rsid w:val="00A0240F"/>
    <w:rsid w:val="00A029A6"/>
    <w:rsid w:val="00A06A3D"/>
    <w:rsid w:val="00A11163"/>
    <w:rsid w:val="00A11DD5"/>
    <w:rsid w:val="00A129BE"/>
    <w:rsid w:val="00A1316A"/>
    <w:rsid w:val="00A14B40"/>
    <w:rsid w:val="00A26A8F"/>
    <w:rsid w:val="00A31D9C"/>
    <w:rsid w:val="00A339DF"/>
    <w:rsid w:val="00A33F20"/>
    <w:rsid w:val="00A348FB"/>
    <w:rsid w:val="00A35B37"/>
    <w:rsid w:val="00A4000F"/>
    <w:rsid w:val="00A41028"/>
    <w:rsid w:val="00A419A7"/>
    <w:rsid w:val="00A42392"/>
    <w:rsid w:val="00A52A62"/>
    <w:rsid w:val="00A665BE"/>
    <w:rsid w:val="00A678C5"/>
    <w:rsid w:val="00A7133D"/>
    <w:rsid w:val="00A75813"/>
    <w:rsid w:val="00A7662B"/>
    <w:rsid w:val="00A7681A"/>
    <w:rsid w:val="00A806F1"/>
    <w:rsid w:val="00A847DD"/>
    <w:rsid w:val="00A90C05"/>
    <w:rsid w:val="00A95B27"/>
    <w:rsid w:val="00A964FF"/>
    <w:rsid w:val="00A97C83"/>
    <w:rsid w:val="00AA6808"/>
    <w:rsid w:val="00AA6A2C"/>
    <w:rsid w:val="00AB73A3"/>
    <w:rsid w:val="00AC06AA"/>
    <w:rsid w:val="00AC5AC6"/>
    <w:rsid w:val="00AC5FFC"/>
    <w:rsid w:val="00AD4825"/>
    <w:rsid w:val="00AD4979"/>
    <w:rsid w:val="00AE11BD"/>
    <w:rsid w:val="00AE23B2"/>
    <w:rsid w:val="00AE501F"/>
    <w:rsid w:val="00AF24D8"/>
    <w:rsid w:val="00AF3256"/>
    <w:rsid w:val="00B00AD7"/>
    <w:rsid w:val="00B0475F"/>
    <w:rsid w:val="00B04913"/>
    <w:rsid w:val="00B104C1"/>
    <w:rsid w:val="00B16ADE"/>
    <w:rsid w:val="00B20777"/>
    <w:rsid w:val="00B2120F"/>
    <w:rsid w:val="00B2417A"/>
    <w:rsid w:val="00B27C9F"/>
    <w:rsid w:val="00B30072"/>
    <w:rsid w:val="00B30EA7"/>
    <w:rsid w:val="00B40134"/>
    <w:rsid w:val="00B4282E"/>
    <w:rsid w:val="00B55B91"/>
    <w:rsid w:val="00B6088F"/>
    <w:rsid w:val="00B60DC1"/>
    <w:rsid w:val="00B6181E"/>
    <w:rsid w:val="00B65B68"/>
    <w:rsid w:val="00B751FD"/>
    <w:rsid w:val="00B75ACA"/>
    <w:rsid w:val="00B81D8C"/>
    <w:rsid w:val="00B84324"/>
    <w:rsid w:val="00B91FE1"/>
    <w:rsid w:val="00B9211B"/>
    <w:rsid w:val="00B952C0"/>
    <w:rsid w:val="00B97FB2"/>
    <w:rsid w:val="00BB30F8"/>
    <w:rsid w:val="00BB4C20"/>
    <w:rsid w:val="00BD4D86"/>
    <w:rsid w:val="00BD7A6D"/>
    <w:rsid w:val="00BD7E31"/>
    <w:rsid w:val="00BD7F0E"/>
    <w:rsid w:val="00BE366A"/>
    <w:rsid w:val="00BE3ED4"/>
    <w:rsid w:val="00BE76F4"/>
    <w:rsid w:val="00BF2BC7"/>
    <w:rsid w:val="00BF47BC"/>
    <w:rsid w:val="00BF58B8"/>
    <w:rsid w:val="00BF780A"/>
    <w:rsid w:val="00C0193F"/>
    <w:rsid w:val="00C01ECD"/>
    <w:rsid w:val="00C0563B"/>
    <w:rsid w:val="00C1295A"/>
    <w:rsid w:val="00C14898"/>
    <w:rsid w:val="00C25242"/>
    <w:rsid w:val="00C27245"/>
    <w:rsid w:val="00C50FF8"/>
    <w:rsid w:val="00C51D7A"/>
    <w:rsid w:val="00C5397F"/>
    <w:rsid w:val="00C5481D"/>
    <w:rsid w:val="00C56C23"/>
    <w:rsid w:val="00C6537B"/>
    <w:rsid w:val="00C7636A"/>
    <w:rsid w:val="00C820A4"/>
    <w:rsid w:val="00C863C9"/>
    <w:rsid w:val="00C90B2D"/>
    <w:rsid w:val="00CA325E"/>
    <w:rsid w:val="00CA6D19"/>
    <w:rsid w:val="00CB1108"/>
    <w:rsid w:val="00CB368B"/>
    <w:rsid w:val="00CB38CB"/>
    <w:rsid w:val="00CB74DF"/>
    <w:rsid w:val="00CC0BB5"/>
    <w:rsid w:val="00CC2B5E"/>
    <w:rsid w:val="00CC605E"/>
    <w:rsid w:val="00CC69B3"/>
    <w:rsid w:val="00CD5203"/>
    <w:rsid w:val="00CE136B"/>
    <w:rsid w:val="00CE6ABC"/>
    <w:rsid w:val="00CF0AA1"/>
    <w:rsid w:val="00CF3360"/>
    <w:rsid w:val="00CF4BAE"/>
    <w:rsid w:val="00CF5FD3"/>
    <w:rsid w:val="00CF7670"/>
    <w:rsid w:val="00D02F6A"/>
    <w:rsid w:val="00D11662"/>
    <w:rsid w:val="00D14813"/>
    <w:rsid w:val="00D1509E"/>
    <w:rsid w:val="00D26EBD"/>
    <w:rsid w:val="00D30110"/>
    <w:rsid w:val="00D323AC"/>
    <w:rsid w:val="00D3417D"/>
    <w:rsid w:val="00D3496C"/>
    <w:rsid w:val="00D360FE"/>
    <w:rsid w:val="00D412C3"/>
    <w:rsid w:val="00D42924"/>
    <w:rsid w:val="00D432C9"/>
    <w:rsid w:val="00D44D10"/>
    <w:rsid w:val="00D47B59"/>
    <w:rsid w:val="00D60CB0"/>
    <w:rsid w:val="00D630CC"/>
    <w:rsid w:val="00D65DB7"/>
    <w:rsid w:val="00D666D3"/>
    <w:rsid w:val="00D6729E"/>
    <w:rsid w:val="00D75717"/>
    <w:rsid w:val="00D764E2"/>
    <w:rsid w:val="00D81081"/>
    <w:rsid w:val="00D82ED3"/>
    <w:rsid w:val="00D92524"/>
    <w:rsid w:val="00D958E4"/>
    <w:rsid w:val="00D95D53"/>
    <w:rsid w:val="00D97B94"/>
    <w:rsid w:val="00DA3122"/>
    <w:rsid w:val="00DB68DD"/>
    <w:rsid w:val="00DC3ED3"/>
    <w:rsid w:val="00DD35C7"/>
    <w:rsid w:val="00DE4158"/>
    <w:rsid w:val="00DF09D1"/>
    <w:rsid w:val="00DF0E6E"/>
    <w:rsid w:val="00DF4FE7"/>
    <w:rsid w:val="00E01764"/>
    <w:rsid w:val="00E110DF"/>
    <w:rsid w:val="00E141DF"/>
    <w:rsid w:val="00E22101"/>
    <w:rsid w:val="00E2748B"/>
    <w:rsid w:val="00E2764D"/>
    <w:rsid w:val="00E30648"/>
    <w:rsid w:val="00E3098C"/>
    <w:rsid w:val="00E355B2"/>
    <w:rsid w:val="00E35CC9"/>
    <w:rsid w:val="00E363BD"/>
    <w:rsid w:val="00E369C3"/>
    <w:rsid w:val="00E4362F"/>
    <w:rsid w:val="00E4489E"/>
    <w:rsid w:val="00E575F6"/>
    <w:rsid w:val="00E57E65"/>
    <w:rsid w:val="00E71C3F"/>
    <w:rsid w:val="00E7287F"/>
    <w:rsid w:val="00E771FC"/>
    <w:rsid w:val="00E906BE"/>
    <w:rsid w:val="00E91C2A"/>
    <w:rsid w:val="00EA08A5"/>
    <w:rsid w:val="00EA7565"/>
    <w:rsid w:val="00EB62CC"/>
    <w:rsid w:val="00EB74D8"/>
    <w:rsid w:val="00EC3445"/>
    <w:rsid w:val="00EC5887"/>
    <w:rsid w:val="00EC78DC"/>
    <w:rsid w:val="00ED36CC"/>
    <w:rsid w:val="00EE4F6B"/>
    <w:rsid w:val="00EF1107"/>
    <w:rsid w:val="00EF210A"/>
    <w:rsid w:val="00EF7D71"/>
    <w:rsid w:val="00F05CBE"/>
    <w:rsid w:val="00F05DCE"/>
    <w:rsid w:val="00F06ACD"/>
    <w:rsid w:val="00F1011B"/>
    <w:rsid w:val="00F10895"/>
    <w:rsid w:val="00F17124"/>
    <w:rsid w:val="00F20F21"/>
    <w:rsid w:val="00F21DB7"/>
    <w:rsid w:val="00F228C4"/>
    <w:rsid w:val="00F279CF"/>
    <w:rsid w:val="00F3315E"/>
    <w:rsid w:val="00F4340A"/>
    <w:rsid w:val="00F52C75"/>
    <w:rsid w:val="00F537B3"/>
    <w:rsid w:val="00F61303"/>
    <w:rsid w:val="00F864E3"/>
    <w:rsid w:val="00F86AD7"/>
    <w:rsid w:val="00F87014"/>
    <w:rsid w:val="00F9484C"/>
    <w:rsid w:val="00FA0B4C"/>
    <w:rsid w:val="00FC0389"/>
    <w:rsid w:val="00FC1EF8"/>
    <w:rsid w:val="00FC4068"/>
    <w:rsid w:val="00FD50D7"/>
    <w:rsid w:val="00FD68A3"/>
    <w:rsid w:val="00FD71E5"/>
    <w:rsid w:val="00FE0419"/>
    <w:rsid w:val="00FE1F96"/>
    <w:rsid w:val="00FE3A02"/>
    <w:rsid w:val="00FF149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47640B"/>
  <w15:chartTrackingRefBased/>
  <w15:docId w15:val="{9F6514FC-544E-40E1-B937-4F64DE0567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9755B7"/>
    <w:pPr>
      <w:spacing w:before="60" w:after="120" w:line="240" w:lineRule="auto"/>
      <w:jc w:val="both"/>
    </w:pPr>
    <w:rPr>
      <w:rFonts w:ascii="Arial" w:eastAsia="Times New Roman" w:hAnsi="Arial" w:cs="Times New Roman"/>
      <w:lang w:val="en-US" w:eastAsia="de-DE"/>
    </w:rPr>
  </w:style>
  <w:style w:type="paragraph" w:styleId="Titolo1">
    <w:name w:val="heading 1"/>
    <w:aliases w:val="Headline 1,hed 1,hed1,Nivו 1,X,Ctrl1,Heading 10,t1.T1.Titre 1,t1,T1,Titresup,level 1,1,TCSC1,para0,sstHeading 1,Titre 1 CS,Annexe,A1,Niv? 1,MINISTERE DEF,Appendix Hd,ah,AH,First-Order Heading,H11,H]1,1stOrd (I.),11,Appendix Hd1,a"/>
    <w:basedOn w:val="Normale"/>
    <w:next w:val="Corpotesto"/>
    <w:link w:val="Titolo1Carattere"/>
    <w:qFormat/>
    <w:rsid w:val="00E906BE"/>
    <w:pPr>
      <w:keepNext/>
      <w:pageBreakBefore/>
      <w:numPr>
        <w:numId w:val="1"/>
      </w:numPr>
      <w:spacing w:before="720" w:after="720"/>
      <w:jc w:val="left"/>
      <w:outlineLvl w:val="0"/>
    </w:pPr>
    <w:rPr>
      <w:b/>
      <w:bCs/>
      <w:kern w:val="32"/>
      <w:sz w:val="48"/>
      <w:szCs w:val="32"/>
    </w:rPr>
  </w:style>
  <w:style w:type="paragraph" w:styleId="Titolo2">
    <w:name w:val="heading 2"/>
    <w:aliases w:val="Headline 2,Heading 2 Char,Char Char,Char,hed 2,hed2,Niv? 2,h2,T2,t2,t2.T2.Titre 2,level 2,2,TCSC2,subpara1,sstHeading 2,1.1 Titre 2,Titre 2 CS,Planche,A2,Appendix Title,ah1,Main Hd,Second-Order Heading,2ndOrd (A."/>
    <w:basedOn w:val="Normale"/>
    <w:next w:val="Normale"/>
    <w:link w:val="Titolo2Carattere"/>
    <w:qFormat/>
    <w:rsid w:val="00E906BE"/>
    <w:pPr>
      <w:keepNext/>
      <w:numPr>
        <w:ilvl w:val="1"/>
        <w:numId w:val="1"/>
      </w:numPr>
      <w:spacing w:before="320" w:after="200"/>
      <w:ind w:left="578" w:hanging="578"/>
      <w:outlineLvl w:val="1"/>
    </w:pPr>
    <w:rPr>
      <w:b/>
      <w:bCs/>
      <w:sz w:val="36"/>
      <w:szCs w:val="28"/>
    </w:rPr>
  </w:style>
  <w:style w:type="paragraph" w:styleId="Titolo3">
    <w:name w:val="heading 3"/>
    <w:aliases w:val="Headline 3,Heading 3 Char,Heading 3 Char1 Char,Heading 3 Char Char Char,Heading 3 Char1 Char Char,Heading 3 Char Char Char Char,Heading 3 Char1,Heading 3 Char Char,hed 3,hed3,T3,t3,h3,t3.T3.Titre 3,level 3,3,TCSC3,subpara2,TITRE"/>
    <w:basedOn w:val="Normale"/>
    <w:next w:val="Normale"/>
    <w:link w:val="Titolo3Carattere"/>
    <w:qFormat/>
    <w:rsid w:val="00D958E4"/>
    <w:pPr>
      <w:keepNext/>
      <w:numPr>
        <w:ilvl w:val="2"/>
        <w:numId w:val="1"/>
      </w:numPr>
      <w:tabs>
        <w:tab w:val="left" w:pos="765"/>
      </w:tabs>
      <w:spacing w:before="280" w:after="160"/>
      <w:outlineLvl w:val="2"/>
    </w:pPr>
    <w:rPr>
      <w:b/>
      <w:bCs/>
      <w:sz w:val="30"/>
      <w:szCs w:val="26"/>
    </w:rPr>
  </w:style>
  <w:style w:type="paragraph" w:styleId="Titolo4">
    <w:name w:val="heading 4"/>
    <w:aliases w:val="Headline 4,hed 4,hed4,T4,4,TCSC4,subpara3,Titre 4 CS,2.2."/>
    <w:basedOn w:val="Normale"/>
    <w:next w:val="Corpotesto"/>
    <w:link w:val="Titolo4Carattere"/>
    <w:qFormat/>
    <w:rsid w:val="00D958E4"/>
    <w:pPr>
      <w:keepNext/>
      <w:numPr>
        <w:ilvl w:val="3"/>
        <w:numId w:val="1"/>
      </w:numPr>
      <w:spacing w:before="240"/>
      <w:ind w:left="862" w:hanging="862"/>
      <w:outlineLvl w:val="3"/>
    </w:pPr>
    <w:rPr>
      <w:b/>
      <w:bCs/>
      <w:sz w:val="27"/>
      <w:szCs w:val="28"/>
    </w:rPr>
  </w:style>
  <w:style w:type="paragraph" w:styleId="Titolo5">
    <w:name w:val="heading 5"/>
    <w:aliases w:val="Headline 5,hed 5,hed5,5,TCSC5,Titre 5 CS,3.3.3.,A5,X.X.X.X.a,Ctrl5,X.1.1.1.1.1,Ctrl+5,Velox 5,Annex 5,t5,T5,LOG T5,H5,Subhead 1,H51,H52,H53,hed 51,hed51,51,TCSC51,Titre 5 CS1,3.3.3.1,A51,Subhead 11,H511,H521,X.X.X.X.a1,Ctrl51,H54,hed 52,52"/>
    <w:basedOn w:val="Normale"/>
    <w:next w:val="Corpotesto"/>
    <w:link w:val="Titolo5Carattere"/>
    <w:qFormat/>
    <w:rsid w:val="00D958E4"/>
    <w:pPr>
      <w:numPr>
        <w:ilvl w:val="4"/>
        <w:numId w:val="1"/>
      </w:numPr>
      <w:spacing w:before="200" w:after="80"/>
      <w:ind w:left="1009" w:hanging="1009"/>
      <w:outlineLvl w:val="4"/>
    </w:pPr>
    <w:rPr>
      <w:b/>
      <w:sz w:val="24"/>
      <w:lang w:val="fr-FR"/>
    </w:rPr>
  </w:style>
  <w:style w:type="paragraph" w:styleId="Titolo6">
    <w:name w:val="heading 6"/>
    <w:aliases w:val="Headline 6"/>
    <w:basedOn w:val="Normale"/>
    <w:next w:val="Corpotesto"/>
    <w:link w:val="Titolo6Carattere"/>
    <w:qFormat/>
    <w:rsid w:val="00D958E4"/>
    <w:pPr>
      <w:numPr>
        <w:ilvl w:val="5"/>
        <w:numId w:val="1"/>
      </w:numPr>
      <w:spacing w:before="160" w:after="40"/>
      <w:ind w:left="1151" w:hanging="1151"/>
      <w:outlineLvl w:val="5"/>
    </w:pPr>
    <w:rPr>
      <w:b/>
      <w:noProof/>
      <w:sz w:val="21"/>
    </w:rPr>
  </w:style>
  <w:style w:type="paragraph" w:styleId="Titolo7">
    <w:name w:val="heading 7"/>
    <w:aliases w:val="5.5.5.5.5.,Titre 7 CS,app,X.X.X.X.a.i.(1),Ctrl7,i),t7,T7,hed7,Figure Title,(F1,H7,H71,H72,Titre 7 CS1,5.5.5.5.5.1,app1,Figure Title1,(F11,H73,H711,H721,X.X.X.X.a.i.(1)1,Ctrl71,Titre 7 CS2,5.5.5.5.5.2,app2,Figure Title2,(F12,H74,H712,H722"/>
    <w:basedOn w:val="Normale"/>
    <w:next w:val="Corpotesto"/>
    <w:link w:val="Titolo7Carattere"/>
    <w:rsid w:val="00D958E4"/>
    <w:pPr>
      <w:numPr>
        <w:ilvl w:val="6"/>
        <w:numId w:val="1"/>
      </w:numPr>
      <w:spacing w:before="240"/>
      <w:outlineLvl w:val="6"/>
    </w:pPr>
  </w:style>
  <w:style w:type="paragraph" w:styleId="Titolo8">
    <w:name w:val="heading 8"/>
    <w:aliases w:val="6.6.6.6.6.6.,Titre 8 CS,X.X.X.X.a.i.(1).(a),ctrl8,t8,T8,Head8,FC,c,Table Title,(T,9t,Figure,Titre 8 CS1,6.6.6.6.6.6.1,FC1,c1,Table Title1,(T1,9t1,Figure1,X.X.X.X.a.i.(1).(a)1,ctrl81,Titre 8 CS2,6.6.6.6.6.6.2,FC2,c2,Table Title2,(T2,9t2"/>
    <w:basedOn w:val="Normale"/>
    <w:next w:val="Corpotesto"/>
    <w:link w:val="Titolo8Carattere"/>
    <w:rsid w:val="00D958E4"/>
    <w:pPr>
      <w:numPr>
        <w:ilvl w:val="7"/>
        <w:numId w:val="1"/>
      </w:numPr>
      <w:spacing w:before="240"/>
      <w:outlineLvl w:val="7"/>
    </w:pPr>
    <w:rPr>
      <w:i/>
      <w:iCs/>
    </w:rPr>
  </w:style>
  <w:style w:type="paragraph" w:styleId="Titolo9">
    <w:name w:val="heading 9"/>
    <w:aliases w:val="7.7.7.7.7.7.7.,Titre 9 CS,Annex,(1),Heading a,X.X.X.X.a.i.(1).(a).(i),ctrl9,t9,T9,Titre 9 CS1,7.7.7.7.7.7.7.1,Annex1,(1)1,Heading a1,X.X.X.X.a.i.(1).(a).(i)1,ctrl91,Titre 9 CS2,7.7.7.7.7.7.7.2,Annex2,(1)2,Heading a2"/>
    <w:basedOn w:val="Normale"/>
    <w:next w:val="Corpotesto"/>
    <w:link w:val="Titolo9Carattere"/>
    <w:rsid w:val="00D958E4"/>
    <w:pPr>
      <w:numPr>
        <w:ilvl w:val="8"/>
        <w:numId w:val="1"/>
      </w:numPr>
      <w:spacing w:before="240"/>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nhideWhenUsed/>
    <w:rsid w:val="00691BFB"/>
    <w:pPr>
      <w:tabs>
        <w:tab w:val="center" w:pos="4536"/>
        <w:tab w:val="right" w:pos="9072"/>
      </w:tabs>
      <w:spacing w:before="0" w:after="0"/>
      <w:jc w:val="left"/>
    </w:pPr>
    <w:rPr>
      <w:rFonts w:asciiTheme="minorHAnsi" w:eastAsiaTheme="minorHAnsi" w:hAnsiTheme="minorHAnsi" w:cstheme="minorBidi"/>
      <w:lang w:eastAsia="en-US"/>
    </w:rPr>
  </w:style>
  <w:style w:type="character" w:customStyle="1" w:styleId="IntestazioneCarattere">
    <w:name w:val="Intestazione Carattere"/>
    <w:basedOn w:val="Carpredefinitoparagrafo"/>
    <w:link w:val="Intestazione"/>
    <w:rsid w:val="00691BFB"/>
    <w:rPr>
      <w:lang w:val="en-GB"/>
    </w:rPr>
  </w:style>
  <w:style w:type="paragraph" w:styleId="Pidipagina">
    <w:name w:val="footer"/>
    <w:basedOn w:val="Normale"/>
    <w:link w:val="PidipaginaCarattere"/>
    <w:uiPriority w:val="99"/>
    <w:unhideWhenUsed/>
    <w:rsid w:val="00691BFB"/>
    <w:pPr>
      <w:tabs>
        <w:tab w:val="center" w:pos="4536"/>
        <w:tab w:val="right" w:pos="9072"/>
      </w:tabs>
      <w:spacing w:before="0" w:after="0"/>
      <w:jc w:val="left"/>
    </w:pPr>
    <w:rPr>
      <w:rFonts w:asciiTheme="minorHAnsi" w:eastAsiaTheme="minorHAnsi" w:hAnsiTheme="minorHAnsi" w:cstheme="minorBidi"/>
      <w:lang w:eastAsia="en-US"/>
    </w:rPr>
  </w:style>
  <w:style w:type="character" w:customStyle="1" w:styleId="PidipaginaCarattere">
    <w:name w:val="Piè di pagina Carattere"/>
    <w:basedOn w:val="Carpredefinitoparagrafo"/>
    <w:link w:val="Pidipagina"/>
    <w:uiPriority w:val="99"/>
    <w:rsid w:val="00691BFB"/>
    <w:rPr>
      <w:lang w:val="en-GB"/>
    </w:rPr>
  </w:style>
  <w:style w:type="table" w:styleId="Grigliatabella">
    <w:name w:val="Table Grid"/>
    <w:basedOn w:val="Tabellanormale"/>
    <w:uiPriority w:val="59"/>
    <w:rsid w:val="00691BFB"/>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
    <w:name w:val="Text 1"/>
    <w:link w:val="Text1ZchnZchn"/>
    <w:qFormat/>
    <w:rsid w:val="00691BFB"/>
    <w:pPr>
      <w:tabs>
        <w:tab w:val="left" w:pos="4536"/>
        <w:tab w:val="left" w:pos="6804"/>
      </w:tabs>
      <w:spacing w:after="240" w:line="23" w:lineRule="atLeast"/>
    </w:pPr>
    <w:rPr>
      <w:rFonts w:ascii="Arial" w:eastAsia="Times New Roman" w:hAnsi="Arial" w:cs="Times New Roman"/>
      <w:sz w:val="20"/>
      <w:szCs w:val="24"/>
      <w:lang w:val="en-GB"/>
    </w:rPr>
  </w:style>
  <w:style w:type="character" w:customStyle="1" w:styleId="Text1ZchnZchn">
    <w:name w:val="Text 1 Zchn Zchn"/>
    <w:link w:val="Text1"/>
    <w:rsid w:val="00691BFB"/>
    <w:rPr>
      <w:rFonts w:ascii="Arial" w:eastAsia="Times New Roman" w:hAnsi="Arial" w:cs="Times New Roman"/>
      <w:sz w:val="20"/>
      <w:szCs w:val="24"/>
      <w:lang w:val="en-GB"/>
    </w:rPr>
  </w:style>
  <w:style w:type="paragraph" w:styleId="Testonotaapidipagina">
    <w:name w:val="footnote text"/>
    <w:basedOn w:val="Normale"/>
    <w:link w:val="TestonotaapidipaginaCarattere"/>
    <w:uiPriority w:val="99"/>
    <w:semiHidden/>
    <w:rsid w:val="004F06BF"/>
    <w:pPr>
      <w:ind w:left="709" w:hanging="709"/>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4F06BF"/>
    <w:rPr>
      <w:rFonts w:ascii="Arial" w:eastAsia="Times New Roman" w:hAnsi="Arial" w:cs="Times New Roman"/>
      <w:sz w:val="20"/>
      <w:szCs w:val="20"/>
      <w:lang w:val="en-GB" w:eastAsia="de-DE"/>
    </w:rPr>
  </w:style>
  <w:style w:type="character" w:styleId="Rimandonotaapidipagina">
    <w:name w:val="footnote reference"/>
    <w:uiPriority w:val="99"/>
    <w:semiHidden/>
    <w:rsid w:val="004F06BF"/>
    <w:rPr>
      <w:rFonts w:cs="Times New Roman"/>
      <w:vertAlign w:val="superscript"/>
    </w:rPr>
  </w:style>
  <w:style w:type="paragraph" w:customStyle="1" w:styleId="Title1">
    <w:name w:val="Title1"/>
    <w:basedOn w:val="Normale"/>
    <w:rsid w:val="0001670F"/>
    <w:pPr>
      <w:tabs>
        <w:tab w:val="left" w:pos="2520"/>
      </w:tabs>
      <w:jc w:val="center"/>
    </w:pPr>
    <w:rPr>
      <w:b/>
      <w:bCs/>
      <w:sz w:val="40"/>
      <w:szCs w:val="20"/>
    </w:rPr>
  </w:style>
  <w:style w:type="paragraph" w:customStyle="1" w:styleId="Normalarial">
    <w:name w:val="Normal_arial"/>
    <w:basedOn w:val="Normale"/>
    <w:uiPriority w:val="99"/>
    <w:rsid w:val="00E35CC9"/>
    <w:pPr>
      <w:spacing w:before="0" w:after="0"/>
      <w:jc w:val="left"/>
    </w:pPr>
    <w:rPr>
      <w:szCs w:val="20"/>
      <w:lang w:val="fr-FR" w:eastAsia="fr-FR"/>
    </w:rPr>
  </w:style>
  <w:style w:type="paragraph" w:customStyle="1" w:styleId="ZIdent1">
    <w:name w:val="Z_Ident1"/>
    <w:basedOn w:val="Normale"/>
    <w:uiPriority w:val="99"/>
    <w:rsid w:val="00E35CC9"/>
    <w:pPr>
      <w:spacing w:before="0" w:after="0"/>
      <w:jc w:val="center"/>
    </w:pPr>
    <w:rPr>
      <w:b/>
      <w:szCs w:val="20"/>
      <w:lang w:val="fr-FR" w:eastAsia="fr-FR"/>
    </w:rPr>
  </w:style>
  <w:style w:type="paragraph" w:customStyle="1" w:styleId="ZCentre7">
    <w:name w:val="Z_Centre_7"/>
    <w:basedOn w:val="Normale"/>
    <w:uiPriority w:val="99"/>
    <w:rsid w:val="00E35CC9"/>
    <w:pPr>
      <w:spacing w:before="120" w:after="0"/>
      <w:jc w:val="center"/>
    </w:pPr>
    <w:rPr>
      <w:sz w:val="14"/>
      <w:szCs w:val="20"/>
      <w:lang w:val="fr-FR" w:eastAsia="fr-FR"/>
    </w:rPr>
  </w:style>
  <w:style w:type="character" w:customStyle="1" w:styleId="Titolo1Carattere">
    <w:name w:val="Titolo 1 Carattere"/>
    <w:aliases w:val="Headline 1 Carattere,hed 1 Carattere,hed1 Carattere,Nivו 1 Carattere,X Carattere,Ctrl1 Carattere,Heading 10 Carattere,t1.T1.Titre 1 Carattere,t1 Carattere,T1 Carattere,Titresup Carattere,level 1 Carattere,1 Carattere,TCSC1 Carattere"/>
    <w:basedOn w:val="Carpredefinitoparagrafo"/>
    <w:link w:val="Titolo1"/>
    <w:rsid w:val="00E906BE"/>
    <w:rPr>
      <w:rFonts w:ascii="Arial" w:eastAsia="Times New Roman" w:hAnsi="Arial" w:cs="Times New Roman"/>
      <w:b/>
      <w:bCs/>
      <w:kern w:val="32"/>
      <w:sz w:val="48"/>
      <w:szCs w:val="32"/>
      <w:lang w:val="en-US" w:eastAsia="de-DE"/>
    </w:rPr>
  </w:style>
  <w:style w:type="character" w:customStyle="1" w:styleId="Titolo2Carattere">
    <w:name w:val="Titolo 2 Carattere"/>
    <w:aliases w:val="Headline 2 Carattere,Heading 2 Char Carattere,Char Char Carattere,Char Carattere,hed 2 Carattere,hed2 Carattere,Niv? 2 Carattere,h2 Carattere,T2 Carattere,t2 Carattere,t2.T2.Titre 2 Carattere,level 2 Carattere,2 Carattere,A2 Carattere"/>
    <w:basedOn w:val="Carpredefinitoparagrafo"/>
    <w:link w:val="Titolo2"/>
    <w:rsid w:val="00E906BE"/>
    <w:rPr>
      <w:rFonts w:ascii="Arial" w:eastAsia="Times New Roman" w:hAnsi="Arial" w:cs="Times New Roman"/>
      <w:b/>
      <w:bCs/>
      <w:sz w:val="36"/>
      <w:szCs w:val="28"/>
      <w:lang w:val="en-US" w:eastAsia="de-DE"/>
    </w:rPr>
  </w:style>
  <w:style w:type="character" w:customStyle="1" w:styleId="Titolo3Carattere">
    <w:name w:val="Titolo 3 Carattere"/>
    <w:aliases w:val="Headline 3 Carattere,Heading 3 Char Carattere,Heading 3 Char1 Char Carattere,Heading 3 Char Char Char Carattere,Heading 3 Char1 Char Char Carattere,Heading 3 Char Char Char Char Carattere,Heading 3 Char1 Carattere,hed 3 Carattere"/>
    <w:basedOn w:val="Carpredefinitoparagrafo"/>
    <w:link w:val="Titolo3"/>
    <w:rsid w:val="00D958E4"/>
    <w:rPr>
      <w:rFonts w:ascii="Arial" w:eastAsia="Times New Roman" w:hAnsi="Arial" w:cs="Times New Roman"/>
      <w:b/>
      <w:bCs/>
      <w:sz w:val="30"/>
      <w:szCs w:val="26"/>
      <w:lang w:val="en-US" w:eastAsia="de-DE"/>
    </w:rPr>
  </w:style>
  <w:style w:type="character" w:customStyle="1" w:styleId="Titolo4Carattere">
    <w:name w:val="Titolo 4 Carattere"/>
    <w:aliases w:val="Headline 4 Carattere,hed 4 Carattere,hed4 Carattere,T4 Carattere,4 Carattere,TCSC4 Carattere,subpara3 Carattere,Titre 4 CS Carattere,2.2. Carattere"/>
    <w:basedOn w:val="Carpredefinitoparagrafo"/>
    <w:link w:val="Titolo4"/>
    <w:rsid w:val="00D958E4"/>
    <w:rPr>
      <w:rFonts w:ascii="Arial" w:eastAsia="Times New Roman" w:hAnsi="Arial" w:cs="Times New Roman"/>
      <w:b/>
      <w:bCs/>
      <w:sz w:val="27"/>
      <w:szCs w:val="28"/>
      <w:lang w:val="en-US" w:eastAsia="de-DE"/>
    </w:rPr>
  </w:style>
  <w:style w:type="character" w:customStyle="1" w:styleId="Titolo5Carattere">
    <w:name w:val="Titolo 5 Carattere"/>
    <w:aliases w:val="Headline 5 Carattere,hed 5 Carattere,hed5 Carattere,5 Carattere,TCSC5 Carattere,Titre 5 CS Carattere,3.3.3. Carattere,A5 Carattere,X.X.X.X.a Carattere,Ctrl5 Carattere,X.1.1.1.1.1 Carattere,Ctrl+5 Carattere,Velox 5 Carattere"/>
    <w:basedOn w:val="Carpredefinitoparagrafo"/>
    <w:link w:val="Titolo5"/>
    <w:rsid w:val="00D958E4"/>
    <w:rPr>
      <w:rFonts w:ascii="Arial" w:eastAsia="Times New Roman" w:hAnsi="Arial" w:cs="Times New Roman"/>
      <w:b/>
      <w:sz w:val="24"/>
      <w:lang w:val="fr-FR" w:eastAsia="de-DE"/>
    </w:rPr>
  </w:style>
  <w:style w:type="character" w:customStyle="1" w:styleId="Titolo6Carattere">
    <w:name w:val="Titolo 6 Carattere"/>
    <w:aliases w:val="Headline 6 Carattere"/>
    <w:basedOn w:val="Carpredefinitoparagrafo"/>
    <w:link w:val="Titolo6"/>
    <w:rsid w:val="00D958E4"/>
    <w:rPr>
      <w:rFonts w:ascii="Arial" w:eastAsia="Times New Roman" w:hAnsi="Arial" w:cs="Times New Roman"/>
      <w:b/>
      <w:noProof/>
      <w:sz w:val="21"/>
      <w:lang w:val="en-US" w:eastAsia="de-DE"/>
    </w:rPr>
  </w:style>
  <w:style w:type="character" w:customStyle="1" w:styleId="Titolo7Carattere">
    <w:name w:val="Titolo 7 Carattere"/>
    <w:aliases w:val="5.5.5.5.5. Carattere,Titre 7 CS Carattere,app Carattere,X.X.X.X.a.i.(1) Carattere,Ctrl7 Carattere,i) Carattere,t7 Carattere,T7 Carattere,hed7 Carattere,Figure Title Carattere,(F1 Carattere,H7 Carattere,H71 Carattere,H72 Carattere"/>
    <w:basedOn w:val="Carpredefinitoparagrafo"/>
    <w:link w:val="Titolo7"/>
    <w:rsid w:val="00D958E4"/>
    <w:rPr>
      <w:rFonts w:ascii="Arial" w:eastAsia="Times New Roman" w:hAnsi="Arial" w:cs="Times New Roman"/>
      <w:lang w:val="en-US" w:eastAsia="de-DE"/>
    </w:rPr>
  </w:style>
  <w:style w:type="character" w:customStyle="1" w:styleId="Titolo8Carattere">
    <w:name w:val="Titolo 8 Carattere"/>
    <w:aliases w:val="6.6.6.6.6.6. Carattere,Titre 8 CS Carattere,X.X.X.X.a.i.(1).(a) Carattere,ctrl8 Carattere,t8 Carattere,T8 Carattere,Head8 Carattere,FC Carattere,c Carattere,Table Title Carattere,(T Carattere,9t Carattere,Figure Carattere,c1 Carattere"/>
    <w:basedOn w:val="Carpredefinitoparagrafo"/>
    <w:link w:val="Titolo8"/>
    <w:rsid w:val="00D958E4"/>
    <w:rPr>
      <w:rFonts w:ascii="Arial" w:eastAsia="Times New Roman" w:hAnsi="Arial" w:cs="Times New Roman"/>
      <w:i/>
      <w:iCs/>
      <w:lang w:val="en-US" w:eastAsia="de-DE"/>
    </w:rPr>
  </w:style>
  <w:style w:type="character" w:customStyle="1" w:styleId="Titolo9Carattere">
    <w:name w:val="Titolo 9 Carattere"/>
    <w:aliases w:val="7.7.7.7.7.7.7. Carattere,Titre 9 CS Carattere,Annex Carattere,(1) Carattere,Heading a Carattere,X.X.X.X.a.i.(1).(a).(i) Carattere,ctrl9 Carattere,t9 Carattere,T9 Carattere,Titre 9 CS1 Carattere,7.7.7.7.7.7.7.1 Carattere,(1)1 Carattere"/>
    <w:basedOn w:val="Carpredefinitoparagrafo"/>
    <w:link w:val="Titolo9"/>
    <w:rsid w:val="00D958E4"/>
    <w:rPr>
      <w:rFonts w:ascii="Arial" w:eastAsia="Times New Roman" w:hAnsi="Arial" w:cs="Times New Roman"/>
      <w:lang w:val="en-US" w:eastAsia="de-DE"/>
    </w:rPr>
  </w:style>
  <w:style w:type="paragraph" w:styleId="Corpotesto">
    <w:name w:val="Body Text"/>
    <w:basedOn w:val="Normale"/>
    <w:link w:val="CorpotestoCarattere"/>
    <w:uiPriority w:val="99"/>
    <w:unhideWhenUsed/>
    <w:rsid w:val="00D958E4"/>
  </w:style>
  <w:style w:type="character" w:customStyle="1" w:styleId="CorpotestoCarattere">
    <w:name w:val="Corpo testo Carattere"/>
    <w:basedOn w:val="Carpredefinitoparagrafo"/>
    <w:link w:val="Corpotesto"/>
    <w:uiPriority w:val="99"/>
    <w:rsid w:val="00D958E4"/>
    <w:rPr>
      <w:rFonts w:ascii="Arial" w:eastAsia="Times New Roman" w:hAnsi="Arial" w:cs="Times New Roman"/>
      <w:lang w:val="en-GB" w:eastAsia="de-DE"/>
    </w:rPr>
  </w:style>
  <w:style w:type="paragraph" w:styleId="Sommario1">
    <w:name w:val="toc 1"/>
    <w:basedOn w:val="Normale"/>
    <w:next w:val="Normale"/>
    <w:autoRedefine/>
    <w:uiPriority w:val="39"/>
    <w:rsid w:val="00B16ADE"/>
    <w:pPr>
      <w:tabs>
        <w:tab w:val="left" w:pos="340"/>
        <w:tab w:val="right" w:leader="dot" w:pos="9060"/>
      </w:tabs>
      <w:spacing w:before="120"/>
    </w:pPr>
    <w:rPr>
      <w:b/>
      <w:bCs/>
      <w:caps/>
    </w:rPr>
  </w:style>
  <w:style w:type="paragraph" w:styleId="Sommario2">
    <w:name w:val="toc 2"/>
    <w:basedOn w:val="Normale"/>
    <w:next w:val="Normale"/>
    <w:link w:val="Sommario2Carattere"/>
    <w:autoRedefine/>
    <w:uiPriority w:val="39"/>
    <w:rsid w:val="00B16ADE"/>
    <w:pPr>
      <w:tabs>
        <w:tab w:val="left" w:pos="794"/>
        <w:tab w:val="right" w:leader="dot" w:pos="9060"/>
      </w:tabs>
      <w:ind w:left="340"/>
    </w:pPr>
    <w:rPr>
      <w:smallCaps/>
    </w:rPr>
  </w:style>
  <w:style w:type="paragraph" w:styleId="Sommario3">
    <w:name w:val="toc 3"/>
    <w:basedOn w:val="Normale"/>
    <w:next w:val="Normale"/>
    <w:autoRedefine/>
    <w:uiPriority w:val="39"/>
    <w:rsid w:val="00B16ADE"/>
    <w:pPr>
      <w:tabs>
        <w:tab w:val="left" w:pos="1361"/>
        <w:tab w:val="right" w:leader="dot" w:pos="9061"/>
      </w:tabs>
      <w:ind w:left="794"/>
    </w:pPr>
    <w:rPr>
      <w:i/>
      <w:iCs/>
    </w:rPr>
  </w:style>
  <w:style w:type="paragraph" w:styleId="Didascalia">
    <w:name w:val="caption"/>
    <w:aliases w:val="Figure2"/>
    <w:basedOn w:val="Normale"/>
    <w:next w:val="Corpotesto"/>
    <w:rsid w:val="00B16ADE"/>
    <w:pPr>
      <w:spacing w:before="120"/>
    </w:pPr>
    <w:rPr>
      <w:b/>
    </w:rPr>
  </w:style>
  <w:style w:type="character" w:styleId="Collegamentoipertestuale">
    <w:name w:val="Hyperlink"/>
    <w:uiPriority w:val="99"/>
    <w:rsid w:val="00B16ADE"/>
    <w:rPr>
      <w:rFonts w:ascii="Arial" w:hAnsi="Arial" w:cs="Times New Roman"/>
      <w:color w:val="0000FF"/>
      <w:u w:val="single"/>
    </w:rPr>
  </w:style>
  <w:style w:type="paragraph" w:styleId="Indicedellefigure">
    <w:name w:val="table of figures"/>
    <w:basedOn w:val="Normale"/>
    <w:next w:val="Normale"/>
    <w:uiPriority w:val="99"/>
    <w:rsid w:val="00B16ADE"/>
    <w:pPr>
      <w:ind w:left="851" w:hanging="851"/>
    </w:pPr>
    <w:rPr>
      <w:szCs w:val="20"/>
      <w:lang w:eastAsia="en-US"/>
    </w:rPr>
  </w:style>
  <w:style w:type="paragraph" w:customStyle="1" w:styleId="Bullets1">
    <w:name w:val="Bullets 1"/>
    <w:basedOn w:val="Normale"/>
    <w:rsid w:val="00B16ADE"/>
    <w:pPr>
      <w:numPr>
        <w:numId w:val="2"/>
      </w:numPr>
      <w:ind w:left="360"/>
    </w:pPr>
  </w:style>
  <w:style w:type="paragraph" w:styleId="Paragrafoelenco">
    <w:name w:val="List Paragraph"/>
    <w:aliases w:val="Enumeration Hyphen"/>
    <w:basedOn w:val="Normale"/>
    <w:link w:val="ParagrafoelencoCarattere"/>
    <w:uiPriority w:val="34"/>
    <w:qFormat/>
    <w:rsid w:val="00B16ADE"/>
    <w:pPr>
      <w:spacing w:before="0" w:after="200" w:line="276" w:lineRule="auto"/>
      <w:ind w:left="720"/>
      <w:contextualSpacing/>
    </w:pPr>
    <w:rPr>
      <w:rFonts w:eastAsia="Calibri"/>
      <w:lang w:val="fr-FR" w:eastAsia="fr-FR"/>
    </w:rPr>
  </w:style>
  <w:style w:type="paragraph" w:customStyle="1" w:styleId="RefDokTitel">
    <w:name w:val="Ref_Dok_Titel"/>
    <w:basedOn w:val="Normale"/>
    <w:rsid w:val="00B16ADE"/>
    <w:pPr>
      <w:keepLines/>
      <w:numPr>
        <w:numId w:val="3"/>
      </w:numPr>
      <w:tabs>
        <w:tab w:val="left" w:pos="1701"/>
      </w:tabs>
      <w:spacing w:before="120" w:after="0"/>
      <w:jc w:val="left"/>
    </w:pPr>
    <w:rPr>
      <w:szCs w:val="20"/>
      <w:lang w:val="de-DE"/>
    </w:rPr>
  </w:style>
  <w:style w:type="character" w:customStyle="1" w:styleId="Sommario2Carattere">
    <w:name w:val="Sommario 2 Carattere"/>
    <w:link w:val="Sommario2"/>
    <w:uiPriority w:val="39"/>
    <w:locked/>
    <w:rsid w:val="00B16ADE"/>
    <w:rPr>
      <w:rFonts w:ascii="Arial" w:eastAsia="Times New Roman" w:hAnsi="Arial" w:cs="Times New Roman"/>
      <w:smallCaps/>
      <w:lang w:val="en-GB" w:eastAsia="de-DE"/>
    </w:rPr>
  </w:style>
  <w:style w:type="character" w:customStyle="1" w:styleId="ParagrafoelencoCarattere">
    <w:name w:val="Paragrafo elenco Carattere"/>
    <w:aliases w:val="Enumeration Hyphen Carattere"/>
    <w:link w:val="Paragrafoelenco"/>
    <w:uiPriority w:val="34"/>
    <w:rsid w:val="00B16ADE"/>
    <w:rPr>
      <w:rFonts w:ascii="Arial" w:eastAsia="Calibri" w:hAnsi="Arial" w:cs="Times New Roman"/>
      <w:lang w:val="fr-FR" w:eastAsia="fr-FR"/>
    </w:rPr>
  </w:style>
  <w:style w:type="character" w:styleId="Testosegnaposto">
    <w:name w:val="Placeholder Text"/>
    <w:basedOn w:val="Carpredefinitoparagrafo"/>
    <w:uiPriority w:val="99"/>
    <w:semiHidden/>
    <w:rsid w:val="00B0475F"/>
    <w:rPr>
      <w:color w:val="808080"/>
    </w:rPr>
  </w:style>
  <w:style w:type="paragraph" w:styleId="Testofumetto">
    <w:name w:val="Balloon Text"/>
    <w:basedOn w:val="Normale"/>
    <w:link w:val="TestofumettoCarattere"/>
    <w:uiPriority w:val="99"/>
    <w:semiHidden/>
    <w:unhideWhenUsed/>
    <w:rsid w:val="00092FE9"/>
    <w:pPr>
      <w:spacing w:before="0" w:after="0"/>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092FE9"/>
    <w:rPr>
      <w:rFonts w:ascii="Segoe UI" w:eastAsia="Times New Roman" w:hAnsi="Segoe UI" w:cs="Segoe UI"/>
      <w:sz w:val="18"/>
      <w:szCs w:val="18"/>
      <w:lang w:val="en-GB" w:eastAsia="de-DE"/>
    </w:rPr>
  </w:style>
  <w:style w:type="character" w:styleId="Enfasigrassetto">
    <w:name w:val="Strong"/>
    <w:basedOn w:val="Carpredefinitoparagrafo"/>
    <w:uiPriority w:val="22"/>
    <w:qFormat/>
    <w:rsid w:val="00BE366A"/>
    <w:rPr>
      <w:rFonts w:ascii="Times New Roman" w:hAnsi="Times New Roman" w:cs="Times New Roman" w:hint="default"/>
      <w:b/>
      <w:bCs/>
    </w:rPr>
  </w:style>
  <w:style w:type="paragraph" w:styleId="NormaleWeb">
    <w:name w:val="Normal (Web)"/>
    <w:basedOn w:val="Normale"/>
    <w:uiPriority w:val="99"/>
    <w:unhideWhenUsed/>
    <w:rsid w:val="00A806F1"/>
    <w:pPr>
      <w:spacing w:before="100" w:beforeAutospacing="1" w:after="100" w:afterAutospacing="1"/>
      <w:jc w:val="left"/>
    </w:pPr>
    <w:rPr>
      <w:rFonts w:ascii="Times New Roman" w:hAnsi="Times New Roman"/>
      <w:sz w:val="24"/>
      <w:szCs w:val="24"/>
      <w:lang w:val="it-IT" w:eastAsia="it-IT"/>
    </w:rPr>
  </w:style>
  <w:style w:type="paragraph" w:customStyle="1" w:styleId="Default">
    <w:name w:val="Default"/>
    <w:rsid w:val="00837B92"/>
    <w:pPr>
      <w:autoSpaceDE w:val="0"/>
      <w:autoSpaceDN w:val="0"/>
      <w:adjustRightInd w:val="0"/>
      <w:spacing w:after="0" w:line="240" w:lineRule="auto"/>
    </w:pPr>
    <w:rPr>
      <w:rFonts w:ascii="Arial" w:hAnsi="Arial" w:cs="Arial"/>
      <w:color w:val="000000"/>
      <w:sz w:val="24"/>
      <w:szCs w:val="24"/>
      <w:lang w:val="it-IT"/>
    </w:rPr>
  </w:style>
  <w:style w:type="character" w:styleId="Menzionenonrisolta">
    <w:name w:val="Unresolved Mention"/>
    <w:basedOn w:val="Carpredefinitoparagrafo"/>
    <w:uiPriority w:val="99"/>
    <w:semiHidden/>
    <w:unhideWhenUsed/>
    <w:rsid w:val="005952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673938">
      <w:bodyDiv w:val="1"/>
      <w:marLeft w:val="0"/>
      <w:marRight w:val="0"/>
      <w:marTop w:val="0"/>
      <w:marBottom w:val="0"/>
      <w:divBdr>
        <w:top w:val="none" w:sz="0" w:space="0" w:color="auto"/>
        <w:left w:val="none" w:sz="0" w:space="0" w:color="auto"/>
        <w:bottom w:val="none" w:sz="0" w:space="0" w:color="auto"/>
        <w:right w:val="none" w:sz="0" w:space="0" w:color="auto"/>
      </w:divBdr>
      <w:divsChild>
        <w:div w:id="2143571890">
          <w:marLeft w:val="0"/>
          <w:marRight w:val="0"/>
          <w:marTop w:val="0"/>
          <w:marBottom w:val="0"/>
          <w:divBdr>
            <w:top w:val="none" w:sz="0" w:space="0" w:color="auto"/>
            <w:left w:val="none" w:sz="0" w:space="0" w:color="auto"/>
            <w:bottom w:val="none" w:sz="0" w:space="0" w:color="auto"/>
            <w:right w:val="none" w:sz="0" w:space="0" w:color="auto"/>
          </w:divBdr>
          <w:divsChild>
            <w:div w:id="63198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3364">
      <w:bodyDiv w:val="1"/>
      <w:marLeft w:val="0"/>
      <w:marRight w:val="0"/>
      <w:marTop w:val="0"/>
      <w:marBottom w:val="0"/>
      <w:divBdr>
        <w:top w:val="none" w:sz="0" w:space="0" w:color="auto"/>
        <w:left w:val="none" w:sz="0" w:space="0" w:color="auto"/>
        <w:bottom w:val="none" w:sz="0" w:space="0" w:color="auto"/>
        <w:right w:val="none" w:sz="0" w:space="0" w:color="auto"/>
      </w:divBdr>
      <w:divsChild>
        <w:div w:id="218516685">
          <w:marLeft w:val="0"/>
          <w:marRight w:val="0"/>
          <w:marTop w:val="0"/>
          <w:marBottom w:val="0"/>
          <w:divBdr>
            <w:top w:val="none" w:sz="0" w:space="0" w:color="auto"/>
            <w:left w:val="none" w:sz="0" w:space="0" w:color="auto"/>
            <w:bottom w:val="none" w:sz="0" w:space="0" w:color="auto"/>
            <w:right w:val="none" w:sz="0" w:space="0" w:color="auto"/>
          </w:divBdr>
          <w:divsChild>
            <w:div w:id="63552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0076">
      <w:bodyDiv w:val="1"/>
      <w:marLeft w:val="0"/>
      <w:marRight w:val="0"/>
      <w:marTop w:val="0"/>
      <w:marBottom w:val="0"/>
      <w:divBdr>
        <w:top w:val="none" w:sz="0" w:space="0" w:color="auto"/>
        <w:left w:val="none" w:sz="0" w:space="0" w:color="auto"/>
        <w:bottom w:val="none" w:sz="0" w:space="0" w:color="auto"/>
        <w:right w:val="none" w:sz="0" w:space="0" w:color="auto"/>
      </w:divBdr>
      <w:divsChild>
        <w:div w:id="1981377015">
          <w:marLeft w:val="640"/>
          <w:marRight w:val="0"/>
          <w:marTop w:val="0"/>
          <w:marBottom w:val="0"/>
          <w:divBdr>
            <w:top w:val="none" w:sz="0" w:space="0" w:color="auto"/>
            <w:left w:val="none" w:sz="0" w:space="0" w:color="auto"/>
            <w:bottom w:val="none" w:sz="0" w:space="0" w:color="auto"/>
            <w:right w:val="none" w:sz="0" w:space="0" w:color="auto"/>
          </w:divBdr>
        </w:div>
        <w:div w:id="1487673150">
          <w:marLeft w:val="640"/>
          <w:marRight w:val="0"/>
          <w:marTop w:val="0"/>
          <w:marBottom w:val="0"/>
          <w:divBdr>
            <w:top w:val="none" w:sz="0" w:space="0" w:color="auto"/>
            <w:left w:val="none" w:sz="0" w:space="0" w:color="auto"/>
            <w:bottom w:val="none" w:sz="0" w:space="0" w:color="auto"/>
            <w:right w:val="none" w:sz="0" w:space="0" w:color="auto"/>
          </w:divBdr>
        </w:div>
        <w:div w:id="1464737111">
          <w:marLeft w:val="640"/>
          <w:marRight w:val="0"/>
          <w:marTop w:val="0"/>
          <w:marBottom w:val="0"/>
          <w:divBdr>
            <w:top w:val="none" w:sz="0" w:space="0" w:color="auto"/>
            <w:left w:val="none" w:sz="0" w:space="0" w:color="auto"/>
            <w:bottom w:val="none" w:sz="0" w:space="0" w:color="auto"/>
            <w:right w:val="none" w:sz="0" w:space="0" w:color="auto"/>
          </w:divBdr>
        </w:div>
        <w:div w:id="428740770">
          <w:marLeft w:val="640"/>
          <w:marRight w:val="0"/>
          <w:marTop w:val="0"/>
          <w:marBottom w:val="0"/>
          <w:divBdr>
            <w:top w:val="none" w:sz="0" w:space="0" w:color="auto"/>
            <w:left w:val="none" w:sz="0" w:space="0" w:color="auto"/>
            <w:bottom w:val="none" w:sz="0" w:space="0" w:color="auto"/>
            <w:right w:val="none" w:sz="0" w:space="0" w:color="auto"/>
          </w:divBdr>
        </w:div>
        <w:div w:id="1417554155">
          <w:marLeft w:val="640"/>
          <w:marRight w:val="0"/>
          <w:marTop w:val="0"/>
          <w:marBottom w:val="0"/>
          <w:divBdr>
            <w:top w:val="none" w:sz="0" w:space="0" w:color="auto"/>
            <w:left w:val="none" w:sz="0" w:space="0" w:color="auto"/>
            <w:bottom w:val="none" w:sz="0" w:space="0" w:color="auto"/>
            <w:right w:val="none" w:sz="0" w:space="0" w:color="auto"/>
          </w:divBdr>
        </w:div>
        <w:div w:id="1602106520">
          <w:marLeft w:val="640"/>
          <w:marRight w:val="0"/>
          <w:marTop w:val="0"/>
          <w:marBottom w:val="0"/>
          <w:divBdr>
            <w:top w:val="none" w:sz="0" w:space="0" w:color="auto"/>
            <w:left w:val="none" w:sz="0" w:space="0" w:color="auto"/>
            <w:bottom w:val="none" w:sz="0" w:space="0" w:color="auto"/>
            <w:right w:val="none" w:sz="0" w:space="0" w:color="auto"/>
          </w:divBdr>
        </w:div>
        <w:div w:id="1396464127">
          <w:marLeft w:val="640"/>
          <w:marRight w:val="0"/>
          <w:marTop w:val="0"/>
          <w:marBottom w:val="0"/>
          <w:divBdr>
            <w:top w:val="none" w:sz="0" w:space="0" w:color="auto"/>
            <w:left w:val="none" w:sz="0" w:space="0" w:color="auto"/>
            <w:bottom w:val="none" w:sz="0" w:space="0" w:color="auto"/>
            <w:right w:val="none" w:sz="0" w:space="0" w:color="auto"/>
          </w:divBdr>
        </w:div>
        <w:div w:id="1669018874">
          <w:marLeft w:val="640"/>
          <w:marRight w:val="0"/>
          <w:marTop w:val="0"/>
          <w:marBottom w:val="0"/>
          <w:divBdr>
            <w:top w:val="none" w:sz="0" w:space="0" w:color="auto"/>
            <w:left w:val="none" w:sz="0" w:space="0" w:color="auto"/>
            <w:bottom w:val="none" w:sz="0" w:space="0" w:color="auto"/>
            <w:right w:val="none" w:sz="0" w:space="0" w:color="auto"/>
          </w:divBdr>
        </w:div>
        <w:div w:id="1181118420">
          <w:marLeft w:val="640"/>
          <w:marRight w:val="0"/>
          <w:marTop w:val="0"/>
          <w:marBottom w:val="0"/>
          <w:divBdr>
            <w:top w:val="none" w:sz="0" w:space="0" w:color="auto"/>
            <w:left w:val="none" w:sz="0" w:space="0" w:color="auto"/>
            <w:bottom w:val="none" w:sz="0" w:space="0" w:color="auto"/>
            <w:right w:val="none" w:sz="0" w:space="0" w:color="auto"/>
          </w:divBdr>
        </w:div>
        <w:div w:id="405345277">
          <w:marLeft w:val="640"/>
          <w:marRight w:val="0"/>
          <w:marTop w:val="0"/>
          <w:marBottom w:val="0"/>
          <w:divBdr>
            <w:top w:val="none" w:sz="0" w:space="0" w:color="auto"/>
            <w:left w:val="none" w:sz="0" w:space="0" w:color="auto"/>
            <w:bottom w:val="none" w:sz="0" w:space="0" w:color="auto"/>
            <w:right w:val="none" w:sz="0" w:space="0" w:color="auto"/>
          </w:divBdr>
        </w:div>
        <w:div w:id="606887827">
          <w:marLeft w:val="640"/>
          <w:marRight w:val="0"/>
          <w:marTop w:val="0"/>
          <w:marBottom w:val="0"/>
          <w:divBdr>
            <w:top w:val="none" w:sz="0" w:space="0" w:color="auto"/>
            <w:left w:val="none" w:sz="0" w:space="0" w:color="auto"/>
            <w:bottom w:val="none" w:sz="0" w:space="0" w:color="auto"/>
            <w:right w:val="none" w:sz="0" w:space="0" w:color="auto"/>
          </w:divBdr>
        </w:div>
        <w:div w:id="1450316918">
          <w:marLeft w:val="640"/>
          <w:marRight w:val="0"/>
          <w:marTop w:val="0"/>
          <w:marBottom w:val="0"/>
          <w:divBdr>
            <w:top w:val="none" w:sz="0" w:space="0" w:color="auto"/>
            <w:left w:val="none" w:sz="0" w:space="0" w:color="auto"/>
            <w:bottom w:val="none" w:sz="0" w:space="0" w:color="auto"/>
            <w:right w:val="none" w:sz="0" w:space="0" w:color="auto"/>
          </w:divBdr>
        </w:div>
        <w:div w:id="686098759">
          <w:marLeft w:val="640"/>
          <w:marRight w:val="0"/>
          <w:marTop w:val="0"/>
          <w:marBottom w:val="0"/>
          <w:divBdr>
            <w:top w:val="none" w:sz="0" w:space="0" w:color="auto"/>
            <w:left w:val="none" w:sz="0" w:space="0" w:color="auto"/>
            <w:bottom w:val="none" w:sz="0" w:space="0" w:color="auto"/>
            <w:right w:val="none" w:sz="0" w:space="0" w:color="auto"/>
          </w:divBdr>
        </w:div>
        <w:div w:id="1392574846">
          <w:marLeft w:val="640"/>
          <w:marRight w:val="0"/>
          <w:marTop w:val="0"/>
          <w:marBottom w:val="0"/>
          <w:divBdr>
            <w:top w:val="none" w:sz="0" w:space="0" w:color="auto"/>
            <w:left w:val="none" w:sz="0" w:space="0" w:color="auto"/>
            <w:bottom w:val="none" w:sz="0" w:space="0" w:color="auto"/>
            <w:right w:val="none" w:sz="0" w:space="0" w:color="auto"/>
          </w:divBdr>
        </w:div>
      </w:divsChild>
    </w:div>
    <w:div w:id="34276134">
      <w:bodyDiv w:val="1"/>
      <w:marLeft w:val="0"/>
      <w:marRight w:val="0"/>
      <w:marTop w:val="0"/>
      <w:marBottom w:val="0"/>
      <w:divBdr>
        <w:top w:val="none" w:sz="0" w:space="0" w:color="auto"/>
        <w:left w:val="none" w:sz="0" w:space="0" w:color="auto"/>
        <w:bottom w:val="none" w:sz="0" w:space="0" w:color="auto"/>
        <w:right w:val="none" w:sz="0" w:space="0" w:color="auto"/>
      </w:divBdr>
      <w:divsChild>
        <w:div w:id="272590852">
          <w:marLeft w:val="0"/>
          <w:marRight w:val="0"/>
          <w:marTop w:val="0"/>
          <w:marBottom w:val="0"/>
          <w:divBdr>
            <w:top w:val="none" w:sz="0" w:space="0" w:color="auto"/>
            <w:left w:val="none" w:sz="0" w:space="0" w:color="auto"/>
            <w:bottom w:val="none" w:sz="0" w:space="0" w:color="auto"/>
            <w:right w:val="none" w:sz="0" w:space="0" w:color="auto"/>
          </w:divBdr>
          <w:divsChild>
            <w:div w:id="245580971">
              <w:marLeft w:val="0"/>
              <w:marRight w:val="0"/>
              <w:marTop w:val="0"/>
              <w:marBottom w:val="0"/>
              <w:divBdr>
                <w:top w:val="none" w:sz="0" w:space="0" w:color="auto"/>
                <w:left w:val="none" w:sz="0" w:space="0" w:color="auto"/>
                <w:bottom w:val="none" w:sz="0" w:space="0" w:color="auto"/>
                <w:right w:val="none" w:sz="0" w:space="0" w:color="auto"/>
              </w:divBdr>
            </w:div>
            <w:div w:id="2003242169">
              <w:marLeft w:val="0"/>
              <w:marRight w:val="0"/>
              <w:marTop w:val="0"/>
              <w:marBottom w:val="0"/>
              <w:divBdr>
                <w:top w:val="none" w:sz="0" w:space="0" w:color="auto"/>
                <w:left w:val="none" w:sz="0" w:space="0" w:color="auto"/>
                <w:bottom w:val="none" w:sz="0" w:space="0" w:color="auto"/>
                <w:right w:val="none" w:sz="0" w:space="0" w:color="auto"/>
              </w:divBdr>
            </w:div>
            <w:div w:id="639072942">
              <w:marLeft w:val="0"/>
              <w:marRight w:val="0"/>
              <w:marTop w:val="0"/>
              <w:marBottom w:val="0"/>
              <w:divBdr>
                <w:top w:val="none" w:sz="0" w:space="0" w:color="auto"/>
                <w:left w:val="none" w:sz="0" w:space="0" w:color="auto"/>
                <w:bottom w:val="none" w:sz="0" w:space="0" w:color="auto"/>
                <w:right w:val="none" w:sz="0" w:space="0" w:color="auto"/>
              </w:divBdr>
            </w:div>
            <w:div w:id="307902713">
              <w:marLeft w:val="0"/>
              <w:marRight w:val="0"/>
              <w:marTop w:val="0"/>
              <w:marBottom w:val="0"/>
              <w:divBdr>
                <w:top w:val="none" w:sz="0" w:space="0" w:color="auto"/>
                <w:left w:val="none" w:sz="0" w:space="0" w:color="auto"/>
                <w:bottom w:val="none" w:sz="0" w:space="0" w:color="auto"/>
                <w:right w:val="none" w:sz="0" w:space="0" w:color="auto"/>
              </w:divBdr>
            </w:div>
            <w:div w:id="961305624">
              <w:marLeft w:val="0"/>
              <w:marRight w:val="0"/>
              <w:marTop w:val="0"/>
              <w:marBottom w:val="0"/>
              <w:divBdr>
                <w:top w:val="none" w:sz="0" w:space="0" w:color="auto"/>
                <w:left w:val="none" w:sz="0" w:space="0" w:color="auto"/>
                <w:bottom w:val="none" w:sz="0" w:space="0" w:color="auto"/>
                <w:right w:val="none" w:sz="0" w:space="0" w:color="auto"/>
              </w:divBdr>
            </w:div>
            <w:div w:id="481848326">
              <w:marLeft w:val="0"/>
              <w:marRight w:val="0"/>
              <w:marTop w:val="0"/>
              <w:marBottom w:val="0"/>
              <w:divBdr>
                <w:top w:val="none" w:sz="0" w:space="0" w:color="auto"/>
                <w:left w:val="none" w:sz="0" w:space="0" w:color="auto"/>
                <w:bottom w:val="none" w:sz="0" w:space="0" w:color="auto"/>
                <w:right w:val="none" w:sz="0" w:space="0" w:color="auto"/>
              </w:divBdr>
            </w:div>
            <w:div w:id="978725167">
              <w:marLeft w:val="0"/>
              <w:marRight w:val="0"/>
              <w:marTop w:val="0"/>
              <w:marBottom w:val="0"/>
              <w:divBdr>
                <w:top w:val="none" w:sz="0" w:space="0" w:color="auto"/>
                <w:left w:val="none" w:sz="0" w:space="0" w:color="auto"/>
                <w:bottom w:val="none" w:sz="0" w:space="0" w:color="auto"/>
                <w:right w:val="none" w:sz="0" w:space="0" w:color="auto"/>
              </w:divBdr>
            </w:div>
            <w:div w:id="1903253840">
              <w:marLeft w:val="0"/>
              <w:marRight w:val="0"/>
              <w:marTop w:val="0"/>
              <w:marBottom w:val="0"/>
              <w:divBdr>
                <w:top w:val="none" w:sz="0" w:space="0" w:color="auto"/>
                <w:left w:val="none" w:sz="0" w:space="0" w:color="auto"/>
                <w:bottom w:val="none" w:sz="0" w:space="0" w:color="auto"/>
                <w:right w:val="none" w:sz="0" w:space="0" w:color="auto"/>
              </w:divBdr>
            </w:div>
            <w:div w:id="119539617">
              <w:marLeft w:val="0"/>
              <w:marRight w:val="0"/>
              <w:marTop w:val="0"/>
              <w:marBottom w:val="0"/>
              <w:divBdr>
                <w:top w:val="none" w:sz="0" w:space="0" w:color="auto"/>
                <w:left w:val="none" w:sz="0" w:space="0" w:color="auto"/>
                <w:bottom w:val="none" w:sz="0" w:space="0" w:color="auto"/>
                <w:right w:val="none" w:sz="0" w:space="0" w:color="auto"/>
              </w:divBdr>
            </w:div>
            <w:div w:id="843864758">
              <w:marLeft w:val="0"/>
              <w:marRight w:val="0"/>
              <w:marTop w:val="0"/>
              <w:marBottom w:val="0"/>
              <w:divBdr>
                <w:top w:val="none" w:sz="0" w:space="0" w:color="auto"/>
                <w:left w:val="none" w:sz="0" w:space="0" w:color="auto"/>
                <w:bottom w:val="none" w:sz="0" w:space="0" w:color="auto"/>
                <w:right w:val="none" w:sz="0" w:space="0" w:color="auto"/>
              </w:divBdr>
            </w:div>
            <w:div w:id="623200123">
              <w:marLeft w:val="0"/>
              <w:marRight w:val="0"/>
              <w:marTop w:val="0"/>
              <w:marBottom w:val="0"/>
              <w:divBdr>
                <w:top w:val="none" w:sz="0" w:space="0" w:color="auto"/>
                <w:left w:val="none" w:sz="0" w:space="0" w:color="auto"/>
                <w:bottom w:val="none" w:sz="0" w:space="0" w:color="auto"/>
                <w:right w:val="none" w:sz="0" w:space="0" w:color="auto"/>
              </w:divBdr>
            </w:div>
            <w:div w:id="1533180347">
              <w:marLeft w:val="0"/>
              <w:marRight w:val="0"/>
              <w:marTop w:val="0"/>
              <w:marBottom w:val="0"/>
              <w:divBdr>
                <w:top w:val="none" w:sz="0" w:space="0" w:color="auto"/>
                <w:left w:val="none" w:sz="0" w:space="0" w:color="auto"/>
                <w:bottom w:val="none" w:sz="0" w:space="0" w:color="auto"/>
                <w:right w:val="none" w:sz="0" w:space="0" w:color="auto"/>
              </w:divBdr>
            </w:div>
            <w:div w:id="385301566">
              <w:marLeft w:val="0"/>
              <w:marRight w:val="0"/>
              <w:marTop w:val="0"/>
              <w:marBottom w:val="0"/>
              <w:divBdr>
                <w:top w:val="none" w:sz="0" w:space="0" w:color="auto"/>
                <w:left w:val="none" w:sz="0" w:space="0" w:color="auto"/>
                <w:bottom w:val="none" w:sz="0" w:space="0" w:color="auto"/>
                <w:right w:val="none" w:sz="0" w:space="0" w:color="auto"/>
              </w:divBdr>
            </w:div>
            <w:div w:id="975139190">
              <w:marLeft w:val="0"/>
              <w:marRight w:val="0"/>
              <w:marTop w:val="0"/>
              <w:marBottom w:val="0"/>
              <w:divBdr>
                <w:top w:val="none" w:sz="0" w:space="0" w:color="auto"/>
                <w:left w:val="none" w:sz="0" w:space="0" w:color="auto"/>
                <w:bottom w:val="none" w:sz="0" w:space="0" w:color="auto"/>
                <w:right w:val="none" w:sz="0" w:space="0" w:color="auto"/>
              </w:divBdr>
            </w:div>
            <w:div w:id="1528174135">
              <w:marLeft w:val="0"/>
              <w:marRight w:val="0"/>
              <w:marTop w:val="0"/>
              <w:marBottom w:val="0"/>
              <w:divBdr>
                <w:top w:val="none" w:sz="0" w:space="0" w:color="auto"/>
                <w:left w:val="none" w:sz="0" w:space="0" w:color="auto"/>
                <w:bottom w:val="none" w:sz="0" w:space="0" w:color="auto"/>
                <w:right w:val="none" w:sz="0" w:space="0" w:color="auto"/>
              </w:divBdr>
            </w:div>
            <w:div w:id="1237472648">
              <w:marLeft w:val="0"/>
              <w:marRight w:val="0"/>
              <w:marTop w:val="0"/>
              <w:marBottom w:val="0"/>
              <w:divBdr>
                <w:top w:val="none" w:sz="0" w:space="0" w:color="auto"/>
                <w:left w:val="none" w:sz="0" w:space="0" w:color="auto"/>
                <w:bottom w:val="none" w:sz="0" w:space="0" w:color="auto"/>
                <w:right w:val="none" w:sz="0" w:space="0" w:color="auto"/>
              </w:divBdr>
            </w:div>
            <w:div w:id="1950819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24463">
      <w:bodyDiv w:val="1"/>
      <w:marLeft w:val="0"/>
      <w:marRight w:val="0"/>
      <w:marTop w:val="0"/>
      <w:marBottom w:val="0"/>
      <w:divBdr>
        <w:top w:val="none" w:sz="0" w:space="0" w:color="auto"/>
        <w:left w:val="none" w:sz="0" w:space="0" w:color="auto"/>
        <w:bottom w:val="none" w:sz="0" w:space="0" w:color="auto"/>
        <w:right w:val="none" w:sz="0" w:space="0" w:color="auto"/>
      </w:divBdr>
    </w:div>
    <w:div w:id="54402058">
      <w:bodyDiv w:val="1"/>
      <w:marLeft w:val="0"/>
      <w:marRight w:val="0"/>
      <w:marTop w:val="0"/>
      <w:marBottom w:val="0"/>
      <w:divBdr>
        <w:top w:val="none" w:sz="0" w:space="0" w:color="auto"/>
        <w:left w:val="none" w:sz="0" w:space="0" w:color="auto"/>
        <w:bottom w:val="none" w:sz="0" w:space="0" w:color="auto"/>
        <w:right w:val="none" w:sz="0" w:space="0" w:color="auto"/>
      </w:divBdr>
      <w:divsChild>
        <w:div w:id="1116027921">
          <w:marLeft w:val="0"/>
          <w:marRight w:val="0"/>
          <w:marTop w:val="0"/>
          <w:marBottom w:val="0"/>
          <w:divBdr>
            <w:top w:val="none" w:sz="0" w:space="0" w:color="auto"/>
            <w:left w:val="none" w:sz="0" w:space="0" w:color="auto"/>
            <w:bottom w:val="none" w:sz="0" w:space="0" w:color="auto"/>
            <w:right w:val="none" w:sz="0" w:space="0" w:color="auto"/>
          </w:divBdr>
          <w:divsChild>
            <w:div w:id="61788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64116">
      <w:bodyDiv w:val="1"/>
      <w:marLeft w:val="0"/>
      <w:marRight w:val="0"/>
      <w:marTop w:val="0"/>
      <w:marBottom w:val="0"/>
      <w:divBdr>
        <w:top w:val="none" w:sz="0" w:space="0" w:color="auto"/>
        <w:left w:val="none" w:sz="0" w:space="0" w:color="auto"/>
        <w:bottom w:val="none" w:sz="0" w:space="0" w:color="auto"/>
        <w:right w:val="none" w:sz="0" w:space="0" w:color="auto"/>
      </w:divBdr>
      <w:divsChild>
        <w:div w:id="1106580795">
          <w:marLeft w:val="0"/>
          <w:marRight w:val="0"/>
          <w:marTop w:val="0"/>
          <w:marBottom w:val="0"/>
          <w:divBdr>
            <w:top w:val="none" w:sz="0" w:space="0" w:color="auto"/>
            <w:left w:val="none" w:sz="0" w:space="0" w:color="auto"/>
            <w:bottom w:val="none" w:sz="0" w:space="0" w:color="auto"/>
            <w:right w:val="none" w:sz="0" w:space="0" w:color="auto"/>
          </w:divBdr>
          <w:divsChild>
            <w:div w:id="179405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457379">
      <w:bodyDiv w:val="1"/>
      <w:marLeft w:val="0"/>
      <w:marRight w:val="0"/>
      <w:marTop w:val="0"/>
      <w:marBottom w:val="0"/>
      <w:divBdr>
        <w:top w:val="none" w:sz="0" w:space="0" w:color="auto"/>
        <w:left w:val="none" w:sz="0" w:space="0" w:color="auto"/>
        <w:bottom w:val="none" w:sz="0" w:space="0" w:color="auto"/>
        <w:right w:val="none" w:sz="0" w:space="0" w:color="auto"/>
      </w:divBdr>
      <w:divsChild>
        <w:div w:id="1652710370">
          <w:marLeft w:val="0"/>
          <w:marRight w:val="0"/>
          <w:marTop w:val="0"/>
          <w:marBottom w:val="0"/>
          <w:divBdr>
            <w:top w:val="none" w:sz="0" w:space="0" w:color="auto"/>
            <w:left w:val="none" w:sz="0" w:space="0" w:color="auto"/>
            <w:bottom w:val="none" w:sz="0" w:space="0" w:color="auto"/>
            <w:right w:val="none" w:sz="0" w:space="0" w:color="auto"/>
          </w:divBdr>
          <w:divsChild>
            <w:div w:id="85228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51210">
      <w:bodyDiv w:val="1"/>
      <w:marLeft w:val="0"/>
      <w:marRight w:val="0"/>
      <w:marTop w:val="0"/>
      <w:marBottom w:val="0"/>
      <w:divBdr>
        <w:top w:val="none" w:sz="0" w:space="0" w:color="auto"/>
        <w:left w:val="none" w:sz="0" w:space="0" w:color="auto"/>
        <w:bottom w:val="none" w:sz="0" w:space="0" w:color="auto"/>
        <w:right w:val="none" w:sz="0" w:space="0" w:color="auto"/>
      </w:divBdr>
      <w:divsChild>
        <w:div w:id="1326081718">
          <w:marLeft w:val="640"/>
          <w:marRight w:val="0"/>
          <w:marTop w:val="0"/>
          <w:marBottom w:val="0"/>
          <w:divBdr>
            <w:top w:val="none" w:sz="0" w:space="0" w:color="auto"/>
            <w:left w:val="none" w:sz="0" w:space="0" w:color="auto"/>
            <w:bottom w:val="none" w:sz="0" w:space="0" w:color="auto"/>
            <w:right w:val="none" w:sz="0" w:space="0" w:color="auto"/>
          </w:divBdr>
        </w:div>
        <w:div w:id="1374960116">
          <w:marLeft w:val="640"/>
          <w:marRight w:val="0"/>
          <w:marTop w:val="0"/>
          <w:marBottom w:val="0"/>
          <w:divBdr>
            <w:top w:val="none" w:sz="0" w:space="0" w:color="auto"/>
            <w:left w:val="none" w:sz="0" w:space="0" w:color="auto"/>
            <w:bottom w:val="none" w:sz="0" w:space="0" w:color="auto"/>
            <w:right w:val="none" w:sz="0" w:space="0" w:color="auto"/>
          </w:divBdr>
        </w:div>
        <w:div w:id="304553982">
          <w:marLeft w:val="640"/>
          <w:marRight w:val="0"/>
          <w:marTop w:val="0"/>
          <w:marBottom w:val="0"/>
          <w:divBdr>
            <w:top w:val="none" w:sz="0" w:space="0" w:color="auto"/>
            <w:left w:val="none" w:sz="0" w:space="0" w:color="auto"/>
            <w:bottom w:val="none" w:sz="0" w:space="0" w:color="auto"/>
            <w:right w:val="none" w:sz="0" w:space="0" w:color="auto"/>
          </w:divBdr>
        </w:div>
        <w:div w:id="1244535193">
          <w:marLeft w:val="640"/>
          <w:marRight w:val="0"/>
          <w:marTop w:val="0"/>
          <w:marBottom w:val="0"/>
          <w:divBdr>
            <w:top w:val="none" w:sz="0" w:space="0" w:color="auto"/>
            <w:left w:val="none" w:sz="0" w:space="0" w:color="auto"/>
            <w:bottom w:val="none" w:sz="0" w:space="0" w:color="auto"/>
            <w:right w:val="none" w:sz="0" w:space="0" w:color="auto"/>
          </w:divBdr>
        </w:div>
        <w:div w:id="299842051">
          <w:marLeft w:val="640"/>
          <w:marRight w:val="0"/>
          <w:marTop w:val="0"/>
          <w:marBottom w:val="0"/>
          <w:divBdr>
            <w:top w:val="none" w:sz="0" w:space="0" w:color="auto"/>
            <w:left w:val="none" w:sz="0" w:space="0" w:color="auto"/>
            <w:bottom w:val="none" w:sz="0" w:space="0" w:color="auto"/>
            <w:right w:val="none" w:sz="0" w:space="0" w:color="auto"/>
          </w:divBdr>
        </w:div>
        <w:div w:id="1578203964">
          <w:marLeft w:val="640"/>
          <w:marRight w:val="0"/>
          <w:marTop w:val="0"/>
          <w:marBottom w:val="0"/>
          <w:divBdr>
            <w:top w:val="none" w:sz="0" w:space="0" w:color="auto"/>
            <w:left w:val="none" w:sz="0" w:space="0" w:color="auto"/>
            <w:bottom w:val="none" w:sz="0" w:space="0" w:color="auto"/>
            <w:right w:val="none" w:sz="0" w:space="0" w:color="auto"/>
          </w:divBdr>
        </w:div>
        <w:div w:id="801190358">
          <w:marLeft w:val="640"/>
          <w:marRight w:val="0"/>
          <w:marTop w:val="0"/>
          <w:marBottom w:val="0"/>
          <w:divBdr>
            <w:top w:val="none" w:sz="0" w:space="0" w:color="auto"/>
            <w:left w:val="none" w:sz="0" w:space="0" w:color="auto"/>
            <w:bottom w:val="none" w:sz="0" w:space="0" w:color="auto"/>
            <w:right w:val="none" w:sz="0" w:space="0" w:color="auto"/>
          </w:divBdr>
        </w:div>
        <w:div w:id="678234280">
          <w:marLeft w:val="640"/>
          <w:marRight w:val="0"/>
          <w:marTop w:val="0"/>
          <w:marBottom w:val="0"/>
          <w:divBdr>
            <w:top w:val="none" w:sz="0" w:space="0" w:color="auto"/>
            <w:left w:val="none" w:sz="0" w:space="0" w:color="auto"/>
            <w:bottom w:val="none" w:sz="0" w:space="0" w:color="auto"/>
            <w:right w:val="none" w:sz="0" w:space="0" w:color="auto"/>
          </w:divBdr>
        </w:div>
        <w:div w:id="1556698533">
          <w:marLeft w:val="640"/>
          <w:marRight w:val="0"/>
          <w:marTop w:val="0"/>
          <w:marBottom w:val="0"/>
          <w:divBdr>
            <w:top w:val="none" w:sz="0" w:space="0" w:color="auto"/>
            <w:left w:val="none" w:sz="0" w:space="0" w:color="auto"/>
            <w:bottom w:val="none" w:sz="0" w:space="0" w:color="auto"/>
            <w:right w:val="none" w:sz="0" w:space="0" w:color="auto"/>
          </w:divBdr>
        </w:div>
        <w:div w:id="1029061675">
          <w:marLeft w:val="640"/>
          <w:marRight w:val="0"/>
          <w:marTop w:val="0"/>
          <w:marBottom w:val="0"/>
          <w:divBdr>
            <w:top w:val="none" w:sz="0" w:space="0" w:color="auto"/>
            <w:left w:val="none" w:sz="0" w:space="0" w:color="auto"/>
            <w:bottom w:val="none" w:sz="0" w:space="0" w:color="auto"/>
            <w:right w:val="none" w:sz="0" w:space="0" w:color="auto"/>
          </w:divBdr>
        </w:div>
        <w:div w:id="780296038">
          <w:marLeft w:val="640"/>
          <w:marRight w:val="0"/>
          <w:marTop w:val="0"/>
          <w:marBottom w:val="0"/>
          <w:divBdr>
            <w:top w:val="none" w:sz="0" w:space="0" w:color="auto"/>
            <w:left w:val="none" w:sz="0" w:space="0" w:color="auto"/>
            <w:bottom w:val="none" w:sz="0" w:space="0" w:color="auto"/>
            <w:right w:val="none" w:sz="0" w:space="0" w:color="auto"/>
          </w:divBdr>
        </w:div>
        <w:div w:id="406414599">
          <w:marLeft w:val="640"/>
          <w:marRight w:val="0"/>
          <w:marTop w:val="0"/>
          <w:marBottom w:val="0"/>
          <w:divBdr>
            <w:top w:val="none" w:sz="0" w:space="0" w:color="auto"/>
            <w:left w:val="none" w:sz="0" w:space="0" w:color="auto"/>
            <w:bottom w:val="none" w:sz="0" w:space="0" w:color="auto"/>
            <w:right w:val="none" w:sz="0" w:space="0" w:color="auto"/>
          </w:divBdr>
        </w:div>
        <w:div w:id="1867134280">
          <w:marLeft w:val="640"/>
          <w:marRight w:val="0"/>
          <w:marTop w:val="0"/>
          <w:marBottom w:val="0"/>
          <w:divBdr>
            <w:top w:val="none" w:sz="0" w:space="0" w:color="auto"/>
            <w:left w:val="none" w:sz="0" w:space="0" w:color="auto"/>
            <w:bottom w:val="none" w:sz="0" w:space="0" w:color="auto"/>
            <w:right w:val="none" w:sz="0" w:space="0" w:color="auto"/>
          </w:divBdr>
        </w:div>
        <w:div w:id="495534591">
          <w:marLeft w:val="640"/>
          <w:marRight w:val="0"/>
          <w:marTop w:val="0"/>
          <w:marBottom w:val="0"/>
          <w:divBdr>
            <w:top w:val="none" w:sz="0" w:space="0" w:color="auto"/>
            <w:left w:val="none" w:sz="0" w:space="0" w:color="auto"/>
            <w:bottom w:val="none" w:sz="0" w:space="0" w:color="auto"/>
            <w:right w:val="none" w:sz="0" w:space="0" w:color="auto"/>
          </w:divBdr>
        </w:div>
        <w:div w:id="2129464385">
          <w:marLeft w:val="640"/>
          <w:marRight w:val="0"/>
          <w:marTop w:val="0"/>
          <w:marBottom w:val="0"/>
          <w:divBdr>
            <w:top w:val="none" w:sz="0" w:space="0" w:color="auto"/>
            <w:left w:val="none" w:sz="0" w:space="0" w:color="auto"/>
            <w:bottom w:val="none" w:sz="0" w:space="0" w:color="auto"/>
            <w:right w:val="none" w:sz="0" w:space="0" w:color="auto"/>
          </w:divBdr>
        </w:div>
      </w:divsChild>
    </w:div>
    <w:div w:id="66346716">
      <w:bodyDiv w:val="1"/>
      <w:marLeft w:val="0"/>
      <w:marRight w:val="0"/>
      <w:marTop w:val="0"/>
      <w:marBottom w:val="0"/>
      <w:divBdr>
        <w:top w:val="none" w:sz="0" w:space="0" w:color="auto"/>
        <w:left w:val="none" w:sz="0" w:space="0" w:color="auto"/>
        <w:bottom w:val="none" w:sz="0" w:space="0" w:color="auto"/>
        <w:right w:val="none" w:sz="0" w:space="0" w:color="auto"/>
      </w:divBdr>
      <w:divsChild>
        <w:div w:id="415708150">
          <w:marLeft w:val="0"/>
          <w:marRight w:val="0"/>
          <w:marTop w:val="0"/>
          <w:marBottom w:val="0"/>
          <w:divBdr>
            <w:top w:val="none" w:sz="0" w:space="0" w:color="auto"/>
            <w:left w:val="none" w:sz="0" w:space="0" w:color="auto"/>
            <w:bottom w:val="none" w:sz="0" w:space="0" w:color="auto"/>
            <w:right w:val="none" w:sz="0" w:space="0" w:color="auto"/>
          </w:divBdr>
          <w:divsChild>
            <w:div w:id="33399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62529">
      <w:bodyDiv w:val="1"/>
      <w:marLeft w:val="0"/>
      <w:marRight w:val="0"/>
      <w:marTop w:val="0"/>
      <w:marBottom w:val="0"/>
      <w:divBdr>
        <w:top w:val="none" w:sz="0" w:space="0" w:color="auto"/>
        <w:left w:val="none" w:sz="0" w:space="0" w:color="auto"/>
        <w:bottom w:val="none" w:sz="0" w:space="0" w:color="auto"/>
        <w:right w:val="none" w:sz="0" w:space="0" w:color="auto"/>
      </w:divBdr>
      <w:divsChild>
        <w:div w:id="579949604">
          <w:marLeft w:val="0"/>
          <w:marRight w:val="0"/>
          <w:marTop w:val="0"/>
          <w:marBottom w:val="0"/>
          <w:divBdr>
            <w:top w:val="none" w:sz="0" w:space="0" w:color="auto"/>
            <w:left w:val="none" w:sz="0" w:space="0" w:color="auto"/>
            <w:bottom w:val="none" w:sz="0" w:space="0" w:color="auto"/>
            <w:right w:val="none" w:sz="0" w:space="0" w:color="auto"/>
          </w:divBdr>
          <w:divsChild>
            <w:div w:id="990331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73941">
      <w:bodyDiv w:val="1"/>
      <w:marLeft w:val="0"/>
      <w:marRight w:val="0"/>
      <w:marTop w:val="0"/>
      <w:marBottom w:val="0"/>
      <w:divBdr>
        <w:top w:val="none" w:sz="0" w:space="0" w:color="auto"/>
        <w:left w:val="none" w:sz="0" w:space="0" w:color="auto"/>
        <w:bottom w:val="none" w:sz="0" w:space="0" w:color="auto"/>
        <w:right w:val="none" w:sz="0" w:space="0" w:color="auto"/>
      </w:divBdr>
      <w:divsChild>
        <w:div w:id="1752044929">
          <w:marLeft w:val="0"/>
          <w:marRight w:val="0"/>
          <w:marTop w:val="0"/>
          <w:marBottom w:val="0"/>
          <w:divBdr>
            <w:top w:val="none" w:sz="0" w:space="0" w:color="auto"/>
            <w:left w:val="none" w:sz="0" w:space="0" w:color="auto"/>
            <w:bottom w:val="none" w:sz="0" w:space="0" w:color="auto"/>
            <w:right w:val="none" w:sz="0" w:space="0" w:color="auto"/>
          </w:divBdr>
          <w:divsChild>
            <w:div w:id="188536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60189">
      <w:bodyDiv w:val="1"/>
      <w:marLeft w:val="0"/>
      <w:marRight w:val="0"/>
      <w:marTop w:val="0"/>
      <w:marBottom w:val="0"/>
      <w:divBdr>
        <w:top w:val="none" w:sz="0" w:space="0" w:color="auto"/>
        <w:left w:val="none" w:sz="0" w:space="0" w:color="auto"/>
        <w:bottom w:val="none" w:sz="0" w:space="0" w:color="auto"/>
        <w:right w:val="none" w:sz="0" w:space="0" w:color="auto"/>
      </w:divBdr>
      <w:divsChild>
        <w:div w:id="698745459">
          <w:marLeft w:val="0"/>
          <w:marRight w:val="0"/>
          <w:marTop w:val="0"/>
          <w:marBottom w:val="0"/>
          <w:divBdr>
            <w:top w:val="none" w:sz="0" w:space="0" w:color="auto"/>
            <w:left w:val="none" w:sz="0" w:space="0" w:color="auto"/>
            <w:bottom w:val="none" w:sz="0" w:space="0" w:color="auto"/>
            <w:right w:val="none" w:sz="0" w:space="0" w:color="auto"/>
          </w:divBdr>
          <w:divsChild>
            <w:div w:id="544564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67503">
      <w:bodyDiv w:val="1"/>
      <w:marLeft w:val="0"/>
      <w:marRight w:val="0"/>
      <w:marTop w:val="0"/>
      <w:marBottom w:val="0"/>
      <w:divBdr>
        <w:top w:val="none" w:sz="0" w:space="0" w:color="auto"/>
        <w:left w:val="none" w:sz="0" w:space="0" w:color="auto"/>
        <w:bottom w:val="none" w:sz="0" w:space="0" w:color="auto"/>
        <w:right w:val="none" w:sz="0" w:space="0" w:color="auto"/>
      </w:divBdr>
      <w:divsChild>
        <w:div w:id="2092504983">
          <w:marLeft w:val="0"/>
          <w:marRight w:val="0"/>
          <w:marTop w:val="0"/>
          <w:marBottom w:val="0"/>
          <w:divBdr>
            <w:top w:val="none" w:sz="0" w:space="0" w:color="auto"/>
            <w:left w:val="none" w:sz="0" w:space="0" w:color="auto"/>
            <w:bottom w:val="none" w:sz="0" w:space="0" w:color="auto"/>
            <w:right w:val="none" w:sz="0" w:space="0" w:color="auto"/>
          </w:divBdr>
          <w:divsChild>
            <w:div w:id="99129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68637">
      <w:bodyDiv w:val="1"/>
      <w:marLeft w:val="0"/>
      <w:marRight w:val="0"/>
      <w:marTop w:val="0"/>
      <w:marBottom w:val="0"/>
      <w:divBdr>
        <w:top w:val="none" w:sz="0" w:space="0" w:color="auto"/>
        <w:left w:val="none" w:sz="0" w:space="0" w:color="auto"/>
        <w:bottom w:val="none" w:sz="0" w:space="0" w:color="auto"/>
        <w:right w:val="none" w:sz="0" w:space="0" w:color="auto"/>
      </w:divBdr>
      <w:divsChild>
        <w:div w:id="257980054">
          <w:marLeft w:val="0"/>
          <w:marRight w:val="0"/>
          <w:marTop w:val="0"/>
          <w:marBottom w:val="0"/>
          <w:divBdr>
            <w:top w:val="none" w:sz="0" w:space="0" w:color="auto"/>
            <w:left w:val="none" w:sz="0" w:space="0" w:color="auto"/>
            <w:bottom w:val="none" w:sz="0" w:space="0" w:color="auto"/>
            <w:right w:val="none" w:sz="0" w:space="0" w:color="auto"/>
          </w:divBdr>
          <w:divsChild>
            <w:div w:id="114813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206640">
      <w:bodyDiv w:val="1"/>
      <w:marLeft w:val="0"/>
      <w:marRight w:val="0"/>
      <w:marTop w:val="0"/>
      <w:marBottom w:val="0"/>
      <w:divBdr>
        <w:top w:val="none" w:sz="0" w:space="0" w:color="auto"/>
        <w:left w:val="none" w:sz="0" w:space="0" w:color="auto"/>
        <w:bottom w:val="none" w:sz="0" w:space="0" w:color="auto"/>
        <w:right w:val="none" w:sz="0" w:space="0" w:color="auto"/>
      </w:divBdr>
      <w:divsChild>
        <w:div w:id="291323158">
          <w:marLeft w:val="0"/>
          <w:marRight w:val="0"/>
          <w:marTop w:val="0"/>
          <w:marBottom w:val="0"/>
          <w:divBdr>
            <w:top w:val="none" w:sz="0" w:space="0" w:color="auto"/>
            <w:left w:val="none" w:sz="0" w:space="0" w:color="auto"/>
            <w:bottom w:val="none" w:sz="0" w:space="0" w:color="auto"/>
            <w:right w:val="none" w:sz="0" w:space="0" w:color="auto"/>
          </w:divBdr>
          <w:divsChild>
            <w:div w:id="172597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11288">
      <w:bodyDiv w:val="1"/>
      <w:marLeft w:val="0"/>
      <w:marRight w:val="0"/>
      <w:marTop w:val="0"/>
      <w:marBottom w:val="0"/>
      <w:divBdr>
        <w:top w:val="none" w:sz="0" w:space="0" w:color="auto"/>
        <w:left w:val="none" w:sz="0" w:space="0" w:color="auto"/>
        <w:bottom w:val="none" w:sz="0" w:space="0" w:color="auto"/>
        <w:right w:val="none" w:sz="0" w:space="0" w:color="auto"/>
      </w:divBdr>
      <w:divsChild>
        <w:div w:id="1073549487">
          <w:marLeft w:val="0"/>
          <w:marRight w:val="0"/>
          <w:marTop w:val="0"/>
          <w:marBottom w:val="0"/>
          <w:divBdr>
            <w:top w:val="none" w:sz="0" w:space="0" w:color="auto"/>
            <w:left w:val="none" w:sz="0" w:space="0" w:color="auto"/>
            <w:bottom w:val="none" w:sz="0" w:space="0" w:color="auto"/>
            <w:right w:val="none" w:sz="0" w:space="0" w:color="auto"/>
          </w:divBdr>
          <w:divsChild>
            <w:div w:id="210229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2372">
      <w:bodyDiv w:val="1"/>
      <w:marLeft w:val="0"/>
      <w:marRight w:val="0"/>
      <w:marTop w:val="0"/>
      <w:marBottom w:val="0"/>
      <w:divBdr>
        <w:top w:val="none" w:sz="0" w:space="0" w:color="auto"/>
        <w:left w:val="none" w:sz="0" w:space="0" w:color="auto"/>
        <w:bottom w:val="none" w:sz="0" w:space="0" w:color="auto"/>
        <w:right w:val="none" w:sz="0" w:space="0" w:color="auto"/>
      </w:divBdr>
      <w:divsChild>
        <w:div w:id="37168164">
          <w:marLeft w:val="0"/>
          <w:marRight w:val="0"/>
          <w:marTop w:val="0"/>
          <w:marBottom w:val="0"/>
          <w:divBdr>
            <w:top w:val="none" w:sz="0" w:space="0" w:color="auto"/>
            <w:left w:val="none" w:sz="0" w:space="0" w:color="auto"/>
            <w:bottom w:val="none" w:sz="0" w:space="0" w:color="auto"/>
            <w:right w:val="none" w:sz="0" w:space="0" w:color="auto"/>
          </w:divBdr>
          <w:divsChild>
            <w:div w:id="1955750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25774">
      <w:bodyDiv w:val="1"/>
      <w:marLeft w:val="0"/>
      <w:marRight w:val="0"/>
      <w:marTop w:val="0"/>
      <w:marBottom w:val="0"/>
      <w:divBdr>
        <w:top w:val="none" w:sz="0" w:space="0" w:color="auto"/>
        <w:left w:val="none" w:sz="0" w:space="0" w:color="auto"/>
        <w:bottom w:val="none" w:sz="0" w:space="0" w:color="auto"/>
        <w:right w:val="none" w:sz="0" w:space="0" w:color="auto"/>
      </w:divBdr>
      <w:divsChild>
        <w:div w:id="610361177">
          <w:marLeft w:val="0"/>
          <w:marRight w:val="0"/>
          <w:marTop w:val="0"/>
          <w:marBottom w:val="0"/>
          <w:divBdr>
            <w:top w:val="none" w:sz="0" w:space="0" w:color="auto"/>
            <w:left w:val="none" w:sz="0" w:space="0" w:color="auto"/>
            <w:bottom w:val="none" w:sz="0" w:space="0" w:color="auto"/>
            <w:right w:val="none" w:sz="0" w:space="0" w:color="auto"/>
          </w:divBdr>
          <w:divsChild>
            <w:div w:id="894513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57073">
      <w:bodyDiv w:val="1"/>
      <w:marLeft w:val="0"/>
      <w:marRight w:val="0"/>
      <w:marTop w:val="0"/>
      <w:marBottom w:val="0"/>
      <w:divBdr>
        <w:top w:val="none" w:sz="0" w:space="0" w:color="auto"/>
        <w:left w:val="none" w:sz="0" w:space="0" w:color="auto"/>
        <w:bottom w:val="none" w:sz="0" w:space="0" w:color="auto"/>
        <w:right w:val="none" w:sz="0" w:space="0" w:color="auto"/>
      </w:divBdr>
      <w:divsChild>
        <w:div w:id="711459146">
          <w:marLeft w:val="0"/>
          <w:marRight w:val="0"/>
          <w:marTop w:val="0"/>
          <w:marBottom w:val="0"/>
          <w:divBdr>
            <w:top w:val="none" w:sz="0" w:space="0" w:color="auto"/>
            <w:left w:val="none" w:sz="0" w:space="0" w:color="auto"/>
            <w:bottom w:val="none" w:sz="0" w:space="0" w:color="auto"/>
            <w:right w:val="none" w:sz="0" w:space="0" w:color="auto"/>
          </w:divBdr>
          <w:divsChild>
            <w:div w:id="1485273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75936">
      <w:bodyDiv w:val="1"/>
      <w:marLeft w:val="0"/>
      <w:marRight w:val="0"/>
      <w:marTop w:val="0"/>
      <w:marBottom w:val="0"/>
      <w:divBdr>
        <w:top w:val="none" w:sz="0" w:space="0" w:color="auto"/>
        <w:left w:val="none" w:sz="0" w:space="0" w:color="auto"/>
        <w:bottom w:val="none" w:sz="0" w:space="0" w:color="auto"/>
        <w:right w:val="none" w:sz="0" w:space="0" w:color="auto"/>
      </w:divBdr>
      <w:divsChild>
        <w:div w:id="589968748">
          <w:marLeft w:val="640"/>
          <w:marRight w:val="0"/>
          <w:marTop w:val="0"/>
          <w:marBottom w:val="0"/>
          <w:divBdr>
            <w:top w:val="none" w:sz="0" w:space="0" w:color="auto"/>
            <w:left w:val="none" w:sz="0" w:space="0" w:color="auto"/>
            <w:bottom w:val="none" w:sz="0" w:space="0" w:color="auto"/>
            <w:right w:val="none" w:sz="0" w:space="0" w:color="auto"/>
          </w:divBdr>
        </w:div>
        <w:div w:id="979766032">
          <w:marLeft w:val="640"/>
          <w:marRight w:val="0"/>
          <w:marTop w:val="0"/>
          <w:marBottom w:val="0"/>
          <w:divBdr>
            <w:top w:val="none" w:sz="0" w:space="0" w:color="auto"/>
            <w:left w:val="none" w:sz="0" w:space="0" w:color="auto"/>
            <w:bottom w:val="none" w:sz="0" w:space="0" w:color="auto"/>
            <w:right w:val="none" w:sz="0" w:space="0" w:color="auto"/>
          </w:divBdr>
        </w:div>
        <w:div w:id="1656225917">
          <w:marLeft w:val="640"/>
          <w:marRight w:val="0"/>
          <w:marTop w:val="0"/>
          <w:marBottom w:val="0"/>
          <w:divBdr>
            <w:top w:val="none" w:sz="0" w:space="0" w:color="auto"/>
            <w:left w:val="none" w:sz="0" w:space="0" w:color="auto"/>
            <w:bottom w:val="none" w:sz="0" w:space="0" w:color="auto"/>
            <w:right w:val="none" w:sz="0" w:space="0" w:color="auto"/>
          </w:divBdr>
        </w:div>
        <w:div w:id="1435786253">
          <w:marLeft w:val="640"/>
          <w:marRight w:val="0"/>
          <w:marTop w:val="0"/>
          <w:marBottom w:val="0"/>
          <w:divBdr>
            <w:top w:val="none" w:sz="0" w:space="0" w:color="auto"/>
            <w:left w:val="none" w:sz="0" w:space="0" w:color="auto"/>
            <w:bottom w:val="none" w:sz="0" w:space="0" w:color="auto"/>
            <w:right w:val="none" w:sz="0" w:space="0" w:color="auto"/>
          </w:divBdr>
        </w:div>
        <w:div w:id="1282153122">
          <w:marLeft w:val="640"/>
          <w:marRight w:val="0"/>
          <w:marTop w:val="0"/>
          <w:marBottom w:val="0"/>
          <w:divBdr>
            <w:top w:val="none" w:sz="0" w:space="0" w:color="auto"/>
            <w:left w:val="none" w:sz="0" w:space="0" w:color="auto"/>
            <w:bottom w:val="none" w:sz="0" w:space="0" w:color="auto"/>
            <w:right w:val="none" w:sz="0" w:space="0" w:color="auto"/>
          </w:divBdr>
        </w:div>
        <w:div w:id="221135611">
          <w:marLeft w:val="640"/>
          <w:marRight w:val="0"/>
          <w:marTop w:val="0"/>
          <w:marBottom w:val="0"/>
          <w:divBdr>
            <w:top w:val="none" w:sz="0" w:space="0" w:color="auto"/>
            <w:left w:val="none" w:sz="0" w:space="0" w:color="auto"/>
            <w:bottom w:val="none" w:sz="0" w:space="0" w:color="auto"/>
            <w:right w:val="none" w:sz="0" w:space="0" w:color="auto"/>
          </w:divBdr>
        </w:div>
      </w:divsChild>
    </w:div>
    <w:div w:id="153689332">
      <w:bodyDiv w:val="1"/>
      <w:marLeft w:val="0"/>
      <w:marRight w:val="0"/>
      <w:marTop w:val="0"/>
      <w:marBottom w:val="0"/>
      <w:divBdr>
        <w:top w:val="none" w:sz="0" w:space="0" w:color="auto"/>
        <w:left w:val="none" w:sz="0" w:space="0" w:color="auto"/>
        <w:bottom w:val="none" w:sz="0" w:space="0" w:color="auto"/>
        <w:right w:val="none" w:sz="0" w:space="0" w:color="auto"/>
      </w:divBdr>
      <w:divsChild>
        <w:div w:id="328288158">
          <w:marLeft w:val="0"/>
          <w:marRight w:val="0"/>
          <w:marTop w:val="0"/>
          <w:marBottom w:val="0"/>
          <w:divBdr>
            <w:top w:val="none" w:sz="0" w:space="0" w:color="auto"/>
            <w:left w:val="none" w:sz="0" w:space="0" w:color="auto"/>
            <w:bottom w:val="none" w:sz="0" w:space="0" w:color="auto"/>
            <w:right w:val="none" w:sz="0" w:space="0" w:color="auto"/>
          </w:divBdr>
          <w:divsChild>
            <w:div w:id="2011322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82050">
      <w:bodyDiv w:val="1"/>
      <w:marLeft w:val="0"/>
      <w:marRight w:val="0"/>
      <w:marTop w:val="0"/>
      <w:marBottom w:val="0"/>
      <w:divBdr>
        <w:top w:val="none" w:sz="0" w:space="0" w:color="auto"/>
        <w:left w:val="none" w:sz="0" w:space="0" w:color="auto"/>
        <w:bottom w:val="none" w:sz="0" w:space="0" w:color="auto"/>
        <w:right w:val="none" w:sz="0" w:space="0" w:color="auto"/>
      </w:divBdr>
      <w:divsChild>
        <w:div w:id="1225021463">
          <w:marLeft w:val="0"/>
          <w:marRight w:val="0"/>
          <w:marTop w:val="0"/>
          <w:marBottom w:val="0"/>
          <w:divBdr>
            <w:top w:val="none" w:sz="0" w:space="0" w:color="auto"/>
            <w:left w:val="none" w:sz="0" w:space="0" w:color="auto"/>
            <w:bottom w:val="none" w:sz="0" w:space="0" w:color="auto"/>
            <w:right w:val="none" w:sz="0" w:space="0" w:color="auto"/>
          </w:divBdr>
          <w:divsChild>
            <w:div w:id="147116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610905">
      <w:bodyDiv w:val="1"/>
      <w:marLeft w:val="0"/>
      <w:marRight w:val="0"/>
      <w:marTop w:val="0"/>
      <w:marBottom w:val="0"/>
      <w:divBdr>
        <w:top w:val="none" w:sz="0" w:space="0" w:color="auto"/>
        <w:left w:val="none" w:sz="0" w:space="0" w:color="auto"/>
        <w:bottom w:val="none" w:sz="0" w:space="0" w:color="auto"/>
        <w:right w:val="none" w:sz="0" w:space="0" w:color="auto"/>
      </w:divBdr>
      <w:divsChild>
        <w:div w:id="389040106">
          <w:marLeft w:val="0"/>
          <w:marRight w:val="0"/>
          <w:marTop w:val="0"/>
          <w:marBottom w:val="0"/>
          <w:divBdr>
            <w:top w:val="none" w:sz="0" w:space="0" w:color="auto"/>
            <w:left w:val="none" w:sz="0" w:space="0" w:color="auto"/>
            <w:bottom w:val="none" w:sz="0" w:space="0" w:color="auto"/>
            <w:right w:val="none" w:sz="0" w:space="0" w:color="auto"/>
          </w:divBdr>
          <w:divsChild>
            <w:div w:id="13117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20673">
      <w:bodyDiv w:val="1"/>
      <w:marLeft w:val="0"/>
      <w:marRight w:val="0"/>
      <w:marTop w:val="0"/>
      <w:marBottom w:val="0"/>
      <w:divBdr>
        <w:top w:val="none" w:sz="0" w:space="0" w:color="auto"/>
        <w:left w:val="none" w:sz="0" w:space="0" w:color="auto"/>
        <w:bottom w:val="none" w:sz="0" w:space="0" w:color="auto"/>
        <w:right w:val="none" w:sz="0" w:space="0" w:color="auto"/>
      </w:divBdr>
      <w:divsChild>
        <w:div w:id="1133594552">
          <w:marLeft w:val="0"/>
          <w:marRight w:val="0"/>
          <w:marTop w:val="0"/>
          <w:marBottom w:val="0"/>
          <w:divBdr>
            <w:top w:val="none" w:sz="0" w:space="0" w:color="auto"/>
            <w:left w:val="none" w:sz="0" w:space="0" w:color="auto"/>
            <w:bottom w:val="none" w:sz="0" w:space="0" w:color="auto"/>
            <w:right w:val="none" w:sz="0" w:space="0" w:color="auto"/>
          </w:divBdr>
          <w:divsChild>
            <w:div w:id="658845422">
              <w:marLeft w:val="0"/>
              <w:marRight w:val="0"/>
              <w:marTop w:val="0"/>
              <w:marBottom w:val="0"/>
              <w:divBdr>
                <w:top w:val="none" w:sz="0" w:space="0" w:color="auto"/>
                <w:left w:val="none" w:sz="0" w:space="0" w:color="auto"/>
                <w:bottom w:val="none" w:sz="0" w:space="0" w:color="auto"/>
                <w:right w:val="none" w:sz="0" w:space="0" w:color="auto"/>
              </w:divBdr>
            </w:div>
            <w:div w:id="29647485">
              <w:marLeft w:val="0"/>
              <w:marRight w:val="0"/>
              <w:marTop w:val="0"/>
              <w:marBottom w:val="0"/>
              <w:divBdr>
                <w:top w:val="none" w:sz="0" w:space="0" w:color="auto"/>
                <w:left w:val="none" w:sz="0" w:space="0" w:color="auto"/>
                <w:bottom w:val="none" w:sz="0" w:space="0" w:color="auto"/>
                <w:right w:val="none" w:sz="0" w:space="0" w:color="auto"/>
              </w:divBdr>
            </w:div>
            <w:div w:id="1831361234">
              <w:marLeft w:val="0"/>
              <w:marRight w:val="0"/>
              <w:marTop w:val="0"/>
              <w:marBottom w:val="0"/>
              <w:divBdr>
                <w:top w:val="none" w:sz="0" w:space="0" w:color="auto"/>
                <w:left w:val="none" w:sz="0" w:space="0" w:color="auto"/>
                <w:bottom w:val="none" w:sz="0" w:space="0" w:color="auto"/>
                <w:right w:val="none" w:sz="0" w:space="0" w:color="auto"/>
              </w:divBdr>
            </w:div>
            <w:div w:id="1137183380">
              <w:marLeft w:val="0"/>
              <w:marRight w:val="0"/>
              <w:marTop w:val="0"/>
              <w:marBottom w:val="0"/>
              <w:divBdr>
                <w:top w:val="none" w:sz="0" w:space="0" w:color="auto"/>
                <w:left w:val="none" w:sz="0" w:space="0" w:color="auto"/>
                <w:bottom w:val="none" w:sz="0" w:space="0" w:color="auto"/>
                <w:right w:val="none" w:sz="0" w:space="0" w:color="auto"/>
              </w:divBdr>
            </w:div>
            <w:div w:id="1374428638">
              <w:marLeft w:val="0"/>
              <w:marRight w:val="0"/>
              <w:marTop w:val="0"/>
              <w:marBottom w:val="0"/>
              <w:divBdr>
                <w:top w:val="none" w:sz="0" w:space="0" w:color="auto"/>
                <w:left w:val="none" w:sz="0" w:space="0" w:color="auto"/>
                <w:bottom w:val="none" w:sz="0" w:space="0" w:color="auto"/>
                <w:right w:val="none" w:sz="0" w:space="0" w:color="auto"/>
              </w:divBdr>
            </w:div>
            <w:div w:id="1825927159">
              <w:marLeft w:val="0"/>
              <w:marRight w:val="0"/>
              <w:marTop w:val="0"/>
              <w:marBottom w:val="0"/>
              <w:divBdr>
                <w:top w:val="none" w:sz="0" w:space="0" w:color="auto"/>
                <w:left w:val="none" w:sz="0" w:space="0" w:color="auto"/>
                <w:bottom w:val="none" w:sz="0" w:space="0" w:color="auto"/>
                <w:right w:val="none" w:sz="0" w:space="0" w:color="auto"/>
              </w:divBdr>
            </w:div>
            <w:div w:id="58212713">
              <w:marLeft w:val="0"/>
              <w:marRight w:val="0"/>
              <w:marTop w:val="0"/>
              <w:marBottom w:val="0"/>
              <w:divBdr>
                <w:top w:val="none" w:sz="0" w:space="0" w:color="auto"/>
                <w:left w:val="none" w:sz="0" w:space="0" w:color="auto"/>
                <w:bottom w:val="none" w:sz="0" w:space="0" w:color="auto"/>
                <w:right w:val="none" w:sz="0" w:space="0" w:color="auto"/>
              </w:divBdr>
            </w:div>
            <w:div w:id="189604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577234">
      <w:bodyDiv w:val="1"/>
      <w:marLeft w:val="0"/>
      <w:marRight w:val="0"/>
      <w:marTop w:val="0"/>
      <w:marBottom w:val="0"/>
      <w:divBdr>
        <w:top w:val="none" w:sz="0" w:space="0" w:color="auto"/>
        <w:left w:val="none" w:sz="0" w:space="0" w:color="auto"/>
        <w:bottom w:val="none" w:sz="0" w:space="0" w:color="auto"/>
        <w:right w:val="none" w:sz="0" w:space="0" w:color="auto"/>
      </w:divBdr>
      <w:divsChild>
        <w:div w:id="54788236">
          <w:marLeft w:val="0"/>
          <w:marRight w:val="0"/>
          <w:marTop w:val="0"/>
          <w:marBottom w:val="0"/>
          <w:divBdr>
            <w:top w:val="none" w:sz="0" w:space="0" w:color="auto"/>
            <w:left w:val="none" w:sz="0" w:space="0" w:color="auto"/>
            <w:bottom w:val="none" w:sz="0" w:space="0" w:color="auto"/>
            <w:right w:val="none" w:sz="0" w:space="0" w:color="auto"/>
          </w:divBdr>
          <w:divsChild>
            <w:div w:id="74195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60103">
      <w:bodyDiv w:val="1"/>
      <w:marLeft w:val="0"/>
      <w:marRight w:val="0"/>
      <w:marTop w:val="0"/>
      <w:marBottom w:val="0"/>
      <w:divBdr>
        <w:top w:val="none" w:sz="0" w:space="0" w:color="auto"/>
        <w:left w:val="none" w:sz="0" w:space="0" w:color="auto"/>
        <w:bottom w:val="none" w:sz="0" w:space="0" w:color="auto"/>
        <w:right w:val="none" w:sz="0" w:space="0" w:color="auto"/>
      </w:divBdr>
      <w:divsChild>
        <w:div w:id="951668946">
          <w:marLeft w:val="640"/>
          <w:marRight w:val="0"/>
          <w:marTop w:val="0"/>
          <w:marBottom w:val="0"/>
          <w:divBdr>
            <w:top w:val="none" w:sz="0" w:space="0" w:color="auto"/>
            <w:left w:val="none" w:sz="0" w:space="0" w:color="auto"/>
            <w:bottom w:val="none" w:sz="0" w:space="0" w:color="auto"/>
            <w:right w:val="none" w:sz="0" w:space="0" w:color="auto"/>
          </w:divBdr>
        </w:div>
        <w:div w:id="1724282391">
          <w:marLeft w:val="640"/>
          <w:marRight w:val="0"/>
          <w:marTop w:val="0"/>
          <w:marBottom w:val="0"/>
          <w:divBdr>
            <w:top w:val="none" w:sz="0" w:space="0" w:color="auto"/>
            <w:left w:val="none" w:sz="0" w:space="0" w:color="auto"/>
            <w:bottom w:val="none" w:sz="0" w:space="0" w:color="auto"/>
            <w:right w:val="none" w:sz="0" w:space="0" w:color="auto"/>
          </w:divBdr>
        </w:div>
      </w:divsChild>
    </w:div>
    <w:div w:id="220596796">
      <w:bodyDiv w:val="1"/>
      <w:marLeft w:val="0"/>
      <w:marRight w:val="0"/>
      <w:marTop w:val="0"/>
      <w:marBottom w:val="0"/>
      <w:divBdr>
        <w:top w:val="none" w:sz="0" w:space="0" w:color="auto"/>
        <w:left w:val="none" w:sz="0" w:space="0" w:color="auto"/>
        <w:bottom w:val="none" w:sz="0" w:space="0" w:color="auto"/>
        <w:right w:val="none" w:sz="0" w:space="0" w:color="auto"/>
      </w:divBdr>
      <w:divsChild>
        <w:div w:id="884440864">
          <w:marLeft w:val="0"/>
          <w:marRight w:val="0"/>
          <w:marTop w:val="0"/>
          <w:marBottom w:val="0"/>
          <w:divBdr>
            <w:top w:val="none" w:sz="0" w:space="0" w:color="auto"/>
            <w:left w:val="none" w:sz="0" w:space="0" w:color="auto"/>
            <w:bottom w:val="none" w:sz="0" w:space="0" w:color="auto"/>
            <w:right w:val="none" w:sz="0" w:space="0" w:color="auto"/>
          </w:divBdr>
          <w:divsChild>
            <w:div w:id="999230540">
              <w:marLeft w:val="0"/>
              <w:marRight w:val="0"/>
              <w:marTop w:val="0"/>
              <w:marBottom w:val="0"/>
              <w:divBdr>
                <w:top w:val="none" w:sz="0" w:space="0" w:color="auto"/>
                <w:left w:val="none" w:sz="0" w:space="0" w:color="auto"/>
                <w:bottom w:val="none" w:sz="0" w:space="0" w:color="auto"/>
                <w:right w:val="none" w:sz="0" w:space="0" w:color="auto"/>
              </w:divBdr>
            </w:div>
            <w:div w:id="1549101798">
              <w:marLeft w:val="0"/>
              <w:marRight w:val="0"/>
              <w:marTop w:val="0"/>
              <w:marBottom w:val="0"/>
              <w:divBdr>
                <w:top w:val="none" w:sz="0" w:space="0" w:color="auto"/>
                <w:left w:val="none" w:sz="0" w:space="0" w:color="auto"/>
                <w:bottom w:val="none" w:sz="0" w:space="0" w:color="auto"/>
                <w:right w:val="none" w:sz="0" w:space="0" w:color="auto"/>
              </w:divBdr>
            </w:div>
            <w:div w:id="672994986">
              <w:marLeft w:val="0"/>
              <w:marRight w:val="0"/>
              <w:marTop w:val="0"/>
              <w:marBottom w:val="0"/>
              <w:divBdr>
                <w:top w:val="none" w:sz="0" w:space="0" w:color="auto"/>
                <w:left w:val="none" w:sz="0" w:space="0" w:color="auto"/>
                <w:bottom w:val="none" w:sz="0" w:space="0" w:color="auto"/>
                <w:right w:val="none" w:sz="0" w:space="0" w:color="auto"/>
              </w:divBdr>
            </w:div>
            <w:div w:id="250965814">
              <w:marLeft w:val="0"/>
              <w:marRight w:val="0"/>
              <w:marTop w:val="0"/>
              <w:marBottom w:val="0"/>
              <w:divBdr>
                <w:top w:val="none" w:sz="0" w:space="0" w:color="auto"/>
                <w:left w:val="none" w:sz="0" w:space="0" w:color="auto"/>
                <w:bottom w:val="none" w:sz="0" w:space="0" w:color="auto"/>
                <w:right w:val="none" w:sz="0" w:space="0" w:color="auto"/>
              </w:divBdr>
            </w:div>
            <w:div w:id="575943640">
              <w:marLeft w:val="0"/>
              <w:marRight w:val="0"/>
              <w:marTop w:val="0"/>
              <w:marBottom w:val="0"/>
              <w:divBdr>
                <w:top w:val="none" w:sz="0" w:space="0" w:color="auto"/>
                <w:left w:val="none" w:sz="0" w:space="0" w:color="auto"/>
                <w:bottom w:val="none" w:sz="0" w:space="0" w:color="auto"/>
                <w:right w:val="none" w:sz="0" w:space="0" w:color="auto"/>
              </w:divBdr>
            </w:div>
            <w:div w:id="1865360751">
              <w:marLeft w:val="0"/>
              <w:marRight w:val="0"/>
              <w:marTop w:val="0"/>
              <w:marBottom w:val="0"/>
              <w:divBdr>
                <w:top w:val="none" w:sz="0" w:space="0" w:color="auto"/>
                <w:left w:val="none" w:sz="0" w:space="0" w:color="auto"/>
                <w:bottom w:val="none" w:sz="0" w:space="0" w:color="auto"/>
                <w:right w:val="none" w:sz="0" w:space="0" w:color="auto"/>
              </w:divBdr>
            </w:div>
            <w:div w:id="592469581">
              <w:marLeft w:val="0"/>
              <w:marRight w:val="0"/>
              <w:marTop w:val="0"/>
              <w:marBottom w:val="0"/>
              <w:divBdr>
                <w:top w:val="none" w:sz="0" w:space="0" w:color="auto"/>
                <w:left w:val="none" w:sz="0" w:space="0" w:color="auto"/>
                <w:bottom w:val="none" w:sz="0" w:space="0" w:color="auto"/>
                <w:right w:val="none" w:sz="0" w:space="0" w:color="auto"/>
              </w:divBdr>
            </w:div>
            <w:div w:id="1708021142">
              <w:marLeft w:val="0"/>
              <w:marRight w:val="0"/>
              <w:marTop w:val="0"/>
              <w:marBottom w:val="0"/>
              <w:divBdr>
                <w:top w:val="none" w:sz="0" w:space="0" w:color="auto"/>
                <w:left w:val="none" w:sz="0" w:space="0" w:color="auto"/>
                <w:bottom w:val="none" w:sz="0" w:space="0" w:color="auto"/>
                <w:right w:val="none" w:sz="0" w:space="0" w:color="auto"/>
              </w:divBdr>
            </w:div>
            <w:div w:id="1839420034">
              <w:marLeft w:val="0"/>
              <w:marRight w:val="0"/>
              <w:marTop w:val="0"/>
              <w:marBottom w:val="0"/>
              <w:divBdr>
                <w:top w:val="none" w:sz="0" w:space="0" w:color="auto"/>
                <w:left w:val="none" w:sz="0" w:space="0" w:color="auto"/>
                <w:bottom w:val="none" w:sz="0" w:space="0" w:color="auto"/>
                <w:right w:val="none" w:sz="0" w:space="0" w:color="auto"/>
              </w:divBdr>
            </w:div>
            <w:div w:id="1561667036">
              <w:marLeft w:val="0"/>
              <w:marRight w:val="0"/>
              <w:marTop w:val="0"/>
              <w:marBottom w:val="0"/>
              <w:divBdr>
                <w:top w:val="none" w:sz="0" w:space="0" w:color="auto"/>
                <w:left w:val="none" w:sz="0" w:space="0" w:color="auto"/>
                <w:bottom w:val="none" w:sz="0" w:space="0" w:color="auto"/>
                <w:right w:val="none" w:sz="0" w:space="0" w:color="auto"/>
              </w:divBdr>
            </w:div>
            <w:div w:id="201287080">
              <w:marLeft w:val="0"/>
              <w:marRight w:val="0"/>
              <w:marTop w:val="0"/>
              <w:marBottom w:val="0"/>
              <w:divBdr>
                <w:top w:val="none" w:sz="0" w:space="0" w:color="auto"/>
                <w:left w:val="none" w:sz="0" w:space="0" w:color="auto"/>
                <w:bottom w:val="none" w:sz="0" w:space="0" w:color="auto"/>
                <w:right w:val="none" w:sz="0" w:space="0" w:color="auto"/>
              </w:divBdr>
            </w:div>
            <w:div w:id="28800523">
              <w:marLeft w:val="0"/>
              <w:marRight w:val="0"/>
              <w:marTop w:val="0"/>
              <w:marBottom w:val="0"/>
              <w:divBdr>
                <w:top w:val="none" w:sz="0" w:space="0" w:color="auto"/>
                <w:left w:val="none" w:sz="0" w:space="0" w:color="auto"/>
                <w:bottom w:val="none" w:sz="0" w:space="0" w:color="auto"/>
                <w:right w:val="none" w:sz="0" w:space="0" w:color="auto"/>
              </w:divBdr>
            </w:div>
            <w:div w:id="1084179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9407718">
      <w:bodyDiv w:val="1"/>
      <w:marLeft w:val="0"/>
      <w:marRight w:val="0"/>
      <w:marTop w:val="0"/>
      <w:marBottom w:val="0"/>
      <w:divBdr>
        <w:top w:val="none" w:sz="0" w:space="0" w:color="auto"/>
        <w:left w:val="none" w:sz="0" w:space="0" w:color="auto"/>
        <w:bottom w:val="none" w:sz="0" w:space="0" w:color="auto"/>
        <w:right w:val="none" w:sz="0" w:space="0" w:color="auto"/>
      </w:divBdr>
      <w:divsChild>
        <w:div w:id="1965427313">
          <w:marLeft w:val="0"/>
          <w:marRight w:val="0"/>
          <w:marTop w:val="0"/>
          <w:marBottom w:val="0"/>
          <w:divBdr>
            <w:top w:val="none" w:sz="0" w:space="0" w:color="auto"/>
            <w:left w:val="none" w:sz="0" w:space="0" w:color="auto"/>
            <w:bottom w:val="none" w:sz="0" w:space="0" w:color="auto"/>
            <w:right w:val="none" w:sz="0" w:space="0" w:color="auto"/>
          </w:divBdr>
          <w:divsChild>
            <w:div w:id="163899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270644">
      <w:bodyDiv w:val="1"/>
      <w:marLeft w:val="0"/>
      <w:marRight w:val="0"/>
      <w:marTop w:val="0"/>
      <w:marBottom w:val="0"/>
      <w:divBdr>
        <w:top w:val="none" w:sz="0" w:space="0" w:color="auto"/>
        <w:left w:val="none" w:sz="0" w:space="0" w:color="auto"/>
        <w:bottom w:val="none" w:sz="0" w:space="0" w:color="auto"/>
        <w:right w:val="none" w:sz="0" w:space="0" w:color="auto"/>
      </w:divBdr>
      <w:divsChild>
        <w:div w:id="1841382465">
          <w:marLeft w:val="0"/>
          <w:marRight w:val="0"/>
          <w:marTop w:val="0"/>
          <w:marBottom w:val="0"/>
          <w:divBdr>
            <w:top w:val="none" w:sz="0" w:space="0" w:color="auto"/>
            <w:left w:val="none" w:sz="0" w:space="0" w:color="auto"/>
            <w:bottom w:val="none" w:sz="0" w:space="0" w:color="auto"/>
            <w:right w:val="none" w:sz="0" w:space="0" w:color="auto"/>
          </w:divBdr>
          <w:divsChild>
            <w:div w:id="1463419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1984303">
      <w:bodyDiv w:val="1"/>
      <w:marLeft w:val="0"/>
      <w:marRight w:val="0"/>
      <w:marTop w:val="0"/>
      <w:marBottom w:val="0"/>
      <w:divBdr>
        <w:top w:val="none" w:sz="0" w:space="0" w:color="auto"/>
        <w:left w:val="none" w:sz="0" w:space="0" w:color="auto"/>
        <w:bottom w:val="none" w:sz="0" w:space="0" w:color="auto"/>
        <w:right w:val="none" w:sz="0" w:space="0" w:color="auto"/>
      </w:divBdr>
      <w:divsChild>
        <w:div w:id="712115243">
          <w:marLeft w:val="640"/>
          <w:marRight w:val="0"/>
          <w:marTop w:val="0"/>
          <w:marBottom w:val="0"/>
          <w:divBdr>
            <w:top w:val="none" w:sz="0" w:space="0" w:color="auto"/>
            <w:left w:val="none" w:sz="0" w:space="0" w:color="auto"/>
            <w:bottom w:val="none" w:sz="0" w:space="0" w:color="auto"/>
            <w:right w:val="none" w:sz="0" w:space="0" w:color="auto"/>
          </w:divBdr>
        </w:div>
        <w:div w:id="1475297670">
          <w:marLeft w:val="640"/>
          <w:marRight w:val="0"/>
          <w:marTop w:val="0"/>
          <w:marBottom w:val="0"/>
          <w:divBdr>
            <w:top w:val="none" w:sz="0" w:space="0" w:color="auto"/>
            <w:left w:val="none" w:sz="0" w:space="0" w:color="auto"/>
            <w:bottom w:val="none" w:sz="0" w:space="0" w:color="auto"/>
            <w:right w:val="none" w:sz="0" w:space="0" w:color="auto"/>
          </w:divBdr>
        </w:div>
        <w:div w:id="2029287853">
          <w:marLeft w:val="640"/>
          <w:marRight w:val="0"/>
          <w:marTop w:val="0"/>
          <w:marBottom w:val="0"/>
          <w:divBdr>
            <w:top w:val="none" w:sz="0" w:space="0" w:color="auto"/>
            <w:left w:val="none" w:sz="0" w:space="0" w:color="auto"/>
            <w:bottom w:val="none" w:sz="0" w:space="0" w:color="auto"/>
            <w:right w:val="none" w:sz="0" w:space="0" w:color="auto"/>
          </w:divBdr>
        </w:div>
        <w:div w:id="1422801854">
          <w:marLeft w:val="640"/>
          <w:marRight w:val="0"/>
          <w:marTop w:val="0"/>
          <w:marBottom w:val="0"/>
          <w:divBdr>
            <w:top w:val="none" w:sz="0" w:space="0" w:color="auto"/>
            <w:left w:val="none" w:sz="0" w:space="0" w:color="auto"/>
            <w:bottom w:val="none" w:sz="0" w:space="0" w:color="auto"/>
            <w:right w:val="none" w:sz="0" w:space="0" w:color="auto"/>
          </w:divBdr>
        </w:div>
        <w:div w:id="833960738">
          <w:marLeft w:val="640"/>
          <w:marRight w:val="0"/>
          <w:marTop w:val="0"/>
          <w:marBottom w:val="0"/>
          <w:divBdr>
            <w:top w:val="none" w:sz="0" w:space="0" w:color="auto"/>
            <w:left w:val="none" w:sz="0" w:space="0" w:color="auto"/>
            <w:bottom w:val="none" w:sz="0" w:space="0" w:color="auto"/>
            <w:right w:val="none" w:sz="0" w:space="0" w:color="auto"/>
          </w:divBdr>
        </w:div>
        <w:div w:id="93405836">
          <w:marLeft w:val="640"/>
          <w:marRight w:val="0"/>
          <w:marTop w:val="0"/>
          <w:marBottom w:val="0"/>
          <w:divBdr>
            <w:top w:val="none" w:sz="0" w:space="0" w:color="auto"/>
            <w:left w:val="none" w:sz="0" w:space="0" w:color="auto"/>
            <w:bottom w:val="none" w:sz="0" w:space="0" w:color="auto"/>
            <w:right w:val="none" w:sz="0" w:space="0" w:color="auto"/>
          </w:divBdr>
        </w:div>
        <w:div w:id="1627394753">
          <w:marLeft w:val="640"/>
          <w:marRight w:val="0"/>
          <w:marTop w:val="0"/>
          <w:marBottom w:val="0"/>
          <w:divBdr>
            <w:top w:val="none" w:sz="0" w:space="0" w:color="auto"/>
            <w:left w:val="none" w:sz="0" w:space="0" w:color="auto"/>
            <w:bottom w:val="none" w:sz="0" w:space="0" w:color="auto"/>
            <w:right w:val="none" w:sz="0" w:space="0" w:color="auto"/>
          </w:divBdr>
        </w:div>
        <w:div w:id="586158633">
          <w:marLeft w:val="640"/>
          <w:marRight w:val="0"/>
          <w:marTop w:val="0"/>
          <w:marBottom w:val="0"/>
          <w:divBdr>
            <w:top w:val="none" w:sz="0" w:space="0" w:color="auto"/>
            <w:left w:val="none" w:sz="0" w:space="0" w:color="auto"/>
            <w:bottom w:val="none" w:sz="0" w:space="0" w:color="auto"/>
            <w:right w:val="none" w:sz="0" w:space="0" w:color="auto"/>
          </w:divBdr>
        </w:div>
        <w:div w:id="130441357">
          <w:marLeft w:val="640"/>
          <w:marRight w:val="0"/>
          <w:marTop w:val="0"/>
          <w:marBottom w:val="0"/>
          <w:divBdr>
            <w:top w:val="none" w:sz="0" w:space="0" w:color="auto"/>
            <w:left w:val="none" w:sz="0" w:space="0" w:color="auto"/>
            <w:bottom w:val="none" w:sz="0" w:space="0" w:color="auto"/>
            <w:right w:val="none" w:sz="0" w:space="0" w:color="auto"/>
          </w:divBdr>
        </w:div>
        <w:div w:id="1200633266">
          <w:marLeft w:val="640"/>
          <w:marRight w:val="0"/>
          <w:marTop w:val="0"/>
          <w:marBottom w:val="0"/>
          <w:divBdr>
            <w:top w:val="none" w:sz="0" w:space="0" w:color="auto"/>
            <w:left w:val="none" w:sz="0" w:space="0" w:color="auto"/>
            <w:bottom w:val="none" w:sz="0" w:space="0" w:color="auto"/>
            <w:right w:val="none" w:sz="0" w:space="0" w:color="auto"/>
          </w:divBdr>
        </w:div>
        <w:div w:id="1099451904">
          <w:marLeft w:val="640"/>
          <w:marRight w:val="0"/>
          <w:marTop w:val="0"/>
          <w:marBottom w:val="0"/>
          <w:divBdr>
            <w:top w:val="none" w:sz="0" w:space="0" w:color="auto"/>
            <w:left w:val="none" w:sz="0" w:space="0" w:color="auto"/>
            <w:bottom w:val="none" w:sz="0" w:space="0" w:color="auto"/>
            <w:right w:val="none" w:sz="0" w:space="0" w:color="auto"/>
          </w:divBdr>
        </w:div>
        <w:div w:id="480001365">
          <w:marLeft w:val="640"/>
          <w:marRight w:val="0"/>
          <w:marTop w:val="0"/>
          <w:marBottom w:val="0"/>
          <w:divBdr>
            <w:top w:val="none" w:sz="0" w:space="0" w:color="auto"/>
            <w:left w:val="none" w:sz="0" w:space="0" w:color="auto"/>
            <w:bottom w:val="none" w:sz="0" w:space="0" w:color="auto"/>
            <w:right w:val="none" w:sz="0" w:space="0" w:color="auto"/>
          </w:divBdr>
        </w:div>
      </w:divsChild>
    </w:div>
    <w:div w:id="288509491">
      <w:bodyDiv w:val="1"/>
      <w:marLeft w:val="0"/>
      <w:marRight w:val="0"/>
      <w:marTop w:val="0"/>
      <w:marBottom w:val="0"/>
      <w:divBdr>
        <w:top w:val="none" w:sz="0" w:space="0" w:color="auto"/>
        <w:left w:val="none" w:sz="0" w:space="0" w:color="auto"/>
        <w:bottom w:val="none" w:sz="0" w:space="0" w:color="auto"/>
        <w:right w:val="none" w:sz="0" w:space="0" w:color="auto"/>
      </w:divBdr>
      <w:divsChild>
        <w:div w:id="160320252">
          <w:marLeft w:val="640"/>
          <w:marRight w:val="0"/>
          <w:marTop w:val="0"/>
          <w:marBottom w:val="0"/>
          <w:divBdr>
            <w:top w:val="none" w:sz="0" w:space="0" w:color="auto"/>
            <w:left w:val="none" w:sz="0" w:space="0" w:color="auto"/>
            <w:bottom w:val="none" w:sz="0" w:space="0" w:color="auto"/>
            <w:right w:val="none" w:sz="0" w:space="0" w:color="auto"/>
          </w:divBdr>
        </w:div>
        <w:div w:id="487476320">
          <w:marLeft w:val="640"/>
          <w:marRight w:val="0"/>
          <w:marTop w:val="0"/>
          <w:marBottom w:val="0"/>
          <w:divBdr>
            <w:top w:val="none" w:sz="0" w:space="0" w:color="auto"/>
            <w:left w:val="none" w:sz="0" w:space="0" w:color="auto"/>
            <w:bottom w:val="none" w:sz="0" w:space="0" w:color="auto"/>
            <w:right w:val="none" w:sz="0" w:space="0" w:color="auto"/>
          </w:divBdr>
        </w:div>
        <w:div w:id="719550093">
          <w:marLeft w:val="640"/>
          <w:marRight w:val="0"/>
          <w:marTop w:val="0"/>
          <w:marBottom w:val="0"/>
          <w:divBdr>
            <w:top w:val="none" w:sz="0" w:space="0" w:color="auto"/>
            <w:left w:val="none" w:sz="0" w:space="0" w:color="auto"/>
            <w:bottom w:val="none" w:sz="0" w:space="0" w:color="auto"/>
            <w:right w:val="none" w:sz="0" w:space="0" w:color="auto"/>
          </w:divBdr>
        </w:div>
        <w:div w:id="1711420867">
          <w:marLeft w:val="640"/>
          <w:marRight w:val="0"/>
          <w:marTop w:val="0"/>
          <w:marBottom w:val="0"/>
          <w:divBdr>
            <w:top w:val="none" w:sz="0" w:space="0" w:color="auto"/>
            <w:left w:val="none" w:sz="0" w:space="0" w:color="auto"/>
            <w:bottom w:val="none" w:sz="0" w:space="0" w:color="auto"/>
            <w:right w:val="none" w:sz="0" w:space="0" w:color="auto"/>
          </w:divBdr>
        </w:div>
        <w:div w:id="1734111995">
          <w:marLeft w:val="640"/>
          <w:marRight w:val="0"/>
          <w:marTop w:val="0"/>
          <w:marBottom w:val="0"/>
          <w:divBdr>
            <w:top w:val="none" w:sz="0" w:space="0" w:color="auto"/>
            <w:left w:val="none" w:sz="0" w:space="0" w:color="auto"/>
            <w:bottom w:val="none" w:sz="0" w:space="0" w:color="auto"/>
            <w:right w:val="none" w:sz="0" w:space="0" w:color="auto"/>
          </w:divBdr>
        </w:div>
        <w:div w:id="65037147">
          <w:marLeft w:val="640"/>
          <w:marRight w:val="0"/>
          <w:marTop w:val="0"/>
          <w:marBottom w:val="0"/>
          <w:divBdr>
            <w:top w:val="none" w:sz="0" w:space="0" w:color="auto"/>
            <w:left w:val="none" w:sz="0" w:space="0" w:color="auto"/>
            <w:bottom w:val="none" w:sz="0" w:space="0" w:color="auto"/>
            <w:right w:val="none" w:sz="0" w:space="0" w:color="auto"/>
          </w:divBdr>
        </w:div>
        <w:div w:id="2079553763">
          <w:marLeft w:val="640"/>
          <w:marRight w:val="0"/>
          <w:marTop w:val="0"/>
          <w:marBottom w:val="0"/>
          <w:divBdr>
            <w:top w:val="none" w:sz="0" w:space="0" w:color="auto"/>
            <w:left w:val="none" w:sz="0" w:space="0" w:color="auto"/>
            <w:bottom w:val="none" w:sz="0" w:space="0" w:color="auto"/>
            <w:right w:val="none" w:sz="0" w:space="0" w:color="auto"/>
          </w:divBdr>
        </w:div>
        <w:div w:id="59528140">
          <w:marLeft w:val="640"/>
          <w:marRight w:val="0"/>
          <w:marTop w:val="0"/>
          <w:marBottom w:val="0"/>
          <w:divBdr>
            <w:top w:val="none" w:sz="0" w:space="0" w:color="auto"/>
            <w:left w:val="none" w:sz="0" w:space="0" w:color="auto"/>
            <w:bottom w:val="none" w:sz="0" w:space="0" w:color="auto"/>
            <w:right w:val="none" w:sz="0" w:space="0" w:color="auto"/>
          </w:divBdr>
        </w:div>
        <w:div w:id="748697562">
          <w:marLeft w:val="640"/>
          <w:marRight w:val="0"/>
          <w:marTop w:val="0"/>
          <w:marBottom w:val="0"/>
          <w:divBdr>
            <w:top w:val="none" w:sz="0" w:space="0" w:color="auto"/>
            <w:left w:val="none" w:sz="0" w:space="0" w:color="auto"/>
            <w:bottom w:val="none" w:sz="0" w:space="0" w:color="auto"/>
            <w:right w:val="none" w:sz="0" w:space="0" w:color="auto"/>
          </w:divBdr>
        </w:div>
        <w:div w:id="2099908593">
          <w:marLeft w:val="640"/>
          <w:marRight w:val="0"/>
          <w:marTop w:val="0"/>
          <w:marBottom w:val="0"/>
          <w:divBdr>
            <w:top w:val="none" w:sz="0" w:space="0" w:color="auto"/>
            <w:left w:val="none" w:sz="0" w:space="0" w:color="auto"/>
            <w:bottom w:val="none" w:sz="0" w:space="0" w:color="auto"/>
            <w:right w:val="none" w:sz="0" w:space="0" w:color="auto"/>
          </w:divBdr>
        </w:div>
        <w:div w:id="1209878116">
          <w:marLeft w:val="640"/>
          <w:marRight w:val="0"/>
          <w:marTop w:val="0"/>
          <w:marBottom w:val="0"/>
          <w:divBdr>
            <w:top w:val="none" w:sz="0" w:space="0" w:color="auto"/>
            <w:left w:val="none" w:sz="0" w:space="0" w:color="auto"/>
            <w:bottom w:val="none" w:sz="0" w:space="0" w:color="auto"/>
            <w:right w:val="none" w:sz="0" w:space="0" w:color="auto"/>
          </w:divBdr>
        </w:div>
        <w:div w:id="1109157627">
          <w:marLeft w:val="640"/>
          <w:marRight w:val="0"/>
          <w:marTop w:val="0"/>
          <w:marBottom w:val="0"/>
          <w:divBdr>
            <w:top w:val="none" w:sz="0" w:space="0" w:color="auto"/>
            <w:left w:val="none" w:sz="0" w:space="0" w:color="auto"/>
            <w:bottom w:val="none" w:sz="0" w:space="0" w:color="auto"/>
            <w:right w:val="none" w:sz="0" w:space="0" w:color="auto"/>
          </w:divBdr>
        </w:div>
        <w:div w:id="1359817557">
          <w:marLeft w:val="640"/>
          <w:marRight w:val="0"/>
          <w:marTop w:val="0"/>
          <w:marBottom w:val="0"/>
          <w:divBdr>
            <w:top w:val="none" w:sz="0" w:space="0" w:color="auto"/>
            <w:left w:val="none" w:sz="0" w:space="0" w:color="auto"/>
            <w:bottom w:val="none" w:sz="0" w:space="0" w:color="auto"/>
            <w:right w:val="none" w:sz="0" w:space="0" w:color="auto"/>
          </w:divBdr>
        </w:div>
        <w:div w:id="1143814319">
          <w:marLeft w:val="640"/>
          <w:marRight w:val="0"/>
          <w:marTop w:val="0"/>
          <w:marBottom w:val="0"/>
          <w:divBdr>
            <w:top w:val="none" w:sz="0" w:space="0" w:color="auto"/>
            <w:left w:val="none" w:sz="0" w:space="0" w:color="auto"/>
            <w:bottom w:val="none" w:sz="0" w:space="0" w:color="auto"/>
            <w:right w:val="none" w:sz="0" w:space="0" w:color="auto"/>
          </w:divBdr>
        </w:div>
        <w:div w:id="912281549">
          <w:marLeft w:val="640"/>
          <w:marRight w:val="0"/>
          <w:marTop w:val="0"/>
          <w:marBottom w:val="0"/>
          <w:divBdr>
            <w:top w:val="none" w:sz="0" w:space="0" w:color="auto"/>
            <w:left w:val="none" w:sz="0" w:space="0" w:color="auto"/>
            <w:bottom w:val="none" w:sz="0" w:space="0" w:color="auto"/>
            <w:right w:val="none" w:sz="0" w:space="0" w:color="auto"/>
          </w:divBdr>
        </w:div>
        <w:div w:id="548495082">
          <w:marLeft w:val="640"/>
          <w:marRight w:val="0"/>
          <w:marTop w:val="0"/>
          <w:marBottom w:val="0"/>
          <w:divBdr>
            <w:top w:val="none" w:sz="0" w:space="0" w:color="auto"/>
            <w:left w:val="none" w:sz="0" w:space="0" w:color="auto"/>
            <w:bottom w:val="none" w:sz="0" w:space="0" w:color="auto"/>
            <w:right w:val="none" w:sz="0" w:space="0" w:color="auto"/>
          </w:divBdr>
        </w:div>
        <w:div w:id="1100830302">
          <w:marLeft w:val="640"/>
          <w:marRight w:val="0"/>
          <w:marTop w:val="0"/>
          <w:marBottom w:val="0"/>
          <w:divBdr>
            <w:top w:val="none" w:sz="0" w:space="0" w:color="auto"/>
            <w:left w:val="none" w:sz="0" w:space="0" w:color="auto"/>
            <w:bottom w:val="none" w:sz="0" w:space="0" w:color="auto"/>
            <w:right w:val="none" w:sz="0" w:space="0" w:color="auto"/>
          </w:divBdr>
        </w:div>
        <w:div w:id="62220424">
          <w:marLeft w:val="640"/>
          <w:marRight w:val="0"/>
          <w:marTop w:val="0"/>
          <w:marBottom w:val="0"/>
          <w:divBdr>
            <w:top w:val="none" w:sz="0" w:space="0" w:color="auto"/>
            <w:left w:val="none" w:sz="0" w:space="0" w:color="auto"/>
            <w:bottom w:val="none" w:sz="0" w:space="0" w:color="auto"/>
            <w:right w:val="none" w:sz="0" w:space="0" w:color="auto"/>
          </w:divBdr>
        </w:div>
        <w:div w:id="1134980056">
          <w:marLeft w:val="640"/>
          <w:marRight w:val="0"/>
          <w:marTop w:val="0"/>
          <w:marBottom w:val="0"/>
          <w:divBdr>
            <w:top w:val="none" w:sz="0" w:space="0" w:color="auto"/>
            <w:left w:val="none" w:sz="0" w:space="0" w:color="auto"/>
            <w:bottom w:val="none" w:sz="0" w:space="0" w:color="auto"/>
            <w:right w:val="none" w:sz="0" w:space="0" w:color="auto"/>
          </w:divBdr>
        </w:div>
        <w:div w:id="879319476">
          <w:marLeft w:val="640"/>
          <w:marRight w:val="0"/>
          <w:marTop w:val="0"/>
          <w:marBottom w:val="0"/>
          <w:divBdr>
            <w:top w:val="none" w:sz="0" w:space="0" w:color="auto"/>
            <w:left w:val="none" w:sz="0" w:space="0" w:color="auto"/>
            <w:bottom w:val="none" w:sz="0" w:space="0" w:color="auto"/>
            <w:right w:val="none" w:sz="0" w:space="0" w:color="auto"/>
          </w:divBdr>
        </w:div>
      </w:divsChild>
    </w:div>
    <w:div w:id="293297637">
      <w:bodyDiv w:val="1"/>
      <w:marLeft w:val="0"/>
      <w:marRight w:val="0"/>
      <w:marTop w:val="0"/>
      <w:marBottom w:val="0"/>
      <w:divBdr>
        <w:top w:val="none" w:sz="0" w:space="0" w:color="auto"/>
        <w:left w:val="none" w:sz="0" w:space="0" w:color="auto"/>
        <w:bottom w:val="none" w:sz="0" w:space="0" w:color="auto"/>
        <w:right w:val="none" w:sz="0" w:space="0" w:color="auto"/>
      </w:divBdr>
      <w:divsChild>
        <w:div w:id="2005164636">
          <w:marLeft w:val="640"/>
          <w:marRight w:val="0"/>
          <w:marTop w:val="0"/>
          <w:marBottom w:val="0"/>
          <w:divBdr>
            <w:top w:val="none" w:sz="0" w:space="0" w:color="auto"/>
            <w:left w:val="none" w:sz="0" w:space="0" w:color="auto"/>
            <w:bottom w:val="none" w:sz="0" w:space="0" w:color="auto"/>
            <w:right w:val="none" w:sz="0" w:space="0" w:color="auto"/>
          </w:divBdr>
        </w:div>
        <w:div w:id="540441782">
          <w:marLeft w:val="640"/>
          <w:marRight w:val="0"/>
          <w:marTop w:val="0"/>
          <w:marBottom w:val="0"/>
          <w:divBdr>
            <w:top w:val="none" w:sz="0" w:space="0" w:color="auto"/>
            <w:left w:val="none" w:sz="0" w:space="0" w:color="auto"/>
            <w:bottom w:val="none" w:sz="0" w:space="0" w:color="auto"/>
            <w:right w:val="none" w:sz="0" w:space="0" w:color="auto"/>
          </w:divBdr>
        </w:div>
        <w:div w:id="1971668829">
          <w:marLeft w:val="640"/>
          <w:marRight w:val="0"/>
          <w:marTop w:val="0"/>
          <w:marBottom w:val="0"/>
          <w:divBdr>
            <w:top w:val="none" w:sz="0" w:space="0" w:color="auto"/>
            <w:left w:val="none" w:sz="0" w:space="0" w:color="auto"/>
            <w:bottom w:val="none" w:sz="0" w:space="0" w:color="auto"/>
            <w:right w:val="none" w:sz="0" w:space="0" w:color="auto"/>
          </w:divBdr>
        </w:div>
        <w:div w:id="1948078271">
          <w:marLeft w:val="640"/>
          <w:marRight w:val="0"/>
          <w:marTop w:val="0"/>
          <w:marBottom w:val="0"/>
          <w:divBdr>
            <w:top w:val="none" w:sz="0" w:space="0" w:color="auto"/>
            <w:left w:val="none" w:sz="0" w:space="0" w:color="auto"/>
            <w:bottom w:val="none" w:sz="0" w:space="0" w:color="auto"/>
            <w:right w:val="none" w:sz="0" w:space="0" w:color="auto"/>
          </w:divBdr>
        </w:div>
        <w:div w:id="2140872484">
          <w:marLeft w:val="640"/>
          <w:marRight w:val="0"/>
          <w:marTop w:val="0"/>
          <w:marBottom w:val="0"/>
          <w:divBdr>
            <w:top w:val="none" w:sz="0" w:space="0" w:color="auto"/>
            <w:left w:val="none" w:sz="0" w:space="0" w:color="auto"/>
            <w:bottom w:val="none" w:sz="0" w:space="0" w:color="auto"/>
            <w:right w:val="none" w:sz="0" w:space="0" w:color="auto"/>
          </w:divBdr>
        </w:div>
        <w:div w:id="1722710435">
          <w:marLeft w:val="640"/>
          <w:marRight w:val="0"/>
          <w:marTop w:val="0"/>
          <w:marBottom w:val="0"/>
          <w:divBdr>
            <w:top w:val="none" w:sz="0" w:space="0" w:color="auto"/>
            <w:left w:val="none" w:sz="0" w:space="0" w:color="auto"/>
            <w:bottom w:val="none" w:sz="0" w:space="0" w:color="auto"/>
            <w:right w:val="none" w:sz="0" w:space="0" w:color="auto"/>
          </w:divBdr>
        </w:div>
        <w:div w:id="467475881">
          <w:marLeft w:val="640"/>
          <w:marRight w:val="0"/>
          <w:marTop w:val="0"/>
          <w:marBottom w:val="0"/>
          <w:divBdr>
            <w:top w:val="none" w:sz="0" w:space="0" w:color="auto"/>
            <w:left w:val="none" w:sz="0" w:space="0" w:color="auto"/>
            <w:bottom w:val="none" w:sz="0" w:space="0" w:color="auto"/>
            <w:right w:val="none" w:sz="0" w:space="0" w:color="auto"/>
          </w:divBdr>
        </w:div>
        <w:div w:id="284586942">
          <w:marLeft w:val="640"/>
          <w:marRight w:val="0"/>
          <w:marTop w:val="0"/>
          <w:marBottom w:val="0"/>
          <w:divBdr>
            <w:top w:val="none" w:sz="0" w:space="0" w:color="auto"/>
            <w:left w:val="none" w:sz="0" w:space="0" w:color="auto"/>
            <w:bottom w:val="none" w:sz="0" w:space="0" w:color="auto"/>
            <w:right w:val="none" w:sz="0" w:space="0" w:color="auto"/>
          </w:divBdr>
        </w:div>
        <w:div w:id="1978292750">
          <w:marLeft w:val="640"/>
          <w:marRight w:val="0"/>
          <w:marTop w:val="0"/>
          <w:marBottom w:val="0"/>
          <w:divBdr>
            <w:top w:val="none" w:sz="0" w:space="0" w:color="auto"/>
            <w:left w:val="none" w:sz="0" w:space="0" w:color="auto"/>
            <w:bottom w:val="none" w:sz="0" w:space="0" w:color="auto"/>
            <w:right w:val="none" w:sz="0" w:space="0" w:color="auto"/>
          </w:divBdr>
        </w:div>
        <w:div w:id="673846662">
          <w:marLeft w:val="640"/>
          <w:marRight w:val="0"/>
          <w:marTop w:val="0"/>
          <w:marBottom w:val="0"/>
          <w:divBdr>
            <w:top w:val="none" w:sz="0" w:space="0" w:color="auto"/>
            <w:left w:val="none" w:sz="0" w:space="0" w:color="auto"/>
            <w:bottom w:val="none" w:sz="0" w:space="0" w:color="auto"/>
            <w:right w:val="none" w:sz="0" w:space="0" w:color="auto"/>
          </w:divBdr>
        </w:div>
        <w:div w:id="1420173687">
          <w:marLeft w:val="640"/>
          <w:marRight w:val="0"/>
          <w:marTop w:val="0"/>
          <w:marBottom w:val="0"/>
          <w:divBdr>
            <w:top w:val="none" w:sz="0" w:space="0" w:color="auto"/>
            <w:left w:val="none" w:sz="0" w:space="0" w:color="auto"/>
            <w:bottom w:val="none" w:sz="0" w:space="0" w:color="auto"/>
            <w:right w:val="none" w:sz="0" w:space="0" w:color="auto"/>
          </w:divBdr>
        </w:div>
        <w:div w:id="2139639988">
          <w:marLeft w:val="640"/>
          <w:marRight w:val="0"/>
          <w:marTop w:val="0"/>
          <w:marBottom w:val="0"/>
          <w:divBdr>
            <w:top w:val="none" w:sz="0" w:space="0" w:color="auto"/>
            <w:left w:val="none" w:sz="0" w:space="0" w:color="auto"/>
            <w:bottom w:val="none" w:sz="0" w:space="0" w:color="auto"/>
            <w:right w:val="none" w:sz="0" w:space="0" w:color="auto"/>
          </w:divBdr>
        </w:div>
        <w:div w:id="1547795215">
          <w:marLeft w:val="640"/>
          <w:marRight w:val="0"/>
          <w:marTop w:val="0"/>
          <w:marBottom w:val="0"/>
          <w:divBdr>
            <w:top w:val="none" w:sz="0" w:space="0" w:color="auto"/>
            <w:left w:val="none" w:sz="0" w:space="0" w:color="auto"/>
            <w:bottom w:val="none" w:sz="0" w:space="0" w:color="auto"/>
            <w:right w:val="none" w:sz="0" w:space="0" w:color="auto"/>
          </w:divBdr>
        </w:div>
        <w:div w:id="1919628816">
          <w:marLeft w:val="640"/>
          <w:marRight w:val="0"/>
          <w:marTop w:val="0"/>
          <w:marBottom w:val="0"/>
          <w:divBdr>
            <w:top w:val="none" w:sz="0" w:space="0" w:color="auto"/>
            <w:left w:val="none" w:sz="0" w:space="0" w:color="auto"/>
            <w:bottom w:val="none" w:sz="0" w:space="0" w:color="auto"/>
            <w:right w:val="none" w:sz="0" w:space="0" w:color="auto"/>
          </w:divBdr>
        </w:div>
        <w:div w:id="544291722">
          <w:marLeft w:val="640"/>
          <w:marRight w:val="0"/>
          <w:marTop w:val="0"/>
          <w:marBottom w:val="0"/>
          <w:divBdr>
            <w:top w:val="none" w:sz="0" w:space="0" w:color="auto"/>
            <w:left w:val="none" w:sz="0" w:space="0" w:color="auto"/>
            <w:bottom w:val="none" w:sz="0" w:space="0" w:color="auto"/>
            <w:right w:val="none" w:sz="0" w:space="0" w:color="auto"/>
          </w:divBdr>
        </w:div>
        <w:div w:id="1396857152">
          <w:marLeft w:val="640"/>
          <w:marRight w:val="0"/>
          <w:marTop w:val="0"/>
          <w:marBottom w:val="0"/>
          <w:divBdr>
            <w:top w:val="none" w:sz="0" w:space="0" w:color="auto"/>
            <w:left w:val="none" w:sz="0" w:space="0" w:color="auto"/>
            <w:bottom w:val="none" w:sz="0" w:space="0" w:color="auto"/>
            <w:right w:val="none" w:sz="0" w:space="0" w:color="auto"/>
          </w:divBdr>
        </w:div>
        <w:div w:id="1817718546">
          <w:marLeft w:val="640"/>
          <w:marRight w:val="0"/>
          <w:marTop w:val="0"/>
          <w:marBottom w:val="0"/>
          <w:divBdr>
            <w:top w:val="none" w:sz="0" w:space="0" w:color="auto"/>
            <w:left w:val="none" w:sz="0" w:space="0" w:color="auto"/>
            <w:bottom w:val="none" w:sz="0" w:space="0" w:color="auto"/>
            <w:right w:val="none" w:sz="0" w:space="0" w:color="auto"/>
          </w:divBdr>
        </w:div>
        <w:div w:id="653991955">
          <w:marLeft w:val="640"/>
          <w:marRight w:val="0"/>
          <w:marTop w:val="0"/>
          <w:marBottom w:val="0"/>
          <w:divBdr>
            <w:top w:val="none" w:sz="0" w:space="0" w:color="auto"/>
            <w:left w:val="none" w:sz="0" w:space="0" w:color="auto"/>
            <w:bottom w:val="none" w:sz="0" w:space="0" w:color="auto"/>
            <w:right w:val="none" w:sz="0" w:space="0" w:color="auto"/>
          </w:divBdr>
        </w:div>
      </w:divsChild>
    </w:div>
    <w:div w:id="296492366">
      <w:bodyDiv w:val="1"/>
      <w:marLeft w:val="0"/>
      <w:marRight w:val="0"/>
      <w:marTop w:val="0"/>
      <w:marBottom w:val="0"/>
      <w:divBdr>
        <w:top w:val="none" w:sz="0" w:space="0" w:color="auto"/>
        <w:left w:val="none" w:sz="0" w:space="0" w:color="auto"/>
        <w:bottom w:val="none" w:sz="0" w:space="0" w:color="auto"/>
        <w:right w:val="none" w:sz="0" w:space="0" w:color="auto"/>
      </w:divBdr>
      <w:divsChild>
        <w:div w:id="616302486">
          <w:marLeft w:val="0"/>
          <w:marRight w:val="0"/>
          <w:marTop w:val="0"/>
          <w:marBottom w:val="0"/>
          <w:divBdr>
            <w:top w:val="none" w:sz="0" w:space="0" w:color="auto"/>
            <w:left w:val="none" w:sz="0" w:space="0" w:color="auto"/>
            <w:bottom w:val="none" w:sz="0" w:space="0" w:color="auto"/>
            <w:right w:val="none" w:sz="0" w:space="0" w:color="auto"/>
          </w:divBdr>
          <w:divsChild>
            <w:div w:id="1190869928">
              <w:marLeft w:val="0"/>
              <w:marRight w:val="0"/>
              <w:marTop w:val="0"/>
              <w:marBottom w:val="0"/>
              <w:divBdr>
                <w:top w:val="none" w:sz="0" w:space="0" w:color="auto"/>
                <w:left w:val="none" w:sz="0" w:space="0" w:color="auto"/>
                <w:bottom w:val="none" w:sz="0" w:space="0" w:color="auto"/>
                <w:right w:val="none" w:sz="0" w:space="0" w:color="auto"/>
              </w:divBdr>
            </w:div>
            <w:div w:id="590896548">
              <w:marLeft w:val="0"/>
              <w:marRight w:val="0"/>
              <w:marTop w:val="0"/>
              <w:marBottom w:val="0"/>
              <w:divBdr>
                <w:top w:val="none" w:sz="0" w:space="0" w:color="auto"/>
                <w:left w:val="none" w:sz="0" w:space="0" w:color="auto"/>
                <w:bottom w:val="none" w:sz="0" w:space="0" w:color="auto"/>
                <w:right w:val="none" w:sz="0" w:space="0" w:color="auto"/>
              </w:divBdr>
            </w:div>
            <w:div w:id="202787929">
              <w:marLeft w:val="0"/>
              <w:marRight w:val="0"/>
              <w:marTop w:val="0"/>
              <w:marBottom w:val="0"/>
              <w:divBdr>
                <w:top w:val="none" w:sz="0" w:space="0" w:color="auto"/>
                <w:left w:val="none" w:sz="0" w:space="0" w:color="auto"/>
                <w:bottom w:val="none" w:sz="0" w:space="0" w:color="auto"/>
                <w:right w:val="none" w:sz="0" w:space="0" w:color="auto"/>
              </w:divBdr>
            </w:div>
            <w:div w:id="164519589">
              <w:marLeft w:val="0"/>
              <w:marRight w:val="0"/>
              <w:marTop w:val="0"/>
              <w:marBottom w:val="0"/>
              <w:divBdr>
                <w:top w:val="none" w:sz="0" w:space="0" w:color="auto"/>
                <w:left w:val="none" w:sz="0" w:space="0" w:color="auto"/>
                <w:bottom w:val="none" w:sz="0" w:space="0" w:color="auto"/>
                <w:right w:val="none" w:sz="0" w:space="0" w:color="auto"/>
              </w:divBdr>
            </w:div>
            <w:div w:id="363747008">
              <w:marLeft w:val="0"/>
              <w:marRight w:val="0"/>
              <w:marTop w:val="0"/>
              <w:marBottom w:val="0"/>
              <w:divBdr>
                <w:top w:val="none" w:sz="0" w:space="0" w:color="auto"/>
                <w:left w:val="none" w:sz="0" w:space="0" w:color="auto"/>
                <w:bottom w:val="none" w:sz="0" w:space="0" w:color="auto"/>
                <w:right w:val="none" w:sz="0" w:space="0" w:color="auto"/>
              </w:divBdr>
            </w:div>
            <w:div w:id="855193090">
              <w:marLeft w:val="0"/>
              <w:marRight w:val="0"/>
              <w:marTop w:val="0"/>
              <w:marBottom w:val="0"/>
              <w:divBdr>
                <w:top w:val="none" w:sz="0" w:space="0" w:color="auto"/>
                <w:left w:val="none" w:sz="0" w:space="0" w:color="auto"/>
                <w:bottom w:val="none" w:sz="0" w:space="0" w:color="auto"/>
                <w:right w:val="none" w:sz="0" w:space="0" w:color="auto"/>
              </w:divBdr>
            </w:div>
            <w:div w:id="168257270">
              <w:marLeft w:val="0"/>
              <w:marRight w:val="0"/>
              <w:marTop w:val="0"/>
              <w:marBottom w:val="0"/>
              <w:divBdr>
                <w:top w:val="none" w:sz="0" w:space="0" w:color="auto"/>
                <w:left w:val="none" w:sz="0" w:space="0" w:color="auto"/>
                <w:bottom w:val="none" w:sz="0" w:space="0" w:color="auto"/>
                <w:right w:val="none" w:sz="0" w:space="0" w:color="auto"/>
              </w:divBdr>
            </w:div>
            <w:div w:id="209806860">
              <w:marLeft w:val="0"/>
              <w:marRight w:val="0"/>
              <w:marTop w:val="0"/>
              <w:marBottom w:val="0"/>
              <w:divBdr>
                <w:top w:val="none" w:sz="0" w:space="0" w:color="auto"/>
                <w:left w:val="none" w:sz="0" w:space="0" w:color="auto"/>
                <w:bottom w:val="none" w:sz="0" w:space="0" w:color="auto"/>
                <w:right w:val="none" w:sz="0" w:space="0" w:color="auto"/>
              </w:divBdr>
            </w:div>
            <w:div w:id="1864511755">
              <w:marLeft w:val="0"/>
              <w:marRight w:val="0"/>
              <w:marTop w:val="0"/>
              <w:marBottom w:val="0"/>
              <w:divBdr>
                <w:top w:val="none" w:sz="0" w:space="0" w:color="auto"/>
                <w:left w:val="none" w:sz="0" w:space="0" w:color="auto"/>
                <w:bottom w:val="none" w:sz="0" w:space="0" w:color="auto"/>
                <w:right w:val="none" w:sz="0" w:space="0" w:color="auto"/>
              </w:divBdr>
            </w:div>
            <w:div w:id="2137866481">
              <w:marLeft w:val="0"/>
              <w:marRight w:val="0"/>
              <w:marTop w:val="0"/>
              <w:marBottom w:val="0"/>
              <w:divBdr>
                <w:top w:val="none" w:sz="0" w:space="0" w:color="auto"/>
                <w:left w:val="none" w:sz="0" w:space="0" w:color="auto"/>
                <w:bottom w:val="none" w:sz="0" w:space="0" w:color="auto"/>
                <w:right w:val="none" w:sz="0" w:space="0" w:color="auto"/>
              </w:divBdr>
            </w:div>
            <w:div w:id="2007588302">
              <w:marLeft w:val="0"/>
              <w:marRight w:val="0"/>
              <w:marTop w:val="0"/>
              <w:marBottom w:val="0"/>
              <w:divBdr>
                <w:top w:val="none" w:sz="0" w:space="0" w:color="auto"/>
                <w:left w:val="none" w:sz="0" w:space="0" w:color="auto"/>
                <w:bottom w:val="none" w:sz="0" w:space="0" w:color="auto"/>
                <w:right w:val="none" w:sz="0" w:space="0" w:color="auto"/>
              </w:divBdr>
            </w:div>
            <w:div w:id="1586765521">
              <w:marLeft w:val="0"/>
              <w:marRight w:val="0"/>
              <w:marTop w:val="0"/>
              <w:marBottom w:val="0"/>
              <w:divBdr>
                <w:top w:val="none" w:sz="0" w:space="0" w:color="auto"/>
                <w:left w:val="none" w:sz="0" w:space="0" w:color="auto"/>
                <w:bottom w:val="none" w:sz="0" w:space="0" w:color="auto"/>
                <w:right w:val="none" w:sz="0" w:space="0" w:color="auto"/>
              </w:divBdr>
            </w:div>
            <w:div w:id="1310018928">
              <w:marLeft w:val="0"/>
              <w:marRight w:val="0"/>
              <w:marTop w:val="0"/>
              <w:marBottom w:val="0"/>
              <w:divBdr>
                <w:top w:val="none" w:sz="0" w:space="0" w:color="auto"/>
                <w:left w:val="none" w:sz="0" w:space="0" w:color="auto"/>
                <w:bottom w:val="none" w:sz="0" w:space="0" w:color="auto"/>
                <w:right w:val="none" w:sz="0" w:space="0" w:color="auto"/>
              </w:divBdr>
            </w:div>
            <w:div w:id="1923559952">
              <w:marLeft w:val="0"/>
              <w:marRight w:val="0"/>
              <w:marTop w:val="0"/>
              <w:marBottom w:val="0"/>
              <w:divBdr>
                <w:top w:val="none" w:sz="0" w:space="0" w:color="auto"/>
                <w:left w:val="none" w:sz="0" w:space="0" w:color="auto"/>
                <w:bottom w:val="none" w:sz="0" w:space="0" w:color="auto"/>
                <w:right w:val="none" w:sz="0" w:space="0" w:color="auto"/>
              </w:divBdr>
            </w:div>
            <w:div w:id="432097234">
              <w:marLeft w:val="0"/>
              <w:marRight w:val="0"/>
              <w:marTop w:val="0"/>
              <w:marBottom w:val="0"/>
              <w:divBdr>
                <w:top w:val="none" w:sz="0" w:space="0" w:color="auto"/>
                <w:left w:val="none" w:sz="0" w:space="0" w:color="auto"/>
                <w:bottom w:val="none" w:sz="0" w:space="0" w:color="auto"/>
                <w:right w:val="none" w:sz="0" w:space="0" w:color="auto"/>
              </w:divBdr>
            </w:div>
            <w:div w:id="1909730272">
              <w:marLeft w:val="0"/>
              <w:marRight w:val="0"/>
              <w:marTop w:val="0"/>
              <w:marBottom w:val="0"/>
              <w:divBdr>
                <w:top w:val="none" w:sz="0" w:space="0" w:color="auto"/>
                <w:left w:val="none" w:sz="0" w:space="0" w:color="auto"/>
                <w:bottom w:val="none" w:sz="0" w:space="0" w:color="auto"/>
                <w:right w:val="none" w:sz="0" w:space="0" w:color="auto"/>
              </w:divBdr>
            </w:div>
            <w:div w:id="973556855">
              <w:marLeft w:val="0"/>
              <w:marRight w:val="0"/>
              <w:marTop w:val="0"/>
              <w:marBottom w:val="0"/>
              <w:divBdr>
                <w:top w:val="none" w:sz="0" w:space="0" w:color="auto"/>
                <w:left w:val="none" w:sz="0" w:space="0" w:color="auto"/>
                <w:bottom w:val="none" w:sz="0" w:space="0" w:color="auto"/>
                <w:right w:val="none" w:sz="0" w:space="0" w:color="auto"/>
              </w:divBdr>
            </w:div>
            <w:div w:id="107552963">
              <w:marLeft w:val="0"/>
              <w:marRight w:val="0"/>
              <w:marTop w:val="0"/>
              <w:marBottom w:val="0"/>
              <w:divBdr>
                <w:top w:val="none" w:sz="0" w:space="0" w:color="auto"/>
                <w:left w:val="none" w:sz="0" w:space="0" w:color="auto"/>
                <w:bottom w:val="none" w:sz="0" w:space="0" w:color="auto"/>
                <w:right w:val="none" w:sz="0" w:space="0" w:color="auto"/>
              </w:divBdr>
            </w:div>
            <w:div w:id="1811438976">
              <w:marLeft w:val="0"/>
              <w:marRight w:val="0"/>
              <w:marTop w:val="0"/>
              <w:marBottom w:val="0"/>
              <w:divBdr>
                <w:top w:val="none" w:sz="0" w:space="0" w:color="auto"/>
                <w:left w:val="none" w:sz="0" w:space="0" w:color="auto"/>
                <w:bottom w:val="none" w:sz="0" w:space="0" w:color="auto"/>
                <w:right w:val="none" w:sz="0" w:space="0" w:color="auto"/>
              </w:divBdr>
            </w:div>
            <w:div w:id="537012261">
              <w:marLeft w:val="0"/>
              <w:marRight w:val="0"/>
              <w:marTop w:val="0"/>
              <w:marBottom w:val="0"/>
              <w:divBdr>
                <w:top w:val="none" w:sz="0" w:space="0" w:color="auto"/>
                <w:left w:val="none" w:sz="0" w:space="0" w:color="auto"/>
                <w:bottom w:val="none" w:sz="0" w:space="0" w:color="auto"/>
                <w:right w:val="none" w:sz="0" w:space="0" w:color="auto"/>
              </w:divBdr>
            </w:div>
            <w:div w:id="524368732">
              <w:marLeft w:val="0"/>
              <w:marRight w:val="0"/>
              <w:marTop w:val="0"/>
              <w:marBottom w:val="0"/>
              <w:divBdr>
                <w:top w:val="none" w:sz="0" w:space="0" w:color="auto"/>
                <w:left w:val="none" w:sz="0" w:space="0" w:color="auto"/>
                <w:bottom w:val="none" w:sz="0" w:space="0" w:color="auto"/>
                <w:right w:val="none" w:sz="0" w:space="0" w:color="auto"/>
              </w:divBdr>
            </w:div>
            <w:div w:id="1107382381">
              <w:marLeft w:val="0"/>
              <w:marRight w:val="0"/>
              <w:marTop w:val="0"/>
              <w:marBottom w:val="0"/>
              <w:divBdr>
                <w:top w:val="none" w:sz="0" w:space="0" w:color="auto"/>
                <w:left w:val="none" w:sz="0" w:space="0" w:color="auto"/>
                <w:bottom w:val="none" w:sz="0" w:space="0" w:color="auto"/>
                <w:right w:val="none" w:sz="0" w:space="0" w:color="auto"/>
              </w:divBdr>
            </w:div>
            <w:div w:id="215896359">
              <w:marLeft w:val="0"/>
              <w:marRight w:val="0"/>
              <w:marTop w:val="0"/>
              <w:marBottom w:val="0"/>
              <w:divBdr>
                <w:top w:val="none" w:sz="0" w:space="0" w:color="auto"/>
                <w:left w:val="none" w:sz="0" w:space="0" w:color="auto"/>
                <w:bottom w:val="none" w:sz="0" w:space="0" w:color="auto"/>
                <w:right w:val="none" w:sz="0" w:space="0" w:color="auto"/>
              </w:divBdr>
            </w:div>
            <w:div w:id="1925912222">
              <w:marLeft w:val="0"/>
              <w:marRight w:val="0"/>
              <w:marTop w:val="0"/>
              <w:marBottom w:val="0"/>
              <w:divBdr>
                <w:top w:val="none" w:sz="0" w:space="0" w:color="auto"/>
                <w:left w:val="none" w:sz="0" w:space="0" w:color="auto"/>
                <w:bottom w:val="none" w:sz="0" w:space="0" w:color="auto"/>
                <w:right w:val="none" w:sz="0" w:space="0" w:color="auto"/>
              </w:divBdr>
            </w:div>
            <w:div w:id="733742873">
              <w:marLeft w:val="0"/>
              <w:marRight w:val="0"/>
              <w:marTop w:val="0"/>
              <w:marBottom w:val="0"/>
              <w:divBdr>
                <w:top w:val="none" w:sz="0" w:space="0" w:color="auto"/>
                <w:left w:val="none" w:sz="0" w:space="0" w:color="auto"/>
                <w:bottom w:val="none" w:sz="0" w:space="0" w:color="auto"/>
                <w:right w:val="none" w:sz="0" w:space="0" w:color="auto"/>
              </w:divBdr>
            </w:div>
            <w:div w:id="1195652827">
              <w:marLeft w:val="0"/>
              <w:marRight w:val="0"/>
              <w:marTop w:val="0"/>
              <w:marBottom w:val="0"/>
              <w:divBdr>
                <w:top w:val="none" w:sz="0" w:space="0" w:color="auto"/>
                <w:left w:val="none" w:sz="0" w:space="0" w:color="auto"/>
                <w:bottom w:val="none" w:sz="0" w:space="0" w:color="auto"/>
                <w:right w:val="none" w:sz="0" w:space="0" w:color="auto"/>
              </w:divBdr>
            </w:div>
            <w:div w:id="99960876">
              <w:marLeft w:val="0"/>
              <w:marRight w:val="0"/>
              <w:marTop w:val="0"/>
              <w:marBottom w:val="0"/>
              <w:divBdr>
                <w:top w:val="none" w:sz="0" w:space="0" w:color="auto"/>
                <w:left w:val="none" w:sz="0" w:space="0" w:color="auto"/>
                <w:bottom w:val="none" w:sz="0" w:space="0" w:color="auto"/>
                <w:right w:val="none" w:sz="0" w:space="0" w:color="auto"/>
              </w:divBdr>
            </w:div>
            <w:div w:id="1593779170">
              <w:marLeft w:val="0"/>
              <w:marRight w:val="0"/>
              <w:marTop w:val="0"/>
              <w:marBottom w:val="0"/>
              <w:divBdr>
                <w:top w:val="none" w:sz="0" w:space="0" w:color="auto"/>
                <w:left w:val="none" w:sz="0" w:space="0" w:color="auto"/>
                <w:bottom w:val="none" w:sz="0" w:space="0" w:color="auto"/>
                <w:right w:val="none" w:sz="0" w:space="0" w:color="auto"/>
              </w:divBdr>
            </w:div>
            <w:div w:id="624584218">
              <w:marLeft w:val="0"/>
              <w:marRight w:val="0"/>
              <w:marTop w:val="0"/>
              <w:marBottom w:val="0"/>
              <w:divBdr>
                <w:top w:val="none" w:sz="0" w:space="0" w:color="auto"/>
                <w:left w:val="none" w:sz="0" w:space="0" w:color="auto"/>
                <w:bottom w:val="none" w:sz="0" w:space="0" w:color="auto"/>
                <w:right w:val="none" w:sz="0" w:space="0" w:color="auto"/>
              </w:divBdr>
            </w:div>
            <w:div w:id="486409257">
              <w:marLeft w:val="0"/>
              <w:marRight w:val="0"/>
              <w:marTop w:val="0"/>
              <w:marBottom w:val="0"/>
              <w:divBdr>
                <w:top w:val="none" w:sz="0" w:space="0" w:color="auto"/>
                <w:left w:val="none" w:sz="0" w:space="0" w:color="auto"/>
                <w:bottom w:val="none" w:sz="0" w:space="0" w:color="auto"/>
                <w:right w:val="none" w:sz="0" w:space="0" w:color="auto"/>
              </w:divBdr>
            </w:div>
            <w:div w:id="341932270">
              <w:marLeft w:val="0"/>
              <w:marRight w:val="0"/>
              <w:marTop w:val="0"/>
              <w:marBottom w:val="0"/>
              <w:divBdr>
                <w:top w:val="none" w:sz="0" w:space="0" w:color="auto"/>
                <w:left w:val="none" w:sz="0" w:space="0" w:color="auto"/>
                <w:bottom w:val="none" w:sz="0" w:space="0" w:color="auto"/>
                <w:right w:val="none" w:sz="0" w:space="0" w:color="auto"/>
              </w:divBdr>
            </w:div>
            <w:div w:id="1653951759">
              <w:marLeft w:val="0"/>
              <w:marRight w:val="0"/>
              <w:marTop w:val="0"/>
              <w:marBottom w:val="0"/>
              <w:divBdr>
                <w:top w:val="none" w:sz="0" w:space="0" w:color="auto"/>
                <w:left w:val="none" w:sz="0" w:space="0" w:color="auto"/>
                <w:bottom w:val="none" w:sz="0" w:space="0" w:color="auto"/>
                <w:right w:val="none" w:sz="0" w:space="0" w:color="auto"/>
              </w:divBdr>
            </w:div>
            <w:div w:id="1701584688">
              <w:marLeft w:val="0"/>
              <w:marRight w:val="0"/>
              <w:marTop w:val="0"/>
              <w:marBottom w:val="0"/>
              <w:divBdr>
                <w:top w:val="none" w:sz="0" w:space="0" w:color="auto"/>
                <w:left w:val="none" w:sz="0" w:space="0" w:color="auto"/>
                <w:bottom w:val="none" w:sz="0" w:space="0" w:color="auto"/>
                <w:right w:val="none" w:sz="0" w:space="0" w:color="auto"/>
              </w:divBdr>
            </w:div>
            <w:div w:id="2089420974">
              <w:marLeft w:val="0"/>
              <w:marRight w:val="0"/>
              <w:marTop w:val="0"/>
              <w:marBottom w:val="0"/>
              <w:divBdr>
                <w:top w:val="none" w:sz="0" w:space="0" w:color="auto"/>
                <w:left w:val="none" w:sz="0" w:space="0" w:color="auto"/>
                <w:bottom w:val="none" w:sz="0" w:space="0" w:color="auto"/>
                <w:right w:val="none" w:sz="0" w:space="0" w:color="auto"/>
              </w:divBdr>
            </w:div>
            <w:div w:id="2021735894">
              <w:marLeft w:val="0"/>
              <w:marRight w:val="0"/>
              <w:marTop w:val="0"/>
              <w:marBottom w:val="0"/>
              <w:divBdr>
                <w:top w:val="none" w:sz="0" w:space="0" w:color="auto"/>
                <w:left w:val="none" w:sz="0" w:space="0" w:color="auto"/>
                <w:bottom w:val="none" w:sz="0" w:space="0" w:color="auto"/>
                <w:right w:val="none" w:sz="0" w:space="0" w:color="auto"/>
              </w:divBdr>
            </w:div>
            <w:div w:id="1162086053">
              <w:marLeft w:val="0"/>
              <w:marRight w:val="0"/>
              <w:marTop w:val="0"/>
              <w:marBottom w:val="0"/>
              <w:divBdr>
                <w:top w:val="none" w:sz="0" w:space="0" w:color="auto"/>
                <w:left w:val="none" w:sz="0" w:space="0" w:color="auto"/>
                <w:bottom w:val="none" w:sz="0" w:space="0" w:color="auto"/>
                <w:right w:val="none" w:sz="0" w:space="0" w:color="auto"/>
              </w:divBdr>
            </w:div>
            <w:div w:id="2142529989">
              <w:marLeft w:val="0"/>
              <w:marRight w:val="0"/>
              <w:marTop w:val="0"/>
              <w:marBottom w:val="0"/>
              <w:divBdr>
                <w:top w:val="none" w:sz="0" w:space="0" w:color="auto"/>
                <w:left w:val="none" w:sz="0" w:space="0" w:color="auto"/>
                <w:bottom w:val="none" w:sz="0" w:space="0" w:color="auto"/>
                <w:right w:val="none" w:sz="0" w:space="0" w:color="auto"/>
              </w:divBdr>
            </w:div>
            <w:div w:id="1094978964">
              <w:marLeft w:val="0"/>
              <w:marRight w:val="0"/>
              <w:marTop w:val="0"/>
              <w:marBottom w:val="0"/>
              <w:divBdr>
                <w:top w:val="none" w:sz="0" w:space="0" w:color="auto"/>
                <w:left w:val="none" w:sz="0" w:space="0" w:color="auto"/>
                <w:bottom w:val="none" w:sz="0" w:space="0" w:color="auto"/>
                <w:right w:val="none" w:sz="0" w:space="0" w:color="auto"/>
              </w:divBdr>
            </w:div>
            <w:div w:id="1994411624">
              <w:marLeft w:val="0"/>
              <w:marRight w:val="0"/>
              <w:marTop w:val="0"/>
              <w:marBottom w:val="0"/>
              <w:divBdr>
                <w:top w:val="none" w:sz="0" w:space="0" w:color="auto"/>
                <w:left w:val="none" w:sz="0" w:space="0" w:color="auto"/>
                <w:bottom w:val="none" w:sz="0" w:space="0" w:color="auto"/>
                <w:right w:val="none" w:sz="0" w:space="0" w:color="auto"/>
              </w:divBdr>
            </w:div>
            <w:div w:id="2144425290">
              <w:marLeft w:val="0"/>
              <w:marRight w:val="0"/>
              <w:marTop w:val="0"/>
              <w:marBottom w:val="0"/>
              <w:divBdr>
                <w:top w:val="none" w:sz="0" w:space="0" w:color="auto"/>
                <w:left w:val="none" w:sz="0" w:space="0" w:color="auto"/>
                <w:bottom w:val="none" w:sz="0" w:space="0" w:color="auto"/>
                <w:right w:val="none" w:sz="0" w:space="0" w:color="auto"/>
              </w:divBdr>
            </w:div>
            <w:div w:id="241723554">
              <w:marLeft w:val="0"/>
              <w:marRight w:val="0"/>
              <w:marTop w:val="0"/>
              <w:marBottom w:val="0"/>
              <w:divBdr>
                <w:top w:val="none" w:sz="0" w:space="0" w:color="auto"/>
                <w:left w:val="none" w:sz="0" w:space="0" w:color="auto"/>
                <w:bottom w:val="none" w:sz="0" w:space="0" w:color="auto"/>
                <w:right w:val="none" w:sz="0" w:space="0" w:color="auto"/>
              </w:divBdr>
            </w:div>
            <w:div w:id="1038049537">
              <w:marLeft w:val="0"/>
              <w:marRight w:val="0"/>
              <w:marTop w:val="0"/>
              <w:marBottom w:val="0"/>
              <w:divBdr>
                <w:top w:val="none" w:sz="0" w:space="0" w:color="auto"/>
                <w:left w:val="none" w:sz="0" w:space="0" w:color="auto"/>
                <w:bottom w:val="none" w:sz="0" w:space="0" w:color="auto"/>
                <w:right w:val="none" w:sz="0" w:space="0" w:color="auto"/>
              </w:divBdr>
            </w:div>
            <w:div w:id="2010059339">
              <w:marLeft w:val="0"/>
              <w:marRight w:val="0"/>
              <w:marTop w:val="0"/>
              <w:marBottom w:val="0"/>
              <w:divBdr>
                <w:top w:val="none" w:sz="0" w:space="0" w:color="auto"/>
                <w:left w:val="none" w:sz="0" w:space="0" w:color="auto"/>
                <w:bottom w:val="none" w:sz="0" w:space="0" w:color="auto"/>
                <w:right w:val="none" w:sz="0" w:space="0" w:color="auto"/>
              </w:divBdr>
            </w:div>
            <w:div w:id="1195116677">
              <w:marLeft w:val="0"/>
              <w:marRight w:val="0"/>
              <w:marTop w:val="0"/>
              <w:marBottom w:val="0"/>
              <w:divBdr>
                <w:top w:val="none" w:sz="0" w:space="0" w:color="auto"/>
                <w:left w:val="none" w:sz="0" w:space="0" w:color="auto"/>
                <w:bottom w:val="none" w:sz="0" w:space="0" w:color="auto"/>
                <w:right w:val="none" w:sz="0" w:space="0" w:color="auto"/>
              </w:divBdr>
            </w:div>
            <w:div w:id="1682197796">
              <w:marLeft w:val="0"/>
              <w:marRight w:val="0"/>
              <w:marTop w:val="0"/>
              <w:marBottom w:val="0"/>
              <w:divBdr>
                <w:top w:val="none" w:sz="0" w:space="0" w:color="auto"/>
                <w:left w:val="none" w:sz="0" w:space="0" w:color="auto"/>
                <w:bottom w:val="none" w:sz="0" w:space="0" w:color="auto"/>
                <w:right w:val="none" w:sz="0" w:space="0" w:color="auto"/>
              </w:divBdr>
            </w:div>
            <w:div w:id="83721564">
              <w:marLeft w:val="0"/>
              <w:marRight w:val="0"/>
              <w:marTop w:val="0"/>
              <w:marBottom w:val="0"/>
              <w:divBdr>
                <w:top w:val="none" w:sz="0" w:space="0" w:color="auto"/>
                <w:left w:val="none" w:sz="0" w:space="0" w:color="auto"/>
                <w:bottom w:val="none" w:sz="0" w:space="0" w:color="auto"/>
                <w:right w:val="none" w:sz="0" w:space="0" w:color="auto"/>
              </w:divBdr>
            </w:div>
            <w:div w:id="1810197940">
              <w:marLeft w:val="0"/>
              <w:marRight w:val="0"/>
              <w:marTop w:val="0"/>
              <w:marBottom w:val="0"/>
              <w:divBdr>
                <w:top w:val="none" w:sz="0" w:space="0" w:color="auto"/>
                <w:left w:val="none" w:sz="0" w:space="0" w:color="auto"/>
                <w:bottom w:val="none" w:sz="0" w:space="0" w:color="auto"/>
                <w:right w:val="none" w:sz="0" w:space="0" w:color="auto"/>
              </w:divBdr>
            </w:div>
            <w:div w:id="930434019">
              <w:marLeft w:val="0"/>
              <w:marRight w:val="0"/>
              <w:marTop w:val="0"/>
              <w:marBottom w:val="0"/>
              <w:divBdr>
                <w:top w:val="none" w:sz="0" w:space="0" w:color="auto"/>
                <w:left w:val="none" w:sz="0" w:space="0" w:color="auto"/>
                <w:bottom w:val="none" w:sz="0" w:space="0" w:color="auto"/>
                <w:right w:val="none" w:sz="0" w:space="0" w:color="auto"/>
              </w:divBdr>
            </w:div>
            <w:div w:id="1824813455">
              <w:marLeft w:val="0"/>
              <w:marRight w:val="0"/>
              <w:marTop w:val="0"/>
              <w:marBottom w:val="0"/>
              <w:divBdr>
                <w:top w:val="none" w:sz="0" w:space="0" w:color="auto"/>
                <w:left w:val="none" w:sz="0" w:space="0" w:color="auto"/>
                <w:bottom w:val="none" w:sz="0" w:space="0" w:color="auto"/>
                <w:right w:val="none" w:sz="0" w:space="0" w:color="auto"/>
              </w:divBdr>
            </w:div>
            <w:div w:id="297565622">
              <w:marLeft w:val="0"/>
              <w:marRight w:val="0"/>
              <w:marTop w:val="0"/>
              <w:marBottom w:val="0"/>
              <w:divBdr>
                <w:top w:val="none" w:sz="0" w:space="0" w:color="auto"/>
                <w:left w:val="none" w:sz="0" w:space="0" w:color="auto"/>
                <w:bottom w:val="none" w:sz="0" w:space="0" w:color="auto"/>
                <w:right w:val="none" w:sz="0" w:space="0" w:color="auto"/>
              </w:divBdr>
            </w:div>
            <w:div w:id="1874148439">
              <w:marLeft w:val="0"/>
              <w:marRight w:val="0"/>
              <w:marTop w:val="0"/>
              <w:marBottom w:val="0"/>
              <w:divBdr>
                <w:top w:val="none" w:sz="0" w:space="0" w:color="auto"/>
                <w:left w:val="none" w:sz="0" w:space="0" w:color="auto"/>
                <w:bottom w:val="none" w:sz="0" w:space="0" w:color="auto"/>
                <w:right w:val="none" w:sz="0" w:space="0" w:color="auto"/>
              </w:divBdr>
            </w:div>
            <w:div w:id="1780487122">
              <w:marLeft w:val="0"/>
              <w:marRight w:val="0"/>
              <w:marTop w:val="0"/>
              <w:marBottom w:val="0"/>
              <w:divBdr>
                <w:top w:val="none" w:sz="0" w:space="0" w:color="auto"/>
                <w:left w:val="none" w:sz="0" w:space="0" w:color="auto"/>
                <w:bottom w:val="none" w:sz="0" w:space="0" w:color="auto"/>
                <w:right w:val="none" w:sz="0" w:space="0" w:color="auto"/>
              </w:divBdr>
            </w:div>
            <w:div w:id="2075615002">
              <w:marLeft w:val="0"/>
              <w:marRight w:val="0"/>
              <w:marTop w:val="0"/>
              <w:marBottom w:val="0"/>
              <w:divBdr>
                <w:top w:val="none" w:sz="0" w:space="0" w:color="auto"/>
                <w:left w:val="none" w:sz="0" w:space="0" w:color="auto"/>
                <w:bottom w:val="none" w:sz="0" w:space="0" w:color="auto"/>
                <w:right w:val="none" w:sz="0" w:space="0" w:color="auto"/>
              </w:divBdr>
            </w:div>
            <w:div w:id="372192707">
              <w:marLeft w:val="0"/>
              <w:marRight w:val="0"/>
              <w:marTop w:val="0"/>
              <w:marBottom w:val="0"/>
              <w:divBdr>
                <w:top w:val="none" w:sz="0" w:space="0" w:color="auto"/>
                <w:left w:val="none" w:sz="0" w:space="0" w:color="auto"/>
                <w:bottom w:val="none" w:sz="0" w:space="0" w:color="auto"/>
                <w:right w:val="none" w:sz="0" w:space="0" w:color="auto"/>
              </w:divBdr>
            </w:div>
            <w:div w:id="130220980">
              <w:marLeft w:val="0"/>
              <w:marRight w:val="0"/>
              <w:marTop w:val="0"/>
              <w:marBottom w:val="0"/>
              <w:divBdr>
                <w:top w:val="none" w:sz="0" w:space="0" w:color="auto"/>
                <w:left w:val="none" w:sz="0" w:space="0" w:color="auto"/>
                <w:bottom w:val="none" w:sz="0" w:space="0" w:color="auto"/>
                <w:right w:val="none" w:sz="0" w:space="0" w:color="auto"/>
              </w:divBdr>
            </w:div>
            <w:div w:id="585263590">
              <w:marLeft w:val="0"/>
              <w:marRight w:val="0"/>
              <w:marTop w:val="0"/>
              <w:marBottom w:val="0"/>
              <w:divBdr>
                <w:top w:val="none" w:sz="0" w:space="0" w:color="auto"/>
                <w:left w:val="none" w:sz="0" w:space="0" w:color="auto"/>
                <w:bottom w:val="none" w:sz="0" w:space="0" w:color="auto"/>
                <w:right w:val="none" w:sz="0" w:space="0" w:color="auto"/>
              </w:divBdr>
            </w:div>
            <w:div w:id="1412462112">
              <w:marLeft w:val="0"/>
              <w:marRight w:val="0"/>
              <w:marTop w:val="0"/>
              <w:marBottom w:val="0"/>
              <w:divBdr>
                <w:top w:val="none" w:sz="0" w:space="0" w:color="auto"/>
                <w:left w:val="none" w:sz="0" w:space="0" w:color="auto"/>
                <w:bottom w:val="none" w:sz="0" w:space="0" w:color="auto"/>
                <w:right w:val="none" w:sz="0" w:space="0" w:color="auto"/>
              </w:divBdr>
            </w:div>
            <w:div w:id="1191920225">
              <w:marLeft w:val="0"/>
              <w:marRight w:val="0"/>
              <w:marTop w:val="0"/>
              <w:marBottom w:val="0"/>
              <w:divBdr>
                <w:top w:val="none" w:sz="0" w:space="0" w:color="auto"/>
                <w:left w:val="none" w:sz="0" w:space="0" w:color="auto"/>
                <w:bottom w:val="none" w:sz="0" w:space="0" w:color="auto"/>
                <w:right w:val="none" w:sz="0" w:space="0" w:color="auto"/>
              </w:divBdr>
            </w:div>
            <w:div w:id="646861335">
              <w:marLeft w:val="0"/>
              <w:marRight w:val="0"/>
              <w:marTop w:val="0"/>
              <w:marBottom w:val="0"/>
              <w:divBdr>
                <w:top w:val="none" w:sz="0" w:space="0" w:color="auto"/>
                <w:left w:val="none" w:sz="0" w:space="0" w:color="auto"/>
                <w:bottom w:val="none" w:sz="0" w:space="0" w:color="auto"/>
                <w:right w:val="none" w:sz="0" w:space="0" w:color="auto"/>
              </w:divBdr>
            </w:div>
            <w:div w:id="1483546134">
              <w:marLeft w:val="0"/>
              <w:marRight w:val="0"/>
              <w:marTop w:val="0"/>
              <w:marBottom w:val="0"/>
              <w:divBdr>
                <w:top w:val="none" w:sz="0" w:space="0" w:color="auto"/>
                <w:left w:val="none" w:sz="0" w:space="0" w:color="auto"/>
                <w:bottom w:val="none" w:sz="0" w:space="0" w:color="auto"/>
                <w:right w:val="none" w:sz="0" w:space="0" w:color="auto"/>
              </w:divBdr>
            </w:div>
            <w:div w:id="1034423173">
              <w:marLeft w:val="0"/>
              <w:marRight w:val="0"/>
              <w:marTop w:val="0"/>
              <w:marBottom w:val="0"/>
              <w:divBdr>
                <w:top w:val="none" w:sz="0" w:space="0" w:color="auto"/>
                <w:left w:val="none" w:sz="0" w:space="0" w:color="auto"/>
                <w:bottom w:val="none" w:sz="0" w:space="0" w:color="auto"/>
                <w:right w:val="none" w:sz="0" w:space="0" w:color="auto"/>
              </w:divBdr>
            </w:div>
            <w:div w:id="2123064884">
              <w:marLeft w:val="0"/>
              <w:marRight w:val="0"/>
              <w:marTop w:val="0"/>
              <w:marBottom w:val="0"/>
              <w:divBdr>
                <w:top w:val="none" w:sz="0" w:space="0" w:color="auto"/>
                <w:left w:val="none" w:sz="0" w:space="0" w:color="auto"/>
                <w:bottom w:val="none" w:sz="0" w:space="0" w:color="auto"/>
                <w:right w:val="none" w:sz="0" w:space="0" w:color="auto"/>
              </w:divBdr>
            </w:div>
            <w:div w:id="233323691">
              <w:marLeft w:val="0"/>
              <w:marRight w:val="0"/>
              <w:marTop w:val="0"/>
              <w:marBottom w:val="0"/>
              <w:divBdr>
                <w:top w:val="none" w:sz="0" w:space="0" w:color="auto"/>
                <w:left w:val="none" w:sz="0" w:space="0" w:color="auto"/>
                <w:bottom w:val="none" w:sz="0" w:space="0" w:color="auto"/>
                <w:right w:val="none" w:sz="0" w:space="0" w:color="auto"/>
              </w:divBdr>
            </w:div>
            <w:div w:id="305162999">
              <w:marLeft w:val="0"/>
              <w:marRight w:val="0"/>
              <w:marTop w:val="0"/>
              <w:marBottom w:val="0"/>
              <w:divBdr>
                <w:top w:val="none" w:sz="0" w:space="0" w:color="auto"/>
                <w:left w:val="none" w:sz="0" w:space="0" w:color="auto"/>
                <w:bottom w:val="none" w:sz="0" w:space="0" w:color="auto"/>
                <w:right w:val="none" w:sz="0" w:space="0" w:color="auto"/>
              </w:divBdr>
            </w:div>
            <w:div w:id="636690447">
              <w:marLeft w:val="0"/>
              <w:marRight w:val="0"/>
              <w:marTop w:val="0"/>
              <w:marBottom w:val="0"/>
              <w:divBdr>
                <w:top w:val="none" w:sz="0" w:space="0" w:color="auto"/>
                <w:left w:val="none" w:sz="0" w:space="0" w:color="auto"/>
                <w:bottom w:val="none" w:sz="0" w:space="0" w:color="auto"/>
                <w:right w:val="none" w:sz="0" w:space="0" w:color="auto"/>
              </w:divBdr>
            </w:div>
            <w:div w:id="1890337119">
              <w:marLeft w:val="0"/>
              <w:marRight w:val="0"/>
              <w:marTop w:val="0"/>
              <w:marBottom w:val="0"/>
              <w:divBdr>
                <w:top w:val="none" w:sz="0" w:space="0" w:color="auto"/>
                <w:left w:val="none" w:sz="0" w:space="0" w:color="auto"/>
                <w:bottom w:val="none" w:sz="0" w:space="0" w:color="auto"/>
                <w:right w:val="none" w:sz="0" w:space="0" w:color="auto"/>
              </w:divBdr>
            </w:div>
            <w:div w:id="1755975928">
              <w:marLeft w:val="0"/>
              <w:marRight w:val="0"/>
              <w:marTop w:val="0"/>
              <w:marBottom w:val="0"/>
              <w:divBdr>
                <w:top w:val="none" w:sz="0" w:space="0" w:color="auto"/>
                <w:left w:val="none" w:sz="0" w:space="0" w:color="auto"/>
                <w:bottom w:val="none" w:sz="0" w:space="0" w:color="auto"/>
                <w:right w:val="none" w:sz="0" w:space="0" w:color="auto"/>
              </w:divBdr>
            </w:div>
            <w:div w:id="289016405">
              <w:marLeft w:val="0"/>
              <w:marRight w:val="0"/>
              <w:marTop w:val="0"/>
              <w:marBottom w:val="0"/>
              <w:divBdr>
                <w:top w:val="none" w:sz="0" w:space="0" w:color="auto"/>
                <w:left w:val="none" w:sz="0" w:space="0" w:color="auto"/>
                <w:bottom w:val="none" w:sz="0" w:space="0" w:color="auto"/>
                <w:right w:val="none" w:sz="0" w:space="0" w:color="auto"/>
              </w:divBdr>
            </w:div>
            <w:div w:id="2053189413">
              <w:marLeft w:val="0"/>
              <w:marRight w:val="0"/>
              <w:marTop w:val="0"/>
              <w:marBottom w:val="0"/>
              <w:divBdr>
                <w:top w:val="none" w:sz="0" w:space="0" w:color="auto"/>
                <w:left w:val="none" w:sz="0" w:space="0" w:color="auto"/>
                <w:bottom w:val="none" w:sz="0" w:space="0" w:color="auto"/>
                <w:right w:val="none" w:sz="0" w:space="0" w:color="auto"/>
              </w:divBdr>
            </w:div>
            <w:div w:id="1167549240">
              <w:marLeft w:val="0"/>
              <w:marRight w:val="0"/>
              <w:marTop w:val="0"/>
              <w:marBottom w:val="0"/>
              <w:divBdr>
                <w:top w:val="none" w:sz="0" w:space="0" w:color="auto"/>
                <w:left w:val="none" w:sz="0" w:space="0" w:color="auto"/>
                <w:bottom w:val="none" w:sz="0" w:space="0" w:color="auto"/>
                <w:right w:val="none" w:sz="0" w:space="0" w:color="auto"/>
              </w:divBdr>
            </w:div>
            <w:div w:id="290286247">
              <w:marLeft w:val="0"/>
              <w:marRight w:val="0"/>
              <w:marTop w:val="0"/>
              <w:marBottom w:val="0"/>
              <w:divBdr>
                <w:top w:val="none" w:sz="0" w:space="0" w:color="auto"/>
                <w:left w:val="none" w:sz="0" w:space="0" w:color="auto"/>
                <w:bottom w:val="none" w:sz="0" w:space="0" w:color="auto"/>
                <w:right w:val="none" w:sz="0" w:space="0" w:color="auto"/>
              </w:divBdr>
            </w:div>
            <w:div w:id="662974761">
              <w:marLeft w:val="0"/>
              <w:marRight w:val="0"/>
              <w:marTop w:val="0"/>
              <w:marBottom w:val="0"/>
              <w:divBdr>
                <w:top w:val="none" w:sz="0" w:space="0" w:color="auto"/>
                <w:left w:val="none" w:sz="0" w:space="0" w:color="auto"/>
                <w:bottom w:val="none" w:sz="0" w:space="0" w:color="auto"/>
                <w:right w:val="none" w:sz="0" w:space="0" w:color="auto"/>
              </w:divBdr>
            </w:div>
            <w:div w:id="451245892">
              <w:marLeft w:val="0"/>
              <w:marRight w:val="0"/>
              <w:marTop w:val="0"/>
              <w:marBottom w:val="0"/>
              <w:divBdr>
                <w:top w:val="none" w:sz="0" w:space="0" w:color="auto"/>
                <w:left w:val="none" w:sz="0" w:space="0" w:color="auto"/>
                <w:bottom w:val="none" w:sz="0" w:space="0" w:color="auto"/>
                <w:right w:val="none" w:sz="0" w:space="0" w:color="auto"/>
              </w:divBdr>
            </w:div>
            <w:div w:id="568735621">
              <w:marLeft w:val="0"/>
              <w:marRight w:val="0"/>
              <w:marTop w:val="0"/>
              <w:marBottom w:val="0"/>
              <w:divBdr>
                <w:top w:val="none" w:sz="0" w:space="0" w:color="auto"/>
                <w:left w:val="none" w:sz="0" w:space="0" w:color="auto"/>
                <w:bottom w:val="none" w:sz="0" w:space="0" w:color="auto"/>
                <w:right w:val="none" w:sz="0" w:space="0" w:color="auto"/>
              </w:divBdr>
            </w:div>
            <w:div w:id="315187356">
              <w:marLeft w:val="0"/>
              <w:marRight w:val="0"/>
              <w:marTop w:val="0"/>
              <w:marBottom w:val="0"/>
              <w:divBdr>
                <w:top w:val="none" w:sz="0" w:space="0" w:color="auto"/>
                <w:left w:val="none" w:sz="0" w:space="0" w:color="auto"/>
                <w:bottom w:val="none" w:sz="0" w:space="0" w:color="auto"/>
                <w:right w:val="none" w:sz="0" w:space="0" w:color="auto"/>
              </w:divBdr>
            </w:div>
            <w:div w:id="1735161614">
              <w:marLeft w:val="0"/>
              <w:marRight w:val="0"/>
              <w:marTop w:val="0"/>
              <w:marBottom w:val="0"/>
              <w:divBdr>
                <w:top w:val="none" w:sz="0" w:space="0" w:color="auto"/>
                <w:left w:val="none" w:sz="0" w:space="0" w:color="auto"/>
                <w:bottom w:val="none" w:sz="0" w:space="0" w:color="auto"/>
                <w:right w:val="none" w:sz="0" w:space="0" w:color="auto"/>
              </w:divBdr>
            </w:div>
            <w:div w:id="150099226">
              <w:marLeft w:val="0"/>
              <w:marRight w:val="0"/>
              <w:marTop w:val="0"/>
              <w:marBottom w:val="0"/>
              <w:divBdr>
                <w:top w:val="none" w:sz="0" w:space="0" w:color="auto"/>
                <w:left w:val="none" w:sz="0" w:space="0" w:color="auto"/>
                <w:bottom w:val="none" w:sz="0" w:space="0" w:color="auto"/>
                <w:right w:val="none" w:sz="0" w:space="0" w:color="auto"/>
              </w:divBdr>
            </w:div>
            <w:div w:id="1926110151">
              <w:marLeft w:val="0"/>
              <w:marRight w:val="0"/>
              <w:marTop w:val="0"/>
              <w:marBottom w:val="0"/>
              <w:divBdr>
                <w:top w:val="none" w:sz="0" w:space="0" w:color="auto"/>
                <w:left w:val="none" w:sz="0" w:space="0" w:color="auto"/>
                <w:bottom w:val="none" w:sz="0" w:space="0" w:color="auto"/>
                <w:right w:val="none" w:sz="0" w:space="0" w:color="auto"/>
              </w:divBdr>
            </w:div>
            <w:div w:id="908154189">
              <w:marLeft w:val="0"/>
              <w:marRight w:val="0"/>
              <w:marTop w:val="0"/>
              <w:marBottom w:val="0"/>
              <w:divBdr>
                <w:top w:val="none" w:sz="0" w:space="0" w:color="auto"/>
                <w:left w:val="none" w:sz="0" w:space="0" w:color="auto"/>
                <w:bottom w:val="none" w:sz="0" w:space="0" w:color="auto"/>
                <w:right w:val="none" w:sz="0" w:space="0" w:color="auto"/>
              </w:divBdr>
            </w:div>
            <w:div w:id="113914200">
              <w:marLeft w:val="0"/>
              <w:marRight w:val="0"/>
              <w:marTop w:val="0"/>
              <w:marBottom w:val="0"/>
              <w:divBdr>
                <w:top w:val="none" w:sz="0" w:space="0" w:color="auto"/>
                <w:left w:val="none" w:sz="0" w:space="0" w:color="auto"/>
                <w:bottom w:val="none" w:sz="0" w:space="0" w:color="auto"/>
                <w:right w:val="none" w:sz="0" w:space="0" w:color="auto"/>
              </w:divBdr>
            </w:div>
            <w:div w:id="240258115">
              <w:marLeft w:val="0"/>
              <w:marRight w:val="0"/>
              <w:marTop w:val="0"/>
              <w:marBottom w:val="0"/>
              <w:divBdr>
                <w:top w:val="none" w:sz="0" w:space="0" w:color="auto"/>
                <w:left w:val="none" w:sz="0" w:space="0" w:color="auto"/>
                <w:bottom w:val="none" w:sz="0" w:space="0" w:color="auto"/>
                <w:right w:val="none" w:sz="0" w:space="0" w:color="auto"/>
              </w:divBdr>
            </w:div>
            <w:div w:id="1672295436">
              <w:marLeft w:val="0"/>
              <w:marRight w:val="0"/>
              <w:marTop w:val="0"/>
              <w:marBottom w:val="0"/>
              <w:divBdr>
                <w:top w:val="none" w:sz="0" w:space="0" w:color="auto"/>
                <w:left w:val="none" w:sz="0" w:space="0" w:color="auto"/>
                <w:bottom w:val="none" w:sz="0" w:space="0" w:color="auto"/>
                <w:right w:val="none" w:sz="0" w:space="0" w:color="auto"/>
              </w:divBdr>
            </w:div>
            <w:div w:id="1501967147">
              <w:marLeft w:val="0"/>
              <w:marRight w:val="0"/>
              <w:marTop w:val="0"/>
              <w:marBottom w:val="0"/>
              <w:divBdr>
                <w:top w:val="none" w:sz="0" w:space="0" w:color="auto"/>
                <w:left w:val="none" w:sz="0" w:space="0" w:color="auto"/>
                <w:bottom w:val="none" w:sz="0" w:space="0" w:color="auto"/>
                <w:right w:val="none" w:sz="0" w:space="0" w:color="auto"/>
              </w:divBdr>
            </w:div>
            <w:div w:id="170798234">
              <w:marLeft w:val="0"/>
              <w:marRight w:val="0"/>
              <w:marTop w:val="0"/>
              <w:marBottom w:val="0"/>
              <w:divBdr>
                <w:top w:val="none" w:sz="0" w:space="0" w:color="auto"/>
                <w:left w:val="none" w:sz="0" w:space="0" w:color="auto"/>
                <w:bottom w:val="none" w:sz="0" w:space="0" w:color="auto"/>
                <w:right w:val="none" w:sz="0" w:space="0" w:color="auto"/>
              </w:divBdr>
            </w:div>
            <w:div w:id="910388570">
              <w:marLeft w:val="0"/>
              <w:marRight w:val="0"/>
              <w:marTop w:val="0"/>
              <w:marBottom w:val="0"/>
              <w:divBdr>
                <w:top w:val="none" w:sz="0" w:space="0" w:color="auto"/>
                <w:left w:val="none" w:sz="0" w:space="0" w:color="auto"/>
                <w:bottom w:val="none" w:sz="0" w:space="0" w:color="auto"/>
                <w:right w:val="none" w:sz="0" w:space="0" w:color="auto"/>
              </w:divBdr>
            </w:div>
            <w:div w:id="1271162014">
              <w:marLeft w:val="0"/>
              <w:marRight w:val="0"/>
              <w:marTop w:val="0"/>
              <w:marBottom w:val="0"/>
              <w:divBdr>
                <w:top w:val="none" w:sz="0" w:space="0" w:color="auto"/>
                <w:left w:val="none" w:sz="0" w:space="0" w:color="auto"/>
                <w:bottom w:val="none" w:sz="0" w:space="0" w:color="auto"/>
                <w:right w:val="none" w:sz="0" w:space="0" w:color="auto"/>
              </w:divBdr>
            </w:div>
            <w:div w:id="768544422">
              <w:marLeft w:val="0"/>
              <w:marRight w:val="0"/>
              <w:marTop w:val="0"/>
              <w:marBottom w:val="0"/>
              <w:divBdr>
                <w:top w:val="none" w:sz="0" w:space="0" w:color="auto"/>
                <w:left w:val="none" w:sz="0" w:space="0" w:color="auto"/>
                <w:bottom w:val="none" w:sz="0" w:space="0" w:color="auto"/>
                <w:right w:val="none" w:sz="0" w:space="0" w:color="auto"/>
              </w:divBdr>
            </w:div>
            <w:div w:id="260260007">
              <w:marLeft w:val="0"/>
              <w:marRight w:val="0"/>
              <w:marTop w:val="0"/>
              <w:marBottom w:val="0"/>
              <w:divBdr>
                <w:top w:val="none" w:sz="0" w:space="0" w:color="auto"/>
                <w:left w:val="none" w:sz="0" w:space="0" w:color="auto"/>
                <w:bottom w:val="none" w:sz="0" w:space="0" w:color="auto"/>
                <w:right w:val="none" w:sz="0" w:space="0" w:color="auto"/>
              </w:divBdr>
            </w:div>
            <w:div w:id="1570075940">
              <w:marLeft w:val="0"/>
              <w:marRight w:val="0"/>
              <w:marTop w:val="0"/>
              <w:marBottom w:val="0"/>
              <w:divBdr>
                <w:top w:val="none" w:sz="0" w:space="0" w:color="auto"/>
                <w:left w:val="none" w:sz="0" w:space="0" w:color="auto"/>
                <w:bottom w:val="none" w:sz="0" w:space="0" w:color="auto"/>
                <w:right w:val="none" w:sz="0" w:space="0" w:color="auto"/>
              </w:divBdr>
            </w:div>
            <w:div w:id="549341559">
              <w:marLeft w:val="0"/>
              <w:marRight w:val="0"/>
              <w:marTop w:val="0"/>
              <w:marBottom w:val="0"/>
              <w:divBdr>
                <w:top w:val="none" w:sz="0" w:space="0" w:color="auto"/>
                <w:left w:val="none" w:sz="0" w:space="0" w:color="auto"/>
                <w:bottom w:val="none" w:sz="0" w:space="0" w:color="auto"/>
                <w:right w:val="none" w:sz="0" w:space="0" w:color="auto"/>
              </w:divBdr>
            </w:div>
            <w:div w:id="1996831648">
              <w:marLeft w:val="0"/>
              <w:marRight w:val="0"/>
              <w:marTop w:val="0"/>
              <w:marBottom w:val="0"/>
              <w:divBdr>
                <w:top w:val="none" w:sz="0" w:space="0" w:color="auto"/>
                <w:left w:val="none" w:sz="0" w:space="0" w:color="auto"/>
                <w:bottom w:val="none" w:sz="0" w:space="0" w:color="auto"/>
                <w:right w:val="none" w:sz="0" w:space="0" w:color="auto"/>
              </w:divBdr>
            </w:div>
            <w:div w:id="1877161923">
              <w:marLeft w:val="0"/>
              <w:marRight w:val="0"/>
              <w:marTop w:val="0"/>
              <w:marBottom w:val="0"/>
              <w:divBdr>
                <w:top w:val="none" w:sz="0" w:space="0" w:color="auto"/>
                <w:left w:val="none" w:sz="0" w:space="0" w:color="auto"/>
                <w:bottom w:val="none" w:sz="0" w:space="0" w:color="auto"/>
                <w:right w:val="none" w:sz="0" w:space="0" w:color="auto"/>
              </w:divBdr>
            </w:div>
            <w:div w:id="1044981085">
              <w:marLeft w:val="0"/>
              <w:marRight w:val="0"/>
              <w:marTop w:val="0"/>
              <w:marBottom w:val="0"/>
              <w:divBdr>
                <w:top w:val="none" w:sz="0" w:space="0" w:color="auto"/>
                <w:left w:val="none" w:sz="0" w:space="0" w:color="auto"/>
                <w:bottom w:val="none" w:sz="0" w:space="0" w:color="auto"/>
                <w:right w:val="none" w:sz="0" w:space="0" w:color="auto"/>
              </w:divBdr>
            </w:div>
            <w:div w:id="2031492842">
              <w:marLeft w:val="0"/>
              <w:marRight w:val="0"/>
              <w:marTop w:val="0"/>
              <w:marBottom w:val="0"/>
              <w:divBdr>
                <w:top w:val="none" w:sz="0" w:space="0" w:color="auto"/>
                <w:left w:val="none" w:sz="0" w:space="0" w:color="auto"/>
                <w:bottom w:val="none" w:sz="0" w:space="0" w:color="auto"/>
                <w:right w:val="none" w:sz="0" w:space="0" w:color="auto"/>
              </w:divBdr>
            </w:div>
            <w:div w:id="2099672011">
              <w:marLeft w:val="0"/>
              <w:marRight w:val="0"/>
              <w:marTop w:val="0"/>
              <w:marBottom w:val="0"/>
              <w:divBdr>
                <w:top w:val="none" w:sz="0" w:space="0" w:color="auto"/>
                <w:left w:val="none" w:sz="0" w:space="0" w:color="auto"/>
                <w:bottom w:val="none" w:sz="0" w:space="0" w:color="auto"/>
                <w:right w:val="none" w:sz="0" w:space="0" w:color="auto"/>
              </w:divBdr>
            </w:div>
            <w:div w:id="1677881304">
              <w:marLeft w:val="0"/>
              <w:marRight w:val="0"/>
              <w:marTop w:val="0"/>
              <w:marBottom w:val="0"/>
              <w:divBdr>
                <w:top w:val="none" w:sz="0" w:space="0" w:color="auto"/>
                <w:left w:val="none" w:sz="0" w:space="0" w:color="auto"/>
                <w:bottom w:val="none" w:sz="0" w:space="0" w:color="auto"/>
                <w:right w:val="none" w:sz="0" w:space="0" w:color="auto"/>
              </w:divBdr>
            </w:div>
            <w:div w:id="1451894931">
              <w:marLeft w:val="0"/>
              <w:marRight w:val="0"/>
              <w:marTop w:val="0"/>
              <w:marBottom w:val="0"/>
              <w:divBdr>
                <w:top w:val="none" w:sz="0" w:space="0" w:color="auto"/>
                <w:left w:val="none" w:sz="0" w:space="0" w:color="auto"/>
                <w:bottom w:val="none" w:sz="0" w:space="0" w:color="auto"/>
                <w:right w:val="none" w:sz="0" w:space="0" w:color="auto"/>
              </w:divBdr>
            </w:div>
            <w:div w:id="749693862">
              <w:marLeft w:val="0"/>
              <w:marRight w:val="0"/>
              <w:marTop w:val="0"/>
              <w:marBottom w:val="0"/>
              <w:divBdr>
                <w:top w:val="none" w:sz="0" w:space="0" w:color="auto"/>
                <w:left w:val="none" w:sz="0" w:space="0" w:color="auto"/>
                <w:bottom w:val="none" w:sz="0" w:space="0" w:color="auto"/>
                <w:right w:val="none" w:sz="0" w:space="0" w:color="auto"/>
              </w:divBdr>
            </w:div>
            <w:div w:id="1823960518">
              <w:marLeft w:val="0"/>
              <w:marRight w:val="0"/>
              <w:marTop w:val="0"/>
              <w:marBottom w:val="0"/>
              <w:divBdr>
                <w:top w:val="none" w:sz="0" w:space="0" w:color="auto"/>
                <w:left w:val="none" w:sz="0" w:space="0" w:color="auto"/>
                <w:bottom w:val="none" w:sz="0" w:space="0" w:color="auto"/>
                <w:right w:val="none" w:sz="0" w:space="0" w:color="auto"/>
              </w:divBdr>
            </w:div>
            <w:div w:id="1551919508">
              <w:marLeft w:val="0"/>
              <w:marRight w:val="0"/>
              <w:marTop w:val="0"/>
              <w:marBottom w:val="0"/>
              <w:divBdr>
                <w:top w:val="none" w:sz="0" w:space="0" w:color="auto"/>
                <w:left w:val="none" w:sz="0" w:space="0" w:color="auto"/>
                <w:bottom w:val="none" w:sz="0" w:space="0" w:color="auto"/>
                <w:right w:val="none" w:sz="0" w:space="0" w:color="auto"/>
              </w:divBdr>
            </w:div>
            <w:div w:id="1928730162">
              <w:marLeft w:val="0"/>
              <w:marRight w:val="0"/>
              <w:marTop w:val="0"/>
              <w:marBottom w:val="0"/>
              <w:divBdr>
                <w:top w:val="none" w:sz="0" w:space="0" w:color="auto"/>
                <w:left w:val="none" w:sz="0" w:space="0" w:color="auto"/>
                <w:bottom w:val="none" w:sz="0" w:space="0" w:color="auto"/>
                <w:right w:val="none" w:sz="0" w:space="0" w:color="auto"/>
              </w:divBdr>
            </w:div>
            <w:div w:id="2068793614">
              <w:marLeft w:val="0"/>
              <w:marRight w:val="0"/>
              <w:marTop w:val="0"/>
              <w:marBottom w:val="0"/>
              <w:divBdr>
                <w:top w:val="none" w:sz="0" w:space="0" w:color="auto"/>
                <w:left w:val="none" w:sz="0" w:space="0" w:color="auto"/>
                <w:bottom w:val="none" w:sz="0" w:space="0" w:color="auto"/>
                <w:right w:val="none" w:sz="0" w:space="0" w:color="auto"/>
              </w:divBdr>
            </w:div>
            <w:div w:id="997227411">
              <w:marLeft w:val="0"/>
              <w:marRight w:val="0"/>
              <w:marTop w:val="0"/>
              <w:marBottom w:val="0"/>
              <w:divBdr>
                <w:top w:val="none" w:sz="0" w:space="0" w:color="auto"/>
                <w:left w:val="none" w:sz="0" w:space="0" w:color="auto"/>
                <w:bottom w:val="none" w:sz="0" w:space="0" w:color="auto"/>
                <w:right w:val="none" w:sz="0" w:space="0" w:color="auto"/>
              </w:divBdr>
            </w:div>
            <w:div w:id="1794053538">
              <w:marLeft w:val="0"/>
              <w:marRight w:val="0"/>
              <w:marTop w:val="0"/>
              <w:marBottom w:val="0"/>
              <w:divBdr>
                <w:top w:val="none" w:sz="0" w:space="0" w:color="auto"/>
                <w:left w:val="none" w:sz="0" w:space="0" w:color="auto"/>
                <w:bottom w:val="none" w:sz="0" w:space="0" w:color="auto"/>
                <w:right w:val="none" w:sz="0" w:space="0" w:color="auto"/>
              </w:divBdr>
            </w:div>
            <w:div w:id="1814519166">
              <w:marLeft w:val="0"/>
              <w:marRight w:val="0"/>
              <w:marTop w:val="0"/>
              <w:marBottom w:val="0"/>
              <w:divBdr>
                <w:top w:val="none" w:sz="0" w:space="0" w:color="auto"/>
                <w:left w:val="none" w:sz="0" w:space="0" w:color="auto"/>
                <w:bottom w:val="none" w:sz="0" w:space="0" w:color="auto"/>
                <w:right w:val="none" w:sz="0" w:space="0" w:color="auto"/>
              </w:divBdr>
            </w:div>
            <w:div w:id="1157040114">
              <w:marLeft w:val="0"/>
              <w:marRight w:val="0"/>
              <w:marTop w:val="0"/>
              <w:marBottom w:val="0"/>
              <w:divBdr>
                <w:top w:val="none" w:sz="0" w:space="0" w:color="auto"/>
                <w:left w:val="none" w:sz="0" w:space="0" w:color="auto"/>
                <w:bottom w:val="none" w:sz="0" w:space="0" w:color="auto"/>
                <w:right w:val="none" w:sz="0" w:space="0" w:color="auto"/>
              </w:divBdr>
            </w:div>
            <w:div w:id="1739091548">
              <w:marLeft w:val="0"/>
              <w:marRight w:val="0"/>
              <w:marTop w:val="0"/>
              <w:marBottom w:val="0"/>
              <w:divBdr>
                <w:top w:val="none" w:sz="0" w:space="0" w:color="auto"/>
                <w:left w:val="none" w:sz="0" w:space="0" w:color="auto"/>
                <w:bottom w:val="none" w:sz="0" w:space="0" w:color="auto"/>
                <w:right w:val="none" w:sz="0" w:space="0" w:color="auto"/>
              </w:divBdr>
            </w:div>
            <w:div w:id="2006323640">
              <w:marLeft w:val="0"/>
              <w:marRight w:val="0"/>
              <w:marTop w:val="0"/>
              <w:marBottom w:val="0"/>
              <w:divBdr>
                <w:top w:val="none" w:sz="0" w:space="0" w:color="auto"/>
                <w:left w:val="none" w:sz="0" w:space="0" w:color="auto"/>
                <w:bottom w:val="none" w:sz="0" w:space="0" w:color="auto"/>
                <w:right w:val="none" w:sz="0" w:space="0" w:color="auto"/>
              </w:divBdr>
            </w:div>
            <w:div w:id="1098788334">
              <w:marLeft w:val="0"/>
              <w:marRight w:val="0"/>
              <w:marTop w:val="0"/>
              <w:marBottom w:val="0"/>
              <w:divBdr>
                <w:top w:val="none" w:sz="0" w:space="0" w:color="auto"/>
                <w:left w:val="none" w:sz="0" w:space="0" w:color="auto"/>
                <w:bottom w:val="none" w:sz="0" w:space="0" w:color="auto"/>
                <w:right w:val="none" w:sz="0" w:space="0" w:color="auto"/>
              </w:divBdr>
            </w:div>
            <w:div w:id="740904008">
              <w:marLeft w:val="0"/>
              <w:marRight w:val="0"/>
              <w:marTop w:val="0"/>
              <w:marBottom w:val="0"/>
              <w:divBdr>
                <w:top w:val="none" w:sz="0" w:space="0" w:color="auto"/>
                <w:left w:val="none" w:sz="0" w:space="0" w:color="auto"/>
                <w:bottom w:val="none" w:sz="0" w:space="0" w:color="auto"/>
                <w:right w:val="none" w:sz="0" w:space="0" w:color="auto"/>
              </w:divBdr>
            </w:div>
            <w:div w:id="342168932">
              <w:marLeft w:val="0"/>
              <w:marRight w:val="0"/>
              <w:marTop w:val="0"/>
              <w:marBottom w:val="0"/>
              <w:divBdr>
                <w:top w:val="none" w:sz="0" w:space="0" w:color="auto"/>
                <w:left w:val="none" w:sz="0" w:space="0" w:color="auto"/>
                <w:bottom w:val="none" w:sz="0" w:space="0" w:color="auto"/>
                <w:right w:val="none" w:sz="0" w:space="0" w:color="auto"/>
              </w:divBdr>
            </w:div>
            <w:div w:id="714087341">
              <w:marLeft w:val="0"/>
              <w:marRight w:val="0"/>
              <w:marTop w:val="0"/>
              <w:marBottom w:val="0"/>
              <w:divBdr>
                <w:top w:val="none" w:sz="0" w:space="0" w:color="auto"/>
                <w:left w:val="none" w:sz="0" w:space="0" w:color="auto"/>
                <w:bottom w:val="none" w:sz="0" w:space="0" w:color="auto"/>
                <w:right w:val="none" w:sz="0" w:space="0" w:color="auto"/>
              </w:divBdr>
            </w:div>
            <w:div w:id="1010376716">
              <w:marLeft w:val="0"/>
              <w:marRight w:val="0"/>
              <w:marTop w:val="0"/>
              <w:marBottom w:val="0"/>
              <w:divBdr>
                <w:top w:val="none" w:sz="0" w:space="0" w:color="auto"/>
                <w:left w:val="none" w:sz="0" w:space="0" w:color="auto"/>
                <w:bottom w:val="none" w:sz="0" w:space="0" w:color="auto"/>
                <w:right w:val="none" w:sz="0" w:space="0" w:color="auto"/>
              </w:divBdr>
            </w:div>
            <w:div w:id="29234548">
              <w:marLeft w:val="0"/>
              <w:marRight w:val="0"/>
              <w:marTop w:val="0"/>
              <w:marBottom w:val="0"/>
              <w:divBdr>
                <w:top w:val="none" w:sz="0" w:space="0" w:color="auto"/>
                <w:left w:val="none" w:sz="0" w:space="0" w:color="auto"/>
                <w:bottom w:val="none" w:sz="0" w:space="0" w:color="auto"/>
                <w:right w:val="none" w:sz="0" w:space="0" w:color="auto"/>
              </w:divBdr>
            </w:div>
            <w:div w:id="278267976">
              <w:marLeft w:val="0"/>
              <w:marRight w:val="0"/>
              <w:marTop w:val="0"/>
              <w:marBottom w:val="0"/>
              <w:divBdr>
                <w:top w:val="none" w:sz="0" w:space="0" w:color="auto"/>
                <w:left w:val="none" w:sz="0" w:space="0" w:color="auto"/>
                <w:bottom w:val="none" w:sz="0" w:space="0" w:color="auto"/>
                <w:right w:val="none" w:sz="0" w:space="0" w:color="auto"/>
              </w:divBdr>
            </w:div>
            <w:div w:id="1154683563">
              <w:marLeft w:val="0"/>
              <w:marRight w:val="0"/>
              <w:marTop w:val="0"/>
              <w:marBottom w:val="0"/>
              <w:divBdr>
                <w:top w:val="none" w:sz="0" w:space="0" w:color="auto"/>
                <w:left w:val="none" w:sz="0" w:space="0" w:color="auto"/>
                <w:bottom w:val="none" w:sz="0" w:space="0" w:color="auto"/>
                <w:right w:val="none" w:sz="0" w:space="0" w:color="auto"/>
              </w:divBdr>
            </w:div>
            <w:div w:id="1038700324">
              <w:marLeft w:val="0"/>
              <w:marRight w:val="0"/>
              <w:marTop w:val="0"/>
              <w:marBottom w:val="0"/>
              <w:divBdr>
                <w:top w:val="none" w:sz="0" w:space="0" w:color="auto"/>
                <w:left w:val="none" w:sz="0" w:space="0" w:color="auto"/>
                <w:bottom w:val="none" w:sz="0" w:space="0" w:color="auto"/>
                <w:right w:val="none" w:sz="0" w:space="0" w:color="auto"/>
              </w:divBdr>
            </w:div>
            <w:div w:id="1117404692">
              <w:marLeft w:val="0"/>
              <w:marRight w:val="0"/>
              <w:marTop w:val="0"/>
              <w:marBottom w:val="0"/>
              <w:divBdr>
                <w:top w:val="none" w:sz="0" w:space="0" w:color="auto"/>
                <w:left w:val="none" w:sz="0" w:space="0" w:color="auto"/>
                <w:bottom w:val="none" w:sz="0" w:space="0" w:color="auto"/>
                <w:right w:val="none" w:sz="0" w:space="0" w:color="auto"/>
              </w:divBdr>
            </w:div>
            <w:div w:id="78146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733388">
      <w:bodyDiv w:val="1"/>
      <w:marLeft w:val="0"/>
      <w:marRight w:val="0"/>
      <w:marTop w:val="0"/>
      <w:marBottom w:val="0"/>
      <w:divBdr>
        <w:top w:val="none" w:sz="0" w:space="0" w:color="auto"/>
        <w:left w:val="none" w:sz="0" w:space="0" w:color="auto"/>
        <w:bottom w:val="none" w:sz="0" w:space="0" w:color="auto"/>
        <w:right w:val="none" w:sz="0" w:space="0" w:color="auto"/>
      </w:divBdr>
      <w:divsChild>
        <w:div w:id="1781535088">
          <w:marLeft w:val="0"/>
          <w:marRight w:val="0"/>
          <w:marTop w:val="0"/>
          <w:marBottom w:val="0"/>
          <w:divBdr>
            <w:top w:val="none" w:sz="0" w:space="0" w:color="auto"/>
            <w:left w:val="none" w:sz="0" w:space="0" w:color="auto"/>
            <w:bottom w:val="none" w:sz="0" w:space="0" w:color="auto"/>
            <w:right w:val="none" w:sz="0" w:space="0" w:color="auto"/>
          </w:divBdr>
          <w:divsChild>
            <w:div w:id="159974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132507">
      <w:bodyDiv w:val="1"/>
      <w:marLeft w:val="0"/>
      <w:marRight w:val="0"/>
      <w:marTop w:val="0"/>
      <w:marBottom w:val="0"/>
      <w:divBdr>
        <w:top w:val="none" w:sz="0" w:space="0" w:color="auto"/>
        <w:left w:val="none" w:sz="0" w:space="0" w:color="auto"/>
        <w:bottom w:val="none" w:sz="0" w:space="0" w:color="auto"/>
        <w:right w:val="none" w:sz="0" w:space="0" w:color="auto"/>
      </w:divBdr>
      <w:divsChild>
        <w:div w:id="1103184941">
          <w:marLeft w:val="0"/>
          <w:marRight w:val="0"/>
          <w:marTop w:val="0"/>
          <w:marBottom w:val="0"/>
          <w:divBdr>
            <w:top w:val="none" w:sz="0" w:space="0" w:color="auto"/>
            <w:left w:val="none" w:sz="0" w:space="0" w:color="auto"/>
            <w:bottom w:val="none" w:sz="0" w:space="0" w:color="auto"/>
            <w:right w:val="none" w:sz="0" w:space="0" w:color="auto"/>
          </w:divBdr>
          <w:divsChild>
            <w:div w:id="37462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101180">
      <w:bodyDiv w:val="1"/>
      <w:marLeft w:val="0"/>
      <w:marRight w:val="0"/>
      <w:marTop w:val="0"/>
      <w:marBottom w:val="0"/>
      <w:divBdr>
        <w:top w:val="none" w:sz="0" w:space="0" w:color="auto"/>
        <w:left w:val="none" w:sz="0" w:space="0" w:color="auto"/>
        <w:bottom w:val="none" w:sz="0" w:space="0" w:color="auto"/>
        <w:right w:val="none" w:sz="0" w:space="0" w:color="auto"/>
      </w:divBdr>
      <w:divsChild>
        <w:div w:id="1596787590">
          <w:marLeft w:val="0"/>
          <w:marRight w:val="0"/>
          <w:marTop w:val="0"/>
          <w:marBottom w:val="0"/>
          <w:divBdr>
            <w:top w:val="none" w:sz="0" w:space="0" w:color="auto"/>
            <w:left w:val="none" w:sz="0" w:space="0" w:color="auto"/>
            <w:bottom w:val="none" w:sz="0" w:space="0" w:color="auto"/>
            <w:right w:val="none" w:sz="0" w:space="0" w:color="auto"/>
          </w:divBdr>
          <w:divsChild>
            <w:div w:id="1469661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546340">
      <w:bodyDiv w:val="1"/>
      <w:marLeft w:val="0"/>
      <w:marRight w:val="0"/>
      <w:marTop w:val="0"/>
      <w:marBottom w:val="0"/>
      <w:divBdr>
        <w:top w:val="none" w:sz="0" w:space="0" w:color="auto"/>
        <w:left w:val="none" w:sz="0" w:space="0" w:color="auto"/>
        <w:bottom w:val="none" w:sz="0" w:space="0" w:color="auto"/>
        <w:right w:val="none" w:sz="0" w:space="0" w:color="auto"/>
      </w:divBdr>
      <w:divsChild>
        <w:div w:id="626591512">
          <w:marLeft w:val="640"/>
          <w:marRight w:val="0"/>
          <w:marTop w:val="0"/>
          <w:marBottom w:val="0"/>
          <w:divBdr>
            <w:top w:val="none" w:sz="0" w:space="0" w:color="auto"/>
            <w:left w:val="none" w:sz="0" w:space="0" w:color="auto"/>
            <w:bottom w:val="none" w:sz="0" w:space="0" w:color="auto"/>
            <w:right w:val="none" w:sz="0" w:space="0" w:color="auto"/>
          </w:divBdr>
        </w:div>
        <w:div w:id="1323966733">
          <w:marLeft w:val="640"/>
          <w:marRight w:val="0"/>
          <w:marTop w:val="0"/>
          <w:marBottom w:val="0"/>
          <w:divBdr>
            <w:top w:val="none" w:sz="0" w:space="0" w:color="auto"/>
            <w:left w:val="none" w:sz="0" w:space="0" w:color="auto"/>
            <w:bottom w:val="none" w:sz="0" w:space="0" w:color="auto"/>
            <w:right w:val="none" w:sz="0" w:space="0" w:color="auto"/>
          </w:divBdr>
        </w:div>
        <w:div w:id="1696690802">
          <w:marLeft w:val="640"/>
          <w:marRight w:val="0"/>
          <w:marTop w:val="0"/>
          <w:marBottom w:val="0"/>
          <w:divBdr>
            <w:top w:val="none" w:sz="0" w:space="0" w:color="auto"/>
            <w:left w:val="none" w:sz="0" w:space="0" w:color="auto"/>
            <w:bottom w:val="none" w:sz="0" w:space="0" w:color="auto"/>
            <w:right w:val="none" w:sz="0" w:space="0" w:color="auto"/>
          </w:divBdr>
        </w:div>
        <w:div w:id="1960718805">
          <w:marLeft w:val="640"/>
          <w:marRight w:val="0"/>
          <w:marTop w:val="0"/>
          <w:marBottom w:val="0"/>
          <w:divBdr>
            <w:top w:val="none" w:sz="0" w:space="0" w:color="auto"/>
            <w:left w:val="none" w:sz="0" w:space="0" w:color="auto"/>
            <w:bottom w:val="none" w:sz="0" w:space="0" w:color="auto"/>
            <w:right w:val="none" w:sz="0" w:space="0" w:color="auto"/>
          </w:divBdr>
        </w:div>
        <w:div w:id="480538295">
          <w:marLeft w:val="640"/>
          <w:marRight w:val="0"/>
          <w:marTop w:val="0"/>
          <w:marBottom w:val="0"/>
          <w:divBdr>
            <w:top w:val="none" w:sz="0" w:space="0" w:color="auto"/>
            <w:left w:val="none" w:sz="0" w:space="0" w:color="auto"/>
            <w:bottom w:val="none" w:sz="0" w:space="0" w:color="auto"/>
            <w:right w:val="none" w:sz="0" w:space="0" w:color="auto"/>
          </w:divBdr>
        </w:div>
        <w:div w:id="341208336">
          <w:marLeft w:val="640"/>
          <w:marRight w:val="0"/>
          <w:marTop w:val="0"/>
          <w:marBottom w:val="0"/>
          <w:divBdr>
            <w:top w:val="none" w:sz="0" w:space="0" w:color="auto"/>
            <w:left w:val="none" w:sz="0" w:space="0" w:color="auto"/>
            <w:bottom w:val="none" w:sz="0" w:space="0" w:color="auto"/>
            <w:right w:val="none" w:sz="0" w:space="0" w:color="auto"/>
          </w:divBdr>
        </w:div>
        <w:div w:id="2040006006">
          <w:marLeft w:val="640"/>
          <w:marRight w:val="0"/>
          <w:marTop w:val="0"/>
          <w:marBottom w:val="0"/>
          <w:divBdr>
            <w:top w:val="none" w:sz="0" w:space="0" w:color="auto"/>
            <w:left w:val="none" w:sz="0" w:space="0" w:color="auto"/>
            <w:bottom w:val="none" w:sz="0" w:space="0" w:color="auto"/>
            <w:right w:val="none" w:sz="0" w:space="0" w:color="auto"/>
          </w:divBdr>
        </w:div>
        <w:div w:id="355237825">
          <w:marLeft w:val="640"/>
          <w:marRight w:val="0"/>
          <w:marTop w:val="0"/>
          <w:marBottom w:val="0"/>
          <w:divBdr>
            <w:top w:val="none" w:sz="0" w:space="0" w:color="auto"/>
            <w:left w:val="none" w:sz="0" w:space="0" w:color="auto"/>
            <w:bottom w:val="none" w:sz="0" w:space="0" w:color="auto"/>
            <w:right w:val="none" w:sz="0" w:space="0" w:color="auto"/>
          </w:divBdr>
        </w:div>
        <w:div w:id="1468163555">
          <w:marLeft w:val="640"/>
          <w:marRight w:val="0"/>
          <w:marTop w:val="0"/>
          <w:marBottom w:val="0"/>
          <w:divBdr>
            <w:top w:val="none" w:sz="0" w:space="0" w:color="auto"/>
            <w:left w:val="none" w:sz="0" w:space="0" w:color="auto"/>
            <w:bottom w:val="none" w:sz="0" w:space="0" w:color="auto"/>
            <w:right w:val="none" w:sz="0" w:space="0" w:color="auto"/>
          </w:divBdr>
        </w:div>
      </w:divsChild>
    </w:div>
    <w:div w:id="348682918">
      <w:bodyDiv w:val="1"/>
      <w:marLeft w:val="0"/>
      <w:marRight w:val="0"/>
      <w:marTop w:val="0"/>
      <w:marBottom w:val="0"/>
      <w:divBdr>
        <w:top w:val="none" w:sz="0" w:space="0" w:color="auto"/>
        <w:left w:val="none" w:sz="0" w:space="0" w:color="auto"/>
        <w:bottom w:val="none" w:sz="0" w:space="0" w:color="auto"/>
        <w:right w:val="none" w:sz="0" w:space="0" w:color="auto"/>
      </w:divBdr>
      <w:divsChild>
        <w:div w:id="1982686763">
          <w:marLeft w:val="0"/>
          <w:marRight w:val="0"/>
          <w:marTop w:val="0"/>
          <w:marBottom w:val="0"/>
          <w:divBdr>
            <w:top w:val="none" w:sz="0" w:space="0" w:color="auto"/>
            <w:left w:val="none" w:sz="0" w:space="0" w:color="auto"/>
            <w:bottom w:val="none" w:sz="0" w:space="0" w:color="auto"/>
            <w:right w:val="none" w:sz="0" w:space="0" w:color="auto"/>
          </w:divBdr>
          <w:divsChild>
            <w:div w:id="632249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631425">
      <w:bodyDiv w:val="1"/>
      <w:marLeft w:val="0"/>
      <w:marRight w:val="0"/>
      <w:marTop w:val="0"/>
      <w:marBottom w:val="0"/>
      <w:divBdr>
        <w:top w:val="none" w:sz="0" w:space="0" w:color="auto"/>
        <w:left w:val="none" w:sz="0" w:space="0" w:color="auto"/>
        <w:bottom w:val="none" w:sz="0" w:space="0" w:color="auto"/>
        <w:right w:val="none" w:sz="0" w:space="0" w:color="auto"/>
      </w:divBdr>
      <w:divsChild>
        <w:div w:id="842161636">
          <w:marLeft w:val="0"/>
          <w:marRight w:val="0"/>
          <w:marTop w:val="0"/>
          <w:marBottom w:val="0"/>
          <w:divBdr>
            <w:top w:val="none" w:sz="0" w:space="0" w:color="auto"/>
            <w:left w:val="none" w:sz="0" w:space="0" w:color="auto"/>
            <w:bottom w:val="none" w:sz="0" w:space="0" w:color="auto"/>
            <w:right w:val="none" w:sz="0" w:space="0" w:color="auto"/>
          </w:divBdr>
          <w:divsChild>
            <w:div w:id="1643190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407278">
      <w:bodyDiv w:val="1"/>
      <w:marLeft w:val="0"/>
      <w:marRight w:val="0"/>
      <w:marTop w:val="0"/>
      <w:marBottom w:val="0"/>
      <w:divBdr>
        <w:top w:val="none" w:sz="0" w:space="0" w:color="auto"/>
        <w:left w:val="none" w:sz="0" w:space="0" w:color="auto"/>
        <w:bottom w:val="none" w:sz="0" w:space="0" w:color="auto"/>
        <w:right w:val="none" w:sz="0" w:space="0" w:color="auto"/>
      </w:divBdr>
      <w:divsChild>
        <w:div w:id="1028674783">
          <w:marLeft w:val="0"/>
          <w:marRight w:val="0"/>
          <w:marTop w:val="0"/>
          <w:marBottom w:val="0"/>
          <w:divBdr>
            <w:top w:val="none" w:sz="0" w:space="0" w:color="auto"/>
            <w:left w:val="none" w:sz="0" w:space="0" w:color="auto"/>
            <w:bottom w:val="none" w:sz="0" w:space="0" w:color="auto"/>
            <w:right w:val="none" w:sz="0" w:space="0" w:color="auto"/>
          </w:divBdr>
          <w:divsChild>
            <w:div w:id="691345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018885">
      <w:bodyDiv w:val="1"/>
      <w:marLeft w:val="0"/>
      <w:marRight w:val="0"/>
      <w:marTop w:val="0"/>
      <w:marBottom w:val="0"/>
      <w:divBdr>
        <w:top w:val="none" w:sz="0" w:space="0" w:color="auto"/>
        <w:left w:val="none" w:sz="0" w:space="0" w:color="auto"/>
        <w:bottom w:val="none" w:sz="0" w:space="0" w:color="auto"/>
        <w:right w:val="none" w:sz="0" w:space="0" w:color="auto"/>
      </w:divBdr>
      <w:divsChild>
        <w:div w:id="1016424729">
          <w:marLeft w:val="0"/>
          <w:marRight w:val="0"/>
          <w:marTop w:val="0"/>
          <w:marBottom w:val="0"/>
          <w:divBdr>
            <w:top w:val="none" w:sz="0" w:space="0" w:color="auto"/>
            <w:left w:val="none" w:sz="0" w:space="0" w:color="auto"/>
            <w:bottom w:val="none" w:sz="0" w:space="0" w:color="auto"/>
            <w:right w:val="none" w:sz="0" w:space="0" w:color="auto"/>
          </w:divBdr>
          <w:divsChild>
            <w:div w:id="1380544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806292">
      <w:bodyDiv w:val="1"/>
      <w:marLeft w:val="0"/>
      <w:marRight w:val="0"/>
      <w:marTop w:val="0"/>
      <w:marBottom w:val="0"/>
      <w:divBdr>
        <w:top w:val="none" w:sz="0" w:space="0" w:color="auto"/>
        <w:left w:val="none" w:sz="0" w:space="0" w:color="auto"/>
        <w:bottom w:val="none" w:sz="0" w:space="0" w:color="auto"/>
        <w:right w:val="none" w:sz="0" w:space="0" w:color="auto"/>
      </w:divBdr>
      <w:divsChild>
        <w:div w:id="2046060418">
          <w:marLeft w:val="0"/>
          <w:marRight w:val="0"/>
          <w:marTop w:val="0"/>
          <w:marBottom w:val="0"/>
          <w:divBdr>
            <w:top w:val="none" w:sz="0" w:space="0" w:color="auto"/>
            <w:left w:val="none" w:sz="0" w:space="0" w:color="auto"/>
            <w:bottom w:val="none" w:sz="0" w:space="0" w:color="auto"/>
            <w:right w:val="none" w:sz="0" w:space="0" w:color="auto"/>
          </w:divBdr>
          <w:divsChild>
            <w:div w:id="201275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7628131">
      <w:bodyDiv w:val="1"/>
      <w:marLeft w:val="0"/>
      <w:marRight w:val="0"/>
      <w:marTop w:val="0"/>
      <w:marBottom w:val="0"/>
      <w:divBdr>
        <w:top w:val="none" w:sz="0" w:space="0" w:color="auto"/>
        <w:left w:val="none" w:sz="0" w:space="0" w:color="auto"/>
        <w:bottom w:val="none" w:sz="0" w:space="0" w:color="auto"/>
        <w:right w:val="none" w:sz="0" w:space="0" w:color="auto"/>
      </w:divBdr>
      <w:divsChild>
        <w:div w:id="1349866873">
          <w:marLeft w:val="640"/>
          <w:marRight w:val="0"/>
          <w:marTop w:val="0"/>
          <w:marBottom w:val="0"/>
          <w:divBdr>
            <w:top w:val="none" w:sz="0" w:space="0" w:color="auto"/>
            <w:left w:val="none" w:sz="0" w:space="0" w:color="auto"/>
            <w:bottom w:val="none" w:sz="0" w:space="0" w:color="auto"/>
            <w:right w:val="none" w:sz="0" w:space="0" w:color="auto"/>
          </w:divBdr>
        </w:div>
        <w:div w:id="1794320981">
          <w:marLeft w:val="640"/>
          <w:marRight w:val="0"/>
          <w:marTop w:val="0"/>
          <w:marBottom w:val="0"/>
          <w:divBdr>
            <w:top w:val="none" w:sz="0" w:space="0" w:color="auto"/>
            <w:left w:val="none" w:sz="0" w:space="0" w:color="auto"/>
            <w:bottom w:val="none" w:sz="0" w:space="0" w:color="auto"/>
            <w:right w:val="none" w:sz="0" w:space="0" w:color="auto"/>
          </w:divBdr>
        </w:div>
        <w:div w:id="261960514">
          <w:marLeft w:val="640"/>
          <w:marRight w:val="0"/>
          <w:marTop w:val="0"/>
          <w:marBottom w:val="0"/>
          <w:divBdr>
            <w:top w:val="none" w:sz="0" w:space="0" w:color="auto"/>
            <w:left w:val="none" w:sz="0" w:space="0" w:color="auto"/>
            <w:bottom w:val="none" w:sz="0" w:space="0" w:color="auto"/>
            <w:right w:val="none" w:sz="0" w:space="0" w:color="auto"/>
          </w:divBdr>
        </w:div>
        <w:div w:id="301161343">
          <w:marLeft w:val="640"/>
          <w:marRight w:val="0"/>
          <w:marTop w:val="0"/>
          <w:marBottom w:val="0"/>
          <w:divBdr>
            <w:top w:val="none" w:sz="0" w:space="0" w:color="auto"/>
            <w:left w:val="none" w:sz="0" w:space="0" w:color="auto"/>
            <w:bottom w:val="none" w:sz="0" w:space="0" w:color="auto"/>
            <w:right w:val="none" w:sz="0" w:space="0" w:color="auto"/>
          </w:divBdr>
        </w:div>
        <w:div w:id="149904253">
          <w:marLeft w:val="640"/>
          <w:marRight w:val="0"/>
          <w:marTop w:val="0"/>
          <w:marBottom w:val="0"/>
          <w:divBdr>
            <w:top w:val="none" w:sz="0" w:space="0" w:color="auto"/>
            <w:left w:val="none" w:sz="0" w:space="0" w:color="auto"/>
            <w:bottom w:val="none" w:sz="0" w:space="0" w:color="auto"/>
            <w:right w:val="none" w:sz="0" w:space="0" w:color="auto"/>
          </w:divBdr>
        </w:div>
        <w:div w:id="2074501842">
          <w:marLeft w:val="640"/>
          <w:marRight w:val="0"/>
          <w:marTop w:val="0"/>
          <w:marBottom w:val="0"/>
          <w:divBdr>
            <w:top w:val="none" w:sz="0" w:space="0" w:color="auto"/>
            <w:left w:val="none" w:sz="0" w:space="0" w:color="auto"/>
            <w:bottom w:val="none" w:sz="0" w:space="0" w:color="auto"/>
            <w:right w:val="none" w:sz="0" w:space="0" w:color="auto"/>
          </w:divBdr>
        </w:div>
        <w:div w:id="159780794">
          <w:marLeft w:val="640"/>
          <w:marRight w:val="0"/>
          <w:marTop w:val="0"/>
          <w:marBottom w:val="0"/>
          <w:divBdr>
            <w:top w:val="none" w:sz="0" w:space="0" w:color="auto"/>
            <w:left w:val="none" w:sz="0" w:space="0" w:color="auto"/>
            <w:bottom w:val="none" w:sz="0" w:space="0" w:color="auto"/>
            <w:right w:val="none" w:sz="0" w:space="0" w:color="auto"/>
          </w:divBdr>
        </w:div>
        <w:div w:id="329874705">
          <w:marLeft w:val="640"/>
          <w:marRight w:val="0"/>
          <w:marTop w:val="0"/>
          <w:marBottom w:val="0"/>
          <w:divBdr>
            <w:top w:val="none" w:sz="0" w:space="0" w:color="auto"/>
            <w:left w:val="none" w:sz="0" w:space="0" w:color="auto"/>
            <w:bottom w:val="none" w:sz="0" w:space="0" w:color="auto"/>
            <w:right w:val="none" w:sz="0" w:space="0" w:color="auto"/>
          </w:divBdr>
        </w:div>
        <w:div w:id="1392117908">
          <w:marLeft w:val="640"/>
          <w:marRight w:val="0"/>
          <w:marTop w:val="0"/>
          <w:marBottom w:val="0"/>
          <w:divBdr>
            <w:top w:val="none" w:sz="0" w:space="0" w:color="auto"/>
            <w:left w:val="none" w:sz="0" w:space="0" w:color="auto"/>
            <w:bottom w:val="none" w:sz="0" w:space="0" w:color="auto"/>
            <w:right w:val="none" w:sz="0" w:space="0" w:color="auto"/>
          </w:divBdr>
        </w:div>
        <w:div w:id="342244723">
          <w:marLeft w:val="640"/>
          <w:marRight w:val="0"/>
          <w:marTop w:val="0"/>
          <w:marBottom w:val="0"/>
          <w:divBdr>
            <w:top w:val="none" w:sz="0" w:space="0" w:color="auto"/>
            <w:left w:val="none" w:sz="0" w:space="0" w:color="auto"/>
            <w:bottom w:val="none" w:sz="0" w:space="0" w:color="auto"/>
            <w:right w:val="none" w:sz="0" w:space="0" w:color="auto"/>
          </w:divBdr>
        </w:div>
        <w:div w:id="109783847">
          <w:marLeft w:val="640"/>
          <w:marRight w:val="0"/>
          <w:marTop w:val="0"/>
          <w:marBottom w:val="0"/>
          <w:divBdr>
            <w:top w:val="none" w:sz="0" w:space="0" w:color="auto"/>
            <w:left w:val="none" w:sz="0" w:space="0" w:color="auto"/>
            <w:bottom w:val="none" w:sz="0" w:space="0" w:color="auto"/>
            <w:right w:val="none" w:sz="0" w:space="0" w:color="auto"/>
          </w:divBdr>
        </w:div>
      </w:divsChild>
    </w:div>
    <w:div w:id="377974229">
      <w:bodyDiv w:val="1"/>
      <w:marLeft w:val="0"/>
      <w:marRight w:val="0"/>
      <w:marTop w:val="0"/>
      <w:marBottom w:val="0"/>
      <w:divBdr>
        <w:top w:val="none" w:sz="0" w:space="0" w:color="auto"/>
        <w:left w:val="none" w:sz="0" w:space="0" w:color="auto"/>
        <w:bottom w:val="none" w:sz="0" w:space="0" w:color="auto"/>
        <w:right w:val="none" w:sz="0" w:space="0" w:color="auto"/>
      </w:divBdr>
      <w:divsChild>
        <w:div w:id="2008511443">
          <w:marLeft w:val="0"/>
          <w:marRight w:val="0"/>
          <w:marTop w:val="0"/>
          <w:marBottom w:val="0"/>
          <w:divBdr>
            <w:top w:val="none" w:sz="0" w:space="0" w:color="auto"/>
            <w:left w:val="none" w:sz="0" w:space="0" w:color="auto"/>
            <w:bottom w:val="none" w:sz="0" w:space="0" w:color="auto"/>
            <w:right w:val="none" w:sz="0" w:space="0" w:color="auto"/>
          </w:divBdr>
          <w:divsChild>
            <w:div w:id="1410151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515385">
      <w:bodyDiv w:val="1"/>
      <w:marLeft w:val="0"/>
      <w:marRight w:val="0"/>
      <w:marTop w:val="0"/>
      <w:marBottom w:val="0"/>
      <w:divBdr>
        <w:top w:val="none" w:sz="0" w:space="0" w:color="auto"/>
        <w:left w:val="none" w:sz="0" w:space="0" w:color="auto"/>
        <w:bottom w:val="none" w:sz="0" w:space="0" w:color="auto"/>
        <w:right w:val="none" w:sz="0" w:space="0" w:color="auto"/>
      </w:divBdr>
      <w:divsChild>
        <w:div w:id="1766000481">
          <w:marLeft w:val="0"/>
          <w:marRight w:val="0"/>
          <w:marTop w:val="0"/>
          <w:marBottom w:val="0"/>
          <w:divBdr>
            <w:top w:val="none" w:sz="0" w:space="0" w:color="auto"/>
            <w:left w:val="none" w:sz="0" w:space="0" w:color="auto"/>
            <w:bottom w:val="none" w:sz="0" w:space="0" w:color="auto"/>
            <w:right w:val="none" w:sz="0" w:space="0" w:color="auto"/>
          </w:divBdr>
          <w:divsChild>
            <w:div w:id="118956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329700">
      <w:bodyDiv w:val="1"/>
      <w:marLeft w:val="0"/>
      <w:marRight w:val="0"/>
      <w:marTop w:val="0"/>
      <w:marBottom w:val="0"/>
      <w:divBdr>
        <w:top w:val="none" w:sz="0" w:space="0" w:color="auto"/>
        <w:left w:val="none" w:sz="0" w:space="0" w:color="auto"/>
        <w:bottom w:val="none" w:sz="0" w:space="0" w:color="auto"/>
        <w:right w:val="none" w:sz="0" w:space="0" w:color="auto"/>
      </w:divBdr>
      <w:divsChild>
        <w:div w:id="65540458">
          <w:marLeft w:val="0"/>
          <w:marRight w:val="0"/>
          <w:marTop w:val="0"/>
          <w:marBottom w:val="0"/>
          <w:divBdr>
            <w:top w:val="none" w:sz="0" w:space="0" w:color="auto"/>
            <w:left w:val="none" w:sz="0" w:space="0" w:color="auto"/>
            <w:bottom w:val="none" w:sz="0" w:space="0" w:color="auto"/>
            <w:right w:val="none" w:sz="0" w:space="0" w:color="auto"/>
          </w:divBdr>
          <w:divsChild>
            <w:div w:id="1496729057">
              <w:marLeft w:val="0"/>
              <w:marRight w:val="0"/>
              <w:marTop w:val="0"/>
              <w:marBottom w:val="0"/>
              <w:divBdr>
                <w:top w:val="none" w:sz="0" w:space="0" w:color="auto"/>
                <w:left w:val="none" w:sz="0" w:space="0" w:color="auto"/>
                <w:bottom w:val="none" w:sz="0" w:space="0" w:color="auto"/>
                <w:right w:val="none" w:sz="0" w:space="0" w:color="auto"/>
              </w:divBdr>
            </w:div>
            <w:div w:id="1935894122">
              <w:marLeft w:val="0"/>
              <w:marRight w:val="0"/>
              <w:marTop w:val="0"/>
              <w:marBottom w:val="0"/>
              <w:divBdr>
                <w:top w:val="none" w:sz="0" w:space="0" w:color="auto"/>
                <w:left w:val="none" w:sz="0" w:space="0" w:color="auto"/>
                <w:bottom w:val="none" w:sz="0" w:space="0" w:color="auto"/>
                <w:right w:val="none" w:sz="0" w:space="0" w:color="auto"/>
              </w:divBdr>
            </w:div>
            <w:div w:id="677200043">
              <w:marLeft w:val="0"/>
              <w:marRight w:val="0"/>
              <w:marTop w:val="0"/>
              <w:marBottom w:val="0"/>
              <w:divBdr>
                <w:top w:val="none" w:sz="0" w:space="0" w:color="auto"/>
                <w:left w:val="none" w:sz="0" w:space="0" w:color="auto"/>
                <w:bottom w:val="none" w:sz="0" w:space="0" w:color="auto"/>
                <w:right w:val="none" w:sz="0" w:space="0" w:color="auto"/>
              </w:divBdr>
            </w:div>
            <w:div w:id="1945067854">
              <w:marLeft w:val="0"/>
              <w:marRight w:val="0"/>
              <w:marTop w:val="0"/>
              <w:marBottom w:val="0"/>
              <w:divBdr>
                <w:top w:val="none" w:sz="0" w:space="0" w:color="auto"/>
                <w:left w:val="none" w:sz="0" w:space="0" w:color="auto"/>
                <w:bottom w:val="none" w:sz="0" w:space="0" w:color="auto"/>
                <w:right w:val="none" w:sz="0" w:space="0" w:color="auto"/>
              </w:divBdr>
            </w:div>
            <w:div w:id="329412930">
              <w:marLeft w:val="0"/>
              <w:marRight w:val="0"/>
              <w:marTop w:val="0"/>
              <w:marBottom w:val="0"/>
              <w:divBdr>
                <w:top w:val="none" w:sz="0" w:space="0" w:color="auto"/>
                <w:left w:val="none" w:sz="0" w:space="0" w:color="auto"/>
                <w:bottom w:val="none" w:sz="0" w:space="0" w:color="auto"/>
                <w:right w:val="none" w:sz="0" w:space="0" w:color="auto"/>
              </w:divBdr>
            </w:div>
            <w:div w:id="624388741">
              <w:marLeft w:val="0"/>
              <w:marRight w:val="0"/>
              <w:marTop w:val="0"/>
              <w:marBottom w:val="0"/>
              <w:divBdr>
                <w:top w:val="none" w:sz="0" w:space="0" w:color="auto"/>
                <w:left w:val="none" w:sz="0" w:space="0" w:color="auto"/>
                <w:bottom w:val="none" w:sz="0" w:space="0" w:color="auto"/>
                <w:right w:val="none" w:sz="0" w:space="0" w:color="auto"/>
              </w:divBdr>
            </w:div>
            <w:div w:id="630670120">
              <w:marLeft w:val="0"/>
              <w:marRight w:val="0"/>
              <w:marTop w:val="0"/>
              <w:marBottom w:val="0"/>
              <w:divBdr>
                <w:top w:val="none" w:sz="0" w:space="0" w:color="auto"/>
                <w:left w:val="none" w:sz="0" w:space="0" w:color="auto"/>
                <w:bottom w:val="none" w:sz="0" w:space="0" w:color="auto"/>
                <w:right w:val="none" w:sz="0" w:space="0" w:color="auto"/>
              </w:divBdr>
            </w:div>
            <w:div w:id="1811708177">
              <w:marLeft w:val="0"/>
              <w:marRight w:val="0"/>
              <w:marTop w:val="0"/>
              <w:marBottom w:val="0"/>
              <w:divBdr>
                <w:top w:val="none" w:sz="0" w:space="0" w:color="auto"/>
                <w:left w:val="none" w:sz="0" w:space="0" w:color="auto"/>
                <w:bottom w:val="none" w:sz="0" w:space="0" w:color="auto"/>
                <w:right w:val="none" w:sz="0" w:space="0" w:color="auto"/>
              </w:divBdr>
            </w:div>
            <w:div w:id="511380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431038">
      <w:bodyDiv w:val="1"/>
      <w:marLeft w:val="0"/>
      <w:marRight w:val="0"/>
      <w:marTop w:val="0"/>
      <w:marBottom w:val="0"/>
      <w:divBdr>
        <w:top w:val="none" w:sz="0" w:space="0" w:color="auto"/>
        <w:left w:val="none" w:sz="0" w:space="0" w:color="auto"/>
        <w:bottom w:val="none" w:sz="0" w:space="0" w:color="auto"/>
        <w:right w:val="none" w:sz="0" w:space="0" w:color="auto"/>
      </w:divBdr>
      <w:divsChild>
        <w:div w:id="1242301311">
          <w:marLeft w:val="0"/>
          <w:marRight w:val="0"/>
          <w:marTop w:val="0"/>
          <w:marBottom w:val="0"/>
          <w:divBdr>
            <w:top w:val="none" w:sz="0" w:space="0" w:color="auto"/>
            <w:left w:val="none" w:sz="0" w:space="0" w:color="auto"/>
            <w:bottom w:val="none" w:sz="0" w:space="0" w:color="auto"/>
            <w:right w:val="none" w:sz="0" w:space="0" w:color="auto"/>
          </w:divBdr>
          <w:divsChild>
            <w:div w:id="176344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887839">
      <w:bodyDiv w:val="1"/>
      <w:marLeft w:val="0"/>
      <w:marRight w:val="0"/>
      <w:marTop w:val="0"/>
      <w:marBottom w:val="0"/>
      <w:divBdr>
        <w:top w:val="none" w:sz="0" w:space="0" w:color="auto"/>
        <w:left w:val="none" w:sz="0" w:space="0" w:color="auto"/>
        <w:bottom w:val="none" w:sz="0" w:space="0" w:color="auto"/>
        <w:right w:val="none" w:sz="0" w:space="0" w:color="auto"/>
      </w:divBdr>
      <w:divsChild>
        <w:div w:id="462846995">
          <w:marLeft w:val="0"/>
          <w:marRight w:val="0"/>
          <w:marTop w:val="0"/>
          <w:marBottom w:val="0"/>
          <w:divBdr>
            <w:top w:val="none" w:sz="0" w:space="0" w:color="auto"/>
            <w:left w:val="none" w:sz="0" w:space="0" w:color="auto"/>
            <w:bottom w:val="none" w:sz="0" w:space="0" w:color="auto"/>
            <w:right w:val="none" w:sz="0" w:space="0" w:color="auto"/>
          </w:divBdr>
          <w:divsChild>
            <w:div w:id="2406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230125">
      <w:bodyDiv w:val="1"/>
      <w:marLeft w:val="0"/>
      <w:marRight w:val="0"/>
      <w:marTop w:val="0"/>
      <w:marBottom w:val="0"/>
      <w:divBdr>
        <w:top w:val="none" w:sz="0" w:space="0" w:color="auto"/>
        <w:left w:val="none" w:sz="0" w:space="0" w:color="auto"/>
        <w:bottom w:val="none" w:sz="0" w:space="0" w:color="auto"/>
        <w:right w:val="none" w:sz="0" w:space="0" w:color="auto"/>
      </w:divBdr>
      <w:divsChild>
        <w:div w:id="912811606">
          <w:marLeft w:val="0"/>
          <w:marRight w:val="0"/>
          <w:marTop w:val="0"/>
          <w:marBottom w:val="0"/>
          <w:divBdr>
            <w:top w:val="none" w:sz="0" w:space="0" w:color="auto"/>
            <w:left w:val="none" w:sz="0" w:space="0" w:color="auto"/>
            <w:bottom w:val="none" w:sz="0" w:space="0" w:color="auto"/>
            <w:right w:val="none" w:sz="0" w:space="0" w:color="auto"/>
          </w:divBdr>
          <w:divsChild>
            <w:div w:id="166431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691887">
      <w:bodyDiv w:val="1"/>
      <w:marLeft w:val="0"/>
      <w:marRight w:val="0"/>
      <w:marTop w:val="0"/>
      <w:marBottom w:val="0"/>
      <w:divBdr>
        <w:top w:val="none" w:sz="0" w:space="0" w:color="auto"/>
        <w:left w:val="none" w:sz="0" w:space="0" w:color="auto"/>
        <w:bottom w:val="none" w:sz="0" w:space="0" w:color="auto"/>
        <w:right w:val="none" w:sz="0" w:space="0" w:color="auto"/>
      </w:divBdr>
      <w:divsChild>
        <w:div w:id="1349328318">
          <w:marLeft w:val="0"/>
          <w:marRight w:val="0"/>
          <w:marTop w:val="0"/>
          <w:marBottom w:val="0"/>
          <w:divBdr>
            <w:top w:val="none" w:sz="0" w:space="0" w:color="auto"/>
            <w:left w:val="none" w:sz="0" w:space="0" w:color="auto"/>
            <w:bottom w:val="none" w:sz="0" w:space="0" w:color="auto"/>
            <w:right w:val="none" w:sz="0" w:space="0" w:color="auto"/>
          </w:divBdr>
          <w:divsChild>
            <w:div w:id="535460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6584191">
      <w:bodyDiv w:val="1"/>
      <w:marLeft w:val="0"/>
      <w:marRight w:val="0"/>
      <w:marTop w:val="0"/>
      <w:marBottom w:val="0"/>
      <w:divBdr>
        <w:top w:val="none" w:sz="0" w:space="0" w:color="auto"/>
        <w:left w:val="none" w:sz="0" w:space="0" w:color="auto"/>
        <w:bottom w:val="none" w:sz="0" w:space="0" w:color="auto"/>
        <w:right w:val="none" w:sz="0" w:space="0" w:color="auto"/>
      </w:divBdr>
      <w:divsChild>
        <w:div w:id="878973587">
          <w:marLeft w:val="0"/>
          <w:marRight w:val="0"/>
          <w:marTop w:val="0"/>
          <w:marBottom w:val="0"/>
          <w:divBdr>
            <w:top w:val="none" w:sz="0" w:space="0" w:color="auto"/>
            <w:left w:val="none" w:sz="0" w:space="0" w:color="auto"/>
            <w:bottom w:val="none" w:sz="0" w:space="0" w:color="auto"/>
            <w:right w:val="none" w:sz="0" w:space="0" w:color="auto"/>
          </w:divBdr>
          <w:divsChild>
            <w:div w:id="1610162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662749">
      <w:bodyDiv w:val="1"/>
      <w:marLeft w:val="0"/>
      <w:marRight w:val="0"/>
      <w:marTop w:val="0"/>
      <w:marBottom w:val="0"/>
      <w:divBdr>
        <w:top w:val="none" w:sz="0" w:space="0" w:color="auto"/>
        <w:left w:val="none" w:sz="0" w:space="0" w:color="auto"/>
        <w:bottom w:val="none" w:sz="0" w:space="0" w:color="auto"/>
        <w:right w:val="none" w:sz="0" w:space="0" w:color="auto"/>
      </w:divBdr>
      <w:divsChild>
        <w:div w:id="766929418">
          <w:marLeft w:val="0"/>
          <w:marRight w:val="0"/>
          <w:marTop w:val="0"/>
          <w:marBottom w:val="0"/>
          <w:divBdr>
            <w:top w:val="none" w:sz="0" w:space="0" w:color="auto"/>
            <w:left w:val="none" w:sz="0" w:space="0" w:color="auto"/>
            <w:bottom w:val="none" w:sz="0" w:space="0" w:color="auto"/>
            <w:right w:val="none" w:sz="0" w:space="0" w:color="auto"/>
          </w:divBdr>
          <w:divsChild>
            <w:div w:id="539318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730">
      <w:bodyDiv w:val="1"/>
      <w:marLeft w:val="0"/>
      <w:marRight w:val="0"/>
      <w:marTop w:val="0"/>
      <w:marBottom w:val="0"/>
      <w:divBdr>
        <w:top w:val="none" w:sz="0" w:space="0" w:color="auto"/>
        <w:left w:val="none" w:sz="0" w:space="0" w:color="auto"/>
        <w:bottom w:val="none" w:sz="0" w:space="0" w:color="auto"/>
        <w:right w:val="none" w:sz="0" w:space="0" w:color="auto"/>
      </w:divBdr>
      <w:divsChild>
        <w:div w:id="950281349">
          <w:marLeft w:val="0"/>
          <w:marRight w:val="0"/>
          <w:marTop w:val="0"/>
          <w:marBottom w:val="0"/>
          <w:divBdr>
            <w:top w:val="none" w:sz="0" w:space="0" w:color="auto"/>
            <w:left w:val="none" w:sz="0" w:space="0" w:color="auto"/>
            <w:bottom w:val="none" w:sz="0" w:space="0" w:color="auto"/>
            <w:right w:val="none" w:sz="0" w:space="0" w:color="auto"/>
          </w:divBdr>
          <w:divsChild>
            <w:div w:id="90487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379848">
      <w:bodyDiv w:val="1"/>
      <w:marLeft w:val="0"/>
      <w:marRight w:val="0"/>
      <w:marTop w:val="0"/>
      <w:marBottom w:val="0"/>
      <w:divBdr>
        <w:top w:val="none" w:sz="0" w:space="0" w:color="auto"/>
        <w:left w:val="none" w:sz="0" w:space="0" w:color="auto"/>
        <w:bottom w:val="none" w:sz="0" w:space="0" w:color="auto"/>
        <w:right w:val="none" w:sz="0" w:space="0" w:color="auto"/>
      </w:divBdr>
      <w:divsChild>
        <w:div w:id="1547991046">
          <w:marLeft w:val="0"/>
          <w:marRight w:val="0"/>
          <w:marTop w:val="0"/>
          <w:marBottom w:val="0"/>
          <w:divBdr>
            <w:top w:val="none" w:sz="0" w:space="0" w:color="auto"/>
            <w:left w:val="none" w:sz="0" w:space="0" w:color="auto"/>
            <w:bottom w:val="none" w:sz="0" w:space="0" w:color="auto"/>
            <w:right w:val="none" w:sz="0" w:space="0" w:color="auto"/>
          </w:divBdr>
          <w:divsChild>
            <w:div w:id="54271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879547">
      <w:bodyDiv w:val="1"/>
      <w:marLeft w:val="0"/>
      <w:marRight w:val="0"/>
      <w:marTop w:val="0"/>
      <w:marBottom w:val="0"/>
      <w:divBdr>
        <w:top w:val="none" w:sz="0" w:space="0" w:color="auto"/>
        <w:left w:val="none" w:sz="0" w:space="0" w:color="auto"/>
        <w:bottom w:val="none" w:sz="0" w:space="0" w:color="auto"/>
        <w:right w:val="none" w:sz="0" w:space="0" w:color="auto"/>
      </w:divBdr>
      <w:divsChild>
        <w:div w:id="1717271579">
          <w:marLeft w:val="640"/>
          <w:marRight w:val="0"/>
          <w:marTop w:val="0"/>
          <w:marBottom w:val="0"/>
          <w:divBdr>
            <w:top w:val="none" w:sz="0" w:space="0" w:color="auto"/>
            <w:left w:val="none" w:sz="0" w:space="0" w:color="auto"/>
            <w:bottom w:val="none" w:sz="0" w:space="0" w:color="auto"/>
            <w:right w:val="none" w:sz="0" w:space="0" w:color="auto"/>
          </w:divBdr>
        </w:div>
        <w:div w:id="557593954">
          <w:marLeft w:val="640"/>
          <w:marRight w:val="0"/>
          <w:marTop w:val="0"/>
          <w:marBottom w:val="0"/>
          <w:divBdr>
            <w:top w:val="none" w:sz="0" w:space="0" w:color="auto"/>
            <w:left w:val="none" w:sz="0" w:space="0" w:color="auto"/>
            <w:bottom w:val="none" w:sz="0" w:space="0" w:color="auto"/>
            <w:right w:val="none" w:sz="0" w:space="0" w:color="auto"/>
          </w:divBdr>
        </w:div>
        <w:div w:id="1410929096">
          <w:marLeft w:val="640"/>
          <w:marRight w:val="0"/>
          <w:marTop w:val="0"/>
          <w:marBottom w:val="0"/>
          <w:divBdr>
            <w:top w:val="none" w:sz="0" w:space="0" w:color="auto"/>
            <w:left w:val="none" w:sz="0" w:space="0" w:color="auto"/>
            <w:bottom w:val="none" w:sz="0" w:space="0" w:color="auto"/>
            <w:right w:val="none" w:sz="0" w:space="0" w:color="auto"/>
          </w:divBdr>
        </w:div>
        <w:div w:id="1731075693">
          <w:marLeft w:val="640"/>
          <w:marRight w:val="0"/>
          <w:marTop w:val="0"/>
          <w:marBottom w:val="0"/>
          <w:divBdr>
            <w:top w:val="none" w:sz="0" w:space="0" w:color="auto"/>
            <w:left w:val="none" w:sz="0" w:space="0" w:color="auto"/>
            <w:bottom w:val="none" w:sz="0" w:space="0" w:color="auto"/>
            <w:right w:val="none" w:sz="0" w:space="0" w:color="auto"/>
          </w:divBdr>
        </w:div>
        <w:div w:id="1385985270">
          <w:marLeft w:val="640"/>
          <w:marRight w:val="0"/>
          <w:marTop w:val="0"/>
          <w:marBottom w:val="0"/>
          <w:divBdr>
            <w:top w:val="none" w:sz="0" w:space="0" w:color="auto"/>
            <w:left w:val="none" w:sz="0" w:space="0" w:color="auto"/>
            <w:bottom w:val="none" w:sz="0" w:space="0" w:color="auto"/>
            <w:right w:val="none" w:sz="0" w:space="0" w:color="auto"/>
          </w:divBdr>
        </w:div>
        <w:div w:id="146631187">
          <w:marLeft w:val="640"/>
          <w:marRight w:val="0"/>
          <w:marTop w:val="0"/>
          <w:marBottom w:val="0"/>
          <w:divBdr>
            <w:top w:val="none" w:sz="0" w:space="0" w:color="auto"/>
            <w:left w:val="none" w:sz="0" w:space="0" w:color="auto"/>
            <w:bottom w:val="none" w:sz="0" w:space="0" w:color="auto"/>
            <w:right w:val="none" w:sz="0" w:space="0" w:color="auto"/>
          </w:divBdr>
        </w:div>
        <w:div w:id="1803694201">
          <w:marLeft w:val="640"/>
          <w:marRight w:val="0"/>
          <w:marTop w:val="0"/>
          <w:marBottom w:val="0"/>
          <w:divBdr>
            <w:top w:val="none" w:sz="0" w:space="0" w:color="auto"/>
            <w:left w:val="none" w:sz="0" w:space="0" w:color="auto"/>
            <w:bottom w:val="none" w:sz="0" w:space="0" w:color="auto"/>
            <w:right w:val="none" w:sz="0" w:space="0" w:color="auto"/>
          </w:divBdr>
        </w:div>
        <w:div w:id="974063803">
          <w:marLeft w:val="640"/>
          <w:marRight w:val="0"/>
          <w:marTop w:val="0"/>
          <w:marBottom w:val="0"/>
          <w:divBdr>
            <w:top w:val="none" w:sz="0" w:space="0" w:color="auto"/>
            <w:left w:val="none" w:sz="0" w:space="0" w:color="auto"/>
            <w:bottom w:val="none" w:sz="0" w:space="0" w:color="auto"/>
            <w:right w:val="none" w:sz="0" w:space="0" w:color="auto"/>
          </w:divBdr>
        </w:div>
        <w:div w:id="23481850">
          <w:marLeft w:val="640"/>
          <w:marRight w:val="0"/>
          <w:marTop w:val="0"/>
          <w:marBottom w:val="0"/>
          <w:divBdr>
            <w:top w:val="none" w:sz="0" w:space="0" w:color="auto"/>
            <w:left w:val="none" w:sz="0" w:space="0" w:color="auto"/>
            <w:bottom w:val="none" w:sz="0" w:space="0" w:color="auto"/>
            <w:right w:val="none" w:sz="0" w:space="0" w:color="auto"/>
          </w:divBdr>
        </w:div>
        <w:div w:id="324744464">
          <w:marLeft w:val="640"/>
          <w:marRight w:val="0"/>
          <w:marTop w:val="0"/>
          <w:marBottom w:val="0"/>
          <w:divBdr>
            <w:top w:val="none" w:sz="0" w:space="0" w:color="auto"/>
            <w:left w:val="none" w:sz="0" w:space="0" w:color="auto"/>
            <w:bottom w:val="none" w:sz="0" w:space="0" w:color="auto"/>
            <w:right w:val="none" w:sz="0" w:space="0" w:color="auto"/>
          </w:divBdr>
        </w:div>
        <w:div w:id="1120413787">
          <w:marLeft w:val="640"/>
          <w:marRight w:val="0"/>
          <w:marTop w:val="0"/>
          <w:marBottom w:val="0"/>
          <w:divBdr>
            <w:top w:val="none" w:sz="0" w:space="0" w:color="auto"/>
            <w:left w:val="none" w:sz="0" w:space="0" w:color="auto"/>
            <w:bottom w:val="none" w:sz="0" w:space="0" w:color="auto"/>
            <w:right w:val="none" w:sz="0" w:space="0" w:color="auto"/>
          </w:divBdr>
        </w:div>
        <w:div w:id="957757069">
          <w:marLeft w:val="640"/>
          <w:marRight w:val="0"/>
          <w:marTop w:val="0"/>
          <w:marBottom w:val="0"/>
          <w:divBdr>
            <w:top w:val="none" w:sz="0" w:space="0" w:color="auto"/>
            <w:left w:val="none" w:sz="0" w:space="0" w:color="auto"/>
            <w:bottom w:val="none" w:sz="0" w:space="0" w:color="auto"/>
            <w:right w:val="none" w:sz="0" w:space="0" w:color="auto"/>
          </w:divBdr>
        </w:div>
        <w:div w:id="1685933030">
          <w:marLeft w:val="640"/>
          <w:marRight w:val="0"/>
          <w:marTop w:val="0"/>
          <w:marBottom w:val="0"/>
          <w:divBdr>
            <w:top w:val="none" w:sz="0" w:space="0" w:color="auto"/>
            <w:left w:val="none" w:sz="0" w:space="0" w:color="auto"/>
            <w:bottom w:val="none" w:sz="0" w:space="0" w:color="auto"/>
            <w:right w:val="none" w:sz="0" w:space="0" w:color="auto"/>
          </w:divBdr>
        </w:div>
      </w:divsChild>
    </w:div>
    <w:div w:id="489102729">
      <w:bodyDiv w:val="1"/>
      <w:marLeft w:val="0"/>
      <w:marRight w:val="0"/>
      <w:marTop w:val="0"/>
      <w:marBottom w:val="0"/>
      <w:divBdr>
        <w:top w:val="none" w:sz="0" w:space="0" w:color="auto"/>
        <w:left w:val="none" w:sz="0" w:space="0" w:color="auto"/>
        <w:bottom w:val="none" w:sz="0" w:space="0" w:color="auto"/>
        <w:right w:val="none" w:sz="0" w:space="0" w:color="auto"/>
      </w:divBdr>
      <w:divsChild>
        <w:div w:id="938298134">
          <w:marLeft w:val="0"/>
          <w:marRight w:val="0"/>
          <w:marTop w:val="0"/>
          <w:marBottom w:val="0"/>
          <w:divBdr>
            <w:top w:val="none" w:sz="0" w:space="0" w:color="auto"/>
            <w:left w:val="none" w:sz="0" w:space="0" w:color="auto"/>
            <w:bottom w:val="none" w:sz="0" w:space="0" w:color="auto"/>
            <w:right w:val="none" w:sz="0" w:space="0" w:color="auto"/>
          </w:divBdr>
          <w:divsChild>
            <w:div w:id="868565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0024055">
      <w:bodyDiv w:val="1"/>
      <w:marLeft w:val="0"/>
      <w:marRight w:val="0"/>
      <w:marTop w:val="0"/>
      <w:marBottom w:val="0"/>
      <w:divBdr>
        <w:top w:val="none" w:sz="0" w:space="0" w:color="auto"/>
        <w:left w:val="none" w:sz="0" w:space="0" w:color="auto"/>
        <w:bottom w:val="none" w:sz="0" w:space="0" w:color="auto"/>
        <w:right w:val="none" w:sz="0" w:space="0" w:color="auto"/>
      </w:divBdr>
      <w:divsChild>
        <w:div w:id="2078093533">
          <w:marLeft w:val="0"/>
          <w:marRight w:val="0"/>
          <w:marTop w:val="0"/>
          <w:marBottom w:val="0"/>
          <w:divBdr>
            <w:top w:val="none" w:sz="0" w:space="0" w:color="auto"/>
            <w:left w:val="none" w:sz="0" w:space="0" w:color="auto"/>
            <w:bottom w:val="none" w:sz="0" w:space="0" w:color="auto"/>
            <w:right w:val="none" w:sz="0" w:space="0" w:color="auto"/>
          </w:divBdr>
          <w:divsChild>
            <w:div w:id="378284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337624">
      <w:bodyDiv w:val="1"/>
      <w:marLeft w:val="0"/>
      <w:marRight w:val="0"/>
      <w:marTop w:val="0"/>
      <w:marBottom w:val="0"/>
      <w:divBdr>
        <w:top w:val="none" w:sz="0" w:space="0" w:color="auto"/>
        <w:left w:val="none" w:sz="0" w:space="0" w:color="auto"/>
        <w:bottom w:val="none" w:sz="0" w:space="0" w:color="auto"/>
        <w:right w:val="none" w:sz="0" w:space="0" w:color="auto"/>
      </w:divBdr>
      <w:divsChild>
        <w:div w:id="1174417609">
          <w:marLeft w:val="0"/>
          <w:marRight w:val="0"/>
          <w:marTop w:val="0"/>
          <w:marBottom w:val="0"/>
          <w:divBdr>
            <w:top w:val="none" w:sz="0" w:space="0" w:color="auto"/>
            <w:left w:val="none" w:sz="0" w:space="0" w:color="auto"/>
            <w:bottom w:val="none" w:sz="0" w:space="0" w:color="auto"/>
            <w:right w:val="none" w:sz="0" w:space="0" w:color="auto"/>
          </w:divBdr>
          <w:divsChild>
            <w:div w:id="199617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884114">
      <w:bodyDiv w:val="1"/>
      <w:marLeft w:val="0"/>
      <w:marRight w:val="0"/>
      <w:marTop w:val="0"/>
      <w:marBottom w:val="0"/>
      <w:divBdr>
        <w:top w:val="none" w:sz="0" w:space="0" w:color="auto"/>
        <w:left w:val="none" w:sz="0" w:space="0" w:color="auto"/>
        <w:bottom w:val="none" w:sz="0" w:space="0" w:color="auto"/>
        <w:right w:val="none" w:sz="0" w:space="0" w:color="auto"/>
      </w:divBdr>
      <w:divsChild>
        <w:div w:id="786387861">
          <w:marLeft w:val="0"/>
          <w:marRight w:val="0"/>
          <w:marTop w:val="0"/>
          <w:marBottom w:val="0"/>
          <w:divBdr>
            <w:top w:val="none" w:sz="0" w:space="0" w:color="auto"/>
            <w:left w:val="none" w:sz="0" w:space="0" w:color="auto"/>
            <w:bottom w:val="none" w:sz="0" w:space="0" w:color="auto"/>
            <w:right w:val="none" w:sz="0" w:space="0" w:color="auto"/>
          </w:divBdr>
          <w:divsChild>
            <w:div w:id="735739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983331">
      <w:bodyDiv w:val="1"/>
      <w:marLeft w:val="0"/>
      <w:marRight w:val="0"/>
      <w:marTop w:val="0"/>
      <w:marBottom w:val="0"/>
      <w:divBdr>
        <w:top w:val="none" w:sz="0" w:space="0" w:color="auto"/>
        <w:left w:val="none" w:sz="0" w:space="0" w:color="auto"/>
        <w:bottom w:val="none" w:sz="0" w:space="0" w:color="auto"/>
        <w:right w:val="none" w:sz="0" w:space="0" w:color="auto"/>
      </w:divBdr>
      <w:divsChild>
        <w:div w:id="918909874">
          <w:marLeft w:val="640"/>
          <w:marRight w:val="0"/>
          <w:marTop w:val="0"/>
          <w:marBottom w:val="0"/>
          <w:divBdr>
            <w:top w:val="none" w:sz="0" w:space="0" w:color="auto"/>
            <w:left w:val="none" w:sz="0" w:space="0" w:color="auto"/>
            <w:bottom w:val="none" w:sz="0" w:space="0" w:color="auto"/>
            <w:right w:val="none" w:sz="0" w:space="0" w:color="auto"/>
          </w:divBdr>
        </w:div>
      </w:divsChild>
    </w:div>
    <w:div w:id="511721437">
      <w:bodyDiv w:val="1"/>
      <w:marLeft w:val="0"/>
      <w:marRight w:val="0"/>
      <w:marTop w:val="0"/>
      <w:marBottom w:val="0"/>
      <w:divBdr>
        <w:top w:val="none" w:sz="0" w:space="0" w:color="auto"/>
        <w:left w:val="none" w:sz="0" w:space="0" w:color="auto"/>
        <w:bottom w:val="none" w:sz="0" w:space="0" w:color="auto"/>
        <w:right w:val="none" w:sz="0" w:space="0" w:color="auto"/>
      </w:divBdr>
      <w:divsChild>
        <w:div w:id="2094232728">
          <w:marLeft w:val="0"/>
          <w:marRight w:val="0"/>
          <w:marTop w:val="0"/>
          <w:marBottom w:val="0"/>
          <w:divBdr>
            <w:top w:val="none" w:sz="0" w:space="0" w:color="auto"/>
            <w:left w:val="none" w:sz="0" w:space="0" w:color="auto"/>
            <w:bottom w:val="none" w:sz="0" w:space="0" w:color="auto"/>
            <w:right w:val="none" w:sz="0" w:space="0" w:color="auto"/>
          </w:divBdr>
          <w:divsChild>
            <w:div w:id="109138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4754699">
      <w:bodyDiv w:val="1"/>
      <w:marLeft w:val="0"/>
      <w:marRight w:val="0"/>
      <w:marTop w:val="0"/>
      <w:marBottom w:val="0"/>
      <w:divBdr>
        <w:top w:val="none" w:sz="0" w:space="0" w:color="auto"/>
        <w:left w:val="none" w:sz="0" w:space="0" w:color="auto"/>
        <w:bottom w:val="none" w:sz="0" w:space="0" w:color="auto"/>
        <w:right w:val="none" w:sz="0" w:space="0" w:color="auto"/>
      </w:divBdr>
      <w:divsChild>
        <w:div w:id="7559358">
          <w:marLeft w:val="0"/>
          <w:marRight w:val="0"/>
          <w:marTop w:val="0"/>
          <w:marBottom w:val="0"/>
          <w:divBdr>
            <w:top w:val="none" w:sz="0" w:space="0" w:color="auto"/>
            <w:left w:val="none" w:sz="0" w:space="0" w:color="auto"/>
            <w:bottom w:val="none" w:sz="0" w:space="0" w:color="auto"/>
            <w:right w:val="none" w:sz="0" w:space="0" w:color="auto"/>
          </w:divBdr>
          <w:divsChild>
            <w:div w:id="881483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92454">
      <w:bodyDiv w:val="1"/>
      <w:marLeft w:val="0"/>
      <w:marRight w:val="0"/>
      <w:marTop w:val="0"/>
      <w:marBottom w:val="0"/>
      <w:divBdr>
        <w:top w:val="none" w:sz="0" w:space="0" w:color="auto"/>
        <w:left w:val="none" w:sz="0" w:space="0" w:color="auto"/>
        <w:bottom w:val="none" w:sz="0" w:space="0" w:color="auto"/>
        <w:right w:val="none" w:sz="0" w:space="0" w:color="auto"/>
      </w:divBdr>
      <w:divsChild>
        <w:div w:id="1997688445">
          <w:marLeft w:val="0"/>
          <w:marRight w:val="0"/>
          <w:marTop w:val="0"/>
          <w:marBottom w:val="0"/>
          <w:divBdr>
            <w:top w:val="none" w:sz="0" w:space="0" w:color="auto"/>
            <w:left w:val="none" w:sz="0" w:space="0" w:color="auto"/>
            <w:bottom w:val="none" w:sz="0" w:space="0" w:color="auto"/>
            <w:right w:val="none" w:sz="0" w:space="0" w:color="auto"/>
          </w:divBdr>
          <w:divsChild>
            <w:div w:id="111937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1574542">
      <w:bodyDiv w:val="1"/>
      <w:marLeft w:val="0"/>
      <w:marRight w:val="0"/>
      <w:marTop w:val="0"/>
      <w:marBottom w:val="0"/>
      <w:divBdr>
        <w:top w:val="none" w:sz="0" w:space="0" w:color="auto"/>
        <w:left w:val="none" w:sz="0" w:space="0" w:color="auto"/>
        <w:bottom w:val="none" w:sz="0" w:space="0" w:color="auto"/>
        <w:right w:val="none" w:sz="0" w:space="0" w:color="auto"/>
      </w:divBdr>
      <w:divsChild>
        <w:div w:id="1445493052">
          <w:marLeft w:val="0"/>
          <w:marRight w:val="0"/>
          <w:marTop w:val="0"/>
          <w:marBottom w:val="0"/>
          <w:divBdr>
            <w:top w:val="none" w:sz="0" w:space="0" w:color="auto"/>
            <w:left w:val="none" w:sz="0" w:space="0" w:color="auto"/>
            <w:bottom w:val="none" w:sz="0" w:space="0" w:color="auto"/>
            <w:right w:val="none" w:sz="0" w:space="0" w:color="auto"/>
          </w:divBdr>
          <w:divsChild>
            <w:div w:id="90067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8518596">
      <w:bodyDiv w:val="1"/>
      <w:marLeft w:val="0"/>
      <w:marRight w:val="0"/>
      <w:marTop w:val="0"/>
      <w:marBottom w:val="0"/>
      <w:divBdr>
        <w:top w:val="none" w:sz="0" w:space="0" w:color="auto"/>
        <w:left w:val="none" w:sz="0" w:space="0" w:color="auto"/>
        <w:bottom w:val="none" w:sz="0" w:space="0" w:color="auto"/>
        <w:right w:val="none" w:sz="0" w:space="0" w:color="auto"/>
      </w:divBdr>
      <w:divsChild>
        <w:div w:id="1320228272">
          <w:marLeft w:val="0"/>
          <w:marRight w:val="0"/>
          <w:marTop w:val="0"/>
          <w:marBottom w:val="0"/>
          <w:divBdr>
            <w:top w:val="none" w:sz="0" w:space="0" w:color="auto"/>
            <w:left w:val="none" w:sz="0" w:space="0" w:color="auto"/>
            <w:bottom w:val="none" w:sz="0" w:space="0" w:color="auto"/>
            <w:right w:val="none" w:sz="0" w:space="0" w:color="auto"/>
          </w:divBdr>
          <w:divsChild>
            <w:div w:id="82577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418944">
      <w:bodyDiv w:val="1"/>
      <w:marLeft w:val="0"/>
      <w:marRight w:val="0"/>
      <w:marTop w:val="0"/>
      <w:marBottom w:val="0"/>
      <w:divBdr>
        <w:top w:val="none" w:sz="0" w:space="0" w:color="auto"/>
        <w:left w:val="none" w:sz="0" w:space="0" w:color="auto"/>
        <w:bottom w:val="none" w:sz="0" w:space="0" w:color="auto"/>
        <w:right w:val="none" w:sz="0" w:space="0" w:color="auto"/>
      </w:divBdr>
      <w:divsChild>
        <w:div w:id="1254971552">
          <w:marLeft w:val="0"/>
          <w:marRight w:val="0"/>
          <w:marTop w:val="0"/>
          <w:marBottom w:val="0"/>
          <w:divBdr>
            <w:top w:val="none" w:sz="0" w:space="0" w:color="auto"/>
            <w:left w:val="none" w:sz="0" w:space="0" w:color="auto"/>
            <w:bottom w:val="none" w:sz="0" w:space="0" w:color="auto"/>
            <w:right w:val="none" w:sz="0" w:space="0" w:color="auto"/>
          </w:divBdr>
          <w:divsChild>
            <w:div w:id="1250233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279798">
      <w:bodyDiv w:val="1"/>
      <w:marLeft w:val="0"/>
      <w:marRight w:val="0"/>
      <w:marTop w:val="0"/>
      <w:marBottom w:val="0"/>
      <w:divBdr>
        <w:top w:val="none" w:sz="0" w:space="0" w:color="auto"/>
        <w:left w:val="none" w:sz="0" w:space="0" w:color="auto"/>
        <w:bottom w:val="none" w:sz="0" w:space="0" w:color="auto"/>
        <w:right w:val="none" w:sz="0" w:space="0" w:color="auto"/>
      </w:divBdr>
      <w:divsChild>
        <w:div w:id="1155027698">
          <w:marLeft w:val="0"/>
          <w:marRight w:val="0"/>
          <w:marTop w:val="0"/>
          <w:marBottom w:val="0"/>
          <w:divBdr>
            <w:top w:val="none" w:sz="0" w:space="0" w:color="auto"/>
            <w:left w:val="none" w:sz="0" w:space="0" w:color="auto"/>
            <w:bottom w:val="none" w:sz="0" w:space="0" w:color="auto"/>
            <w:right w:val="none" w:sz="0" w:space="0" w:color="auto"/>
          </w:divBdr>
          <w:divsChild>
            <w:div w:id="39046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069876">
      <w:bodyDiv w:val="1"/>
      <w:marLeft w:val="0"/>
      <w:marRight w:val="0"/>
      <w:marTop w:val="0"/>
      <w:marBottom w:val="0"/>
      <w:divBdr>
        <w:top w:val="none" w:sz="0" w:space="0" w:color="auto"/>
        <w:left w:val="none" w:sz="0" w:space="0" w:color="auto"/>
        <w:bottom w:val="none" w:sz="0" w:space="0" w:color="auto"/>
        <w:right w:val="none" w:sz="0" w:space="0" w:color="auto"/>
      </w:divBdr>
      <w:divsChild>
        <w:div w:id="1200708715">
          <w:marLeft w:val="0"/>
          <w:marRight w:val="0"/>
          <w:marTop w:val="0"/>
          <w:marBottom w:val="0"/>
          <w:divBdr>
            <w:top w:val="none" w:sz="0" w:space="0" w:color="auto"/>
            <w:left w:val="none" w:sz="0" w:space="0" w:color="auto"/>
            <w:bottom w:val="none" w:sz="0" w:space="0" w:color="auto"/>
            <w:right w:val="none" w:sz="0" w:space="0" w:color="auto"/>
          </w:divBdr>
          <w:divsChild>
            <w:div w:id="542788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96637">
      <w:bodyDiv w:val="1"/>
      <w:marLeft w:val="0"/>
      <w:marRight w:val="0"/>
      <w:marTop w:val="0"/>
      <w:marBottom w:val="0"/>
      <w:divBdr>
        <w:top w:val="none" w:sz="0" w:space="0" w:color="auto"/>
        <w:left w:val="none" w:sz="0" w:space="0" w:color="auto"/>
        <w:bottom w:val="none" w:sz="0" w:space="0" w:color="auto"/>
        <w:right w:val="none" w:sz="0" w:space="0" w:color="auto"/>
      </w:divBdr>
      <w:divsChild>
        <w:div w:id="537856438">
          <w:marLeft w:val="0"/>
          <w:marRight w:val="0"/>
          <w:marTop w:val="0"/>
          <w:marBottom w:val="0"/>
          <w:divBdr>
            <w:top w:val="none" w:sz="0" w:space="0" w:color="auto"/>
            <w:left w:val="none" w:sz="0" w:space="0" w:color="auto"/>
            <w:bottom w:val="none" w:sz="0" w:space="0" w:color="auto"/>
            <w:right w:val="none" w:sz="0" w:space="0" w:color="auto"/>
          </w:divBdr>
          <w:divsChild>
            <w:div w:id="1516070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499705">
      <w:bodyDiv w:val="1"/>
      <w:marLeft w:val="0"/>
      <w:marRight w:val="0"/>
      <w:marTop w:val="0"/>
      <w:marBottom w:val="0"/>
      <w:divBdr>
        <w:top w:val="none" w:sz="0" w:space="0" w:color="auto"/>
        <w:left w:val="none" w:sz="0" w:space="0" w:color="auto"/>
        <w:bottom w:val="none" w:sz="0" w:space="0" w:color="auto"/>
        <w:right w:val="none" w:sz="0" w:space="0" w:color="auto"/>
      </w:divBdr>
      <w:divsChild>
        <w:div w:id="472017354">
          <w:marLeft w:val="0"/>
          <w:marRight w:val="0"/>
          <w:marTop w:val="0"/>
          <w:marBottom w:val="0"/>
          <w:divBdr>
            <w:top w:val="none" w:sz="0" w:space="0" w:color="auto"/>
            <w:left w:val="none" w:sz="0" w:space="0" w:color="auto"/>
            <w:bottom w:val="none" w:sz="0" w:space="0" w:color="auto"/>
            <w:right w:val="none" w:sz="0" w:space="0" w:color="auto"/>
          </w:divBdr>
          <w:divsChild>
            <w:div w:id="43695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592560">
      <w:bodyDiv w:val="1"/>
      <w:marLeft w:val="0"/>
      <w:marRight w:val="0"/>
      <w:marTop w:val="0"/>
      <w:marBottom w:val="0"/>
      <w:divBdr>
        <w:top w:val="none" w:sz="0" w:space="0" w:color="auto"/>
        <w:left w:val="none" w:sz="0" w:space="0" w:color="auto"/>
        <w:bottom w:val="none" w:sz="0" w:space="0" w:color="auto"/>
        <w:right w:val="none" w:sz="0" w:space="0" w:color="auto"/>
      </w:divBdr>
      <w:divsChild>
        <w:div w:id="1681196750">
          <w:marLeft w:val="0"/>
          <w:marRight w:val="0"/>
          <w:marTop w:val="0"/>
          <w:marBottom w:val="0"/>
          <w:divBdr>
            <w:top w:val="none" w:sz="0" w:space="0" w:color="auto"/>
            <w:left w:val="none" w:sz="0" w:space="0" w:color="auto"/>
            <w:bottom w:val="none" w:sz="0" w:space="0" w:color="auto"/>
            <w:right w:val="none" w:sz="0" w:space="0" w:color="auto"/>
          </w:divBdr>
          <w:divsChild>
            <w:div w:id="639269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182347">
      <w:bodyDiv w:val="1"/>
      <w:marLeft w:val="0"/>
      <w:marRight w:val="0"/>
      <w:marTop w:val="0"/>
      <w:marBottom w:val="0"/>
      <w:divBdr>
        <w:top w:val="none" w:sz="0" w:space="0" w:color="auto"/>
        <w:left w:val="none" w:sz="0" w:space="0" w:color="auto"/>
        <w:bottom w:val="none" w:sz="0" w:space="0" w:color="auto"/>
        <w:right w:val="none" w:sz="0" w:space="0" w:color="auto"/>
      </w:divBdr>
      <w:divsChild>
        <w:div w:id="1653634010">
          <w:marLeft w:val="0"/>
          <w:marRight w:val="0"/>
          <w:marTop w:val="0"/>
          <w:marBottom w:val="0"/>
          <w:divBdr>
            <w:top w:val="none" w:sz="0" w:space="0" w:color="auto"/>
            <w:left w:val="none" w:sz="0" w:space="0" w:color="auto"/>
            <w:bottom w:val="none" w:sz="0" w:space="0" w:color="auto"/>
            <w:right w:val="none" w:sz="0" w:space="0" w:color="auto"/>
          </w:divBdr>
          <w:divsChild>
            <w:div w:id="139161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183542">
      <w:bodyDiv w:val="1"/>
      <w:marLeft w:val="0"/>
      <w:marRight w:val="0"/>
      <w:marTop w:val="0"/>
      <w:marBottom w:val="0"/>
      <w:divBdr>
        <w:top w:val="none" w:sz="0" w:space="0" w:color="auto"/>
        <w:left w:val="none" w:sz="0" w:space="0" w:color="auto"/>
        <w:bottom w:val="none" w:sz="0" w:space="0" w:color="auto"/>
        <w:right w:val="none" w:sz="0" w:space="0" w:color="auto"/>
      </w:divBdr>
      <w:divsChild>
        <w:div w:id="1692340309">
          <w:marLeft w:val="0"/>
          <w:marRight w:val="0"/>
          <w:marTop w:val="0"/>
          <w:marBottom w:val="0"/>
          <w:divBdr>
            <w:top w:val="none" w:sz="0" w:space="0" w:color="auto"/>
            <w:left w:val="none" w:sz="0" w:space="0" w:color="auto"/>
            <w:bottom w:val="none" w:sz="0" w:space="0" w:color="auto"/>
            <w:right w:val="none" w:sz="0" w:space="0" w:color="auto"/>
          </w:divBdr>
          <w:divsChild>
            <w:div w:id="491873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526244">
      <w:bodyDiv w:val="1"/>
      <w:marLeft w:val="0"/>
      <w:marRight w:val="0"/>
      <w:marTop w:val="0"/>
      <w:marBottom w:val="0"/>
      <w:divBdr>
        <w:top w:val="none" w:sz="0" w:space="0" w:color="auto"/>
        <w:left w:val="none" w:sz="0" w:space="0" w:color="auto"/>
        <w:bottom w:val="none" w:sz="0" w:space="0" w:color="auto"/>
        <w:right w:val="none" w:sz="0" w:space="0" w:color="auto"/>
      </w:divBdr>
      <w:divsChild>
        <w:div w:id="1955624969">
          <w:marLeft w:val="0"/>
          <w:marRight w:val="0"/>
          <w:marTop w:val="0"/>
          <w:marBottom w:val="0"/>
          <w:divBdr>
            <w:top w:val="none" w:sz="0" w:space="0" w:color="auto"/>
            <w:left w:val="none" w:sz="0" w:space="0" w:color="auto"/>
            <w:bottom w:val="none" w:sz="0" w:space="0" w:color="auto"/>
            <w:right w:val="none" w:sz="0" w:space="0" w:color="auto"/>
          </w:divBdr>
          <w:divsChild>
            <w:div w:id="170146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648904">
      <w:bodyDiv w:val="1"/>
      <w:marLeft w:val="0"/>
      <w:marRight w:val="0"/>
      <w:marTop w:val="0"/>
      <w:marBottom w:val="0"/>
      <w:divBdr>
        <w:top w:val="none" w:sz="0" w:space="0" w:color="auto"/>
        <w:left w:val="none" w:sz="0" w:space="0" w:color="auto"/>
        <w:bottom w:val="none" w:sz="0" w:space="0" w:color="auto"/>
        <w:right w:val="none" w:sz="0" w:space="0" w:color="auto"/>
      </w:divBdr>
      <w:divsChild>
        <w:div w:id="1308241153">
          <w:marLeft w:val="640"/>
          <w:marRight w:val="0"/>
          <w:marTop w:val="0"/>
          <w:marBottom w:val="0"/>
          <w:divBdr>
            <w:top w:val="none" w:sz="0" w:space="0" w:color="auto"/>
            <w:left w:val="none" w:sz="0" w:space="0" w:color="auto"/>
            <w:bottom w:val="none" w:sz="0" w:space="0" w:color="auto"/>
            <w:right w:val="none" w:sz="0" w:space="0" w:color="auto"/>
          </w:divBdr>
        </w:div>
        <w:div w:id="723021556">
          <w:marLeft w:val="640"/>
          <w:marRight w:val="0"/>
          <w:marTop w:val="0"/>
          <w:marBottom w:val="0"/>
          <w:divBdr>
            <w:top w:val="none" w:sz="0" w:space="0" w:color="auto"/>
            <w:left w:val="none" w:sz="0" w:space="0" w:color="auto"/>
            <w:bottom w:val="none" w:sz="0" w:space="0" w:color="auto"/>
            <w:right w:val="none" w:sz="0" w:space="0" w:color="auto"/>
          </w:divBdr>
        </w:div>
        <w:div w:id="1934632342">
          <w:marLeft w:val="640"/>
          <w:marRight w:val="0"/>
          <w:marTop w:val="0"/>
          <w:marBottom w:val="0"/>
          <w:divBdr>
            <w:top w:val="none" w:sz="0" w:space="0" w:color="auto"/>
            <w:left w:val="none" w:sz="0" w:space="0" w:color="auto"/>
            <w:bottom w:val="none" w:sz="0" w:space="0" w:color="auto"/>
            <w:right w:val="none" w:sz="0" w:space="0" w:color="auto"/>
          </w:divBdr>
        </w:div>
        <w:div w:id="944531735">
          <w:marLeft w:val="640"/>
          <w:marRight w:val="0"/>
          <w:marTop w:val="0"/>
          <w:marBottom w:val="0"/>
          <w:divBdr>
            <w:top w:val="none" w:sz="0" w:space="0" w:color="auto"/>
            <w:left w:val="none" w:sz="0" w:space="0" w:color="auto"/>
            <w:bottom w:val="none" w:sz="0" w:space="0" w:color="auto"/>
            <w:right w:val="none" w:sz="0" w:space="0" w:color="auto"/>
          </w:divBdr>
        </w:div>
        <w:div w:id="465665799">
          <w:marLeft w:val="640"/>
          <w:marRight w:val="0"/>
          <w:marTop w:val="0"/>
          <w:marBottom w:val="0"/>
          <w:divBdr>
            <w:top w:val="none" w:sz="0" w:space="0" w:color="auto"/>
            <w:left w:val="none" w:sz="0" w:space="0" w:color="auto"/>
            <w:bottom w:val="none" w:sz="0" w:space="0" w:color="auto"/>
            <w:right w:val="none" w:sz="0" w:space="0" w:color="auto"/>
          </w:divBdr>
        </w:div>
        <w:div w:id="1227838222">
          <w:marLeft w:val="640"/>
          <w:marRight w:val="0"/>
          <w:marTop w:val="0"/>
          <w:marBottom w:val="0"/>
          <w:divBdr>
            <w:top w:val="none" w:sz="0" w:space="0" w:color="auto"/>
            <w:left w:val="none" w:sz="0" w:space="0" w:color="auto"/>
            <w:bottom w:val="none" w:sz="0" w:space="0" w:color="auto"/>
            <w:right w:val="none" w:sz="0" w:space="0" w:color="auto"/>
          </w:divBdr>
        </w:div>
        <w:div w:id="2015916346">
          <w:marLeft w:val="640"/>
          <w:marRight w:val="0"/>
          <w:marTop w:val="0"/>
          <w:marBottom w:val="0"/>
          <w:divBdr>
            <w:top w:val="none" w:sz="0" w:space="0" w:color="auto"/>
            <w:left w:val="none" w:sz="0" w:space="0" w:color="auto"/>
            <w:bottom w:val="none" w:sz="0" w:space="0" w:color="auto"/>
            <w:right w:val="none" w:sz="0" w:space="0" w:color="auto"/>
          </w:divBdr>
        </w:div>
      </w:divsChild>
    </w:div>
    <w:div w:id="609899551">
      <w:bodyDiv w:val="1"/>
      <w:marLeft w:val="0"/>
      <w:marRight w:val="0"/>
      <w:marTop w:val="0"/>
      <w:marBottom w:val="0"/>
      <w:divBdr>
        <w:top w:val="none" w:sz="0" w:space="0" w:color="auto"/>
        <w:left w:val="none" w:sz="0" w:space="0" w:color="auto"/>
        <w:bottom w:val="none" w:sz="0" w:space="0" w:color="auto"/>
        <w:right w:val="none" w:sz="0" w:space="0" w:color="auto"/>
      </w:divBdr>
      <w:divsChild>
        <w:div w:id="1618759086">
          <w:marLeft w:val="0"/>
          <w:marRight w:val="0"/>
          <w:marTop w:val="0"/>
          <w:marBottom w:val="0"/>
          <w:divBdr>
            <w:top w:val="none" w:sz="0" w:space="0" w:color="auto"/>
            <w:left w:val="none" w:sz="0" w:space="0" w:color="auto"/>
            <w:bottom w:val="none" w:sz="0" w:space="0" w:color="auto"/>
            <w:right w:val="none" w:sz="0" w:space="0" w:color="auto"/>
          </w:divBdr>
          <w:divsChild>
            <w:div w:id="168763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7089">
      <w:bodyDiv w:val="1"/>
      <w:marLeft w:val="0"/>
      <w:marRight w:val="0"/>
      <w:marTop w:val="0"/>
      <w:marBottom w:val="0"/>
      <w:divBdr>
        <w:top w:val="none" w:sz="0" w:space="0" w:color="auto"/>
        <w:left w:val="none" w:sz="0" w:space="0" w:color="auto"/>
        <w:bottom w:val="none" w:sz="0" w:space="0" w:color="auto"/>
        <w:right w:val="none" w:sz="0" w:space="0" w:color="auto"/>
      </w:divBdr>
      <w:divsChild>
        <w:div w:id="915434282">
          <w:marLeft w:val="640"/>
          <w:marRight w:val="0"/>
          <w:marTop w:val="0"/>
          <w:marBottom w:val="0"/>
          <w:divBdr>
            <w:top w:val="none" w:sz="0" w:space="0" w:color="auto"/>
            <w:left w:val="none" w:sz="0" w:space="0" w:color="auto"/>
            <w:bottom w:val="none" w:sz="0" w:space="0" w:color="auto"/>
            <w:right w:val="none" w:sz="0" w:space="0" w:color="auto"/>
          </w:divBdr>
        </w:div>
        <w:div w:id="657534032">
          <w:marLeft w:val="640"/>
          <w:marRight w:val="0"/>
          <w:marTop w:val="0"/>
          <w:marBottom w:val="0"/>
          <w:divBdr>
            <w:top w:val="none" w:sz="0" w:space="0" w:color="auto"/>
            <w:left w:val="none" w:sz="0" w:space="0" w:color="auto"/>
            <w:bottom w:val="none" w:sz="0" w:space="0" w:color="auto"/>
            <w:right w:val="none" w:sz="0" w:space="0" w:color="auto"/>
          </w:divBdr>
        </w:div>
        <w:div w:id="560286306">
          <w:marLeft w:val="640"/>
          <w:marRight w:val="0"/>
          <w:marTop w:val="0"/>
          <w:marBottom w:val="0"/>
          <w:divBdr>
            <w:top w:val="none" w:sz="0" w:space="0" w:color="auto"/>
            <w:left w:val="none" w:sz="0" w:space="0" w:color="auto"/>
            <w:bottom w:val="none" w:sz="0" w:space="0" w:color="auto"/>
            <w:right w:val="none" w:sz="0" w:space="0" w:color="auto"/>
          </w:divBdr>
        </w:div>
        <w:div w:id="1779332467">
          <w:marLeft w:val="640"/>
          <w:marRight w:val="0"/>
          <w:marTop w:val="0"/>
          <w:marBottom w:val="0"/>
          <w:divBdr>
            <w:top w:val="none" w:sz="0" w:space="0" w:color="auto"/>
            <w:left w:val="none" w:sz="0" w:space="0" w:color="auto"/>
            <w:bottom w:val="none" w:sz="0" w:space="0" w:color="auto"/>
            <w:right w:val="none" w:sz="0" w:space="0" w:color="auto"/>
          </w:divBdr>
        </w:div>
        <w:div w:id="1900509458">
          <w:marLeft w:val="640"/>
          <w:marRight w:val="0"/>
          <w:marTop w:val="0"/>
          <w:marBottom w:val="0"/>
          <w:divBdr>
            <w:top w:val="none" w:sz="0" w:space="0" w:color="auto"/>
            <w:left w:val="none" w:sz="0" w:space="0" w:color="auto"/>
            <w:bottom w:val="none" w:sz="0" w:space="0" w:color="auto"/>
            <w:right w:val="none" w:sz="0" w:space="0" w:color="auto"/>
          </w:divBdr>
        </w:div>
        <w:div w:id="984965494">
          <w:marLeft w:val="640"/>
          <w:marRight w:val="0"/>
          <w:marTop w:val="0"/>
          <w:marBottom w:val="0"/>
          <w:divBdr>
            <w:top w:val="none" w:sz="0" w:space="0" w:color="auto"/>
            <w:left w:val="none" w:sz="0" w:space="0" w:color="auto"/>
            <w:bottom w:val="none" w:sz="0" w:space="0" w:color="auto"/>
            <w:right w:val="none" w:sz="0" w:space="0" w:color="auto"/>
          </w:divBdr>
        </w:div>
        <w:div w:id="64382137">
          <w:marLeft w:val="640"/>
          <w:marRight w:val="0"/>
          <w:marTop w:val="0"/>
          <w:marBottom w:val="0"/>
          <w:divBdr>
            <w:top w:val="none" w:sz="0" w:space="0" w:color="auto"/>
            <w:left w:val="none" w:sz="0" w:space="0" w:color="auto"/>
            <w:bottom w:val="none" w:sz="0" w:space="0" w:color="auto"/>
            <w:right w:val="none" w:sz="0" w:space="0" w:color="auto"/>
          </w:divBdr>
        </w:div>
        <w:div w:id="728310981">
          <w:marLeft w:val="640"/>
          <w:marRight w:val="0"/>
          <w:marTop w:val="0"/>
          <w:marBottom w:val="0"/>
          <w:divBdr>
            <w:top w:val="none" w:sz="0" w:space="0" w:color="auto"/>
            <w:left w:val="none" w:sz="0" w:space="0" w:color="auto"/>
            <w:bottom w:val="none" w:sz="0" w:space="0" w:color="auto"/>
            <w:right w:val="none" w:sz="0" w:space="0" w:color="auto"/>
          </w:divBdr>
        </w:div>
        <w:div w:id="966005796">
          <w:marLeft w:val="640"/>
          <w:marRight w:val="0"/>
          <w:marTop w:val="0"/>
          <w:marBottom w:val="0"/>
          <w:divBdr>
            <w:top w:val="none" w:sz="0" w:space="0" w:color="auto"/>
            <w:left w:val="none" w:sz="0" w:space="0" w:color="auto"/>
            <w:bottom w:val="none" w:sz="0" w:space="0" w:color="auto"/>
            <w:right w:val="none" w:sz="0" w:space="0" w:color="auto"/>
          </w:divBdr>
        </w:div>
        <w:div w:id="1936473653">
          <w:marLeft w:val="640"/>
          <w:marRight w:val="0"/>
          <w:marTop w:val="0"/>
          <w:marBottom w:val="0"/>
          <w:divBdr>
            <w:top w:val="none" w:sz="0" w:space="0" w:color="auto"/>
            <w:left w:val="none" w:sz="0" w:space="0" w:color="auto"/>
            <w:bottom w:val="none" w:sz="0" w:space="0" w:color="auto"/>
            <w:right w:val="none" w:sz="0" w:space="0" w:color="auto"/>
          </w:divBdr>
        </w:div>
        <w:div w:id="1406488271">
          <w:marLeft w:val="640"/>
          <w:marRight w:val="0"/>
          <w:marTop w:val="0"/>
          <w:marBottom w:val="0"/>
          <w:divBdr>
            <w:top w:val="none" w:sz="0" w:space="0" w:color="auto"/>
            <w:left w:val="none" w:sz="0" w:space="0" w:color="auto"/>
            <w:bottom w:val="none" w:sz="0" w:space="0" w:color="auto"/>
            <w:right w:val="none" w:sz="0" w:space="0" w:color="auto"/>
          </w:divBdr>
        </w:div>
        <w:div w:id="1943762154">
          <w:marLeft w:val="640"/>
          <w:marRight w:val="0"/>
          <w:marTop w:val="0"/>
          <w:marBottom w:val="0"/>
          <w:divBdr>
            <w:top w:val="none" w:sz="0" w:space="0" w:color="auto"/>
            <w:left w:val="none" w:sz="0" w:space="0" w:color="auto"/>
            <w:bottom w:val="none" w:sz="0" w:space="0" w:color="auto"/>
            <w:right w:val="none" w:sz="0" w:space="0" w:color="auto"/>
          </w:divBdr>
        </w:div>
        <w:div w:id="1066301593">
          <w:marLeft w:val="640"/>
          <w:marRight w:val="0"/>
          <w:marTop w:val="0"/>
          <w:marBottom w:val="0"/>
          <w:divBdr>
            <w:top w:val="none" w:sz="0" w:space="0" w:color="auto"/>
            <w:left w:val="none" w:sz="0" w:space="0" w:color="auto"/>
            <w:bottom w:val="none" w:sz="0" w:space="0" w:color="auto"/>
            <w:right w:val="none" w:sz="0" w:space="0" w:color="auto"/>
          </w:divBdr>
        </w:div>
        <w:div w:id="2083216690">
          <w:marLeft w:val="640"/>
          <w:marRight w:val="0"/>
          <w:marTop w:val="0"/>
          <w:marBottom w:val="0"/>
          <w:divBdr>
            <w:top w:val="none" w:sz="0" w:space="0" w:color="auto"/>
            <w:left w:val="none" w:sz="0" w:space="0" w:color="auto"/>
            <w:bottom w:val="none" w:sz="0" w:space="0" w:color="auto"/>
            <w:right w:val="none" w:sz="0" w:space="0" w:color="auto"/>
          </w:divBdr>
        </w:div>
        <w:div w:id="608388593">
          <w:marLeft w:val="640"/>
          <w:marRight w:val="0"/>
          <w:marTop w:val="0"/>
          <w:marBottom w:val="0"/>
          <w:divBdr>
            <w:top w:val="none" w:sz="0" w:space="0" w:color="auto"/>
            <w:left w:val="none" w:sz="0" w:space="0" w:color="auto"/>
            <w:bottom w:val="none" w:sz="0" w:space="0" w:color="auto"/>
            <w:right w:val="none" w:sz="0" w:space="0" w:color="auto"/>
          </w:divBdr>
        </w:div>
        <w:div w:id="2116703879">
          <w:marLeft w:val="640"/>
          <w:marRight w:val="0"/>
          <w:marTop w:val="0"/>
          <w:marBottom w:val="0"/>
          <w:divBdr>
            <w:top w:val="none" w:sz="0" w:space="0" w:color="auto"/>
            <w:left w:val="none" w:sz="0" w:space="0" w:color="auto"/>
            <w:bottom w:val="none" w:sz="0" w:space="0" w:color="auto"/>
            <w:right w:val="none" w:sz="0" w:space="0" w:color="auto"/>
          </w:divBdr>
        </w:div>
        <w:div w:id="1414014570">
          <w:marLeft w:val="640"/>
          <w:marRight w:val="0"/>
          <w:marTop w:val="0"/>
          <w:marBottom w:val="0"/>
          <w:divBdr>
            <w:top w:val="none" w:sz="0" w:space="0" w:color="auto"/>
            <w:left w:val="none" w:sz="0" w:space="0" w:color="auto"/>
            <w:bottom w:val="none" w:sz="0" w:space="0" w:color="auto"/>
            <w:right w:val="none" w:sz="0" w:space="0" w:color="auto"/>
          </w:divBdr>
        </w:div>
        <w:div w:id="372509792">
          <w:marLeft w:val="640"/>
          <w:marRight w:val="0"/>
          <w:marTop w:val="0"/>
          <w:marBottom w:val="0"/>
          <w:divBdr>
            <w:top w:val="none" w:sz="0" w:space="0" w:color="auto"/>
            <w:left w:val="none" w:sz="0" w:space="0" w:color="auto"/>
            <w:bottom w:val="none" w:sz="0" w:space="0" w:color="auto"/>
            <w:right w:val="none" w:sz="0" w:space="0" w:color="auto"/>
          </w:divBdr>
        </w:div>
        <w:div w:id="1572890768">
          <w:marLeft w:val="640"/>
          <w:marRight w:val="0"/>
          <w:marTop w:val="0"/>
          <w:marBottom w:val="0"/>
          <w:divBdr>
            <w:top w:val="none" w:sz="0" w:space="0" w:color="auto"/>
            <w:left w:val="none" w:sz="0" w:space="0" w:color="auto"/>
            <w:bottom w:val="none" w:sz="0" w:space="0" w:color="auto"/>
            <w:right w:val="none" w:sz="0" w:space="0" w:color="auto"/>
          </w:divBdr>
        </w:div>
      </w:divsChild>
    </w:div>
    <w:div w:id="634527510">
      <w:bodyDiv w:val="1"/>
      <w:marLeft w:val="0"/>
      <w:marRight w:val="0"/>
      <w:marTop w:val="0"/>
      <w:marBottom w:val="0"/>
      <w:divBdr>
        <w:top w:val="none" w:sz="0" w:space="0" w:color="auto"/>
        <w:left w:val="none" w:sz="0" w:space="0" w:color="auto"/>
        <w:bottom w:val="none" w:sz="0" w:space="0" w:color="auto"/>
        <w:right w:val="none" w:sz="0" w:space="0" w:color="auto"/>
      </w:divBdr>
      <w:divsChild>
        <w:div w:id="1642688037">
          <w:marLeft w:val="0"/>
          <w:marRight w:val="0"/>
          <w:marTop w:val="0"/>
          <w:marBottom w:val="0"/>
          <w:divBdr>
            <w:top w:val="none" w:sz="0" w:space="0" w:color="auto"/>
            <w:left w:val="none" w:sz="0" w:space="0" w:color="auto"/>
            <w:bottom w:val="none" w:sz="0" w:space="0" w:color="auto"/>
            <w:right w:val="none" w:sz="0" w:space="0" w:color="auto"/>
          </w:divBdr>
          <w:divsChild>
            <w:div w:id="296381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789681">
      <w:bodyDiv w:val="1"/>
      <w:marLeft w:val="0"/>
      <w:marRight w:val="0"/>
      <w:marTop w:val="0"/>
      <w:marBottom w:val="0"/>
      <w:divBdr>
        <w:top w:val="none" w:sz="0" w:space="0" w:color="auto"/>
        <w:left w:val="none" w:sz="0" w:space="0" w:color="auto"/>
        <w:bottom w:val="none" w:sz="0" w:space="0" w:color="auto"/>
        <w:right w:val="none" w:sz="0" w:space="0" w:color="auto"/>
      </w:divBdr>
      <w:divsChild>
        <w:div w:id="157818242">
          <w:marLeft w:val="0"/>
          <w:marRight w:val="0"/>
          <w:marTop w:val="0"/>
          <w:marBottom w:val="0"/>
          <w:divBdr>
            <w:top w:val="none" w:sz="0" w:space="0" w:color="auto"/>
            <w:left w:val="none" w:sz="0" w:space="0" w:color="auto"/>
            <w:bottom w:val="none" w:sz="0" w:space="0" w:color="auto"/>
            <w:right w:val="none" w:sz="0" w:space="0" w:color="auto"/>
          </w:divBdr>
          <w:divsChild>
            <w:div w:id="395010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388262">
      <w:bodyDiv w:val="1"/>
      <w:marLeft w:val="0"/>
      <w:marRight w:val="0"/>
      <w:marTop w:val="0"/>
      <w:marBottom w:val="0"/>
      <w:divBdr>
        <w:top w:val="none" w:sz="0" w:space="0" w:color="auto"/>
        <w:left w:val="none" w:sz="0" w:space="0" w:color="auto"/>
        <w:bottom w:val="none" w:sz="0" w:space="0" w:color="auto"/>
        <w:right w:val="none" w:sz="0" w:space="0" w:color="auto"/>
      </w:divBdr>
      <w:divsChild>
        <w:div w:id="1410039057">
          <w:marLeft w:val="0"/>
          <w:marRight w:val="0"/>
          <w:marTop w:val="0"/>
          <w:marBottom w:val="0"/>
          <w:divBdr>
            <w:top w:val="none" w:sz="0" w:space="0" w:color="auto"/>
            <w:left w:val="none" w:sz="0" w:space="0" w:color="auto"/>
            <w:bottom w:val="none" w:sz="0" w:space="0" w:color="auto"/>
            <w:right w:val="none" w:sz="0" w:space="0" w:color="auto"/>
          </w:divBdr>
          <w:divsChild>
            <w:div w:id="202991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466557">
      <w:bodyDiv w:val="1"/>
      <w:marLeft w:val="0"/>
      <w:marRight w:val="0"/>
      <w:marTop w:val="0"/>
      <w:marBottom w:val="0"/>
      <w:divBdr>
        <w:top w:val="none" w:sz="0" w:space="0" w:color="auto"/>
        <w:left w:val="none" w:sz="0" w:space="0" w:color="auto"/>
        <w:bottom w:val="none" w:sz="0" w:space="0" w:color="auto"/>
        <w:right w:val="none" w:sz="0" w:space="0" w:color="auto"/>
      </w:divBdr>
      <w:divsChild>
        <w:div w:id="558323598">
          <w:marLeft w:val="640"/>
          <w:marRight w:val="0"/>
          <w:marTop w:val="0"/>
          <w:marBottom w:val="0"/>
          <w:divBdr>
            <w:top w:val="none" w:sz="0" w:space="0" w:color="auto"/>
            <w:left w:val="none" w:sz="0" w:space="0" w:color="auto"/>
            <w:bottom w:val="none" w:sz="0" w:space="0" w:color="auto"/>
            <w:right w:val="none" w:sz="0" w:space="0" w:color="auto"/>
          </w:divBdr>
        </w:div>
      </w:divsChild>
    </w:div>
    <w:div w:id="665131039">
      <w:bodyDiv w:val="1"/>
      <w:marLeft w:val="0"/>
      <w:marRight w:val="0"/>
      <w:marTop w:val="0"/>
      <w:marBottom w:val="0"/>
      <w:divBdr>
        <w:top w:val="none" w:sz="0" w:space="0" w:color="auto"/>
        <w:left w:val="none" w:sz="0" w:space="0" w:color="auto"/>
        <w:bottom w:val="none" w:sz="0" w:space="0" w:color="auto"/>
        <w:right w:val="none" w:sz="0" w:space="0" w:color="auto"/>
      </w:divBdr>
      <w:divsChild>
        <w:div w:id="508832412">
          <w:marLeft w:val="0"/>
          <w:marRight w:val="0"/>
          <w:marTop w:val="0"/>
          <w:marBottom w:val="0"/>
          <w:divBdr>
            <w:top w:val="none" w:sz="0" w:space="0" w:color="auto"/>
            <w:left w:val="none" w:sz="0" w:space="0" w:color="auto"/>
            <w:bottom w:val="none" w:sz="0" w:space="0" w:color="auto"/>
            <w:right w:val="none" w:sz="0" w:space="0" w:color="auto"/>
          </w:divBdr>
          <w:divsChild>
            <w:div w:id="1836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634382">
      <w:bodyDiv w:val="1"/>
      <w:marLeft w:val="0"/>
      <w:marRight w:val="0"/>
      <w:marTop w:val="0"/>
      <w:marBottom w:val="0"/>
      <w:divBdr>
        <w:top w:val="none" w:sz="0" w:space="0" w:color="auto"/>
        <w:left w:val="none" w:sz="0" w:space="0" w:color="auto"/>
        <w:bottom w:val="none" w:sz="0" w:space="0" w:color="auto"/>
        <w:right w:val="none" w:sz="0" w:space="0" w:color="auto"/>
      </w:divBdr>
      <w:divsChild>
        <w:div w:id="1356689320">
          <w:marLeft w:val="0"/>
          <w:marRight w:val="0"/>
          <w:marTop w:val="0"/>
          <w:marBottom w:val="0"/>
          <w:divBdr>
            <w:top w:val="none" w:sz="0" w:space="0" w:color="auto"/>
            <w:left w:val="none" w:sz="0" w:space="0" w:color="auto"/>
            <w:bottom w:val="none" w:sz="0" w:space="0" w:color="auto"/>
            <w:right w:val="none" w:sz="0" w:space="0" w:color="auto"/>
          </w:divBdr>
          <w:divsChild>
            <w:div w:id="57848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9403959">
      <w:bodyDiv w:val="1"/>
      <w:marLeft w:val="0"/>
      <w:marRight w:val="0"/>
      <w:marTop w:val="0"/>
      <w:marBottom w:val="0"/>
      <w:divBdr>
        <w:top w:val="none" w:sz="0" w:space="0" w:color="auto"/>
        <w:left w:val="none" w:sz="0" w:space="0" w:color="auto"/>
        <w:bottom w:val="none" w:sz="0" w:space="0" w:color="auto"/>
        <w:right w:val="none" w:sz="0" w:space="0" w:color="auto"/>
      </w:divBdr>
      <w:divsChild>
        <w:div w:id="1595820045">
          <w:marLeft w:val="0"/>
          <w:marRight w:val="0"/>
          <w:marTop w:val="0"/>
          <w:marBottom w:val="0"/>
          <w:divBdr>
            <w:top w:val="none" w:sz="0" w:space="0" w:color="auto"/>
            <w:left w:val="none" w:sz="0" w:space="0" w:color="auto"/>
            <w:bottom w:val="none" w:sz="0" w:space="0" w:color="auto"/>
            <w:right w:val="none" w:sz="0" w:space="0" w:color="auto"/>
          </w:divBdr>
          <w:divsChild>
            <w:div w:id="25620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903098">
      <w:bodyDiv w:val="1"/>
      <w:marLeft w:val="0"/>
      <w:marRight w:val="0"/>
      <w:marTop w:val="0"/>
      <w:marBottom w:val="0"/>
      <w:divBdr>
        <w:top w:val="none" w:sz="0" w:space="0" w:color="auto"/>
        <w:left w:val="none" w:sz="0" w:space="0" w:color="auto"/>
        <w:bottom w:val="none" w:sz="0" w:space="0" w:color="auto"/>
        <w:right w:val="none" w:sz="0" w:space="0" w:color="auto"/>
      </w:divBdr>
      <w:divsChild>
        <w:div w:id="1265991276">
          <w:marLeft w:val="0"/>
          <w:marRight w:val="0"/>
          <w:marTop w:val="0"/>
          <w:marBottom w:val="0"/>
          <w:divBdr>
            <w:top w:val="none" w:sz="0" w:space="0" w:color="auto"/>
            <w:left w:val="none" w:sz="0" w:space="0" w:color="auto"/>
            <w:bottom w:val="none" w:sz="0" w:space="0" w:color="auto"/>
            <w:right w:val="none" w:sz="0" w:space="0" w:color="auto"/>
          </w:divBdr>
          <w:divsChild>
            <w:div w:id="16020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685504">
      <w:bodyDiv w:val="1"/>
      <w:marLeft w:val="0"/>
      <w:marRight w:val="0"/>
      <w:marTop w:val="0"/>
      <w:marBottom w:val="0"/>
      <w:divBdr>
        <w:top w:val="none" w:sz="0" w:space="0" w:color="auto"/>
        <w:left w:val="none" w:sz="0" w:space="0" w:color="auto"/>
        <w:bottom w:val="none" w:sz="0" w:space="0" w:color="auto"/>
        <w:right w:val="none" w:sz="0" w:space="0" w:color="auto"/>
      </w:divBdr>
      <w:divsChild>
        <w:div w:id="811093549">
          <w:marLeft w:val="0"/>
          <w:marRight w:val="0"/>
          <w:marTop w:val="0"/>
          <w:marBottom w:val="0"/>
          <w:divBdr>
            <w:top w:val="none" w:sz="0" w:space="0" w:color="auto"/>
            <w:left w:val="none" w:sz="0" w:space="0" w:color="auto"/>
            <w:bottom w:val="none" w:sz="0" w:space="0" w:color="auto"/>
            <w:right w:val="none" w:sz="0" w:space="0" w:color="auto"/>
          </w:divBdr>
          <w:divsChild>
            <w:div w:id="91062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16966">
      <w:bodyDiv w:val="1"/>
      <w:marLeft w:val="0"/>
      <w:marRight w:val="0"/>
      <w:marTop w:val="0"/>
      <w:marBottom w:val="0"/>
      <w:divBdr>
        <w:top w:val="none" w:sz="0" w:space="0" w:color="auto"/>
        <w:left w:val="none" w:sz="0" w:space="0" w:color="auto"/>
        <w:bottom w:val="none" w:sz="0" w:space="0" w:color="auto"/>
        <w:right w:val="none" w:sz="0" w:space="0" w:color="auto"/>
      </w:divBdr>
      <w:divsChild>
        <w:div w:id="1929387631">
          <w:marLeft w:val="0"/>
          <w:marRight w:val="0"/>
          <w:marTop w:val="0"/>
          <w:marBottom w:val="0"/>
          <w:divBdr>
            <w:top w:val="none" w:sz="0" w:space="0" w:color="auto"/>
            <w:left w:val="none" w:sz="0" w:space="0" w:color="auto"/>
            <w:bottom w:val="none" w:sz="0" w:space="0" w:color="auto"/>
            <w:right w:val="none" w:sz="0" w:space="0" w:color="auto"/>
          </w:divBdr>
          <w:divsChild>
            <w:div w:id="176214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440985">
      <w:bodyDiv w:val="1"/>
      <w:marLeft w:val="0"/>
      <w:marRight w:val="0"/>
      <w:marTop w:val="0"/>
      <w:marBottom w:val="0"/>
      <w:divBdr>
        <w:top w:val="none" w:sz="0" w:space="0" w:color="auto"/>
        <w:left w:val="none" w:sz="0" w:space="0" w:color="auto"/>
        <w:bottom w:val="none" w:sz="0" w:space="0" w:color="auto"/>
        <w:right w:val="none" w:sz="0" w:space="0" w:color="auto"/>
      </w:divBdr>
      <w:divsChild>
        <w:div w:id="1047952841">
          <w:marLeft w:val="0"/>
          <w:marRight w:val="0"/>
          <w:marTop w:val="0"/>
          <w:marBottom w:val="0"/>
          <w:divBdr>
            <w:top w:val="none" w:sz="0" w:space="0" w:color="auto"/>
            <w:left w:val="none" w:sz="0" w:space="0" w:color="auto"/>
            <w:bottom w:val="none" w:sz="0" w:space="0" w:color="auto"/>
            <w:right w:val="none" w:sz="0" w:space="0" w:color="auto"/>
          </w:divBdr>
          <w:divsChild>
            <w:div w:id="505170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864698">
      <w:bodyDiv w:val="1"/>
      <w:marLeft w:val="0"/>
      <w:marRight w:val="0"/>
      <w:marTop w:val="0"/>
      <w:marBottom w:val="0"/>
      <w:divBdr>
        <w:top w:val="none" w:sz="0" w:space="0" w:color="auto"/>
        <w:left w:val="none" w:sz="0" w:space="0" w:color="auto"/>
        <w:bottom w:val="none" w:sz="0" w:space="0" w:color="auto"/>
        <w:right w:val="none" w:sz="0" w:space="0" w:color="auto"/>
      </w:divBdr>
      <w:divsChild>
        <w:div w:id="2088918460">
          <w:marLeft w:val="0"/>
          <w:marRight w:val="0"/>
          <w:marTop w:val="0"/>
          <w:marBottom w:val="0"/>
          <w:divBdr>
            <w:top w:val="none" w:sz="0" w:space="0" w:color="auto"/>
            <w:left w:val="none" w:sz="0" w:space="0" w:color="auto"/>
            <w:bottom w:val="none" w:sz="0" w:space="0" w:color="auto"/>
            <w:right w:val="none" w:sz="0" w:space="0" w:color="auto"/>
          </w:divBdr>
          <w:divsChild>
            <w:div w:id="1898541567">
              <w:marLeft w:val="0"/>
              <w:marRight w:val="0"/>
              <w:marTop w:val="0"/>
              <w:marBottom w:val="0"/>
              <w:divBdr>
                <w:top w:val="none" w:sz="0" w:space="0" w:color="auto"/>
                <w:left w:val="none" w:sz="0" w:space="0" w:color="auto"/>
                <w:bottom w:val="none" w:sz="0" w:space="0" w:color="auto"/>
                <w:right w:val="none" w:sz="0" w:space="0" w:color="auto"/>
              </w:divBdr>
            </w:div>
            <w:div w:id="1930117589">
              <w:marLeft w:val="0"/>
              <w:marRight w:val="0"/>
              <w:marTop w:val="0"/>
              <w:marBottom w:val="0"/>
              <w:divBdr>
                <w:top w:val="none" w:sz="0" w:space="0" w:color="auto"/>
                <w:left w:val="none" w:sz="0" w:space="0" w:color="auto"/>
                <w:bottom w:val="none" w:sz="0" w:space="0" w:color="auto"/>
                <w:right w:val="none" w:sz="0" w:space="0" w:color="auto"/>
              </w:divBdr>
            </w:div>
            <w:div w:id="49900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723438">
      <w:bodyDiv w:val="1"/>
      <w:marLeft w:val="0"/>
      <w:marRight w:val="0"/>
      <w:marTop w:val="0"/>
      <w:marBottom w:val="0"/>
      <w:divBdr>
        <w:top w:val="none" w:sz="0" w:space="0" w:color="auto"/>
        <w:left w:val="none" w:sz="0" w:space="0" w:color="auto"/>
        <w:bottom w:val="none" w:sz="0" w:space="0" w:color="auto"/>
        <w:right w:val="none" w:sz="0" w:space="0" w:color="auto"/>
      </w:divBdr>
      <w:divsChild>
        <w:div w:id="1269852549">
          <w:marLeft w:val="0"/>
          <w:marRight w:val="0"/>
          <w:marTop w:val="0"/>
          <w:marBottom w:val="0"/>
          <w:divBdr>
            <w:top w:val="none" w:sz="0" w:space="0" w:color="auto"/>
            <w:left w:val="none" w:sz="0" w:space="0" w:color="auto"/>
            <w:bottom w:val="none" w:sz="0" w:space="0" w:color="auto"/>
            <w:right w:val="none" w:sz="0" w:space="0" w:color="auto"/>
          </w:divBdr>
          <w:divsChild>
            <w:div w:id="33804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1005900">
      <w:bodyDiv w:val="1"/>
      <w:marLeft w:val="0"/>
      <w:marRight w:val="0"/>
      <w:marTop w:val="0"/>
      <w:marBottom w:val="0"/>
      <w:divBdr>
        <w:top w:val="none" w:sz="0" w:space="0" w:color="auto"/>
        <w:left w:val="none" w:sz="0" w:space="0" w:color="auto"/>
        <w:bottom w:val="none" w:sz="0" w:space="0" w:color="auto"/>
        <w:right w:val="none" w:sz="0" w:space="0" w:color="auto"/>
      </w:divBdr>
      <w:divsChild>
        <w:div w:id="333922256">
          <w:marLeft w:val="0"/>
          <w:marRight w:val="0"/>
          <w:marTop w:val="0"/>
          <w:marBottom w:val="0"/>
          <w:divBdr>
            <w:top w:val="none" w:sz="0" w:space="0" w:color="auto"/>
            <w:left w:val="none" w:sz="0" w:space="0" w:color="auto"/>
            <w:bottom w:val="none" w:sz="0" w:space="0" w:color="auto"/>
            <w:right w:val="none" w:sz="0" w:space="0" w:color="auto"/>
          </w:divBdr>
          <w:divsChild>
            <w:div w:id="164974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575354">
      <w:bodyDiv w:val="1"/>
      <w:marLeft w:val="0"/>
      <w:marRight w:val="0"/>
      <w:marTop w:val="0"/>
      <w:marBottom w:val="0"/>
      <w:divBdr>
        <w:top w:val="none" w:sz="0" w:space="0" w:color="auto"/>
        <w:left w:val="none" w:sz="0" w:space="0" w:color="auto"/>
        <w:bottom w:val="none" w:sz="0" w:space="0" w:color="auto"/>
        <w:right w:val="none" w:sz="0" w:space="0" w:color="auto"/>
      </w:divBdr>
      <w:divsChild>
        <w:div w:id="1575699652">
          <w:marLeft w:val="0"/>
          <w:marRight w:val="0"/>
          <w:marTop w:val="0"/>
          <w:marBottom w:val="0"/>
          <w:divBdr>
            <w:top w:val="none" w:sz="0" w:space="0" w:color="auto"/>
            <w:left w:val="none" w:sz="0" w:space="0" w:color="auto"/>
            <w:bottom w:val="none" w:sz="0" w:space="0" w:color="auto"/>
            <w:right w:val="none" w:sz="0" w:space="0" w:color="auto"/>
          </w:divBdr>
          <w:divsChild>
            <w:div w:id="1659841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242767">
      <w:bodyDiv w:val="1"/>
      <w:marLeft w:val="0"/>
      <w:marRight w:val="0"/>
      <w:marTop w:val="0"/>
      <w:marBottom w:val="0"/>
      <w:divBdr>
        <w:top w:val="none" w:sz="0" w:space="0" w:color="auto"/>
        <w:left w:val="none" w:sz="0" w:space="0" w:color="auto"/>
        <w:bottom w:val="none" w:sz="0" w:space="0" w:color="auto"/>
        <w:right w:val="none" w:sz="0" w:space="0" w:color="auto"/>
      </w:divBdr>
      <w:divsChild>
        <w:div w:id="1679192657">
          <w:marLeft w:val="0"/>
          <w:marRight w:val="0"/>
          <w:marTop w:val="0"/>
          <w:marBottom w:val="0"/>
          <w:divBdr>
            <w:top w:val="none" w:sz="0" w:space="0" w:color="auto"/>
            <w:left w:val="none" w:sz="0" w:space="0" w:color="auto"/>
            <w:bottom w:val="none" w:sz="0" w:space="0" w:color="auto"/>
            <w:right w:val="none" w:sz="0" w:space="0" w:color="auto"/>
          </w:divBdr>
          <w:divsChild>
            <w:div w:id="219175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270695">
      <w:bodyDiv w:val="1"/>
      <w:marLeft w:val="0"/>
      <w:marRight w:val="0"/>
      <w:marTop w:val="0"/>
      <w:marBottom w:val="0"/>
      <w:divBdr>
        <w:top w:val="none" w:sz="0" w:space="0" w:color="auto"/>
        <w:left w:val="none" w:sz="0" w:space="0" w:color="auto"/>
        <w:bottom w:val="none" w:sz="0" w:space="0" w:color="auto"/>
        <w:right w:val="none" w:sz="0" w:space="0" w:color="auto"/>
      </w:divBdr>
      <w:divsChild>
        <w:div w:id="717164291">
          <w:marLeft w:val="640"/>
          <w:marRight w:val="0"/>
          <w:marTop w:val="0"/>
          <w:marBottom w:val="0"/>
          <w:divBdr>
            <w:top w:val="none" w:sz="0" w:space="0" w:color="auto"/>
            <w:left w:val="none" w:sz="0" w:space="0" w:color="auto"/>
            <w:bottom w:val="none" w:sz="0" w:space="0" w:color="auto"/>
            <w:right w:val="none" w:sz="0" w:space="0" w:color="auto"/>
          </w:divBdr>
        </w:div>
        <w:div w:id="1183083170">
          <w:marLeft w:val="640"/>
          <w:marRight w:val="0"/>
          <w:marTop w:val="0"/>
          <w:marBottom w:val="0"/>
          <w:divBdr>
            <w:top w:val="none" w:sz="0" w:space="0" w:color="auto"/>
            <w:left w:val="none" w:sz="0" w:space="0" w:color="auto"/>
            <w:bottom w:val="none" w:sz="0" w:space="0" w:color="auto"/>
            <w:right w:val="none" w:sz="0" w:space="0" w:color="auto"/>
          </w:divBdr>
        </w:div>
        <w:div w:id="1914463337">
          <w:marLeft w:val="640"/>
          <w:marRight w:val="0"/>
          <w:marTop w:val="0"/>
          <w:marBottom w:val="0"/>
          <w:divBdr>
            <w:top w:val="none" w:sz="0" w:space="0" w:color="auto"/>
            <w:left w:val="none" w:sz="0" w:space="0" w:color="auto"/>
            <w:bottom w:val="none" w:sz="0" w:space="0" w:color="auto"/>
            <w:right w:val="none" w:sz="0" w:space="0" w:color="auto"/>
          </w:divBdr>
        </w:div>
        <w:div w:id="86469544">
          <w:marLeft w:val="640"/>
          <w:marRight w:val="0"/>
          <w:marTop w:val="0"/>
          <w:marBottom w:val="0"/>
          <w:divBdr>
            <w:top w:val="none" w:sz="0" w:space="0" w:color="auto"/>
            <w:left w:val="none" w:sz="0" w:space="0" w:color="auto"/>
            <w:bottom w:val="none" w:sz="0" w:space="0" w:color="auto"/>
            <w:right w:val="none" w:sz="0" w:space="0" w:color="auto"/>
          </w:divBdr>
        </w:div>
        <w:div w:id="350957199">
          <w:marLeft w:val="640"/>
          <w:marRight w:val="0"/>
          <w:marTop w:val="0"/>
          <w:marBottom w:val="0"/>
          <w:divBdr>
            <w:top w:val="none" w:sz="0" w:space="0" w:color="auto"/>
            <w:left w:val="none" w:sz="0" w:space="0" w:color="auto"/>
            <w:bottom w:val="none" w:sz="0" w:space="0" w:color="auto"/>
            <w:right w:val="none" w:sz="0" w:space="0" w:color="auto"/>
          </w:divBdr>
        </w:div>
        <w:div w:id="641816455">
          <w:marLeft w:val="640"/>
          <w:marRight w:val="0"/>
          <w:marTop w:val="0"/>
          <w:marBottom w:val="0"/>
          <w:divBdr>
            <w:top w:val="none" w:sz="0" w:space="0" w:color="auto"/>
            <w:left w:val="none" w:sz="0" w:space="0" w:color="auto"/>
            <w:bottom w:val="none" w:sz="0" w:space="0" w:color="auto"/>
            <w:right w:val="none" w:sz="0" w:space="0" w:color="auto"/>
          </w:divBdr>
        </w:div>
        <w:div w:id="1621565915">
          <w:marLeft w:val="640"/>
          <w:marRight w:val="0"/>
          <w:marTop w:val="0"/>
          <w:marBottom w:val="0"/>
          <w:divBdr>
            <w:top w:val="none" w:sz="0" w:space="0" w:color="auto"/>
            <w:left w:val="none" w:sz="0" w:space="0" w:color="auto"/>
            <w:bottom w:val="none" w:sz="0" w:space="0" w:color="auto"/>
            <w:right w:val="none" w:sz="0" w:space="0" w:color="auto"/>
          </w:divBdr>
        </w:div>
        <w:div w:id="684720188">
          <w:marLeft w:val="640"/>
          <w:marRight w:val="0"/>
          <w:marTop w:val="0"/>
          <w:marBottom w:val="0"/>
          <w:divBdr>
            <w:top w:val="none" w:sz="0" w:space="0" w:color="auto"/>
            <w:left w:val="none" w:sz="0" w:space="0" w:color="auto"/>
            <w:bottom w:val="none" w:sz="0" w:space="0" w:color="auto"/>
            <w:right w:val="none" w:sz="0" w:space="0" w:color="auto"/>
          </w:divBdr>
        </w:div>
        <w:div w:id="443185043">
          <w:marLeft w:val="640"/>
          <w:marRight w:val="0"/>
          <w:marTop w:val="0"/>
          <w:marBottom w:val="0"/>
          <w:divBdr>
            <w:top w:val="none" w:sz="0" w:space="0" w:color="auto"/>
            <w:left w:val="none" w:sz="0" w:space="0" w:color="auto"/>
            <w:bottom w:val="none" w:sz="0" w:space="0" w:color="auto"/>
            <w:right w:val="none" w:sz="0" w:space="0" w:color="auto"/>
          </w:divBdr>
        </w:div>
        <w:div w:id="555580461">
          <w:marLeft w:val="640"/>
          <w:marRight w:val="0"/>
          <w:marTop w:val="0"/>
          <w:marBottom w:val="0"/>
          <w:divBdr>
            <w:top w:val="none" w:sz="0" w:space="0" w:color="auto"/>
            <w:left w:val="none" w:sz="0" w:space="0" w:color="auto"/>
            <w:bottom w:val="none" w:sz="0" w:space="0" w:color="auto"/>
            <w:right w:val="none" w:sz="0" w:space="0" w:color="auto"/>
          </w:divBdr>
        </w:div>
        <w:div w:id="1615942668">
          <w:marLeft w:val="640"/>
          <w:marRight w:val="0"/>
          <w:marTop w:val="0"/>
          <w:marBottom w:val="0"/>
          <w:divBdr>
            <w:top w:val="none" w:sz="0" w:space="0" w:color="auto"/>
            <w:left w:val="none" w:sz="0" w:space="0" w:color="auto"/>
            <w:bottom w:val="none" w:sz="0" w:space="0" w:color="auto"/>
            <w:right w:val="none" w:sz="0" w:space="0" w:color="auto"/>
          </w:divBdr>
        </w:div>
        <w:div w:id="2009289853">
          <w:marLeft w:val="640"/>
          <w:marRight w:val="0"/>
          <w:marTop w:val="0"/>
          <w:marBottom w:val="0"/>
          <w:divBdr>
            <w:top w:val="none" w:sz="0" w:space="0" w:color="auto"/>
            <w:left w:val="none" w:sz="0" w:space="0" w:color="auto"/>
            <w:bottom w:val="none" w:sz="0" w:space="0" w:color="auto"/>
            <w:right w:val="none" w:sz="0" w:space="0" w:color="auto"/>
          </w:divBdr>
        </w:div>
        <w:div w:id="262686058">
          <w:marLeft w:val="640"/>
          <w:marRight w:val="0"/>
          <w:marTop w:val="0"/>
          <w:marBottom w:val="0"/>
          <w:divBdr>
            <w:top w:val="none" w:sz="0" w:space="0" w:color="auto"/>
            <w:left w:val="none" w:sz="0" w:space="0" w:color="auto"/>
            <w:bottom w:val="none" w:sz="0" w:space="0" w:color="auto"/>
            <w:right w:val="none" w:sz="0" w:space="0" w:color="auto"/>
          </w:divBdr>
        </w:div>
        <w:div w:id="1191334333">
          <w:marLeft w:val="640"/>
          <w:marRight w:val="0"/>
          <w:marTop w:val="0"/>
          <w:marBottom w:val="0"/>
          <w:divBdr>
            <w:top w:val="none" w:sz="0" w:space="0" w:color="auto"/>
            <w:left w:val="none" w:sz="0" w:space="0" w:color="auto"/>
            <w:bottom w:val="none" w:sz="0" w:space="0" w:color="auto"/>
            <w:right w:val="none" w:sz="0" w:space="0" w:color="auto"/>
          </w:divBdr>
        </w:div>
        <w:div w:id="985940371">
          <w:marLeft w:val="640"/>
          <w:marRight w:val="0"/>
          <w:marTop w:val="0"/>
          <w:marBottom w:val="0"/>
          <w:divBdr>
            <w:top w:val="none" w:sz="0" w:space="0" w:color="auto"/>
            <w:left w:val="none" w:sz="0" w:space="0" w:color="auto"/>
            <w:bottom w:val="none" w:sz="0" w:space="0" w:color="auto"/>
            <w:right w:val="none" w:sz="0" w:space="0" w:color="auto"/>
          </w:divBdr>
        </w:div>
        <w:div w:id="1756782508">
          <w:marLeft w:val="640"/>
          <w:marRight w:val="0"/>
          <w:marTop w:val="0"/>
          <w:marBottom w:val="0"/>
          <w:divBdr>
            <w:top w:val="none" w:sz="0" w:space="0" w:color="auto"/>
            <w:left w:val="none" w:sz="0" w:space="0" w:color="auto"/>
            <w:bottom w:val="none" w:sz="0" w:space="0" w:color="auto"/>
            <w:right w:val="none" w:sz="0" w:space="0" w:color="auto"/>
          </w:divBdr>
        </w:div>
      </w:divsChild>
    </w:div>
    <w:div w:id="731538245">
      <w:bodyDiv w:val="1"/>
      <w:marLeft w:val="0"/>
      <w:marRight w:val="0"/>
      <w:marTop w:val="0"/>
      <w:marBottom w:val="0"/>
      <w:divBdr>
        <w:top w:val="none" w:sz="0" w:space="0" w:color="auto"/>
        <w:left w:val="none" w:sz="0" w:space="0" w:color="auto"/>
        <w:bottom w:val="none" w:sz="0" w:space="0" w:color="auto"/>
        <w:right w:val="none" w:sz="0" w:space="0" w:color="auto"/>
      </w:divBdr>
      <w:divsChild>
        <w:div w:id="1086223406">
          <w:marLeft w:val="0"/>
          <w:marRight w:val="0"/>
          <w:marTop w:val="0"/>
          <w:marBottom w:val="0"/>
          <w:divBdr>
            <w:top w:val="none" w:sz="0" w:space="0" w:color="auto"/>
            <w:left w:val="none" w:sz="0" w:space="0" w:color="auto"/>
            <w:bottom w:val="none" w:sz="0" w:space="0" w:color="auto"/>
            <w:right w:val="none" w:sz="0" w:space="0" w:color="auto"/>
          </w:divBdr>
          <w:divsChild>
            <w:div w:id="127939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161945">
      <w:bodyDiv w:val="1"/>
      <w:marLeft w:val="0"/>
      <w:marRight w:val="0"/>
      <w:marTop w:val="0"/>
      <w:marBottom w:val="0"/>
      <w:divBdr>
        <w:top w:val="none" w:sz="0" w:space="0" w:color="auto"/>
        <w:left w:val="none" w:sz="0" w:space="0" w:color="auto"/>
        <w:bottom w:val="none" w:sz="0" w:space="0" w:color="auto"/>
        <w:right w:val="none" w:sz="0" w:space="0" w:color="auto"/>
      </w:divBdr>
      <w:divsChild>
        <w:div w:id="588973835">
          <w:marLeft w:val="0"/>
          <w:marRight w:val="0"/>
          <w:marTop w:val="0"/>
          <w:marBottom w:val="0"/>
          <w:divBdr>
            <w:top w:val="none" w:sz="0" w:space="0" w:color="auto"/>
            <w:left w:val="none" w:sz="0" w:space="0" w:color="auto"/>
            <w:bottom w:val="none" w:sz="0" w:space="0" w:color="auto"/>
            <w:right w:val="none" w:sz="0" w:space="0" w:color="auto"/>
          </w:divBdr>
          <w:divsChild>
            <w:div w:id="197972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6175007">
      <w:bodyDiv w:val="1"/>
      <w:marLeft w:val="0"/>
      <w:marRight w:val="0"/>
      <w:marTop w:val="0"/>
      <w:marBottom w:val="0"/>
      <w:divBdr>
        <w:top w:val="none" w:sz="0" w:space="0" w:color="auto"/>
        <w:left w:val="none" w:sz="0" w:space="0" w:color="auto"/>
        <w:bottom w:val="none" w:sz="0" w:space="0" w:color="auto"/>
        <w:right w:val="none" w:sz="0" w:space="0" w:color="auto"/>
      </w:divBdr>
      <w:divsChild>
        <w:div w:id="1938362387">
          <w:marLeft w:val="0"/>
          <w:marRight w:val="0"/>
          <w:marTop w:val="0"/>
          <w:marBottom w:val="0"/>
          <w:divBdr>
            <w:top w:val="none" w:sz="0" w:space="0" w:color="auto"/>
            <w:left w:val="none" w:sz="0" w:space="0" w:color="auto"/>
            <w:bottom w:val="none" w:sz="0" w:space="0" w:color="auto"/>
            <w:right w:val="none" w:sz="0" w:space="0" w:color="auto"/>
          </w:divBdr>
          <w:divsChild>
            <w:div w:id="70911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8989949">
      <w:bodyDiv w:val="1"/>
      <w:marLeft w:val="0"/>
      <w:marRight w:val="0"/>
      <w:marTop w:val="0"/>
      <w:marBottom w:val="0"/>
      <w:divBdr>
        <w:top w:val="none" w:sz="0" w:space="0" w:color="auto"/>
        <w:left w:val="none" w:sz="0" w:space="0" w:color="auto"/>
        <w:bottom w:val="none" w:sz="0" w:space="0" w:color="auto"/>
        <w:right w:val="none" w:sz="0" w:space="0" w:color="auto"/>
      </w:divBdr>
      <w:divsChild>
        <w:div w:id="1467701936">
          <w:marLeft w:val="0"/>
          <w:marRight w:val="0"/>
          <w:marTop w:val="0"/>
          <w:marBottom w:val="0"/>
          <w:divBdr>
            <w:top w:val="none" w:sz="0" w:space="0" w:color="auto"/>
            <w:left w:val="none" w:sz="0" w:space="0" w:color="auto"/>
            <w:bottom w:val="none" w:sz="0" w:space="0" w:color="auto"/>
            <w:right w:val="none" w:sz="0" w:space="0" w:color="auto"/>
          </w:divBdr>
          <w:divsChild>
            <w:div w:id="1309238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880954">
      <w:bodyDiv w:val="1"/>
      <w:marLeft w:val="0"/>
      <w:marRight w:val="0"/>
      <w:marTop w:val="0"/>
      <w:marBottom w:val="0"/>
      <w:divBdr>
        <w:top w:val="none" w:sz="0" w:space="0" w:color="auto"/>
        <w:left w:val="none" w:sz="0" w:space="0" w:color="auto"/>
        <w:bottom w:val="none" w:sz="0" w:space="0" w:color="auto"/>
        <w:right w:val="none" w:sz="0" w:space="0" w:color="auto"/>
      </w:divBdr>
      <w:divsChild>
        <w:div w:id="1845971074">
          <w:marLeft w:val="0"/>
          <w:marRight w:val="0"/>
          <w:marTop w:val="0"/>
          <w:marBottom w:val="0"/>
          <w:divBdr>
            <w:top w:val="none" w:sz="0" w:space="0" w:color="auto"/>
            <w:left w:val="none" w:sz="0" w:space="0" w:color="auto"/>
            <w:bottom w:val="none" w:sz="0" w:space="0" w:color="auto"/>
            <w:right w:val="none" w:sz="0" w:space="0" w:color="auto"/>
          </w:divBdr>
          <w:divsChild>
            <w:div w:id="137241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735101">
      <w:bodyDiv w:val="1"/>
      <w:marLeft w:val="0"/>
      <w:marRight w:val="0"/>
      <w:marTop w:val="0"/>
      <w:marBottom w:val="0"/>
      <w:divBdr>
        <w:top w:val="none" w:sz="0" w:space="0" w:color="auto"/>
        <w:left w:val="none" w:sz="0" w:space="0" w:color="auto"/>
        <w:bottom w:val="none" w:sz="0" w:space="0" w:color="auto"/>
        <w:right w:val="none" w:sz="0" w:space="0" w:color="auto"/>
      </w:divBdr>
      <w:divsChild>
        <w:div w:id="1696541213">
          <w:marLeft w:val="0"/>
          <w:marRight w:val="0"/>
          <w:marTop w:val="0"/>
          <w:marBottom w:val="0"/>
          <w:divBdr>
            <w:top w:val="none" w:sz="0" w:space="0" w:color="auto"/>
            <w:left w:val="none" w:sz="0" w:space="0" w:color="auto"/>
            <w:bottom w:val="none" w:sz="0" w:space="0" w:color="auto"/>
            <w:right w:val="none" w:sz="0" w:space="0" w:color="auto"/>
          </w:divBdr>
          <w:divsChild>
            <w:div w:id="806163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7526791">
      <w:bodyDiv w:val="1"/>
      <w:marLeft w:val="0"/>
      <w:marRight w:val="0"/>
      <w:marTop w:val="0"/>
      <w:marBottom w:val="0"/>
      <w:divBdr>
        <w:top w:val="none" w:sz="0" w:space="0" w:color="auto"/>
        <w:left w:val="none" w:sz="0" w:space="0" w:color="auto"/>
        <w:bottom w:val="none" w:sz="0" w:space="0" w:color="auto"/>
        <w:right w:val="none" w:sz="0" w:space="0" w:color="auto"/>
      </w:divBdr>
      <w:divsChild>
        <w:div w:id="595282794">
          <w:marLeft w:val="0"/>
          <w:marRight w:val="0"/>
          <w:marTop w:val="0"/>
          <w:marBottom w:val="0"/>
          <w:divBdr>
            <w:top w:val="none" w:sz="0" w:space="0" w:color="auto"/>
            <w:left w:val="none" w:sz="0" w:space="0" w:color="auto"/>
            <w:bottom w:val="none" w:sz="0" w:space="0" w:color="auto"/>
            <w:right w:val="none" w:sz="0" w:space="0" w:color="auto"/>
          </w:divBdr>
          <w:divsChild>
            <w:div w:id="104420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8917166">
      <w:bodyDiv w:val="1"/>
      <w:marLeft w:val="0"/>
      <w:marRight w:val="0"/>
      <w:marTop w:val="0"/>
      <w:marBottom w:val="0"/>
      <w:divBdr>
        <w:top w:val="none" w:sz="0" w:space="0" w:color="auto"/>
        <w:left w:val="none" w:sz="0" w:space="0" w:color="auto"/>
        <w:bottom w:val="none" w:sz="0" w:space="0" w:color="auto"/>
        <w:right w:val="none" w:sz="0" w:space="0" w:color="auto"/>
      </w:divBdr>
      <w:divsChild>
        <w:div w:id="188421806">
          <w:marLeft w:val="0"/>
          <w:marRight w:val="0"/>
          <w:marTop w:val="0"/>
          <w:marBottom w:val="0"/>
          <w:divBdr>
            <w:top w:val="none" w:sz="0" w:space="0" w:color="auto"/>
            <w:left w:val="none" w:sz="0" w:space="0" w:color="auto"/>
            <w:bottom w:val="none" w:sz="0" w:space="0" w:color="auto"/>
            <w:right w:val="none" w:sz="0" w:space="0" w:color="auto"/>
          </w:divBdr>
          <w:divsChild>
            <w:div w:id="2078553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982164">
      <w:bodyDiv w:val="1"/>
      <w:marLeft w:val="0"/>
      <w:marRight w:val="0"/>
      <w:marTop w:val="0"/>
      <w:marBottom w:val="0"/>
      <w:divBdr>
        <w:top w:val="none" w:sz="0" w:space="0" w:color="auto"/>
        <w:left w:val="none" w:sz="0" w:space="0" w:color="auto"/>
        <w:bottom w:val="none" w:sz="0" w:space="0" w:color="auto"/>
        <w:right w:val="none" w:sz="0" w:space="0" w:color="auto"/>
      </w:divBdr>
      <w:divsChild>
        <w:div w:id="434641635">
          <w:marLeft w:val="640"/>
          <w:marRight w:val="0"/>
          <w:marTop w:val="0"/>
          <w:marBottom w:val="0"/>
          <w:divBdr>
            <w:top w:val="none" w:sz="0" w:space="0" w:color="auto"/>
            <w:left w:val="none" w:sz="0" w:space="0" w:color="auto"/>
            <w:bottom w:val="none" w:sz="0" w:space="0" w:color="auto"/>
            <w:right w:val="none" w:sz="0" w:space="0" w:color="auto"/>
          </w:divBdr>
        </w:div>
        <w:div w:id="866067594">
          <w:marLeft w:val="640"/>
          <w:marRight w:val="0"/>
          <w:marTop w:val="0"/>
          <w:marBottom w:val="0"/>
          <w:divBdr>
            <w:top w:val="none" w:sz="0" w:space="0" w:color="auto"/>
            <w:left w:val="none" w:sz="0" w:space="0" w:color="auto"/>
            <w:bottom w:val="none" w:sz="0" w:space="0" w:color="auto"/>
            <w:right w:val="none" w:sz="0" w:space="0" w:color="auto"/>
          </w:divBdr>
        </w:div>
        <w:div w:id="1894003751">
          <w:marLeft w:val="640"/>
          <w:marRight w:val="0"/>
          <w:marTop w:val="0"/>
          <w:marBottom w:val="0"/>
          <w:divBdr>
            <w:top w:val="none" w:sz="0" w:space="0" w:color="auto"/>
            <w:left w:val="none" w:sz="0" w:space="0" w:color="auto"/>
            <w:bottom w:val="none" w:sz="0" w:space="0" w:color="auto"/>
            <w:right w:val="none" w:sz="0" w:space="0" w:color="auto"/>
          </w:divBdr>
        </w:div>
        <w:div w:id="117918273">
          <w:marLeft w:val="640"/>
          <w:marRight w:val="0"/>
          <w:marTop w:val="0"/>
          <w:marBottom w:val="0"/>
          <w:divBdr>
            <w:top w:val="none" w:sz="0" w:space="0" w:color="auto"/>
            <w:left w:val="none" w:sz="0" w:space="0" w:color="auto"/>
            <w:bottom w:val="none" w:sz="0" w:space="0" w:color="auto"/>
            <w:right w:val="none" w:sz="0" w:space="0" w:color="auto"/>
          </w:divBdr>
        </w:div>
        <w:div w:id="780682035">
          <w:marLeft w:val="640"/>
          <w:marRight w:val="0"/>
          <w:marTop w:val="0"/>
          <w:marBottom w:val="0"/>
          <w:divBdr>
            <w:top w:val="none" w:sz="0" w:space="0" w:color="auto"/>
            <w:left w:val="none" w:sz="0" w:space="0" w:color="auto"/>
            <w:bottom w:val="none" w:sz="0" w:space="0" w:color="auto"/>
            <w:right w:val="none" w:sz="0" w:space="0" w:color="auto"/>
          </w:divBdr>
        </w:div>
        <w:div w:id="1982416537">
          <w:marLeft w:val="640"/>
          <w:marRight w:val="0"/>
          <w:marTop w:val="0"/>
          <w:marBottom w:val="0"/>
          <w:divBdr>
            <w:top w:val="none" w:sz="0" w:space="0" w:color="auto"/>
            <w:left w:val="none" w:sz="0" w:space="0" w:color="auto"/>
            <w:bottom w:val="none" w:sz="0" w:space="0" w:color="auto"/>
            <w:right w:val="none" w:sz="0" w:space="0" w:color="auto"/>
          </w:divBdr>
        </w:div>
        <w:div w:id="1812864488">
          <w:marLeft w:val="640"/>
          <w:marRight w:val="0"/>
          <w:marTop w:val="0"/>
          <w:marBottom w:val="0"/>
          <w:divBdr>
            <w:top w:val="none" w:sz="0" w:space="0" w:color="auto"/>
            <w:left w:val="none" w:sz="0" w:space="0" w:color="auto"/>
            <w:bottom w:val="none" w:sz="0" w:space="0" w:color="auto"/>
            <w:right w:val="none" w:sz="0" w:space="0" w:color="auto"/>
          </w:divBdr>
        </w:div>
        <w:div w:id="193079093">
          <w:marLeft w:val="640"/>
          <w:marRight w:val="0"/>
          <w:marTop w:val="0"/>
          <w:marBottom w:val="0"/>
          <w:divBdr>
            <w:top w:val="none" w:sz="0" w:space="0" w:color="auto"/>
            <w:left w:val="none" w:sz="0" w:space="0" w:color="auto"/>
            <w:bottom w:val="none" w:sz="0" w:space="0" w:color="auto"/>
            <w:right w:val="none" w:sz="0" w:space="0" w:color="auto"/>
          </w:divBdr>
        </w:div>
        <w:div w:id="1494027400">
          <w:marLeft w:val="640"/>
          <w:marRight w:val="0"/>
          <w:marTop w:val="0"/>
          <w:marBottom w:val="0"/>
          <w:divBdr>
            <w:top w:val="none" w:sz="0" w:space="0" w:color="auto"/>
            <w:left w:val="none" w:sz="0" w:space="0" w:color="auto"/>
            <w:bottom w:val="none" w:sz="0" w:space="0" w:color="auto"/>
            <w:right w:val="none" w:sz="0" w:space="0" w:color="auto"/>
          </w:divBdr>
        </w:div>
        <w:div w:id="720861640">
          <w:marLeft w:val="640"/>
          <w:marRight w:val="0"/>
          <w:marTop w:val="0"/>
          <w:marBottom w:val="0"/>
          <w:divBdr>
            <w:top w:val="none" w:sz="0" w:space="0" w:color="auto"/>
            <w:left w:val="none" w:sz="0" w:space="0" w:color="auto"/>
            <w:bottom w:val="none" w:sz="0" w:space="0" w:color="auto"/>
            <w:right w:val="none" w:sz="0" w:space="0" w:color="auto"/>
          </w:divBdr>
        </w:div>
        <w:div w:id="1812017436">
          <w:marLeft w:val="640"/>
          <w:marRight w:val="0"/>
          <w:marTop w:val="0"/>
          <w:marBottom w:val="0"/>
          <w:divBdr>
            <w:top w:val="none" w:sz="0" w:space="0" w:color="auto"/>
            <w:left w:val="none" w:sz="0" w:space="0" w:color="auto"/>
            <w:bottom w:val="none" w:sz="0" w:space="0" w:color="auto"/>
            <w:right w:val="none" w:sz="0" w:space="0" w:color="auto"/>
          </w:divBdr>
        </w:div>
        <w:div w:id="925307236">
          <w:marLeft w:val="640"/>
          <w:marRight w:val="0"/>
          <w:marTop w:val="0"/>
          <w:marBottom w:val="0"/>
          <w:divBdr>
            <w:top w:val="none" w:sz="0" w:space="0" w:color="auto"/>
            <w:left w:val="none" w:sz="0" w:space="0" w:color="auto"/>
            <w:bottom w:val="none" w:sz="0" w:space="0" w:color="auto"/>
            <w:right w:val="none" w:sz="0" w:space="0" w:color="auto"/>
          </w:divBdr>
        </w:div>
        <w:div w:id="1078088918">
          <w:marLeft w:val="640"/>
          <w:marRight w:val="0"/>
          <w:marTop w:val="0"/>
          <w:marBottom w:val="0"/>
          <w:divBdr>
            <w:top w:val="none" w:sz="0" w:space="0" w:color="auto"/>
            <w:left w:val="none" w:sz="0" w:space="0" w:color="auto"/>
            <w:bottom w:val="none" w:sz="0" w:space="0" w:color="auto"/>
            <w:right w:val="none" w:sz="0" w:space="0" w:color="auto"/>
          </w:divBdr>
        </w:div>
        <w:div w:id="145830109">
          <w:marLeft w:val="640"/>
          <w:marRight w:val="0"/>
          <w:marTop w:val="0"/>
          <w:marBottom w:val="0"/>
          <w:divBdr>
            <w:top w:val="none" w:sz="0" w:space="0" w:color="auto"/>
            <w:left w:val="none" w:sz="0" w:space="0" w:color="auto"/>
            <w:bottom w:val="none" w:sz="0" w:space="0" w:color="auto"/>
            <w:right w:val="none" w:sz="0" w:space="0" w:color="auto"/>
          </w:divBdr>
        </w:div>
        <w:div w:id="2130858312">
          <w:marLeft w:val="640"/>
          <w:marRight w:val="0"/>
          <w:marTop w:val="0"/>
          <w:marBottom w:val="0"/>
          <w:divBdr>
            <w:top w:val="none" w:sz="0" w:space="0" w:color="auto"/>
            <w:left w:val="none" w:sz="0" w:space="0" w:color="auto"/>
            <w:bottom w:val="none" w:sz="0" w:space="0" w:color="auto"/>
            <w:right w:val="none" w:sz="0" w:space="0" w:color="auto"/>
          </w:divBdr>
        </w:div>
        <w:div w:id="1910453820">
          <w:marLeft w:val="640"/>
          <w:marRight w:val="0"/>
          <w:marTop w:val="0"/>
          <w:marBottom w:val="0"/>
          <w:divBdr>
            <w:top w:val="none" w:sz="0" w:space="0" w:color="auto"/>
            <w:left w:val="none" w:sz="0" w:space="0" w:color="auto"/>
            <w:bottom w:val="none" w:sz="0" w:space="0" w:color="auto"/>
            <w:right w:val="none" w:sz="0" w:space="0" w:color="auto"/>
          </w:divBdr>
        </w:div>
        <w:div w:id="1241480490">
          <w:marLeft w:val="640"/>
          <w:marRight w:val="0"/>
          <w:marTop w:val="0"/>
          <w:marBottom w:val="0"/>
          <w:divBdr>
            <w:top w:val="none" w:sz="0" w:space="0" w:color="auto"/>
            <w:left w:val="none" w:sz="0" w:space="0" w:color="auto"/>
            <w:bottom w:val="none" w:sz="0" w:space="0" w:color="auto"/>
            <w:right w:val="none" w:sz="0" w:space="0" w:color="auto"/>
          </w:divBdr>
        </w:div>
        <w:div w:id="2146044954">
          <w:marLeft w:val="640"/>
          <w:marRight w:val="0"/>
          <w:marTop w:val="0"/>
          <w:marBottom w:val="0"/>
          <w:divBdr>
            <w:top w:val="none" w:sz="0" w:space="0" w:color="auto"/>
            <w:left w:val="none" w:sz="0" w:space="0" w:color="auto"/>
            <w:bottom w:val="none" w:sz="0" w:space="0" w:color="auto"/>
            <w:right w:val="none" w:sz="0" w:space="0" w:color="auto"/>
          </w:divBdr>
        </w:div>
        <w:div w:id="1460101771">
          <w:marLeft w:val="640"/>
          <w:marRight w:val="0"/>
          <w:marTop w:val="0"/>
          <w:marBottom w:val="0"/>
          <w:divBdr>
            <w:top w:val="none" w:sz="0" w:space="0" w:color="auto"/>
            <w:left w:val="none" w:sz="0" w:space="0" w:color="auto"/>
            <w:bottom w:val="none" w:sz="0" w:space="0" w:color="auto"/>
            <w:right w:val="none" w:sz="0" w:space="0" w:color="auto"/>
          </w:divBdr>
        </w:div>
        <w:div w:id="299306493">
          <w:marLeft w:val="640"/>
          <w:marRight w:val="0"/>
          <w:marTop w:val="0"/>
          <w:marBottom w:val="0"/>
          <w:divBdr>
            <w:top w:val="none" w:sz="0" w:space="0" w:color="auto"/>
            <w:left w:val="none" w:sz="0" w:space="0" w:color="auto"/>
            <w:bottom w:val="none" w:sz="0" w:space="0" w:color="auto"/>
            <w:right w:val="none" w:sz="0" w:space="0" w:color="auto"/>
          </w:divBdr>
        </w:div>
      </w:divsChild>
    </w:div>
    <w:div w:id="793060122">
      <w:bodyDiv w:val="1"/>
      <w:marLeft w:val="0"/>
      <w:marRight w:val="0"/>
      <w:marTop w:val="0"/>
      <w:marBottom w:val="0"/>
      <w:divBdr>
        <w:top w:val="none" w:sz="0" w:space="0" w:color="auto"/>
        <w:left w:val="none" w:sz="0" w:space="0" w:color="auto"/>
        <w:bottom w:val="none" w:sz="0" w:space="0" w:color="auto"/>
        <w:right w:val="none" w:sz="0" w:space="0" w:color="auto"/>
      </w:divBdr>
      <w:divsChild>
        <w:div w:id="1113476426">
          <w:marLeft w:val="0"/>
          <w:marRight w:val="0"/>
          <w:marTop w:val="0"/>
          <w:marBottom w:val="0"/>
          <w:divBdr>
            <w:top w:val="none" w:sz="0" w:space="0" w:color="auto"/>
            <w:left w:val="none" w:sz="0" w:space="0" w:color="auto"/>
            <w:bottom w:val="none" w:sz="0" w:space="0" w:color="auto"/>
            <w:right w:val="none" w:sz="0" w:space="0" w:color="auto"/>
          </w:divBdr>
          <w:divsChild>
            <w:div w:id="791436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791873">
      <w:bodyDiv w:val="1"/>
      <w:marLeft w:val="0"/>
      <w:marRight w:val="0"/>
      <w:marTop w:val="0"/>
      <w:marBottom w:val="0"/>
      <w:divBdr>
        <w:top w:val="none" w:sz="0" w:space="0" w:color="auto"/>
        <w:left w:val="none" w:sz="0" w:space="0" w:color="auto"/>
        <w:bottom w:val="none" w:sz="0" w:space="0" w:color="auto"/>
        <w:right w:val="none" w:sz="0" w:space="0" w:color="auto"/>
      </w:divBdr>
      <w:divsChild>
        <w:div w:id="65421053">
          <w:marLeft w:val="640"/>
          <w:marRight w:val="0"/>
          <w:marTop w:val="0"/>
          <w:marBottom w:val="0"/>
          <w:divBdr>
            <w:top w:val="none" w:sz="0" w:space="0" w:color="auto"/>
            <w:left w:val="none" w:sz="0" w:space="0" w:color="auto"/>
            <w:bottom w:val="none" w:sz="0" w:space="0" w:color="auto"/>
            <w:right w:val="none" w:sz="0" w:space="0" w:color="auto"/>
          </w:divBdr>
        </w:div>
        <w:div w:id="637032743">
          <w:marLeft w:val="640"/>
          <w:marRight w:val="0"/>
          <w:marTop w:val="0"/>
          <w:marBottom w:val="0"/>
          <w:divBdr>
            <w:top w:val="none" w:sz="0" w:space="0" w:color="auto"/>
            <w:left w:val="none" w:sz="0" w:space="0" w:color="auto"/>
            <w:bottom w:val="none" w:sz="0" w:space="0" w:color="auto"/>
            <w:right w:val="none" w:sz="0" w:space="0" w:color="auto"/>
          </w:divBdr>
        </w:div>
        <w:div w:id="1824809438">
          <w:marLeft w:val="640"/>
          <w:marRight w:val="0"/>
          <w:marTop w:val="0"/>
          <w:marBottom w:val="0"/>
          <w:divBdr>
            <w:top w:val="none" w:sz="0" w:space="0" w:color="auto"/>
            <w:left w:val="none" w:sz="0" w:space="0" w:color="auto"/>
            <w:bottom w:val="none" w:sz="0" w:space="0" w:color="auto"/>
            <w:right w:val="none" w:sz="0" w:space="0" w:color="auto"/>
          </w:divBdr>
        </w:div>
        <w:div w:id="27880462">
          <w:marLeft w:val="640"/>
          <w:marRight w:val="0"/>
          <w:marTop w:val="0"/>
          <w:marBottom w:val="0"/>
          <w:divBdr>
            <w:top w:val="none" w:sz="0" w:space="0" w:color="auto"/>
            <w:left w:val="none" w:sz="0" w:space="0" w:color="auto"/>
            <w:bottom w:val="none" w:sz="0" w:space="0" w:color="auto"/>
            <w:right w:val="none" w:sz="0" w:space="0" w:color="auto"/>
          </w:divBdr>
        </w:div>
        <w:div w:id="878394970">
          <w:marLeft w:val="640"/>
          <w:marRight w:val="0"/>
          <w:marTop w:val="0"/>
          <w:marBottom w:val="0"/>
          <w:divBdr>
            <w:top w:val="none" w:sz="0" w:space="0" w:color="auto"/>
            <w:left w:val="none" w:sz="0" w:space="0" w:color="auto"/>
            <w:bottom w:val="none" w:sz="0" w:space="0" w:color="auto"/>
            <w:right w:val="none" w:sz="0" w:space="0" w:color="auto"/>
          </w:divBdr>
        </w:div>
        <w:div w:id="652367600">
          <w:marLeft w:val="640"/>
          <w:marRight w:val="0"/>
          <w:marTop w:val="0"/>
          <w:marBottom w:val="0"/>
          <w:divBdr>
            <w:top w:val="none" w:sz="0" w:space="0" w:color="auto"/>
            <w:left w:val="none" w:sz="0" w:space="0" w:color="auto"/>
            <w:bottom w:val="none" w:sz="0" w:space="0" w:color="auto"/>
            <w:right w:val="none" w:sz="0" w:space="0" w:color="auto"/>
          </w:divBdr>
        </w:div>
        <w:div w:id="918752483">
          <w:marLeft w:val="640"/>
          <w:marRight w:val="0"/>
          <w:marTop w:val="0"/>
          <w:marBottom w:val="0"/>
          <w:divBdr>
            <w:top w:val="none" w:sz="0" w:space="0" w:color="auto"/>
            <w:left w:val="none" w:sz="0" w:space="0" w:color="auto"/>
            <w:bottom w:val="none" w:sz="0" w:space="0" w:color="auto"/>
            <w:right w:val="none" w:sz="0" w:space="0" w:color="auto"/>
          </w:divBdr>
        </w:div>
        <w:div w:id="801535027">
          <w:marLeft w:val="640"/>
          <w:marRight w:val="0"/>
          <w:marTop w:val="0"/>
          <w:marBottom w:val="0"/>
          <w:divBdr>
            <w:top w:val="none" w:sz="0" w:space="0" w:color="auto"/>
            <w:left w:val="none" w:sz="0" w:space="0" w:color="auto"/>
            <w:bottom w:val="none" w:sz="0" w:space="0" w:color="auto"/>
            <w:right w:val="none" w:sz="0" w:space="0" w:color="auto"/>
          </w:divBdr>
        </w:div>
        <w:div w:id="2092384288">
          <w:marLeft w:val="640"/>
          <w:marRight w:val="0"/>
          <w:marTop w:val="0"/>
          <w:marBottom w:val="0"/>
          <w:divBdr>
            <w:top w:val="none" w:sz="0" w:space="0" w:color="auto"/>
            <w:left w:val="none" w:sz="0" w:space="0" w:color="auto"/>
            <w:bottom w:val="none" w:sz="0" w:space="0" w:color="auto"/>
            <w:right w:val="none" w:sz="0" w:space="0" w:color="auto"/>
          </w:divBdr>
        </w:div>
        <w:div w:id="1705053497">
          <w:marLeft w:val="640"/>
          <w:marRight w:val="0"/>
          <w:marTop w:val="0"/>
          <w:marBottom w:val="0"/>
          <w:divBdr>
            <w:top w:val="none" w:sz="0" w:space="0" w:color="auto"/>
            <w:left w:val="none" w:sz="0" w:space="0" w:color="auto"/>
            <w:bottom w:val="none" w:sz="0" w:space="0" w:color="auto"/>
            <w:right w:val="none" w:sz="0" w:space="0" w:color="auto"/>
          </w:divBdr>
        </w:div>
        <w:div w:id="906115266">
          <w:marLeft w:val="640"/>
          <w:marRight w:val="0"/>
          <w:marTop w:val="0"/>
          <w:marBottom w:val="0"/>
          <w:divBdr>
            <w:top w:val="none" w:sz="0" w:space="0" w:color="auto"/>
            <w:left w:val="none" w:sz="0" w:space="0" w:color="auto"/>
            <w:bottom w:val="none" w:sz="0" w:space="0" w:color="auto"/>
            <w:right w:val="none" w:sz="0" w:space="0" w:color="auto"/>
          </w:divBdr>
        </w:div>
        <w:div w:id="1414817305">
          <w:marLeft w:val="640"/>
          <w:marRight w:val="0"/>
          <w:marTop w:val="0"/>
          <w:marBottom w:val="0"/>
          <w:divBdr>
            <w:top w:val="none" w:sz="0" w:space="0" w:color="auto"/>
            <w:left w:val="none" w:sz="0" w:space="0" w:color="auto"/>
            <w:bottom w:val="none" w:sz="0" w:space="0" w:color="auto"/>
            <w:right w:val="none" w:sz="0" w:space="0" w:color="auto"/>
          </w:divBdr>
        </w:div>
        <w:div w:id="1427573792">
          <w:marLeft w:val="640"/>
          <w:marRight w:val="0"/>
          <w:marTop w:val="0"/>
          <w:marBottom w:val="0"/>
          <w:divBdr>
            <w:top w:val="none" w:sz="0" w:space="0" w:color="auto"/>
            <w:left w:val="none" w:sz="0" w:space="0" w:color="auto"/>
            <w:bottom w:val="none" w:sz="0" w:space="0" w:color="auto"/>
            <w:right w:val="none" w:sz="0" w:space="0" w:color="auto"/>
          </w:divBdr>
        </w:div>
        <w:div w:id="586547723">
          <w:marLeft w:val="640"/>
          <w:marRight w:val="0"/>
          <w:marTop w:val="0"/>
          <w:marBottom w:val="0"/>
          <w:divBdr>
            <w:top w:val="none" w:sz="0" w:space="0" w:color="auto"/>
            <w:left w:val="none" w:sz="0" w:space="0" w:color="auto"/>
            <w:bottom w:val="none" w:sz="0" w:space="0" w:color="auto"/>
            <w:right w:val="none" w:sz="0" w:space="0" w:color="auto"/>
          </w:divBdr>
        </w:div>
        <w:div w:id="1476987055">
          <w:marLeft w:val="640"/>
          <w:marRight w:val="0"/>
          <w:marTop w:val="0"/>
          <w:marBottom w:val="0"/>
          <w:divBdr>
            <w:top w:val="none" w:sz="0" w:space="0" w:color="auto"/>
            <w:left w:val="none" w:sz="0" w:space="0" w:color="auto"/>
            <w:bottom w:val="none" w:sz="0" w:space="0" w:color="auto"/>
            <w:right w:val="none" w:sz="0" w:space="0" w:color="auto"/>
          </w:divBdr>
        </w:div>
        <w:div w:id="280570878">
          <w:marLeft w:val="640"/>
          <w:marRight w:val="0"/>
          <w:marTop w:val="0"/>
          <w:marBottom w:val="0"/>
          <w:divBdr>
            <w:top w:val="none" w:sz="0" w:space="0" w:color="auto"/>
            <w:left w:val="none" w:sz="0" w:space="0" w:color="auto"/>
            <w:bottom w:val="none" w:sz="0" w:space="0" w:color="auto"/>
            <w:right w:val="none" w:sz="0" w:space="0" w:color="auto"/>
          </w:divBdr>
        </w:div>
        <w:div w:id="824207329">
          <w:marLeft w:val="640"/>
          <w:marRight w:val="0"/>
          <w:marTop w:val="0"/>
          <w:marBottom w:val="0"/>
          <w:divBdr>
            <w:top w:val="none" w:sz="0" w:space="0" w:color="auto"/>
            <w:left w:val="none" w:sz="0" w:space="0" w:color="auto"/>
            <w:bottom w:val="none" w:sz="0" w:space="0" w:color="auto"/>
            <w:right w:val="none" w:sz="0" w:space="0" w:color="auto"/>
          </w:divBdr>
        </w:div>
      </w:divsChild>
    </w:div>
    <w:div w:id="806245105">
      <w:bodyDiv w:val="1"/>
      <w:marLeft w:val="0"/>
      <w:marRight w:val="0"/>
      <w:marTop w:val="0"/>
      <w:marBottom w:val="0"/>
      <w:divBdr>
        <w:top w:val="none" w:sz="0" w:space="0" w:color="auto"/>
        <w:left w:val="none" w:sz="0" w:space="0" w:color="auto"/>
        <w:bottom w:val="none" w:sz="0" w:space="0" w:color="auto"/>
        <w:right w:val="none" w:sz="0" w:space="0" w:color="auto"/>
      </w:divBdr>
      <w:divsChild>
        <w:div w:id="444692196">
          <w:marLeft w:val="0"/>
          <w:marRight w:val="0"/>
          <w:marTop w:val="0"/>
          <w:marBottom w:val="0"/>
          <w:divBdr>
            <w:top w:val="none" w:sz="0" w:space="0" w:color="auto"/>
            <w:left w:val="none" w:sz="0" w:space="0" w:color="auto"/>
            <w:bottom w:val="none" w:sz="0" w:space="0" w:color="auto"/>
            <w:right w:val="none" w:sz="0" w:space="0" w:color="auto"/>
          </w:divBdr>
          <w:divsChild>
            <w:div w:id="614218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204815">
      <w:bodyDiv w:val="1"/>
      <w:marLeft w:val="0"/>
      <w:marRight w:val="0"/>
      <w:marTop w:val="0"/>
      <w:marBottom w:val="0"/>
      <w:divBdr>
        <w:top w:val="none" w:sz="0" w:space="0" w:color="auto"/>
        <w:left w:val="none" w:sz="0" w:space="0" w:color="auto"/>
        <w:bottom w:val="none" w:sz="0" w:space="0" w:color="auto"/>
        <w:right w:val="none" w:sz="0" w:space="0" w:color="auto"/>
      </w:divBdr>
      <w:divsChild>
        <w:div w:id="1090810092">
          <w:marLeft w:val="0"/>
          <w:marRight w:val="0"/>
          <w:marTop w:val="0"/>
          <w:marBottom w:val="0"/>
          <w:divBdr>
            <w:top w:val="none" w:sz="0" w:space="0" w:color="auto"/>
            <w:left w:val="none" w:sz="0" w:space="0" w:color="auto"/>
            <w:bottom w:val="none" w:sz="0" w:space="0" w:color="auto"/>
            <w:right w:val="none" w:sz="0" w:space="0" w:color="auto"/>
          </w:divBdr>
          <w:divsChild>
            <w:div w:id="17498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913297">
      <w:bodyDiv w:val="1"/>
      <w:marLeft w:val="0"/>
      <w:marRight w:val="0"/>
      <w:marTop w:val="0"/>
      <w:marBottom w:val="0"/>
      <w:divBdr>
        <w:top w:val="none" w:sz="0" w:space="0" w:color="auto"/>
        <w:left w:val="none" w:sz="0" w:space="0" w:color="auto"/>
        <w:bottom w:val="none" w:sz="0" w:space="0" w:color="auto"/>
        <w:right w:val="none" w:sz="0" w:space="0" w:color="auto"/>
      </w:divBdr>
    </w:div>
    <w:div w:id="819200839">
      <w:bodyDiv w:val="1"/>
      <w:marLeft w:val="0"/>
      <w:marRight w:val="0"/>
      <w:marTop w:val="0"/>
      <w:marBottom w:val="0"/>
      <w:divBdr>
        <w:top w:val="none" w:sz="0" w:space="0" w:color="auto"/>
        <w:left w:val="none" w:sz="0" w:space="0" w:color="auto"/>
        <w:bottom w:val="none" w:sz="0" w:space="0" w:color="auto"/>
        <w:right w:val="none" w:sz="0" w:space="0" w:color="auto"/>
      </w:divBdr>
      <w:divsChild>
        <w:div w:id="1913274660">
          <w:marLeft w:val="640"/>
          <w:marRight w:val="0"/>
          <w:marTop w:val="0"/>
          <w:marBottom w:val="0"/>
          <w:divBdr>
            <w:top w:val="none" w:sz="0" w:space="0" w:color="auto"/>
            <w:left w:val="none" w:sz="0" w:space="0" w:color="auto"/>
            <w:bottom w:val="none" w:sz="0" w:space="0" w:color="auto"/>
            <w:right w:val="none" w:sz="0" w:space="0" w:color="auto"/>
          </w:divBdr>
        </w:div>
        <w:div w:id="1628856155">
          <w:marLeft w:val="640"/>
          <w:marRight w:val="0"/>
          <w:marTop w:val="0"/>
          <w:marBottom w:val="0"/>
          <w:divBdr>
            <w:top w:val="none" w:sz="0" w:space="0" w:color="auto"/>
            <w:left w:val="none" w:sz="0" w:space="0" w:color="auto"/>
            <w:bottom w:val="none" w:sz="0" w:space="0" w:color="auto"/>
            <w:right w:val="none" w:sz="0" w:space="0" w:color="auto"/>
          </w:divBdr>
        </w:div>
        <w:div w:id="1642033795">
          <w:marLeft w:val="640"/>
          <w:marRight w:val="0"/>
          <w:marTop w:val="0"/>
          <w:marBottom w:val="0"/>
          <w:divBdr>
            <w:top w:val="none" w:sz="0" w:space="0" w:color="auto"/>
            <w:left w:val="none" w:sz="0" w:space="0" w:color="auto"/>
            <w:bottom w:val="none" w:sz="0" w:space="0" w:color="auto"/>
            <w:right w:val="none" w:sz="0" w:space="0" w:color="auto"/>
          </w:divBdr>
        </w:div>
        <w:div w:id="1947078822">
          <w:marLeft w:val="640"/>
          <w:marRight w:val="0"/>
          <w:marTop w:val="0"/>
          <w:marBottom w:val="0"/>
          <w:divBdr>
            <w:top w:val="none" w:sz="0" w:space="0" w:color="auto"/>
            <w:left w:val="none" w:sz="0" w:space="0" w:color="auto"/>
            <w:bottom w:val="none" w:sz="0" w:space="0" w:color="auto"/>
            <w:right w:val="none" w:sz="0" w:space="0" w:color="auto"/>
          </w:divBdr>
        </w:div>
        <w:div w:id="333535568">
          <w:marLeft w:val="640"/>
          <w:marRight w:val="0"/>
          <w:marTop w:val="0"/>
          <w:marBottom w:val="0"/>
          <w:divBdr>
            <w:top w:val="none" w:sz="0" w:space="0" w:color="auto"/>
            <w:left w:val="none" w:sz="0" w:space="0" w:color="auto"/>
            <w:bottom w:val="none" w:sz="0" w:space="0" w:color="auto"/>
            <w:right w:val="none" w:sz="0" w:space="0" w:color="auto"/>
          </w:divBdr>
        </w:div>
        <w:div w:id="446505888">
          <w:marLeft w:val="640"/>
          <w:marRight w:val="0"/>
          <w:marTop w:val="0"/>
          <w:marBottom w:val="0"/>
          <w:divBdr>
            <w:top w:val="none" w:sz="0" w:space="0" w:color="auto"/>
            <w:left w:val="none" w:sz="0" w:space="0" w:color="auto"/>
            <w:bottom w:val="none" w:sz="0" w:space="0" w:color="auto"/>
            <w:right w:val="none" w:sz="0" w:space="0" w:color="auto"/>
          </w:divBdr>
        </w:div>
        <w:div w:id="962465053">
          <w:marLeft w:val="640"/>
          <w:marRight w:val="0"/>
          <w:marTop w:val="0"/>
          <w:marBottom w:val="0"/>
          <w:divBdr>
            <w:top w:val="none" w:sz="0" w:space="0" w:color="auto"/>
            <w:left w:val="none" w:sz="0" w:space="0" w:color="auto"/>
            <w:bottom w:val="none" w:sz="0" w:space="0" w:color="auto"/>
            <w:right w:val="none" w:sz="0" w:space="0" w:color="auto"/>
          </w:divBdr>
        </w:div>
        <w:div w:id="654846053">
          <w:marLeft w:val="640"/>
          <w:marRight w:val="0"/>
          <w:marTop w:val="0"/>
          <w:marBottom w:val="0"/>
          <w:divBdr>
            <w:top w:val="none" w:sz="0" w:space="0" w:color="auto"/>
            <w:left w:val="none" w:sz="0" w:space="0" w:color="auto"/>
            <w:bottom w:val="none" w:sz="0" w:space="0" w:color="auto"/>
            <w:right w:val="none" w:sz="0" w:space="0" w:color="auto"/>
          </w:divBdr>
        </w:div>
        <w:div w:id="530533868">
          <w:marLeft w:val="640"/>
          <w:marRight w:val="0"/>
          <w:marTop w:val="0"/>
          <w:marBottom w:val="0"/>
          <w:divBdr>
            <w:top w:val="none" w:sz="0" w:space="0" w:color="auto"/>
            <w:left w:val="none" w:sz="0" w:space="0" w:color="auto"/>
            <w:bottom w:val="none" w:sz="0" w:space="0" w:color="auto"/>
            <w:right w:val="none" w:sz="0" w:space="0" w:color="auto"/>
          </w:divBdr>
        </w:div>
        <w:div w:id="1059086739">
          <w:marLeft w:val="640"/>
          <w:marRight w:val="0"/>
          <w:marTop w:val="0"/>
          <w:marBottom w:val="0"/>
          <w:divBdr>
            <w:top w:val="none" w:sz="0" w:space="0" w:color="auto"/>
            <w:left w:val="none" w:sz="0" w:space="0" w:color="auto"/>
            <w:bottom w:val="none" w:sz="0" w:space="0" w:color="auto"/>
            <w:right w:val="none" w:sz="0" w:space="0" w:color="auto"/>
          </w:divBdr>
        </w:div>
        <w:div w:id="369377055">
          <w:marLeft w:val="640"/>
          <w:marRight w:val="0"/>
          <w:marTop w:val="0"/>
          <w:marBottom w:val="0"/>
          <w:divBdr>
            <w:top w:val="none" w:sz="0" w:space="0" w:color="auto"/>
            <w:left w:val="none" w:sz="0" w:space="0" w:color="auto"/>
            <w:bottom w:val="none" w:sz="0" w:space="0" w:color="auto"/>
            <w:right w:val="none" w:sz="0" w:space="0" w:color="auto"/>
          </w:divBdr>
        </w:div>
        <w:div w:id="2083915010">
          <w:marLeft w:val="640"/>
          <w:marRight w:val="0"/>
          <w:marTop w:val="0"/>
          <w:marBottom w:val="0"/>
          <w:divBdr>
            <w:top w:val="none" w:sz="0" w:space="0" w:color="auto"/>
            <w:left w:val="none" w:sz="0" w:space="0" w:color="auto"/>
            <w:bottom w:val="none" w:sz="0" w:space="0" w:color="auto"/>
            <w:right w:val="none" w:sz="0" w:space="0" w:color="auto"/>
          </w:divBdr>
        </w:div>
        <w:div w:id="697512411">
          <w:marLeft w:val="640"/>
          <w:marRight w:val="0"/>
          <w:marTop w:val="0"/>
          <w:marBottom w:val="0"/>
          <w:divBdr>
            <w:top w:val="none" w:sz="0" w:space="0" w:color="auto"/>
            <w:left w:val="none" w:sz="0" w:space="0" w:color="auto"/>
            <w:bottom w:val="none" w:sz="0" w:space="0" w:color="auto"/>
            <w:right w:val="none" w:sz="0" w:space="0" w:color="auto"/>
          </w:divBdr>
        </w:div>
        <w:div w:id="820929995">
          <w:marLeft w:val="640"/>
          <w:marRight w:val="0"/>
          <w:marTop w:val="0"/>
          <w:marBottom w:val="0"/>
          <w:divBdr>
            <w:top w:val="none" w:sz="0" w:space="0" w:color="auto"/>
            <w:left w:val="none" w:sz="0" w:space="0" w:color="auto"/>
            <w:bottom w:val="none" w:sz="0" w:space="0" w:color="auto"/>
            <w:right w:val="none" w:sz="0" w:space="0" w:color="auto"/>
          </w:divBdr>
        </w:div>
        <w:div w:id="84153892">
          <w:marLeft w:val="640"/>
          <w:marRight w:val="0"/>
          <w:marTop w:val="0"/>
          <w:marBottom w:val="0"/>
          <w:divBdr>
            <w:top w:val="none" w:sz="0" w:space="0" w:color="auto"/>
            <w:left w:val="none" w:sz="0" w:space="0" w:color="auto"/>
            <w:bottom w:val="none" w:sz="0" w:space="0" w:color="auto"/>
            <w:right w:val="none" w:sz="0" w:space="0" w:color="auto"/>
          </w:divBdr>
        </w:div>
      </w:divsChild>
    </w:div>
    <w:div w:id="823744255">
      <w:bodyDiv w:val="1"/>
      <w:marLeft w:val="0"/>
      <w:marRight w:val="0"/>
      <w:marTop w:val="0"/>
      <w:marBottom w:val="0"/>
      <w:divBdr>
        <w:top w:val="none" w:sz="0" w:space="0" w:color="auto"/>
        <w:left w:val="none" w:sz="0" w:space="0" w:color="auto"/>
        <w:bottom w:val="none" w:sz="0" w:space="0" w:color="auto"/>
        <w:right w:val="none" w:sz="0" w:space="0" w:color="auto"/>
      </w:divBdr>
      <w:divsChild>
        <w:div w:id="1047531059">
          <w:marLeft w:val="640"/>
          <w:marRight w:val="0"/>
          <w:marTop w:val="0"/>
          <w:marBottom w:val="0"/>
          <w:divBdr>
            <w:top w:val="none" w:sz="0" w:space="0" w:color="auto"/>
            <w:left w:val="none" w:sz="0" w:space="0" w:color="auto"/>
            <w:bottom w:val="none" w:sz="0" w:space="0" w:color="auto"/>
            <w:right w:val="none" w:sz="0" w:space="0" w:color="auto"/>
          </w:divBdr>
        </w:div>
        <w:div w:id="931739441">
          <w:marLeft w:val="640"/>
          <w:marRight w:val="0"/>
          <w:marTop w:val="0"/>
          <w:marBottom w:val="0"/>
          <w:divBdr>
            <w:top w:val="none" w:sz="0" w:space="0" w:color="auto"/>
            <w:left w:val="none" w:sz="0" w:space="0" w:color="auto"/>
            <w:bottom w:val="none" w:sz="0" w:space="0" w:color="auto"/>
            <w:right w:val="none" w:sz="0" w:space="0" w:color="auto"/>
          </w:divBdr>
        </w:div>
        <w:div w:id="927301088">
          <w:marLeft w:val="640"/>
          <w:marRight w:val="0"/>
          <w:marTop w:val="0"/>
          <w:marBottom w:val="0"/>
          <w:divBdr>
            <w:top w:val="none" w:sz="0" w:space="0" w:color="auto"/>
            <w:left w:val="none" w:sz="0" w:space="0" w:color="auto"/>
            <w:bottom w:val="none" w:sz="0" w:space="0" w:color="auto"/>
            <w:right w:val="none" w:sz="0" w:space="0" w:color="auto"/>
          </w:divBdr>
        </w:div>
        <w:div w:id="131219650">
          <w:marLeft w:val="640"/>
          <w:marRight w:val="0"/>
          <w:marTop w:val="0"/>
          <w:marBottom w:val="0"/>
          <w:divBdr>
            <w:top w:val="none" w:sz="0" w:space="0" w:color="auto"/>
            <w:left w:val="none" w:sz="0" w:space="0" w:color="auto"/>
            <w:bottom w:val="none" w:sz="0" w:space="0" w:color="auto"/>
            <w:right w:val="none" w:sz="0" w:space="0" w:color="auto"/>
          </w:divBdr>
        </w:div>
        <w:div w:id="756246744">
          <w:marLeft w:val="640"/>
          <w:marRight w:val="0"/>
          <w:marTop w:val="0"/>
          <w:marBottom w:val="0"/>
          <w:divBdr>
            <w:top w:val="none" w:sz="0" w:space="0" w:color="auto"/>
            <w:left w:val="none" w:sz="0" w:space="0" w:color="auto"/>
            <w:bottom w:val="none" w:sz="0" w:space="0" w:color="auto"/>
            <w:right w:val="none" w:sz="0" w:space="0" w:color="auto"/>
          </w:divBdr>
        </w:div>
      </w:divsChild>
    </w:div>
    <w:div w:id="838810086">
      <w:bodyDiv w:val="1"/>
      <w:marLeft w:val="0"/>
      <w:marRight w:val="0"/>
      <w:marTop w:val="0"/>
      <w:marBottom w:val="0"/>
      <w:divBdr>
        <w:top w:val="none" w:sz="0" w:space="0" w:color="auto"/>
        <w:left w:val="none" w:sz="0" w:space="0" w:color="auto"/>
        <w:bottom w:val="none" w:sz="0" w:space="0" w:color="auto"/>
        <w:right w:val="none" w:sz="0" w:space="0" w:color="auto"/>
      </w:divBdr>
      <w:divsChild>
        <w:div w:id="107043707">
          <w:marLeft w:val="0"/>
          <w:marRight w:val="0"/>
          <w:marTop w:val="0"/>
          <w:marBottom w:val="0"/>
          <w:divBdr>
            <w:top w:val="none" w:sz="0" w:space="0" w:color="auto"/>
            <w:left w:val="none" w:sz="0" w:space="0" w:color="auto"/>
            <w:bottom w:val="none" w:sz="0" w:space="0" w:color="auto"/>
            <w:right w:val="none" w:sz="0" w:space="0" w:color="auto"/>
          </w:divBdr>
          <w:divsChild>
            <w:div w:id="1626619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319824">
      <w:bodyDiv w:val="1"/>
      <w:marLeft w:val="0"/>
      <w:marRight w:val="0"/>
      <w:marTop w:val="0"/>
      <w:marBottom w:val="0"/>
      <w:divBdr>
        <w:top w:val="none" w:sz="0" w:space="0" w:color="auto"/>
        <w:left w:val="none" w:sz="0" w:space="0" w:color="auto"/>
        <w:bottom w:val="none" w:sz="0" w:space="0" w:color="auto"/>
        <w:right w:val="none" w:sz="0" w:space="0" w:color="auto"/>
      </w:divBdr>
      <w:divsChild>
        <w:div w:id="1064721302">
          <w:marLeft w:val="0"/>
          <w:marRight w:val="0"/>
          <w:marTop w:val="0"/>
          <w:marBottom w:val="0"/>
          <w:divBdr>
            <w:top w:val="none" w:sz="0" w:space="0" w:color="auto"/>
            <w:left w:val="none" w:sz="0" w:space="0" w:color="auto"/>
            <w:bottom w:val="none" w:sz="0" w:space="0" w:color="auto"/>
            <w:right w:val="none" w:sz="0" w:space="0" w:color="auto"/>
          </w:divBdr>
          <w:divsChild>
            <w:div w:id="332342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3106683">
      <w:bodyDiv w:val="1"/>
      <w:marLeft w:val="0"/>
      <w:marRight w:val="0"/>
      <w:marTop w:val="0"/>
      <w:marBottom w:val="0"/>
      <w:divBdr>
        <w:top w:val="none" w:sz="0" w:space="0" w:color="auto"/>
        <w:left w:val="none" w:sz="0" w:space="0" w:color="auto"/>
        <w:bottom w:val="none" w:sz="0" w:space="0" w:color="auto"/>
        <w:right w:val="none" w:sz="0" w:space="0" w:color="auto"/>
      </w:divBdr>
      <w:divsChild>
        <w:div w:id="517276303">
          <w:marLeft w:val="0"/>
          <w:marRight w:val="0"/>
          <w:marTop w:val="0"/>
          <w:marBottom w:val="0"/>
          <w:divBdr>
            <w:top w:val="none" w:sz="0" w:space="0" w:color="auto"/>
            <w:left w:val="none" w:sz="0" w:space="0" w:color="auto"/>
            <w:bottom w:val="none" w:sz="0" w:space="0" w:color="auto"/>
            <w:right w:val="none" w:sz="0" w:space="0" w:color="auto"/>
          </w:divBdr>
          <w:divsChild>
            <w:div w:id="661473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998223">
      <w:bodyDiv w:val="1"/>
      <w:marLeft w:val="0"/>
      <w:marRight w:val="0"/>
      <w:marTop w:val="0"/>
      <w:marBottom w:val="0"/>
      <w:divBdr>
        <w:top w:val="none" w:sz="0" w:space="0" w:color="auto"/>
        <w:left w:val="none" w:sz="0" w:space="0" w:color="auto"/>
        <w:bottom w:val="none" w:sz="0" w:space="0" w:color="auto"/>
        <w:right w:val="none" w:sz="0" w:space="0" w:color="auto"/>
      </w:divBdr>
      <w:divsChild>
        <w:div w:id="1037924468">
          <w:marLeft w:val="0"/>
          <w:marRight w:val="0"/>
          <w:marTop w:val="0"/>
          <w:marBottom w:val="0"/>
          <w:divBdr>
            <w:top w:val="none" w:sz="0" w:space="0" w:color="auto"/>
            <w:left w:val="none" w:sz="0" w:space="0" w:color="auto"/>
            <w:bottom w:val="none" w:sz="0" w:space="0" w:color="auto"/>
            <w:right w:val="none" w:sz="0" w:space="0" w:color="auto"/>
          </w:divBdr>
          <w:divsChild>
            <w:div w:id="145498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8353209">
      <w:bodyDiv w:val="1"/>
      <w:marLeft w:val="0"/>
      <w:marRight w:val="0"/>
      <w:marTop w:val="0"/>
      <w:marBottom w:val="0"/>
      <w:divBdr>
        <w:top w:val="none" w:sz="0" w:space="0" w:color="auto"/>
        <w:left w:val="none" w:sz="0" w:space="0" w:color="auto"/>
        <w:bottom w:val="none" w:sz="0" w:space="0" w:color="auto"/>
        <w:right w:val="none" w:sz="0" w:space="0" w:color="auto"/>
      </w:divBdr>
      <w:divsChild>
        <w:div w:id="86972339">
          <w:marLeft w:val="0"/>
          <w:marRight w:val="0"/>
          <w:marTop w:val="0"/>
          <w:marBottom w:val="0"/>
          <w:divBdr>
            <w:top w:val="none" w:sz="0" w:space="0" w:color="auto"/>
            <w:left w:val="none" w:sz="0" w:space="0" w:color="auto"/>
            <w:bottom w:val="none" w:sz="0" w:space="0" w:color="auto"/>
            <w:right w:val="none" w:sz="0" w:space="0" w:color="auto"/>
          </w:divBdr>
          <w:divsChild>
            <w:div w:id="58865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245674">
      <w:bodyDiv w:val="1"/>
      <w:marLeft w:val="0"/>
      <w:marRight w:val="0"/>
      <w:marTop w:val="0"/>
      <w:marBottom w:val="0"/>
      <w:divBdr>
        <w:top w:val="none" w:sz="0" w:space="0" w:color="auto"/>
        <w:left w:val="none" w:sz="0" w:space="0" w:color="auto"/>
        <w:bottom w:val="none" w:sz="0" w:space="0" w:color="auto"/>
        <w:right w:val="none" w:sz="0" w:space="0" w:color="auto"/>
      </w:divBdr>
      <w:divsChild>
        <w:div w:id="1703625877">
          <w:marLeft w:val="0"/>
          <w:marRight w:val="0"/>
          <w:marTop w:val="0"/>
          <w:marBottom w:val="0"/>
          <w:divBdr>
            <w:top w:val="none" w:sz="0" w:space="0" w:color="auto"/>
            <w:left w:val="none" w:sz="0" w:space="0" w:color="auto"/>
            <w:bottom w:val="none" w:sz="0" w:space="0" w:color="auto"/>
            <w:right w:val="none" w:sz="0" w:space="0" w:color="auto"/>
          </w:divBdr>
          <w:divsChild>
            <w:div w:id="91751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217730">
      <w:bodyDiv w:val="1"/>
      <w:marLeft w:val="0"/>
      <w:marRight w:val="0"/>
      <w:marTop w:val="0"/>
      <w:marBottom w:val="0"/>
      <w:divBdr>
        <w:top w:val="none" w:sz="0" w:space="0" w:color="auto"/>
        <w:left w:val="none" w:sz="0" w:space="0" w:color="auto"/>
        <w:bottom w:val="none" w:sz="0" w:space="0" w:color="auto"/>
        <w:right w:val="none" w:sz="0" w:space="0" w:color="auto"/>
      </w:divBdr>
      <w:divsChild>
        <w:div w:id="551887492">
          <w:marLeft w:val="0"/>
          <w:marRight w:val="0"/>
          <w:marTop w:val="0"/>
          <w:marBottom w:val="0"/>
          <w:divBdr>
            <w:top w:val="none" w:sz="0" w:space="0" w:color="auto"/>
            <w:left w:val="none" w:sz="0" w:space="0" w:color="auto"/>
            <w:bottom w:val="none" w:sz="0" w:space="0" w:color="auto"/>
            <w:right w:val="none" w:sz="0" w:space="0" w:color="auto"/>
          </w:divBdr>
          <w:divsChild>
            <w:div w:id="721712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0556931">
      <w:bodyDiv w:val="1"/>
      <w:marLeft w:val="0"/>
      <w:marRight w:val="0"/>
      <w:marTop w:val="0"/>
      <w:marBottom w:val="0"/>
      <w:divBdr>
        <w:top w:val="none" w:sz="0" w:space="0" w:color="auto"/>
        <w:left w:val="none" w:sz="0" w:space="0" w:color="auto"/>
        <w:bottom w:val="none" w:sz="0" w:space="0" w:color="auto"/>
        <w:right w:val="none" w:sz="0" w:space="0" w:color="auto"/>
      </w:divBdr>
      <w:divsChild>
        <w:div w:id="851073238">
          <w:marLeft w:val="0"/>
          <w:marRight w:val="0"/>
          <w:marTop w:val="0"/>
          <w:marBottom w:val="0"/>
          <w:divBdr>
            <w:top w:val="none" w:sz="0" w:space="0" w:color="auto"/>
            <w:left w:val="none" w:sz="0" w:space="0" w:color="auto"/>
            <w:bottom w:val="none" w:sz="0" w:space="0" w:color="auto"/>
            <w:right w:val="none" w:sz="0" w:space="0" w:color="auto"/>
          </w:divBdr>
          <w:divsChild>
            <w:div w:id="1912498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954795">
      <w:bodyDiv w:val="1"/>
      <w:marLeft w:val="0"/>
      <w:marRight w:val="0"/>
      <w:marTop w:val="0"/>
      <w:marBottom w:val="0"/>
      <w:divBdr>
        <w:top w:val="none" w:sz="0" w:space="0" w:color="auto"/>
        <w:left w:val="none" w:sz="0" w:space="0" w:color="auto"/>
        <w:bottom w:val="none" w:sz="0" w:space="0" w:color="auto"/>
        <w:right w:val="none" w:sz="0" w:space="0" w:color="auto"/>
      </w:divBdr>
      <w:divsChild>
        <w:div w:id="998389939">
          <w:marLeft w:val="0"/>
          <w:marRight w:val="0"/>
          <w:marTop w:val="0"/>
          <w:marBottom w:val="0"/>
          <w:divBdr>
            <w:top w:val="none" w:sz="0" w:space="0" w:color="auto"/>
            <w:left w:val="none" w:sz="0" w:space="0" w:color="auto"/>
            <w:bottom w:val="none" w:sz="0" w:space="0" w:color="auto"/>
            <w:right w:val="none" w:sz="0" w:space="0" w:color="auto"/>
          </w:divBdr>
          <w:divsChild>
            <w:div w:id="812674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91738">
      <w:bodyDiv w:val="1"/>
      <w:marLeft w:val="0"/>
      <w:marRight w:val="0"/>
      <w:marTop w:val="0"/>
      <w:marBottom w:val="0"/>
      <w:divBdr>
        <w:top w:val="none" w:sz="0" w:space="0" w:color="auto"/>
        <w:left w:val="none" w:sz="0" w:space="0" w:color="auto"/>
        <w:bottom w:val="none" w:sz="0" w:space="0" w:color="auto"/>
        <w:right w:val="none" w:sz="0" w:space="0" w:color="auto"/>
      </w:divBdr>
      <w:divsChild>
        <w:div w:id="1306467905">
          <w:marLeft w:val="0"/>
          <w:marRight w:val="0"/>
          <w:marTop w:val="0"/>
          <w:marBottom w:val="0"/>
          <w:divBdr>
            <w:top w:val="none" w:sz="0" w:space="0" w:color="auto"/>
            <w:left w:val="none" w:sz="0" w:space="0" w:color="auto"/>
            <w:bottom w:val="none" w:sz="0" w:space="0" w:color="auto"/>
            <w:right w:val="none" w:sz="0" w:space="0" w:color="auto"/>
          </w:divBdr>
          <w:divsChild>
            <w:div w:id="626592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437812">
      <w:bodyDiv w:val="1"/>
      <w:marLeft w:val="0"/>
      <w:marRight w:val="0"/>
      <w:marTop w:val="0"/>
      <w:marBottom w:val="0"/>
      <w:divBdr>
        <w:top w:val="none" w:sz="0" w:space="0" w:color="auto"/>
        <w:left w:val="none" w:sz="0" w:space="0" w:color="auto"/>
        <w:bottom w:val="none" w:sz="0" w:space="0" w:color="auto"/>
        <w:right w:val="none" w:sz="0" w:space="0" w:color="auto"/>
      </w:divBdr>
      <w:divsChild>
        <w:div w:id="655300728">
          <w:marLeft w:val="0"/>
          <w:marRight w:val="0"/>
          <w:marTop w:val="0"/>
          <w:marBottom w:val="0"/>
          <w:divBdr>
            <w:top w:val="none" w:sz="0" w:space="0" w:color="auto"/>
            <w:left w:val="none" w:sz="0" w:space="0" w:color="auto"/>
            <w:bottom w:val="none" w:sz="0" w:space="0" w:color="auto"/>
            <w:right w:val="none" w:sz="0" w:space="0" w:color="auto"/>
          </w:divBdr>
          <w:divsChild>
            <w:div w:id="684671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198488">
      <w:bodyDiv w:val="1"/>
      <w:marLeft w:val="0"/>
      <w:marRight w:val="0"/>
      <w:marTop w:val="0"/>
      <w:marBottom w:val="0"/>
      <w:divBdr>
        <w:top w:val="none" w:sz="0" w:space="0" w:color="auto"/>
        <w:left w:val="none" w:sz="0" w:space="0" w:color="auto"/>
        <w:bottom w:val="none" w:sz="0" w:space="0" w:color="auto"/>
        <w:right w:val="none" w:sz="0" w:space="0" w:color="auto"/>
      </w:divBdr>
      <w:divsChild>
        <w:div w:id="682441954">
          <w:marLeft w:val="0"/>
          <w:marRight w:val="0"/>
          <w:marTop w:val="0"/>
          <w:marBottom w:val="0"/>
          <w:divBdr>
            <w:top w:val="none" w:sz="0" w:space="0" w:color="auto"/>
            <w:left w:val="none" w:sz="0" w:space="0" w:color="auto"/>
            <w:bottom w:val="none" w:sz="0" w:space="0" w:color="auto"/>
            <w:right w:val="none" w:sz="0" w:space="0" w:color="auto"/>
          </w:divBdr>
          <w:divsChild>
            <w:div w:id="118143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8569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399">
          <w:marLeft w:val="0"/>
          <w:marRight w:val="0"/>
          <w:marTop w:val="0"/>
          <w:marBottom w:val="0"/>
          <w:divBdr>
            <w:top w:val="none" w:sz="0" w:space="0" w:color="auto"/>
            <w:left w:val="none" w:sz="0" w:space="0" w:color="auto"/>
            <w:bottom w:val="none" w:sz="0" w:space="0" w:color="auto"/>
            <w:right w:val="none" w:sz="0" w:space="0" w:color="auto"/>
          </w:divBdr>
          <w:divsChild>
            <w:div w:id="468400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334661">
      <w:bodyDiv w:val="1"/>
      <w:marLeft w:val="0"/>
      <w:marRight w:val="0"/>
      <w:marTop w:val="0"/>
      <w:marBottom w:val="0"/>
      <w:divBdr>
        <w:top w:val="none" w:sz="0" w:space="0" w:color="auto"/>
        <w:left w:val="none" w:sz="0" w:space="0" w:color="auto"/>
        <w:bottom w:val="none" w:sz="0" w:space="0" w:color="auto"/>
        <w:right w:val="none" w:sz="0" w:space="0" w:color="auto"/>
      </w:divBdr>
      <w:divsChild>
        <w:div w:id="292100332">
          <w:marLeft w:val="0"/>
          <w:marRight w:val="0"/>
          <w:marTop w:val="0"/>
          <w:marBottom w:val="0"/>
          <w:divBdr>
            <w:top w:val="none" w:sz="0" w:space="0" w:color="auto"/>
            <w:left w:val="none" w:sz="0" w:space="0" w:color="auto"/>
            <w:bottom w:val="none" w:sz="0" w:space="0" w:color="auto"/>
            <w:right w:val="none" w:sz="0" w:space="0" w:color="auto"/>
          </w:divBdr>
          <w:divsChild>
            <w:div w:id="63715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621181">
      <w:bodyDiv w:val="1"/>
      <w:marLeft w:val="0"/>
      <w:marRight w:val="0"/>
      <w:marTop w:val="0"/>
      <w:marBottom w:val="0"/>
      <w:divBdr>
        <w:top w:val="none" w:sz="0" w:space="0" w:color="auto"/>
        <w:left w:val="none" w:sz="0" w:space="0" w:color="auto"/>
        <w:bottom w:val="none" w:sz="0" w:space="0" w:color="auto"/>
        <w:right w:val="none" w:sz="0" w:space="0" w:color="auto"/>
      </w:divBdr>
      <w:divsChild>
        <w:div w:id="396050581">
          <w:marLeft w:val="0"/>
          <w:marRight w:val="0"/>
          <w:marTop w:val="0"/>
          <w:marBottom w:val="0"/>
          <w:divBdr>
            <w:top w:val="none" w:sz="0" w:space="0" w:color="auto"/>
            <w:left w:val="none" w:sz="0" w:space="0" w:color="auto"/>
            <w:bottom w:val="none" w:sz="0" w:space="0" w:color="auto"/>
            <w:right w:val="none" w:sz="0" w:space="0" w:color="auto"/>
          </w:divBdr>
          <w:divsChild>
            <w:div w:id="118150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833415">
      <w:bodyDiv w:val="1"/>
      <w:marLeft w:val="0"/>
      <w:marRight w:val="0"/>
      <w:marTop w:val="0"/>
      <w:marBottom w:val="0"/>
      <w:divBdr>
        <w:top w:val="none" w:sz="0" w:space="0" w:color="auto"/>
        <w:left w:val="none" w:sz="0" w:space="0" w:color="auto"/>
        <w:bottom w:val="none" w:sz="0" w:space="0" w:color="auto"/>
        <w:right w:val="none" w:sz="0" w:space="0" w:color="auto"/>
      </w:divBdr>
      <w:divsChild>
        <w:div w:id="1699315505">
          <w:marLeft w:val="0"/>
          <w:marRight w:val="0"/>
          <w:marTop w:val="0"/>
          <w:marBottom w:val="0"/>
          <w:divBdr>
            <w:top w:val="none" w:sz="0" w:space="0" w:color="auto"/>
            <w:left w:val="none" w:sz="0" w:space="0" w:color="auto"/>
            <w:bottom w:val="none" w:sz="0" w:space="0" w:color="auto"/>
            <w:right w:val="none" w:sz="0" w:space="0" w:color="auto"/>
          </w:divBdr>
          <w:divsChild>
            <w:div w:id="1724908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296880">
      <w:bodyDiv w:val="1"/>
      <w:marLeft w:val="0"/>
      <w:marRight w:val="0"/>
      <w:marTop w:val="0"/>
      <w:marBottom w:val="0"/>
      <w:divBdr>
        <w:top w:val="none" w:sz="0" w:space="0" w:color="auto"/>
        <w:left w:val="none" w:sz="0" w:space="0" w:color="auto"/>
        <w:bottom w:val="none" w:sz="0" w:space="0" w:color="auto"/>
        <w:right w:val="none" w:sz="0" w:space="0" w:color="auto"/>
      </w:divBdr>
      <w:divsChild>
        <w:div w:id="1266156285">
          <w:marLeft w:val="0"/>
          <w:marRight w:val="0"/>
          <w:marTop w:val="0"/>
          <w:marBottom w:val="0"/>
          <w:divBdr>
            <w:top w:val="none" w:sz="0" w:space="0" w:color="auto"/>
            <w:left w:val="none" w:sz="0" w:space="0" w:color="auto"/>
            <w:bottom w:val="none" w:sz="0" w:space="0" w:color="auto"/>
            <w:right w:val="none" w:sz="0" w:space="0" w:color="auto"/>
          </w:divBdr>
          <w:divsChild>
            <w:div w:id="110245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075305">
      <w:bodyDiv w:val="1"/>
      <w:marLeft w:val="0"/>
      <w:marRight w:val="0"/>
      <w:marTop w:val="0"/>
      <w:marBottom w:val="0"/>
      <w:divBdr>
        <w:top w:val="none" w:sz="0" w:space="0" w:color="auto"/>
        <w:left w:val="none" w:sz="0" w:space="0" w:color="auto"/>
        <w:bottom w:val="none" w:sz="0" w:space="0" w:color="auto"/>
        <w:right w:val="none" w:sz="0" w:space="0" w:color="auto"/>
      </w:divBdr>
      <w:divsChild>
        <w:div w:id="1223642599">
          <w:marLeft w:val="0"/>
          <w:marRight w:val="0"/>
          <w:marTop w:val="0"/>
          <w:marBottom w:val="0"/>
          <w:divBdr>
            <w:top w:val="none" w:sz="0" w:space="0" w:color="auto"/>
            <w:left w:val="none" w:sz="0" w:space="0" w:color="auto"/>
            <w:bottom w:val="none" w:sz="0" w:space="0" w:color="auto"/>
            <w:right w:val="none" w:sz="0" w:space="0" w:color="auto"/>
          </w:divBdr>
          <w:divsChild>
            <w:div w:id="1361010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7397063">
      <w:bodyDiv w:val="1"/>
      <w:marLeft w:val="0"/>
      <w:marRight w:val="0"/>
      <w:marTop w:val="0"/>
      <w:marBottom w:val="0"/>
      <w:divBdr>
        <w:top w:val="none" w:sz="0" w:space="0" w:color="auto"/>
        <w:left w:val="none" w:sz="0" w:space="0" w:color="auto"/>
        <w:bottom w:val="none" w:sz="0" w:space="0" w:color="auto"/>
        <w:right w:val="none" w:sz="0" w:space="0" w:color="auto"/>
      </w:divBdr>
      <w:divsChild>
        <w:div w:id="2084569823">
          <w:marLeft w:val="0"/>
          <w:marRight w:val="0"/>
          <w:marTop w:val="0"/>
          <w:marBottom w:val="0"/>
          <w:divBdr>
            <w:top w:val="none" w:sz="0" w:space="0" w:color="auto"/>
            <w:left w:val="none" w:sz="0" w:space="0" w:color="auto"/>
            <w:bottom w:val="none" w:sz="0" w:space="0" w:color="auto"/>
            <w:right w:val="none" w:sz="0" w:space="0" w:color="auto"/>
          </w:divBdr>
          <w:divsChild>
            <w:div w:id="522746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838073">
      <w:bodyDiv w:val="1"/>
      <w:marLeft w:val="0"/>
      <w:marRight w:val="0"/>
      <w:marTop w:val="0"/>
      <w:marBottom w:val="0"/>
      <w:divBdr>
        <w:top w:val="none" w:sz="0" w:space="0" w:color="auto"/>
        <w:left w:val="none" w:sz="0" w:space="0" w:color="auto"/>
        <w:bottom w:val="none" w:sz="0" w:space="0" w:color="auto"/>
        <w:right w:val="none" w:sz="0" w:space="0" w:color="auto"/>
      </w:divBdr>
      <w:divsChild>
        <w:div w:id="791052272">
          <w:marLeft w:val="0"/>
          <w:marRight w:val="0"/>
          <w:marTop w:val="0"/>
          <w:marBottom w:val="0"/>
          <w:divBdr>
            <w:top w:val="none" w:sz="0" w:space="0" w:color="auto"/>
            <w:left w:val="none" w:sz="0" w:space="0" w:color="auto"/>
            <w:bottom w:val="none" w:sz="0" w:space="0" w:color="auto"/>
            <w:right w:val="none" w:sz="0" w:space="0" w:color="auto"/>
          </w:divBdr>
          <w:divsChild>
            <w:div w:id="17125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839677">
      <w:bodyDiv w:val="1"/>
      <w:marLeft w:val="0"/>
      <w:marRight w:val="0"/>
      <w:marTop w:val="0"/>
      <w:marBottom w:val="0"/>
      <w:divBdr>
        <w:top w:val="none" w:sz="0" w:space="0" w:color="auto"/>
        <w:left w:val="none" w:sz="0" w:space="0" w:color="auto"/>
        <w:bottom w:val="none" w:sz="0" w:space="0" w:color="auto"/>
        <w:right w:val="none" w:sz="0" w:space="0" w:color="auto"/>
      </w:divBdr>
      <w:divsChild>
        <w:div w:id="1327712186">
          <w:marLeft w:val="0"/>
          <w:marRight w:val="0"/>
          <w:marTop w:val="0"/>
          <w:marBottom w:val="0"/>
          <w:divBdr>
            <w:top w:val="none" w:sz="0" w:space="0" w:color="auto"/>
            <w:left w:val="none" w:sz="0" w:space="0" w:color="auto"/>
            <w:bottom w:val="none" w:sz="0" w:space="0" w:color="auto"/>
            <w:right w:val="none" w:sz="0" w:space="0" w:color="auto"/>
          </w:divBdr>
          <w:divsChild>
            <w:div w:id="211524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902897">
      <w:bodyDiv w:val="1"/>
      <w:marLeft w:val="0"/>
      <w:marRight w:val="0"/>
      <w:marTop w:val="0"/>
      <w:marBottom w:val="0"/>
      <w:divBdr>
        <w:top w:val="none" w:sz="0" w:space="0" w:color="auto"/>
        <w:left w:val="none" w:sz="0" w:space="0" w:color="auto"/>
        <w:bottom w:val="none" w:sz="0" w:space="0" w:color="auto"/>
        <w:right w:val="none" w:sz="0" w:space="0" w:color="auto"/>
      </w:divBdr>
      <w:divsChild>
        <w:div w:id="1946451358">
          <w:marLeft w:val="0"/>
          <w:marRight w:val="0"/>
          <w:marTop w:val="0"/>
          <w:marBottom w:val="0"/>
          <w:divBdr>
            <w:top w:val="none" w:sz="0" w:space="0" w:color="auto"/>
            <w:left w:val="none" w:sz="0" w:space="0" w:color="auto"/>
            <w:bottom w:val="none" w:sz="0" w:space="0" w:color="auto"/>
            <w:right w:val="none" w:sz="0" w:space="0" w:color="auto"/>
          </w:divBdr>
          <w:divsChild>
            <w:div w:id="1813863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526492">
      <w:bodyDiv w:val="1"/>
      <w:marLeft w:val="0"/>
      <w:marRight w:val="0"/>
      <w:marTop w:val="0"/>
      <w:marBottom w:val="0"/>
      <w:divBdr>
        <w:top w:val="none" w:sz="0" w:space="0" w:color="auto"/>
        <w:left w:val="none" w:sz="0" w:space="0" w:color="auto"/>
        <w:bottom w:val="none" w:sz="0" w:space="0" w:color="auto"/>
        <w:right w:val="none" w:sz="0" w:space="0" w:color="auto"/>
      </w:divBdr>
      <w:divsChild>
        <w:div w:id="1126001726">
          <w:marLeft w:val="0"/>
          <w:marRight w:val="0"/>
          <w:marTop w:val="0"/>
          <w:marBottom w:val="0"/>
          <w:divBdr>
            <w:top w:val="none" w:sz="0" w:space="0" w:color="auto"/>
            <w:left w:val="none" w:sz="0" w:space="0" w:color="auto"/>
            <w:bottom w:val="none" w:sz="0" w:space="0" w:color="auto"/>
            <w:right w:val="none" w:sz="0" w:space="0" w:color="auto"/>
          </w:divBdr>
          <w:divsChild>
            <w:div w:id="1351373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6230738">
      <w:bodyDiv w:val="1"/>
      <w:marLeft w:val="0"/>
      <w:marRight w:val="0"/>
      <w:marTop w:val="0"/>
      <w:marBottom w:val="0"/>
      <w:divBdr>
        <w:top w:val="none" w:sz="0" w:space="0" w:color="auto"/>
        <w:left w:val="none" w:sz="0" w:space="0" w:color="auto"/>
        <w:bottom w:val="none" w:sz="0" w:space="0" w:color="auto"/>
        <w:right w:val="none" w:sz="0" w:space="0" w:color="auto"/>
      </w:divBdr>
      <w:divsChild>
        <w:div w:id="16200502">
          <w:marLeft w:val="0"/>
          <w:marRight w:val="0"/>
          <w:marTop w:val="0"/>
          <w:marBottom w:val="0"/>
          <w:divBdr>
            <w:top w:val="none" w:sz="0" w:space="0" w:color="auto"/>
            <w:left w:val="none" w:sz="0" w:space="0" w:color="auto"/>
            <w:bottom w:val="none" w:sz="0" w:space="0" w:color="auto"/>
            <w:right w:val="none" w:sz="0" w:space="0" w:color="auto"/>
          </w:divBdr>
          <w:divsChild>
            <w:div w:id="37939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271822">
      <w:bodyDiv w:val="1"/>
      <w:marLeft w:val="0"/>
      <w:marRight w:val="0"/>
      <w:marTop w:val="0"/>
      <w:marBottom w:val="0"/>
      <w:divBdr>
        <w:top w:val="none" w:sz="0" w:space="0" w:color="auto"/>
        <w:left w:val="none" w:sz="0" w:space="0" w:color="auto"/>
        <w:bottom w:val="none" w:sz="0" w:space="0" w:color="auto"/>
        <w:right w:val="none" w:sz="0" w:space="0" w:color="auto"/>
      </w:divBdr>
      <w:divsChild>
        <w:div w:id="2108967075">
          <w:marLeft w:val="0"/>
          <w:marRight w:val="0"/>
          <w:marTop w:val="0"/>
          <w:marBottom w:val="0"/>
          <w:divBdr>
            <w:top w:val="none" w:sz="0" w:space="0" w:color="auto"/>
            <w:left w:val="none" w:sz="0" w:space="0" w:color="auto"/>
            <w:bottom w:val="none" w:sz="0" w:space="0" w:color="auto"/>
            <w:right w:val="none" w:sz="0" w:space="0" w:color="auto"/>
          </w:divBdr>
          <w:divsChild>
            <w:div w:id="1582836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7682536">
      <w:bodyDiv w:val="1"/>
      <w:marLeft w:val="0"/>
      <w:marRight w:val="0"/>
      <w:marTop w:val="0"/>
      <w:marBottom w:val="0"/>
      <w:divBdr>
        <w:top w:val="none" w:sz="0" w:space="0" w:color="auto"/>
        <w:left w:val="none" w:sz="0" w:space="0" w:color="auto"/>
        <w:bottom w:val="none" w:sz="0" w:space="0" w:color="auto"/>
        <w:right w:val="none" w:sz="0" w:space="0" w:color="auto"/>
      </w:divBdr>
      <w:divsChild>
        <w:div w:id="651952550">
          <w:marLeft w:val="0"/>
          <w:marRight w:val="0"/>
          <w:marTop w:val="0"/>
          <w:marBottom w:val="0"/>
          <w:divBdr>
            <w:top w:val="none" w:sz="0" w:space="0" w:color="auto"/>
            <w:left w:val="none" w:sz="0" w:space="0" w:color="auto"/>
            <w:bottom w:val="none" w:sz="0" w:space="0" w:color="auto"/>
            <w:right w:val="none" w:sz="0" w:space="0" w:color="auto"/>
          </w:divBdr>
          <w:divsChild>
            <w:div w:id="1572348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840953">
      <w:bodyDiv w:val="1"/>
      <w:marLeft w:val="0"/>
      <w:marRight w:val="0"/>
      <w:marTop w:val="0"/>
      <w:marBottom w:val="0"/>
      <w:divBdr>
        <w:top w:val="none" w:sz="0" w:space="0" w:color="auto"/>
        <w:left w:val="none" w:sz="0" w:space="0" w:color="auto"/>
        <w:bottom w:val="none" w:sz="0" w:space="0" w:color="auto"/>
        <w:right w:val="none" w:sz="0" w:space="0" w:color="auto"/>
      </w:divBdr>
      <w:divsChild>
        <w:div w:id="1317295702">
          <w:marLeft w:val="0"/>
          <w:marRight w:val="0"/>
          <w:marTop w:val="0"/>
          <w:marBottom w:val="0"/>
          <w:divBdr>
            <w:top w:val="none" w:sz="0" w:space="0" w:color="auto"/>
            <w:left w:val="none" w:sz="0" w:space="0" w:color="auto"/>
            <w:bottom w:val="none" w:sz="0" w:space="0" w:color="auto"/>
            <w:right w:val="none" w:sz="0" w:space="0" w:color="auto"/>
          </w:divBdr>
          <w:divsChild>
            <w:div w:id="1548642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76840">
      <w:bodyDiv w:val="1"/>
      <w:marLeft w:val="0"/>
      <w:marRight w:val="0"/>
      <w:marTop w:val="0"/>
      <w:marBottom w:val="0"/>
      <w:divBdr>
        <w:top w:val="none" w:sz="0" w:space="0" w:color="auto"/>
        <w:left w:val="none" w:sz="0" w:space="0" w:color="auto"/>
        <w:bottom w:val="none" w:sz="0" w:space="0" w:color="auto"/>
        <w:right w:val="none" w:sz="0" w:space="0" w:color="auto"/>
      </w:divBdr>
      <w:divsChild>
        <w:div w:id="638536400">
          <w:marLeft w:val="0"/>
          <w:marRight w:val="0"/>
          <w:marTop w:val="0"/>
          <w:marBottom w:val="0"/>
          <w:divBdr>
            <w:top w:val="none" w:sz="0" w:space="0" w:color="auto"/>
            <w:left w:val="none" w:sz="0" w:space="0" w:color="auto"/>
            <w:bottom w:val="none" w:sz="0" w:space="0" w:color="auto"/>
            <w:right w:val="none" w:sz="0" w:space="0" w:color="auto"/>
          </w:divBdr>
          <w:divsChild>
            <w:div w:id="2050493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070071">
      <w:bodyDiv w:val="1"/>
      <w:marLeft w:val="0"/>
      <w:marRight w:val="0"/>
      <w:marTop w:val="0"/>
      <w:marBottom w:val="0"/>
      <w:divBdr>
        <w:top w:val="none" w:sz="0" w:space="0" w:color="auto"/>
        <w:left w:val="none" w:sz="0" w:space="0" w:color="auto"/>
        <w:bottom w:val="none" w:sz="0" w:space="0" w:color="auto"/>
        <w:right w:val="none" w:sz="0" w:space="0" w:color="auto"/>
      </w:divBdr>
      <w:divsChild>
        <w:div w:id="454561564">
          <w:marLeft w:val="0"/>
          <w:marRight w:val="0"/>
          <w:marTop w:val="0"/>
          <w:marBottom w:val="0"/>
          <w:divBdr>
            <w:top w:val="none" w:sz="0" w:space="0" w:color="auto"/>
            <w:left w:val="none" w:sz="0" w:space="0" w:color="auto"/>
            <w:bottom w:val="none" w:sz="0" w:space="0" w:color="auto"/>
            <w:right w:val="none" w:sz="0" w:space="0" w:color="auto"/>
          </w:divBdr>
          <w:divsChild>
            <w:div w:id="1547595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821861">
      <w:bodyDiv w:val="1"/>
      <w:marLeft w:val="0"/>
      <w:marRight w:val="0"/>
      <w:marTop w:val="0"/>
      <w:marBottom w:val="0"/>
      <w:divBdr>
        <w:top w:val="none" w:sz="0" w:space="0" w:color="auto"/>
        <w:left w:val="none" w:sz="0" w:space="0" w:color="auto"/>
        <w:bottom w:val="none" w:sz="0" w:space="0" w:color="auto"/>
        <w:right w:val="none" w:sz="0" w:space="0" w:color="auto"/>
      </w:divBdr>
      <w:divsChild>
        <w:div w:id="117921543">
          <w:marLeft w:val="0"/>
          <w:marRight w:val="0"/>
          <w:marTop w:val="0"/>
          <w:marBottom w:val="0"/>
          <w:divBdr>
            <w:top w:val="none" w:sz="0" w:space="0" w:color="auto"/>
            <w:left w:val="none" w:sz="0" w:space="0" w:color="auto"/>
            <w:bottom w:val="none" w:sz="0" w:space="0" w:color="auto"/>
            <w:right w:val="none" w:sz="0" w:space="0" w:color="auto"/>
          </w:divBdr>
          <w:divsChild>
            <w:div w:id="107651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986282">
      <w:bodyDiv w:val="1"/>
      <w:marLeft w:val="0"/>
      <w:marRight w:val="0"/>
      <w:marTop w:val="0"/>
      <w:marBottom w:val="0"/>
      <w:divBdr>
        <w:top w:val="none" w:sz="0" w:space="0" w:color="auto"/>
        <w:left w:val="none" w:sz="0" w:space="0" w:color="auto"/>
        <w:bottom w:val="none" w:sz="0" w:space="0" w:color="auto"/>
        <w:right w:val="none" w:sz="0" w:space="0" w:color="auto"/>
      </w:divBdr>
      <w:divsChild>
        <w:div w:id="178663789">
          <w:marLeft w:val="0"/>
          <w:marRight w:val="0"/>
          <w:marTop w:val="0"/>
          <w:marBottom w:val="0"/>
          <w:divBdr>
            <w:top w:val="none" w:sz="0" w:space="0" w:color="auto"/>
            <w:left w:val="none" w:sz="0" w:space="0" w:color="auto"/>
            <w:bottom w:val="none" w:sz="0" w:space="0" w:color="auto"/>
            <w:right w:val="none" w:sz="0" w:space="0" w:color="auto"/>
          </w:divBdr>
          <w:divsChild>
            <w:div w:id="187959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0574682">
      <w:bodyDiv w:val="1"/>
      <w:marLeft w:val="0"/>
      <w:marRight w:val="0"/>
      <w:marTop w:val="0"/>
      <w:marBottom w:val="0"/>
      <w:divBdr>
        <w:top w:val="none" w:sz="0" w:space="0" w:color="auto"/>
        <w:left w:val="none" w:sz="0" w:space="0" w:color="auto"/>
        <w:bottom w:val="none" w:sz="0" w:space="0" w:color="auto"/>
        <w:right w:val="none" w:sz="0" w:space="0" w:color="auto"/>
      </w:divBdr>
      <w:divsChild>
        <w:div w:id="223301913">
          <w:marLeft w:val="0"/>
          <w:marRight w:val="0"/>
          <w:marTop w:val="0"/>
          <w:marBottom w:val="0"/>
          <w:divBdr>
            <w:top w:val="none" w:sz="0" w:space="0" w:color="auto"/>
            <w:left w:val="none" w:sz="0" w:space="0" w:color="auto"/>
            <w:bottom w:val="none" w:sz="0" w:space="0" w:color="auto"/>
            <w:right w:val="none" w:sz="0" w:space="0" w:color="auto"/>
          </w:divBdr>
          <w:divsChild>
            <w:div w:id="1992713947">
              <w:marLeft w:val="0"/>
              <w:marRight w:val="0"/>
              <w:marTop w:val="0"/>
              <w:marBottom w:val="0"/>
              <w:divBdr>
                <w:top w:val="none" w:sz="0" w:space="0" w:color="auto"/>
                <w:left w:val="none" w:sz="0" w:space="0" w:color="auto"/>
                <w:bottom w:val="none" w:sz="0" w:space="0" w:color="auto"/>
                <w:right w:val="none" w:sz="0" w:space="0" w:color="auto"/>
              </w:divBdr>
            </w:div>
            <w:div w:id="128934675">
              <w:marLeft w:val="0"/>
              <w:marRight w:val="0"/>
              <w:marTop w:val="0"/>
              <w:marBottom w:val="0"/>
              <w:divBdr>
                <w:top w:val="none" w:sz="0" w:space="0" w:color="auto"/>
                <w:left w:val="none" w:sz="0" w:space="0" w:color="auto"/>
                <w:bottom w:val="none" w:sz="0" w:space="0" w:color="auto"/>
                <w:right w:val="none" w:sz="0" w:space="0" w:color="auto"/>
              </w:divBdr>
            </w:div>
            <w:div w:id="1988242053">
              <w:marLeft w:val="0"/>
              <w:marRight w:val="0"/>
              <w:marTop w:val="0"/>
              <w:marBottom w:val="0"/>
              <w:divBdr>
                <w:top w:val="none" w:sz="0" w:space="0" w:color="auto"/>
                <w:left w:val="none" w:sz="0" w:space="0" w:color="auto"/>
                <w:bottom w:val="none" w:sz="0" w:space="0" w:color="auto"/>
                <w:right w:val="none" w:sz="0" w:space="0" w:color="auto"/>
              </w:divBdr>
            </w:div>
            <w:div w:id="1379164229">
              <w:marLeft w:val="0"/>
              <w:marRight w:val="0"/>
              <w:marTop w:val="0"/>
              <w:marBottom w:val="0"/>
              <w:divBdr>
                <w:top w:val="none" w:sz="0" w:space="0" w:color="auto"/>
                <w:left w:val="none" w:sz="0" w:space="0" w:color="auto"/>
                <w:bottom w:val="none" w:sz="0" w:space="0" w:color="auto"/>
                <w:right w:val="none" w:sz="0" w:space="0" w:color="auto"/>
              </w:divBdr>
            </w:div>
            <w:div w:id="1343361041">
              <w:marLeft w:val="0"/>
              <w:marRight w:val="0"/>
              <w:marTop w:val="0"/>
              <w:marBottom w:val="0"/>
              <w:divBdr>
                <w:top w:val="none" w:sz="0" w:space="0" w:color="auto"/>
                <w:left w:val="none" w:sz="0" w:space="0" w:color="auto"/>
                <w:bottom w:val="none" w:sz="0" w:space="0" w:color="auto"/>
                <w:right w:val="none" w:sz="0" w:space="0" w:color="auto"/>
              </w:divBdr>
            </w:div>
            <w:div w:id="1687099177">
              <w:marLeft w:val="0"/>
              <w:marRight w:val="0"/>
              <w:marTop w:val="0"/>
              <w:marBottom w:val="0"/>
              <w:divBdr>
                <w:top w:val="none" w:sz="0" w:space="0" w:color="auto"/>
                <w:left w:val="none" w:sz="0" w:space="0" w:color="auto"/>
                <w:bottom w:val="none" w:sz="0" w:space="0" w:color="auto"/>
                <w:right w:val="none" w:sz="0" w:space="0" w:color="auto"/>
              </w:divBdr>
            </w:div>
            <w:div w:id="469976934">
              <w:marLeft w:val="0"/>
              <w:marRight w:val="0"/>
              <w:marTop w:val="0"/>
              <w:marBottom w:val="0"/>
              <w:divBdr>
                <w:top w:val="none" w:sz="0" w:space="0" w:color="auto"/>
                <w:left w:val="none" w:sz="0" w:space="0" w:color="auto"/>
                <w:bottom w:val="none" w:sz="0" w:space="0" w:color="auto"/>
                <w:right w:val="none" w:sz="0" w:space="0" w:color="auto"/>
              </w:divBdr>
            </w:div>
            <w:div w:id="83507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072108">
      <w:bodyDiv w:val="1"/>
      <w:marLeft w:val="0"/>
      <w:marRight w:val="0"/>
      <w:marTop w:val="0"/>
      <w:marBottom w:val="0"/>
      <w:divBdr>
        <w:top w:val="none" w:sz="0" w:space="0" w:color="auto"/>
        <w:left w:val="none" w:sz="0" w:space="0" w:color="auto"/>
        <w:bottom w:val="none" w:sz="0" w:space="0" w:color="auto"/>
        <w:right w:val="none" w:sz="0" w:space="0" w:color="auto"/>
      </w:divBdr>
      <w:divsChild>
        <w:div w:id="234629354">
          <w:marLeft w:val="0"/>
          <w:marRight w:val="0"/>
          <w:marTop w:val="0"/>
          <w:marBottom w:val="0"/>
          <w:divBdr>
            <w:top w:val="none" w:sz="0" w:space="0" w:color="auto"/>
            <w:left w:val="none" w:sz="0" w:space="0" w:color="auto"/>
            <w:bottom w:val="none" w:sz="0" w:space="0" w:color="auto"/>
            <w:right w:val="none" w:sz="0" w:space="0" w:color="auto"/>
          </w:divBdr>
          <w:divsChild>
            <w:div w:id="54808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342055">
      <w:bodyDiv w:val="1"/>
      <w:marLeft w:val="0"/>
      <w:marRight w:val="0"/>
      <w:marTop w:val="0"/>
      <w:marBottom w:val="0"/>
      <w:divBdr>
        <w:top w:val="none" w:sz="0" w:space="0" w:color="auto"/>
        <w:left w:val="none" w:sz="0" w:space="0" w:color="auto"/>
        <w:bottom w:val="none" w:sz="0" w:space="0" w:color="auto"/>
        <w:right w:val="none" w:sz="0" w:space="0" w:color="auto"/>
      </w:divBdr>
      <w:divsChild>
        <w:div w:id="1717507405">
          <w:marLeft w:val="0"/>
          <w:marRight w:val="0"/>
          <w:marTop w:val="0"/>
          <w:marBottom w:val="0"/>
          <w:divBdr>
            <w:top w:val="none" w:sz="0" w:space="0" w:color="auto"/>
            <w:left w:val="none" w:sz="0" w:space="0" w:color="auto"/>
            <w:bottom w:val="none" w:sz="0" w:space="0" w:color="auto"/>
            <w:right w:val="none" w:sz="0" w:space="0" w:color="auto"/>
          </w:divBdr>
          <w:divsChild>
            <w:div w:id="1622493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618994">
      <w:bodyDiv w:val="1"/>
      <w:marLeft w:val="0"/>
      <w:marRight w:val="0"/>
      <w:marTop w:val="0"/>
      <w:marBottom w:val="0"/>
      <w:divBdr>
        <w:top w:val="none" w:sz="0" w:space="0" w:color="auto"/>
        <w:left w:val="none" w:sz="0" w:space="0" w:color="auto"/>
        <w:bottom w:val="none" w:sz="0" w:space="0" w:color="auto"/>
        <w:right w:val="none" w:sz="0" w:space="0" w:color="auto"/>
      </w:divBdr>
      <w:divsChild>
        <w:div w:id="317736056">
          <w:marLeft w:val="0"/>
          <w:marRight w:val="0"/>
          <w:marTop w:val="0"/>
          <w:marBottom w:val="0"/>
          <w:divBdr>
            <w:top w:val="none" w:sz="0" w:space="0" w:color="auto"/>
            <w:left w:val="none" w:sz="0" w:space="0" w:color="auto"/>
            <w:bottom w:val="none" w:sz="0" w:space="0" w:color="auto"/>
            <w:right w:val="none" w:sz="0" w:space="0" w:color="auto"/>
          </w:divBdr>
          <w:divsChild>
            <w:div w:id="95991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639369">
      <w:bodyDiv w:val="1"/>
      <w:marLeft w:val="0"/>
      <w:marRight w:val="0"/>
      <w:marTop w:val="0"/>
      <w:marBottom w:val="0"/>
      <w:divBdr>
        <w:top w:val="none" w:sz="0" w:space="0" w:color="auto"/>
        <w:left w:val="none" w:sz="0" w:space="0" w:color="auto"/>
        <w:bottom w:val="none" w:sz="0" w:space="0" w:color="auto"/>
        <w:right w:val="none" w:sz="0" w:space="0" w:color="auto"/>
      </w:divBdr>
      <w:divsChild>
        <w:div w:id="919408663">
          <w:marLeft w:val="0"/>
          <w:marRight w:val="0"/>
          <w:marTop w:val="0"/>
          <w:marBottom w:val="0"/>
          <w:divBdr>
            <w:top w:val="none" w:sz="0" w:space="0" w:color="auto"/>
            <w:left w:val="none" w:sz="0" w:space="0" w:color="auto"/>
            <w:bottom w:val="none" w:sz="0" w:space="0" w:color="auto"/>
            <w:right w:val="none" w:sz="0" w:space="0" w:color="auto"/>
          </w:divBdr>
          <w:divsChild>
            <w:div w:id="133722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585909">
      <w:bodyDiv w:val="1"/>
      <w:marLeft w:val="0"/>
      <w:marRight w:val="0"/>
      <w:marTop w:val="0"/>
      <w:marBottom w:val="0"/>
      <w:divBdr>
        <w:top w:val="none" w:sz="0" w:space="0" w:color="auto"/>
        <w:left w:val="none" w:sz="0" w:space="0" w:color="auto"/>
        <w:bottom w:val="none" w:sz="0" w:space="0" w:color="auto"/>
        <w:right w:val="none" w:sz="0" w:space="0" w:color="auto"/>
      </w:divBdr>
      <w:divsChild>
        <w:div w:id="308219103">
          <w:marLeft w:val="0"/>
          <w:marRight w:val="0"/>
          <w:marTop w:val="0"/>
          <w:marBottom w:val="0"/>
          <w:divBdr>
            <w:top w:val="none" w:sz="0" w:space="0" w:color="auto"/>
            <w:left w:val="none" w:sz="0" w:space="0" w:color="auto"/>
            <w:bottom w:val="none" w:sz="0" w:space="0" w:color="auto"/>
            <w:right w:val="none" w:sz="0" w:space="0" w:color="auto"/>
          </w:divBdr>
          <w:divsChild>
            <w:div w:id="1105805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177975">
      <w:bodyDiv w:val="1"/>
      <w:marLeft w:val="0"/>
      <w:marRight w:val="0"/>
      <w:marTop w:val="0"/>
      <w:marBottom w:val="0"/>
      <w:divBdr>
        <w:top w:val="none" w:sz="0" w:space="0" w:color="auto"/>
        <w:left w:val="none" w:sz="0" w:space="0" w:color="auto"/>
        <w:bottom w:val="none" w:sz="0" w:space="0" w:color="auto"/>
        <w:right w:val="none" w:sz="0" w:space="0" w:color="auto"/>
      </w:divBdr>
      <w:divsChild>
        <w:div w:id="1486626119">
          <w:marLeft w:val="0"/>
          <w:marRight w:val="0"/>
          <w:marTop w:val="0"/>
          <w:marBottom w:val="0"/>
          <w:divBdr>
            <w:top w:val="none" w:sz="0" w:space="0" w:color="auto"/>
            <w:left w:val="none" w:sz="0" w:space="0" w:color="auto"/>
            <w:bottom w:val="none" w:sz="0" w:space="0" w:color="auto"/>
            <w:right w:val="none" w:sz="0" w:space="0" w:color="auto"/>
          </w:divBdr>
          <w:divsChild>
            <w:div w:id="666639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152792">
      <w:bodyDiv w:val="1"/>
      <w:marLeft w:val="0"/>
      <w:marRight w:val="0"/>
      <w:marTop w:val="0"/>
      <w:marBottom w:val="0"/>
      <w:divBdr>
        <w:top w:val="none" w:sz="0" w:space="0" w:color="auto"/>
        <w:left w:val="none" w:sz="0" w:space="0" w:color="auto"/>
        <w:bottom w:val="none" w:sz="0" w:space="0" w:color="auto"/>
        <w:right w:val="none" w:sz="0" w:space="0" w:color="auto"/>
      </w:divBdr>
      <w:divsChild>
        <w:div w:id="168521587">
          <w:marLeft w:val="0"/>
          <w:marRight w:val="0"/>
          <w:marTop w:val="0"/>
          <w:marBottom w:val="0"/>
          <w:divBdr>
            <w:top w:val="none" w:sz="0" w:space="0" w:color="auto"/>
            <w:left w:val="none" w:sz="0" w:space="0" w:color="auto"/>
            <w:bottom w:val="none" w:sz="0" w:space="0" w:color="auto"/>
            <w:right w:val="none" w:sz="0" w:space="0" w:color="auto"/>
          </w:divBdr>
          <w:divsChild>
            <w:div w:id="143821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0157501">
      <w:bodyDiv w:val="1"/>
      <w:marLeft w:val="0"/>
      <w:marRight w:val="0"/>
      <w:marTop w:val="0"/>
      <w:marBottom w:val="0"/>
      <w:divBdr>
        <w:top w:val="none" w:sz="0" w:space="0" w:color="auto"/>
        <w:left w:val="none" w:sz="0" w:space="0" w:color="auto"/>
        <w:bottom w:val="none" w:sz="0" w:space="0" w:color="auto"/>
        <w:right w:val="none" w:sz="0" w:space="0" w:color="auto"/>
      </w:divBdr>
      <w:divsChild>
        <w:div w:id="762802803">
          <w:marLeft w:val="0"/>
          <w:marRight w:val="0"/>
          <w:marTop w:val="0"/>
          <w:marBottom w:val="0"/>
          <w:divBdr>
            <w:top w:val="none" w:sz="0" w:space="0" w:color="auto"/>
            <w:left w:val="none" w:sz="0" w:space="0" w:color="auto"/>
            <w:bottom w:val="none" w:sz="0" w:space="0" w:color="auto"/>
            <w:right w:val="none" w:sz="0" w:space="0" w:color="auto"/>
          </w:divBdr>
          <w:divsChild>
            <w:div w:id="361631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983319">
      <w:bodyDiv w:val="1"/>
      <w:marLeft w:val="0"/>
      <w:marRight w:val="0"/>
      <w:marTop w:val="0"/>
      <w:marBottom w:val="0"/>
      <w:divBdr>
        <w:top w:val="none" w:sz="0" w:space="0" w:color="auto"/>
        <w:left w:val="none" w:sz="0" w:space="0" w:color="auto"/>
        <w:bottom w:val="none" w:sz="0" w:space="0" w:color="auto"/>
        <w:right w:val="none" w:sz="0" w:space="0" w:color="auto"/>
      </w:divBdr>
      <w:divsChild>
        <w:div w:id="902374244">
          <w:marLeft w:val="0"/>
          <w:marRight w:val="0"/>
          <w:marTop w:val="0"/>
          <w:marBottom w:val="0"/>
          <w:divBdr>
            <w:top w:val="none" w:sz="0" w:space="0" w:color="auto"/>
            <w:left w:val="none" w:sz="0" w:space="0" w:color="auto"/>
            <w:bottom w:val="none" w:sz="0" w:space="0" w:color="auto"/>
            <w:right w:val="none" w:sz="0" w:space="0" w:color="auto"/>
          </w:divBdr>
          <w:divsChild>
            <w:div w:id="1754742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161859">
      <w:bodyDiv w:val="1"/>
      <w:marLeft w:val="0"/>
      <w:marRight w:val="0"/>
      <w:marTop w:val="0"/>
      <w:marBottom w:val="0"/>
      <w:divBdr>
        <w:top w:val="none" w:sz="0" w:space="0" w:color="auto"/>
        <w:left w:val="none" w:sz="0" w:space="0" w:color="auto"/>
        <w:bottom w:val="none" w:sz="0" w:space="0" w:color="auto"/>
        <w:right w:val="none" w:sz="0" w:space="0" w:color="auto"/>
      </w:divBdr>
      <w:divsChild>
        <w:div w:id="2074424409">
          <w:marLeft w:val="0"/>
          <w:marRight w:val="0"/>
          <w:marTop w:val="0"/>
          <w:marBottom w:val="0"/>
          <w:divBdr>
            <w:top w:val="none" w:sz="0" w:space="0" w:color="auto"/>
            <w:left w:val="none" w:sz="0" w:space="0" w:color="auto"/>
            <w:bottom w:val="none" w:sz="0" w:space="0" w:color="auto"/>
            <w:right w:val="none" w:sz="0" w:space="0" w:color="auto"/>
          </w:divBdr>
          <w:divsChild>
            <w:div w:id="1327054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2437">
      <w:bodyDiv w:val="1"/>
      <w:marLeft w:val="0"/>
      <w:marRight w:val="0"/>
      <w:marTop w:val="0"/>
      <w:marBottom w:val="0"/>
      <w:divBdr>
        <w:top w:val="none" w:sz="0" w:space="0" w:color="auto"/>
        <w:left w:val="none" w:sz="0" w:space="0" w:color="auto"/>
        <w:bottom w:val="none" w:sz="0" w:space="0" w:color="auto"/>
        <w:right w:val="none" w:sz="0" w:space="0" w:color="auto"/>
      </w:divBdr>
      <w:divsChild>
        <w:div w:id="1512597860">
          <w:marLeft w:val="0"/>
          <w:marRight w:val="0"/>
          <w:marTop w:val="0"/>
          <w:marBottom w:val="0"/>
          <w:divBdr>
            <w:top w:val="none" w:sz="0" w:space="0" w:color="auto"/>
            <w:left w:val="none" w:sz="0" w:space="0" w:color="auto"/>
            <w:bottom w:val="none" w:sz="0" w:space="0" w:color="auto"/>
            <w:right w:val="none" w:sz="0" w:space="0" w:color="auto"/>
          </w:divBdr>
          <w:divsChild>
            <w:div w:id="28026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229999">
      <w:bodyDiv w:val="1"/>
      <w:marLeft w:val="0"/>
      <w:marRight w:val="0"/>
      <w:marTop w:val="0"/>
      <w:marBottom w:val="0"/>
      <w:divBdr>
        <w:top w:val="none" w:sz="0" w:space="0" w:color="auto"/>
        <w:left w:val="none" w:sz="0" w:space="0" w:color="auto"/>
        <w:bottom w:val="none" w:sz="0" w:space="0" w:color="auto"/>
        <w:right w:val="none" w:sz="0" w:space="0" w:color="auto"/>
      </w:divBdr>
      <w:divsChild>
        <w:div w:id="1064373087">
          <w:marLeft w:val="0"/>
          <w:marRight w:val="0"/>
          <w:marTop w:val="0"/>
          <w:marBottom w:val="0"/>
          <w:divBdr>
            <w:top w:val="none" w:sz="0" w:space="0" w:color="auto"/>
            <w:left w:val="none" w:sz="0" w:space="0" w:color="auto"/>
            <w:bottom w:val="none" w:sz="0" w:space="0" w:color="auto"/>
            <w:right w:val="none" w:sz="0" w:space="0" w:color="auto"/>
          </w:divBdr>
          <w:divsChild>
            <w:div w:id="1132477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541236">
      <w:bodyDiv w:val="1"/>
      <w:marLeft w:val="0"/>
      <w:marRight w:val="0"/>
      <w:marTop w:val="0"/>
      <w:marBottom w:val="0"/>
      <w:divBdr>
        <w:top w:val="none" w:sz="0" w:space="0" w:color="auto"/>
        <w:left w:val="none" w:sz="0" w:space="0" w:color="auto"/>
        <w:bottom w:val="none" w:sz="0" w:space="0" w:color="auto"/>
        <w:right w:val="none" w:sz="0" w:space="0" w:color="auto"/>
      </w:divBdr>
      <w:divsChild>
        <w:div w:id="100221825">
          <w:marLeft w:val="0"/>
          <w:marRight w:val="0"/>
          <w:marTop w:val="0"/>
          <w:marBottom w:val="0"/>
          <w:divBdr>
            <w:top w:val="none" w:sz="0" w:space="0" w:color="auto"/>
            <w:left w:val="none" w:sz="0" w:space="0" w:color="auto"/>
            <w:bottom w:val="none" w:sz="0" w:space="0" w:color="auto"/>
            <w:right w:val="none" w:sz="0" w:space="0" w:color="auto"/>
          </w:divBdr>
          <w:divsChild>
            <w:div w:id="175967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310149">
      <w:bodyDiv w:val="1"/>
      <w:marLeft w:val="0"/>
      <w:marRight w:val="0"/>
      <w:marTop w:val="0"/>
      <w:marBottom w:val="0"/>
      <w:divBdr>
        <w:top w:val="none" w:sz="0" w:space="0" w:color="auto"/>
        <w:left w:val="none" w:sz="0" w:space="0" w:color="auto"/>
        <w:bottom w:val="none" w:sz="0" w:space="0" w:color="auto"/>
        <w:right w:val="none" w:sz="0" w:space="0" w:color="auto"/>
      </w:divBdr>
      <w:divsChild>
        <w:div w:id="261304108">
          <w:marLeft w:val="0"/>
          <w:marRight w:val="0"/>
          <w:marTop w:val="0"/>
          <w:marBottom w:val="0"/>
          <w:divBdr>
            <w:top w:val="none" w:sz="0" w:space="0" w:color="auto"/>
            <w:left w:val="none" w:sz="0" w:space="0" w:color="auto"/>
            <w:bottom w:val="none" w:sz="0" w:space="0" w:color="auto"/>
            <w:right w:val="none" w:sz="0" w:space="0" w:color="auto"/>
          </w:divBdr>
          <w:divsChild>
            <w:div w:id="414978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879246">
      <w:bodyDiv w:val="1"/>
      <w:marLeft w:val="0"/>
      <w:marRight w:val="0"/>
      <w:marTop w:val="0"/>
      <w:marBottom w:val="0"/>
      <w:divBdr>
        <w:top w:val="none" w:sz="0" w:space="0" w:color="auto"/>
        <w:left w:val="none" w:sz="0" w:space="0" w:color="auto"/>
        <w:bottom w:val="none" w:sz="0" w:space="0" w:color="auto"/>
        <w:right w:val="none" w:sz="0" w:space="0" w:color="auto"/>
      </w:divBdr>
      <w:divsChild>
        <w:div w:id="389037874">
          <w:marLeft w:val="640"/>
          <w:marRight w:val="0"/>
          <w:marTop w:val="0"/>
          <w:marBottom w:val="0"/>
          <w:divBdr>
            <w:top w:val="none" w:sz="0" w:space="0" w:color="auto"/>
            <w:left w:val="none" w:sz="0" w:space="0" w:color="auto"/>
            <w:bottom w:val="none" w:sz="0" w:space="0" w:color="auto"/>
            <w:right w:val="none" w:sz="0" w:space="0" w:color="auto"/>
          </w:divBdr>
        </w:div>
      </w:divsChild>
    </w:div>
    <w:div w:id="1152058967">
      <w:bodyDiv w:val="1"/>
      <w:marLeft w:val="0"/>
      <w:marRight w:val="0"/>
      <w:marTop w:val="0"/>
      <w:marBottom w:val="0"/>
      <w:divBdr>
        <w:top w:val="none" w:sz="0" w:space="0" w:color="auto"/>
        <w:left w:val="none" w:sz="0" w:space="0" w:color="auto"/>
        <w:bottom w:val="none" w:sz="0" w:space="0" w:color="auto"/>
        <w:right w:val="none" w:sz="0" w:space="0" w:color="auto"/>
      </w:divBdr>
      <w:divsChild>
        <w:div w:id="566259998">
          <w:marLeft w:val="0"/>
          <w:marRight w:val="0"/>
          <w:marTop w:val="0"/>
          <w:marBottom w:val="0"/>
          <w:divBdr>
            <w:top w:val="none" w:sz="0" w:space="0" w:color="auto"/>
            <w:left w:val="none" w:sz="0" w:space="0" w:color="auto"/>
            <w:bottom w:val="none" w:sz="0" w:space="0" w:color="auto"/>
            <w:right w:val="none" w:sz="0" w:space="0" w:color="auto"/>
          </w:divBdr>
          <w:divsChild>
            <w:div w:id="228274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773110">
      <w:bodyDiv w:val="1"/>
      <w:marLeft w:val="0"/>
      <w:marRight w:val="0"/>
      <w:marTop w:val="0"/>
      <w:marBottom w:val="0"/>
      <w:divBdr>
        <w:top w:val="none" w:sz="0" w:space="0" w:color="auto"/>
        <w:left w:val="none" w:sz="0" w:space="0" w:color="auto"/>
        <w:bottom w:val="none" w:sz="0" w:space="0" w:color="auto"/>
        <w:right w:val="none" w:sz="0" w:space="0" w:color="auto"/>
      </w:divBdr>
      <w:divsChild>
        <w:div w:id="142628048">
          <w:marLeft w:val="0"/>
          <w:marRight w:val="0"/>
          <w:marTop w:val="0"/>
          <w:marBottom w:val="0"/>
          <w:divBdr>
            <w:top w:val="none" w:sz="0" w:space="0" w:color="auto"/>
            <w:left w:val="none" w:sz="0" w:space="0" w:color="auto"/>
            <w:bottom w:val="none" w:sz="0" w:space="0" w:color="auto"/>
            <w:right w:val="none" w:sz="0" w:space="0" w:color="auto"/>
          </w:divBdr>
          <w:divsChild>
            <w:div w:id="1018238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66486">
      <w:bodyDiv w:val="1"/>
      <w:marLeft w:val="0"/>
      <w:marRight w:val="0"/>
      <w:marTop w:val="0"/>
      <w:marBottom w:val="0"/>
      <w:divBdr>
        <w:top w:val="none" w:sz="0" w:space="0" w:color="auto"/>
        <w:left w:val="none" w:sz="0" w:space="0" w:color="auto"/>
        <w:bottom w:val="none" w:sz="0" w:space="0" w:color="auto"/>
        <w:right w:val="none" w:sz="0" w:space="0" w:color="auto"/>
      </w:divBdr>
      <w:divsChild>
        <w:div w:id="1502892053">
          <w:marLeft w:val="0"/>
          <w:marRight w:val="0"/>
          <w:marTop w:val="0"/>
          <w:marBottom w:val="0"/>
          <w:divBdr>
            <w:top w:val="none" w:sz="0" w:space="0" w:color="auto"/>
            <w:left w:val="none" w:sz="0" w:space="0" w:color="auto"/>
            <w:bottom w:val="none" w:sz="0" w:space="0" w:color="auto"/>
            <w:right w:val="none" w:sz="0" w:space="0" w:color="auto"/>
          </w:divBdr>
          <w:divsChild>
            <w:div w:id="200962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626325">
      <w:bodyDiv w:val="1"/>
      <w:marLeft w:val="0"/>
      <w:marRight w:val="0"/>
      <w:marTop w:val="0"/>
      <w:marBottom w:val="0"/>
      <w:divBdr>
        <w:top w:val="none" w:sz="0" w:space="0" w:color="auto"/>
        <w:left w:val="none" w:sz="0" w:space="0" w:color="auto"/>
        <w:bottom w:val="none" w:sz="0" w:space="0" w:color="auto"/>
        <w:right w:val="none" w:sz="0" w:space="0" w:color="auto"/>
      </w:divBdr>
      <w:divsChild>
        <w:div w:id="1402829658">
          <w:marLeft w:val="0"/>
          <w:marRight w:val="0"/>
          <w:marTop w:val="0"/>
          <w:marBottom w:val="0"/>
          <w:divBdr>
            <w:top w:val="none" w:sz="0" w:space="0" w:color="auto"/>
            <w:left w:val="none" w:sz="0" w:space="0" w:color="auto"/>
            <w:bottom w:val="none" w:sz="0" w:space="0" w:color="auto"/>
            <w:right w:val="none" w:sz="0" w:space="0" w:color="auto"/>
          </w:divBdr>
          <w:divsChild>
            <w:div w:id="182728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293612">
      <w:bodyDiv w:val="1"/>
      <w:marLeft w:val="0"/>
      <w:marRight w:val="0"/>
      <w:marTop w:val="0"/>
      <w:marBottom w:val="0"/>
      <w:divBdr>
        <w:top w:val="none" w:sz="0" w:space="0" w:color="auto"/>
        <w:left w:val="none" w:sz="0" w:space="0" w:color="auto"/>
        <w:bottom w:val="none" w:sz="0" w:space="0" w:color="auto"/>
        <w:right w:val="none" w:sz="0" w:space="0" w:color="auto"/>
      </w:divBdr>
      <w:divsChild>
        <w:div w:id="2708711">
          <w:marLeft w:val="0"/>
          <w:marRight w:val="0"/>
          <w:marTop w:val="0"/>
          <w:marBottom w:val="0"/>
          <w:divBdr>
            <w:top w:val="none" w:sz="0" w:space="0" w:color="auto"/>
            <w:left w:val="none" w:sz="0" w:space="0" w:color="auto"/>
            <w:bottom w:val="none" w:sz="0" w:space="0" w:color="auto"/>
            <w:right w:val="none" w:sz="0" w:space="0" w:color="auto"/>
          </w:divBdr>
          <w:divsChild>
            <w:div w:id="1348604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598729">
      <w:bodyDiv w:val="1"/>
      <w:marLeft w:val="0"/>
      <w:marRight w:val="0"/>
      <w:marTop w:val="0"/>
      <w:marBottom w:val="0"/>
      <w:divBdr>
        <w:top w:val="none" w:sz="0" w:space="0" w:color="auto"/>
        <w:left w:val="none" w:sz="0" w:space="0" w:color="auto"/>
        <w:bottom w:val="none" w:sz="0" w:space="0" w:color="auto"/>
        <w:right w:val="none" w:sz="0" w:space="0" w:color="auto"/>
      </w:divBdr>
      <w:divsChild>
        <w:div w:id="70008861">
          <w:marLeft w:val="0"/>
          <w:marRight w:val="0"/>
          <w:marTop w:val="0"/>
          <w:marBottom w:val="0"/>
          <w:divBdr>
            <w:top w:val="none" w:sz="0" w:space="0" w:color="auto"/>
            <w:left w:val="none" w:sz="0" w:space="0" w:color="auto"/>
            <w:bottom w:val="none" w:sz="0" w:space="0" w:color="auto"/>
            <w:right w:val="none" w:sz="0" w:space="0" w:color="auto"/>
          </w:divBdr>
          <w:divsChild>
            <w:div w:id="1121532564">
              <w:marLeft w:val="0"/>
              <w:marRight w:val="0"/>
              <w:marTop w:val="0"/>
              <w:marBottom w:val="0"/>
              <w:divBdr>
                <w:top w:val="none" w:sz="0" w:space="0" w:color="auto"/>
                <w:left w:val="none" w:sz="0" w:space="0" w:color="auto"/>
                <w:bottom w:val="none" w:sz="0" w:space="0" w:color="auto"/>
                <w:right w:val="none" w:sz="0" w:space="0" w:color="auto"/>
              </w:divBdr>
            </w:div>
            <w:div w:id="1504735215">
              <w:marLeft w:val="0"/>
              <w:marRight w:val="0"/>
              <w:marTop w:val="0"/>
              <w:marBottom w:val="0"/>
              <w:divBdr>
                <w:top w:val="none" w:sz="0" w:space="0" w:color="auto"/>
                <w:left w:val="none" w:sz="0" w:space="0" w:color="auto"/>
                <w:bottom w:val="none" w:sz="0" w:space="0" w:color="auto"/>
                <w:right w:val="none" w:sz="0" w:space="0" w:color="auto"/>
              </w:divBdr>
            </w:div>
            <w:div w:id="1288587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496957">
      <w:bodyDiv w:val="1"/>
      <w:marLeft w:val="0"/>
      <w:marRight w:val="0"/>
      <w:marTop w:val="0"/>
      <w:marBottom w:val="0"/>
      <w:divBdr>
        <w:top w:val="none" w:sz="0" w:space="0" w:color="auto"/>
        <w:left w:val="none" w:sz="0" w:space="0" w:color="auto"/>
        <w:bottom w:val="none" w:sz="0" w:space="0" w:color="auto"/>
        <w:right w:val="none" w:sz="0" w:space="0" w:color="auto"/>
      </w:divBdr>
      <w:divsChild>
        <w:div w:id="283997844">
          <w:marLeft w:val="0"/>
          <w:marRight w:val="0"/>
          <w:marTop w:val="0"/>
          <w:marBottom w:val="0"/>
          <w:divBdr>
            <w:top w:val="none" w:sz="0" w:space="0" w:color="auto"/>
            <w:left w:val="none" w:sz="0" w:space="0" w:color="auto"/>
            <w:bottom w:val="none" w:sz="0" w:space="0" w:color="auto"/>
            <w:right w:val="none" w:sz="0" w:space="0" w:color="auto"/>
          </w:divBdr>
          <w:divsChild>
            <w:div w:id="93582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570075">
      <w:bodyDiv w:val="1"/>
      <w:marLeft w:val="0"/>
      <w:marRight w:val="0"/>
      <w:marTop w:val="0"/>
      <w:marBottom w:val="0"/>
      <w:divBdr>
        <w:top w:val="none" w:sz="0" w:space="0" w:color="auto"/>
        <w:left w:val="none" w:sz="0" w:space="0" w:color="auto"/>
        <w:bottom w:val="none" w:sz="0" w:space="0" w:color="auto"/>
        <w:right w:val="none" w:sz="0" w:space="0" w:color="auto"/>
      </w:divBdr>
      <w:divsChild>
        <w:div w:id="672224664">
          <w:marLeft w:val="0"/>
          <w:marRight w:val="0"/>
          <w:marTop w:val="0"/>
          <w:marBottom w:val="0"/>
          <w:divBdr>
            <w:top w:val="none" w:sz="0" w:space="0" w:color="auto"/>
            <w:left w:val="none" w:sz="0" w:space="0" w:color="auto"/>
            <w:bottom w:val="none" w:sz="0" w:space="0" w:color="auto"/>
            <w:right w:val="none" w:sz="0" w:space="0" w:color="auto"/>
          </w:divBdr>
          <w:divsChild>
            <w:div w:id="64378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223800">
      <w:bodyDiv w:val="1"/>
      <w:marLeft w:val="0"/>
      <w:marRight w:val="0"/>
      <w:marTop w:val="0"/>
      <w:marBottom w:val="0"/>
      <w:divBdr>
        <w:top w:val="none" w:sz="0" w:space="0" w:color="auto"/>
        <w:left w:val="none" w:sz="0" w:space="0" w:color="auto"/>
        <w:bottom w:val="none" w:sz="0" w:space="0" w:color="auto"/>
        <w:right w:val="none" w:sz="0" w:space="0" w:color="auto"/>
      </w:divBdr>
      <w:divsChild>
        <w:div w:id="1285580285">
          <w:marLeft w:val="0"/>
          <w:marRight w:val="0"/>
          <w:marTop w:val="0"/>
          <w:marBottom w:val="0"/>
          <w:divBdr>
            <w:top w:val="none" w:sz="0" w:space="0" w:color="auto"/>
            <w:left w:val="none" w:sz="0" w:space="0" w:color="auto"/>
            <w:bottom w:val="none" w:sz="0" w:space="0" w:color="auto"/>
            <w:right w:val="none" w:sz="0" w:space="0" w:color="auto"/>
          </w:divBdr>
          <w:divsChild>
            <w:div w:id="98285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970962">
      <w:bodyDiv w:val="1"/>
      <w:marLeft w:val="0"/>
      <w:marRight w:val="0"/>
      <w:marTop w:val="0"/>
      <w:marBottom w:val="0"/>
      <w:divBdr>
        <w:top w:val="none" w:sz="0" w:space="0" w:color="auto"/>
        <w:left w:val="none" w:sz="0" w:space="0" w:color="auto"/>
        <w:bottom w:val="none" w:sz="0" w:space="0" w:color="auto"/>
        <w:right w:val="none" w:sz="0" w:space="0" w:color="auto"/>
      </w:divBdr>
      <w:divsChild>
        <w:div w:id="1889760920">
          <w:marLeft w:val="0"/>
          <w:marRight w:val="0"/>
          <w:marTop w:val="0"/>
          <w:marBottom w:val="0"/>
          <w:divBdr>
            <w:top w:val="none" w:sz="0" w:space="0" w:color="auto"/>
            <w:left w:val="none" w:sz="0" w:space="0" w:color="auto"/>
            <w:bottom w:val="none" w:sz="0" w:space="0" w:color="auto"/>
            <w:right w:val="none" w:sz="0" w:space="0" w:color="auto"/>
          </w:divBdr>
          <w:divsChild>
            <w:div w:id="170663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818992">
      <w:bodyDiv w:val="1"/>
      <w:marLeft w:val="0"/>
      <w:marRight w:val="0"/>
      <w:marTop w:val="0"/>
      <w:marBottom w:val="0"/>
      <w:divBdr>
        <w:top w:val="none" w:sz="0" w:space="0" w:color="auto"/>
        <w:left w:val="none" w:sz="0" w:space="0" w:color="auto"/>
        <w:bottom w:val="none" w:sz="0" w:space="0" w:color="auto"/>
        <w:right w:val="none" w:sz="0" w:space="0" w:color="auto"/>
      </w:divBdr>
      <w:divsChild>
        <w:div w:id="208036472">
          <w:marLeft w:val="0"/>
          <w:marRight w:val="0"/>
          <w:marTop w:val="0"/>
          <w:marBottom w:val="0"/>
          <w:divBdr>
            <w:top w:val="none" w:sz="0" w:space="0" w:color="auto"/>
            <w:left w:val="none" w:sz="0" w:space="0" w:color="auto"/>
            <w:bottom w:val="none" w:sz="0" w:space="0" w:color="auto"/>
            <w:right w:val="none" w:sz="0" w:space="0" w:color="auto"/>
          </w:divBdr>
          <w:divsChild>
            <w:div w:id="651370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0994170">
      <w:bodyDiv w:val="1"/>
      <w:marLeft w:val="0"/>
      <w:marRight w:val="0"/>
      <w:marTop w:val="0"/>
      <w:marBottom w:val="0"/>
      <w:divBdr>
        <w:top w:val="none" w:sz="0" w:space="0" w:color="auto"/>
        <w:left w:val="none" w:sz="0" w:space="0" w:color="auto"/>
        <w:bottom w:val="none" w:sz="0" w:space="0" w:color="auto"/>
        <w:right w:val="none" w:sz="0" w:space="0" w:color="auto"/>
      </w:divBdr>
      <w:divsChild>
        <w:div w:id="170294623">
          <w:marLeft w:val="0"/>
          <w:marRight w:val="0"/>
          <w:marTop w:val="0"/>
          <w:marBottom w:val="0"/>
          <w:divBdr>
            <w:top w:val="none" w:sz="0" w:space="0" w:color="auto"/>
            <w:left w:val="none" w:sz="0" w:space="0" w:color="auto"/>
            <w:bottom w:val="none" w:sz="0" w:space="0" w:color="auto"/>
            <w:right w:val="none" w:sz="0" w:space="0" w:color="auto"/>
          </w:divBdr>
        </w:div>
      </w:divsChild>
    </w:div>
    <w:div w:id="1233352057">
      <w:bodyDiv w:val="1"/>
      <w:marLeft w:val="0"/>
      <w:marRight w:val="0"/>
      <w:marTop w:val="0"/>
      <w:marBottom w:val="0"/>
      <w:divBdr>
        <w:top w:val="none" w:sz="0" w:space="0" w:color="auto"/>
        <w:left w:val="none" w:sz="0" w:space="0" w:color="auto"/>
        <w:bottom w:val="none" w:sz="0" w:space="0" w:color="auto"/>
        <w:right w:val="none" w:sz="0" w:space="0" w:color="auto"/>
      </w:divBdr>
      <w:divsChild>
        <w:div w:id="1586458428">
          <w:marLeft w:val="640"/>
          <w:marRight w:val="0"/>
          <w:marTop w:val="0"/>
          <w:marBottom w:val="0"/>
          <w:divBdr>
            <w:top w:val="none" w:sz="0" w:space="0" w:color="auto"/>
            <w:left w:val="none" w:sz="0" w:space="0" w:color="auto"/>
            <w:bottom w:val="none" w:sz="0" w:space="0" w:color="auto"/>
            <w:right w:val="none" w:sz="0" w:space="0" w:color="auto"/>
          </w:divBdr>
        </w:div>
        <w:div w:id="24257337">
          <w:marLeft w:val="640"/>
          <w:marRight w:val="0"/>
          <w:marTop w:val="0"/>
          <w:marBottom w:val="0"/>
          <w:divBdr>
            <w:top w:val="none" w:sz="0" w:space="0" w:color="auto"/>
            <w:left w:val="none" w:sz="0" w:space="0" w:color="auto"/>
            <w:bottom w:val="none" w:sz="0" w:space="0" w:color="auto"/>
            <w:right w:val="none" w:sz="0" w:space="0" w:color="auto"/>
          </w:divBdr>
        </w:div>
        <w:div w:id="1125537470">
          <w:marLeft w:val="640"/>
          <w:marRight w:val="0"/>
          <w:marTop w:val="0"/>
          <w:marBottom w:val="0"/>
          <w:divBdr>
            <w:top w:val="none" w:sz="0" w:space="0" w:color="auto"/>
            <w:left w:val="none" w:sz="0" w:space="0" w:color="auto"/>
            <w:bottom w:val="none" w:sz="0" w:space="0" w:color="auto"/>
            <w:right w:val="none" w:sz="0" w:space="0" w:color="auto"/>
          </w:divBdr>
        </w:div>
        <w:div w:id="1591310218">
          <w:marLeft w:val="640"/>
          <w:marRight w:val="0"/>
          <w:marTop w:val="0"/>
          <w:marBottom w:val="0"/>
          <w:divBdr>
            <w:top w:val="none" w:sz="0" w:space="0" w:color="auto"/>
            <w:left w:val="none" w:sz="0" w:space="0" w:color="auto"/>
            <w:bottom w:val="none" w:sz="0" w:space="0" w:color="auto"/>
            <w:right w:val="none" w:sz="0" w:space="0" w:color="auto"/>
          </w:divBdr>
        </w:div>
        <w:div w:id="1810131184">
          <w:marLeft w:val="640"/>
          <w:marRight w:val="0"/>
          <w:marTop w:val="0"/>
          <w:marBottom w:val="0"/>
          <w:divBdr>
            <w:top w:val="none" w:sz="0" w:space="0" w:color="auto"/>
            <w:left w:val="none" w:sz="0" w:space="0" w:color="auto"/>
            <w:bottom w:val="none" w:sz="0" w:space="0" w:color="auto"/>
            <w:right w:val="none" w:sz="0" w:space="0" w:color="auto"/>
          </w:divBdr>
        </w:div>
        <w:div w:id="2026244125">
          <w:marLeft w:val="640"/>
          <w:marRight w:val="0"/>
          <w:marTop w:val="0"/>
          <w:marBottom w:val="0"/>
          <w:divBdr>
            <w:top w:val="none" w:sz="0" w:space="0" w:color="auto"/>
            <w:left w:val="none" w:sz="0" w:space="0" w:color="auto"/>
            <w:bottom w:val="none" w:sz="0" w:space="0" w:color="auto"/>
            <w:right w:val="none" w:sz="0" w:space="0" w:color="auto"/>
          </w:divBdr>
        </w:div>
        <w:div w:id="1971662408">
          <w:marLeft w:val="640"/>
          <w:marRight w:val="0"/>
          <w:marTop w:val="0"/>
          <w:marBottom w:val="0"/>
          <w:divBdr>
            <w:top w:val="none" w:sz="0" w:space="0" w:color="auto"/>
            <w:left w:val="none" w:sz="0" w:space="0" w:color="auto"/>
            <w:bottom w:val="none" w:sz="0" w:space="0" w:color="auto"/>
            <w:right w:val="none" w:sz="0" w:space="0" w:color="auto"/>
          </w:divBdr>
        </w:div>
        <w:div w:id="1799644492">
          <w:marLeft w:val="640"/>
          <w:marRight w:val="0"/>
          <w:marTop w:val="0"/>
          <w:marBottom w:val="0"/>
          <w:divBdr>
            <w:top w:val="none" w:sz="0" w:space="0" w:color="auto"/>
            <w:left w:val="none" w:sz="0" w:space="0" w:color="auto"/>
            <w:bottom w:val="none" w:sz="0" w:space="0" w:color="auto"/>
            <w:right w:val="none" w:sz="0" w:space="0" w:color="auto"/>
          </w:divBdr>
        </w:div>
        <w:div w:id="1660305692">
          <w:marLeft w:val="640"/>
          <w:marRight w:val="0"/>
          <w:marTop w:val="0"/>
          <w:marBottom w:val="0"/>
          <w:divBdr>
            <w:top w:val="none" w:sz="0" w:space="0" w:color="auto"/>
            <w:left w:val="none" w:sz="0" w:space="0" w:color="auto"/>
            <w:bottom w:val="none" w:sz="0" w:space="0" w:color="auto"/>
            <w:right w:val="none" w:sz="0" w:space="0" w:color="auto"/>
          </w:divBdr>
        </w:div>
        <w:div w:id="1138690799">
          <w:marLeft w:val="640"/>
          <w:marRight w:val="0"/>
          <w:marTop w:val="0"/>
          <w:marBottom w:val="0"/>
          <w:divBdr>
            <w:top w:val="none" w:sz="0" w:space="0" w:color="auto"/>
            <w:left w:val="none" w:sz="0" w:space="0" w:color="auto"/>
            <w:bottom w:val="none" w:sz="0" w:space="0" w:color="auto"/>
            <w:right w:val="none" w:sz="0" w:space="0" w:color="auto"/>
          </w:divBdr>
        </w:div>
        <w:div w:id="1492326820">
          <w:marLeft w:val="640"/>
          <w:marRight w:val="0"/>
          <w:marTop w:val="0"/>
          <w:marBottom w:val="0"/>
          <w:divBdr>
            <w:top w:val="none" w:sz="0" w:space="0" w:color="auto"/>
            <w:left w:val="none" w:sz="0" w:space="0" w:color="auto"/>
            <w:bottom w:val="none" w:sz="0" w:space="0" w:color="auto"/>
            <w:right w:val="none" w:sz="0" w:space="0" w:color="auto"/>
          </w:divBdr>
        </w:div>
        <w:div w:id="357659233">
          <w:marLeft w:val="640"/>
          <w:marRight w:val="0"/>
          <w:marTop w:val="0"/>
          <w:marBottom w:val="0"/>
          <w:divBdr>
            <w:top w:val="none" w:sz="0" w:space="0" w:color="auto"/>
            <w:left w:val="none" w:sz="0" w:space="0" w:color="auto"/>
            <w:bottom w:val="none" w:sz="0" w:space="0" w:color="auto"/>
            <w:right w:val="none" w:sz="0" w:space="0" w:color="auto"/>
          </w:divBdr>
        </w:div>
        <w:div w:id="1034772747">
          <w:marLeft w:val="640"/>
          <w:marRight w:val="0"/>
          <w:marTop w:val="0"/>
          <w:marBottom w:val="0"/>
          <w:divBdr>
            <w:top w:val="none" w:sz="0" w:space="0" w:color="auto"/>
            <w:left w:val="none" w:sz="0" w:space="0" w:color="auto"/>
            <w:bottom w:val="none" w:sz="0" w:space="0" w:color="auto"/>
            <w:right w:val="none" w:sz="0" w:space="0" w:color="auto"/>
          </w:divBdr>
        </w:div>
        <w:div w:id="732044052">
          <w:marLeft w:val="640"/>
          <w:marRight w:val="0"/>
          <w:marTop w:val="0"/>
          <w:marBottom w:val="0"/>
          <w:divBdr>
            <w:top w:val="none" w:sz="0" w:space="0" w:color="auto"/>
            <w:left w:val="none" w:sz="0" w:space="0" w:color="auto"/>
            <w:bottom w:val="none" w:sz="0" w:space="0" w:color="auto"/>
            <w:right w:val="none" w:sz="0" w:space="0" w:color="auto"/>
          </w:divBdr>
        </w:div>
        <w:div w:id="190535546">
          <w:marLeft w:val="640"/>
          <w:marRight w:val="0"/>
          <w:marTop w:val="0"/>
          <w:marBottom w:val="0"/>
          <w:divBdr>
            <w:top w:val="none" w:sz="0" w:space="0" w:color="auto"/>
            <w:left w:val="none" w:sz="0" w:space="0" w:color="auto"/>
            <w:bottom w:val="none" w:sz="0" w:space="0" w:color="auto"/>
            <w:right w:val="none" w:sz="0" w:space="0" w:color="auto"/>
          </w:divBdr>
        </w:div>
        <w:div w:id="362822996">
          <w:marLeft w:val="640"/>
          <w:marRight w:val="0"/>
          <w:marTop w:val="0"/>
          <w:marBottom w:val="0"/>
          <w:divBdr>
            <w:top w:val="none" w:sz="0" w:space="0" w:color="auto"/>
            <w:left w:val="none" w:sz="0" w:space="0" w:color="auto"/>
            <w:bottom w:val="none" w:sz="0" w:space="0" w:color="auto"/>
            <w:right w:val="none" w:sz="0" w:space="0" w:color="auto"/>
          </w:divBdr>
        </w:div>
        <w:div w:id="1170870427">
          <w:marLeft w:val="640"/>
          <w:marRight w:val="0"/>
          <w:marTop w:val="0"/>
          <w:marBottom w:val="0"/>
          <w:divBdr>
            <w:top w:val="none" w:sz="0" w:space="0" w:color="auto"/>
            <w:left w:val="none" w:sz="0" w:space="0" w:color="auto"/>
            <w:bottom w:val="none" w:sz="0" w:space="0" w:color="auto"/>
            <w:right w:val="none" w:sz="0" w:space="0" w:color="auto"/>
          </w:divBdr>
        </w:div>
        <w:div w:id="1302467141">
          <w:marLeft w:val="640"/>
          <w:marRight w:val="0"/>
          <w:marTop w:val="0"/>
          <w:marBottom w:val="0"/>
          <w:divBdr>
            <w:top w:val="none" w:sz="0" w:space="0" w:color="auto"/>
            <w:left w:val="none" w:sz="0" w:space="0" w:color="auto"/>
            <w:bottom w:val="none" w:sz="0" w:space="0" w:color="auto"/>
            <w:right w:val="none" w:sz="0" w:space="0" w:color="auto"/>
          </w:divBdr>
        </w:div>
      </w:divsChild>
    </w:div>
    <w:div w:id="1238632193">
      <w:bodyDiv w:val="1"/>
      <w:marLeft w:val="0"/>
      <w:marRight w:val="0"/>
      <w:marTop w:val="0"/>
      <w:marBottom w:val="0"/>
      <w:divBdr>
        <w:top w:val="none" w:sz="0" w:space="0" w:color="auto"/>
        <w:left w:val="none" w:sz="0" w:space="0" w:color="auto"/>
        <w:bottom w:val="none" w:sz="0" w:space="0" w:color="auto"/>
        <w:right w:val="none" w:sz="0" w:space="0" w:color="auto"/>
      </w:divBdr>
      <w:divsChild>
        <w:div w:id="395130385">
          <w:marLeft w:val="0"/>
          <w:marRight w:val="0"/>
          <w:marTop w:val="0"/>
          <w:marBottom w:val="0"/>
          <w:divBdr>
            <w:top w:val="none" w:sz="0" w:space="0" w:color="auto"/>
            <w:left w:val="none" w:sz="0" w:space="0" w:color="auto"/>
            <w:bottom w:val="none" w:sz="0" w:space="0" w:color="auto"/>
            <w:right w:val="none" w:sz="0" w:space="0" w:color="auto"/>
          </w:divBdr>
          <w:divsChild>
            <w:div w:id="1901624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70524">
      <w:bodyDiv w:val="1"/>
      <w:marLeft w:val="0"/>
      <w:marRight w:val="0"/>
      <w:marTop w:val="0"/>
      <w:marBottom w:val="0"/>
      <w:divBdr>
        <w:top w:val="none" w:sz="0" w:space="0" w:color="auto"/>
        <w:left w:val="none" w:sz="0" w:space="0" w:color="auto"/>
        <w:bottom w:val="none" w:sz="0" w:space="0" w:color="auto"/>
        <w:right w:val="none" w:sz="0" w:space="0" w:color="auto"/>
      </w:divBdr>
      <w:divsChild>
        <w:div w:id="1842502971">
          <w:marLeft w:val="0"/>
          <w:marRight w:val="0"/>
          <w:marTop w:val="0"/>
          <w:marBottom w:val="0"/>
          <w:divBdr>
            <w:top w:val="none" w:sz="0" w:space="0" w:color="auto"/>
            <w:left w:val="none" w:sz="0" w:space="0" w:color="auto"/>
            <w:bottom w:val="none" w:sz="0" w:space="0" w:color="auto"/>
            <w:right w:val="none" w:sz="0" w:space="0" w:color="auto"/>
          </w:divBdr>
          <w:divsChild>
            <w:div w:id="599679459">
              <w:marLeft w:val="0"/>
              <w:marRight w:val="0"/>
              <w:marTop w:val="0"/>
              <w:marBottom w:val="0"/>
              <w:divBdr>
                <w:top w:val="none" w:sz="0" w:space="0" w:color="auto"/>
                <w:left w:val="none" w:sz="0" w:space="0" w:color="auto"/>
                <w:bottom w:val="none" w:sz="0" w:space="0" w:color="auto"/>
                <w:right w:val="none" w:sz="0" w:space="0" w:color="auto"/>
              </w:divBdr>
            </w:div>
            <w:div w:id="1810123418">
              <w:marLeft w:val="0"/>
              <w:marRight w:val="0"/>
              <w:marTop w:val="0"/>
              <w:marBottom w:val="0"/>
              <w:divBdr>
                <w:top w:val="none" w:sz="0" w:space="0" w:color="auto"/>
                <w:left w:val="none" w:sz="0" w:space="0" w:color="auto"/>
                <w:bottom w:val="none" w:sz="0" w:space="0" w:color="auto"/>
                <w:right w:val="none" w:sz="0" w:space="0" w:color="auto"/>
              </w:divBdr>
            </w:div>
            <w:div w:id="541328214">
              <w:marLeft w:val="0"/>
              <w:marRight w:val="0"/>
              <w:marTop w:val="0"/>
              <w:marBottom w:val="0"/>
              <w:divBdr>
                <w:top w:val="none" w:sz="0" w:space="0" w:color="auto"/>
                <w:left w:val="none" w:sz="0" w:space="0" w:color="auto"/>
                <w:bottom w:val="none" w:sz="0" w:space="0" w:color="auto"/>
                <w:right w:val="none" w:sz="0" w:space="0" w:color="auto"/>
              </w:divBdr>
            </w:div>
            <w:div w:id="1948807959">
              <w:marLeft w:val="0"/>
              <w:marRight w:val="0"/>
              <w:marTop w:val="0"/>
              <w:marBottom w:val="0"/>
              <w:divBdr>
                <w:top w:val="none" w:sz="0" w:space="0" w:color="auto"/>
                <w:left w:val="none" w:sz="0" w:space="0" w:color="auto"/>
                <w:bottom w:val="none" w:sz="0" w:space="0" w:color="auto"/>
                <w:right w:val="none" w:sz="0" w:space="0" w:color="auto"/>
              </w:divBdr>
            </w:div>
            <w:div w:id="1463570756">
              <w:marLeft w:val="0"/>
              <w:marRight w:val="0"/>
              <w:marTop w:val="0"/>
              <w:marBottom w:val="0"/>
              <w:divBdr>
                <w:top w:val="none" w:sz="0" w:space="0" w:color="auto"/>
                <w:left w:val="none" w:sz="0" w:space="0" w:color="auto"/>
                <w:bottom w:val="none" w:sz="0" w:space="0" w:color="auto"/>
                <w:right w:val="none" w:sz="0" w:space="0" w:color="auto"/>
              </w:divBdr>
            </w:div>
            <w:div w:id="1060904058">
              <w:marLeft w:val="0"/>
              <w:marRight w:val="0"/>
              <w:marTop w:val="0"/>
              <w:marBottom w:val="0"/>
              <w:divBdr>
                <w:top w:val="none" w:sz="0" w:space="0" w:color="auto"/>
                <w:left w:val="none" w:sz="0" w:space="0" w:color="auto"/>
                <w:bottom w:val="none" w:sz="0" w:space="0" w:color="auto"/>
                <w:right w:val="none" w:sz="0" w:space="0" w:color="auto"/>
              </w:divBdr>
            </w:div>
            <w:div w:id="1982923024">
              <w:marLeft w:val="0"/>
              <w:marRight w:val="0"/>
              <w:marTop w:val="0"/>
              <w:marBottom w:val="0"/>
              <w:divBdr>
                <w:top w:val="none" w:sz="0" w:space="0" w:color="auto"/>
                <w:left w:val="none" w:sz="0" w:space="0" w:color="auto"/>
                <w:bottom w:val="none" w:sz="0" w:space="0" w:color="auto"/>
                <w:right w:val="none" w:sz="0" w:space="0" w:color="auto"/>
              </w:divBdr>
            </w:div>
            <w:div w:id="1307399518">
              <w:marLeft w:val="0"/>
              <w:marRight w:val="0"/>
              <w:marTop w:val="0"/>
              <w:marBottom w:val="0"/>
              <w:divBdr>
                <w:top w:val="none" w:sz="0" w:space="0" w:color="auto"/>
                <w:left w:val="none" w:sz="0" w:space="0" w:color="auto"/>
                <w:bottom w:val="none" w:sz="0" w:space="0" w:color="auto"/>
                <w:right w:val="none" w:sz="0" w:space="0" w:color="auto"/>
              </w:divBdr>
            </w:div>
            <w:div w:id="253515807">
              <w:marLeft w:val="0"/>
              <w:marRight w:val="0"/>
              <w:marTop w:val="0"/>
              <w:marBottom w:val="0"/>
              <w:divBdr>
                <w:top w:val="none" w:sz="0" w:space="0" w:color="auto"/>
                <w:left w:val="none" w:sz="0" w:space="0" w:color="auto"/>
                <w:bottom w:val="none" w:sz="0" w:space="0" w:color="auto"/>
                <w:right w:val="none" w:sz="0" w:space="0" w:color="auto"/>
              </w:divBdr>
            </w:div>
            <w:div w:id="1218202037">
              <w:marLeft w:val="0"/>
              <w:marRight w:val="0"/>
              <w:marTop w:val="0"/>
              <w:marBottom w:val="0"/>
              <w:divBdr>
                <w:top w:val="none" w:sz="0" w:space="0" w:color="auto"/>
                <w:left w:val="none" w:sz="0" w:space="0" w:color="auto"/>
                <w:bottom w:val="none" w:sz="0" w:space="0" w:color="auto"/>
                <w:right w:val="none" w:sz="0" w:space="0" w:color="auto"/>
              </w:divBdr>
            </w:div>
            <w:div w:id="1344892563">
              <w:marLeft w:val="0"/>
              <w:marRight w:val="0"/>
              <w:marTop w:val="0"/>
              <w:marBottom w:val="0"/>
              <w:divBdr>
                <w:top w:val="none" w:sz="0" w:space="0" w:color="auto"/>
                <w:left w:val="none" w:sz="0" w:space="0" w:color="auto"/>
                <w:bottom w:val="none" w:sz="0" w:space="0" w:color="auto"/>
                <w:right w:val="none" w:sz="0" w:space="0" w:color="auto"/>
              </w:divBdr>
            </w:div>
            <w:div w:id="807556108">
              <w:marLeft w:val="0"/>
              <w:marRight w:val="0"/>
              <w:marTop w:val="0"/>
              <w:marBottom w:val="0"/>
              <w:divBdr>
                <w:top w:val="none" w:sz="0" w:space="0" w:color="auto"/>
                <w:left w:val="none" w:sz="0" w:space="0" w:color="auto"/>
                <w:bottom w:val="none" w:sz="0" w:space="0" w:color="auto"/>
                <w:right w:val="none" w:sz="0" w:space="0" w:color="auto"/>
              </w:divBdr>
            </w:div>
            <w:div w:id="200515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538180">
      <w:bodyDiv w:val="1"/>
      <w:marLeft w:val="0"/>
      <w:marRight w:val="0"/>
      <w:marTop w:val="0"/>
      <w:marBottom w:val="0"/>
      <w:divBdr>
        <w:top w:val="none" w:sz="0" w:space="0" w:color="auto"/>
        <w:left w:val="none" w:sz="0" w:space="0" w:color="auto"/>
        <w:bottom w:val="none" w:sz="0" w:space="0" w:color="auto"/>
        <w:right w:val="none" w:sz="0" w:space="0" w:color="auto"/>
      </w:divBdr>
      <w:divsChild>
        <w:div w:id="1314993197">
          <w:marLeft w:val="0"/>
          <w:marRight w:val="0"/>
          <w:marTop w:val="0"/>
          <w:marBottom w:val="0"/>
          <w:divBdr>
            <w:top w:val="none" w:sz="0" w:space="0" w:color="auto"/>
            <w:left w:val="none" w:sz="0" w:space="0" w:color="auto"/>
            <w:bottom w:val="none" w:sz="0" w:space="0" w:color="auto"/>
            <w:right w:val="none" w:sz="0" w:space="0" w:color="auto"/>
          </w:divBdr>
          <w:divsChild>
            <w:div w:id="209034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478182">
      <w:bodyDiv w:val="1"/>
      <w:marLeft w:val="0"/>
      <w:marRight w:val="0"/>
      <w:marTop w:val="0"/>
      <w:marBottom w:val="0"/>
      <w:divBdr>
        <w:top w:val="none" w:sz="0" w:space="0" w:color="auto"/>
        <w:left w:val="none" w:sz="0" w:space="0" w:color="auto"/>
        <w:bottom w:val="none" w:sz="0" w:space="0" w:color="auto"/>
        <w:right w:val="none" w:sz="0" w:space="0" w:color="auto"/>
      </w:divBdr>
      <w:divsChild>
        <w:div w:id="1547985235">
          <w:marLeft w:val="0"/>
          <w:marRight w:val="0"/>
          <w:marTop w:val="0"/>
          <w:marBottom w:val="0"/>
          <w:divBdr>
            <w:top w:val="none" w:sz="0" w:space="0" w:color="auto"/>
            <w:left w:val="none" w:sz="0" w:space="0" w:color="auto"/>
            <w:bottom w:val="none" w:sz="0" w:space="0" w:color="auto"/>
            <w:right w:val="none" w:sz="0" w:space="0" w:color="auto"/>
          </w:divBdr>
          <w:divsChild>
            <w:div w:id="3974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211487">
      <w:bodyDiv w:val="1"/>
      <w:marLeft w:val="0"/>
      <w:marRight w:val="0"/>
      <w:marTop w:val="0"/>
      <w:marBottom w:val="0"/>
      <w:divBdr>
        <w:top w:val="none" w:sz="0" w:space="0" w:color="auto"/>
        <w:left w:val="none" w:sz="0" w:space="0" w:color="auto"/>
        <w:bottom w:val="none" w:sz="0" w:space="0" w:color="auto"/>
        <w:right w:val="none" w:sz="0" w:space="0" w:color="auto"/>
      </w:divBdr>
      <w:divsChild>
        <w:div w:id="696320609">
          <w:marLeft w:val="0"/>
          <w:marRight w:val="0"/>
          <w:marTop w:val="0"/>
          <w:marBottom w:val="0"/>
          <w:divBdr>
            <w:top w:val="none" w:sz="0" w:space="0" w:color="auto"/>
            <w:left w:val="none" w:sz="0" w:space="0" w:color="auto"/>
            <w:bottom w:val="none" w:sz="0" w:space="0" w:color="auto"/>
            <w:right w:val="none" w:sz="0" w:space="0" w:color="auto"/>
          </w:divBdr>
          <w:divsChild>
            <w:div w:id="156074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23766">
      <w:bodyDiv w:val="1"/>
      <w:marLeft w:val="0"/>
      <w:marRight w:val="0"/>
      <w:marTop w:val="0"/>
      <w:marBottom w:val="0"/>
      <w:divBdr>
        <w:top w:val="none" w:sz="0" w:space="0" w:color="auto"/>
        <w:left w:val="none" w:sz="0" w:space="0" w:color="auto"/>
        <w:bottom w:val="none" w:sz="0" w:space="0" w:color="auto"/>
        <w:right w:val="none" w:sz="0" w:space="0" w:color="auto"/>
      </w:divBdr>
      <w:divsChild>
        <w:div w:id="1171094485">
          <w:marLeft w:val="0"/>
          <w:marRight w:val="0"/>
          <w:marTop w:val="0"/>
          <w:marBottom w:val="0"/>
          <w:divBdr>
            <w:top w:val="none" w:sz="0" w:space="0" w:color="auto"/>
            <w:left w:val="none" w:sz="0" w:space="0" w:color="auto"/>
            <w:bottom w:val="none" w:sz="0" w:space="0" w:color="auto"/>
            <w:right w:val="none" w:sz="0" w:space="0" w:color="auto"/>
          </w:divBdr>
          <w:divsChild>
            <w:div w:id="114963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483543">
      <w:bodyDiv w:val="1"/>
      <w:marLeft w:val="0"/>
      <w:marRight w:val="0"/>
      <w:marTop w:val="0"/>
      <w:marBottom w:val="0"/>
      <w:divBdr>
        <w:top w:val="none" w:sz="0" w:space="0" w:color="auto"/>
        <w:left w:val="none" w:sz="0" w:space="0" w:color="auto"/>
        <w:bottom w:val="none" w:sz="0" w:space="0" w:color="auto"/>
        <w:right w:val="none" w:sz="0" w:space="0" w:color="auto"/>
      </w:divBdr>
      <w:divsChild>
        <w:div w:id="288707752">
          <w:marLeft w:val="0"/>
          <w:marRight w:val="0"/>
          <w:marTop w:val="0"/>
          <w:marBottom w:val="0"/>
          <w:divBdr>
            <w:top w:val="none" w:sz="0" w:space="0" w:color="auto"/>
            <w:left w:val="none" w:sz="0" w:space="0" w:color="auto"/>
            <w:bottom w:val="none" w:sz="0" w:space="0" w:color="auto"/>
            <w:right w:val="none" w:sz="0" w:space="0" w:color="auto"/>
          </w:divBdr>
          <w:divsChild>
            <w:div w:id="1338579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752445">
      <w:bodyDiv w:val="1"/>
      <w:marLeft w:val="0"/>
      <w:marRight w:val="0"/>
      <w:marTop w:val="0"/>
      <w:marBottom w:val="0"/>
      <w:divBdr>
        <w:top w:val="none" w:sz="0" w:space="0" w:color="auto"/>
        <w:left w:val="none" w:sz="0" w:space="0" w:color="auto"/>
        <w:bottom w:val="none" w:sz="0" w:space="0" w:color="auto"/>
        <w:right w:val="none" w:sz="0" w:space="0" w:color="auto"/>
      </w:divBdr>
      <w:divsChild>
        <w:div w:id="1014960194">
          <w:marLeft w:val="0"/>
          <w:marRight w:val="0"/>
          <w:marTop w:val="0"/>
          <w:marBottom w:val="0"/>
          <w:divBdr>
            <w:top w:val="none" w:sz="0" w:space="0" w:color="auto"/>
            <w:left w:val="none" w:sz="0" w:space="0" w:color="auto"/>
            <w:bottom w:val="none" w:sz="0" w:space="0" w:color="auto"/>
            <w:right w:val="none" w:sz="0" w:space="0" w:color="auto"/>
          </w:divBdr>
          <w:divsChild>
            <w:div w:id="374893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328968">
      <w:bodyDiv w:val="1"/>
      <w:marLeft w:val="0"/>
      <w:marRight w:val="0"/>
      <w:marTop w:val="0"/>
      <w:marBottom w:val="0"/>
      <w:divBdr>
        <w:top w:val="none" w:sz="0" w:space="0" w:color="auto"/>
        <w:left w:val="none" w:sz="0" w:space="0" w:color="auto"/>
        <w:bottom w:val="none" w:sz="0" w:space="0" w:color="auto"/>
        <w:right w:val="none" w:sz="0" w:space="0" w:color="auto"/>
      </w:divBdr>
      <w:divsChild>
        <w:div w:id="989676864">
          <w:marLeft w:val="0"/>
          <w:marRight w:val="0"/>
          <w:marTop w:val="0"/>
          <w:marBottom w:val="0"/>
          <w:divBdr>
            <w:top w:val="none" w:sz="0" w:space="0" w:color="auto"/>
            <w:left w:val="none" w:sz="0" w:space="0" w:color="auto"/>
            <w:bottom w:val="none" w:sz="0" w:space="0" w:color="auto"/>
            <w:right w:val="none" w:sz="0" w:space="0" w:color="auto"/>
          </w:divBdr>
          <w:divsChild>
            <w:div w:id="175447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221174">
      <w:bodyDiv w:val="1"/>
      <w:marLeft w:val="0"/>
      <w:marRight w:val="0"/>
      <w:marTop w:val="0"/>
      <w:marBottom w:val="0"/>
      <w:divBdr>
        <w:top w:val="none" w:sz="0" w:space="0" w:color="auto"/>
        <w:left w:val="none" w:sz="0" w:space="0" w:color="auto"/>
        <w:bottom w:val="none" w:sz="0" w:space="0" w:color="auto"/>
        <w:right w:val="none" w:sz="0" w:space="0" w:color="auto"/>
      </w:divBdr>
      <w:divsChild>
        <w:div w:id="144393072">
          <w:marLeft w:val="0"/>
          <w:marRight w:val="0"/>
          <w:marTop w:val="0"/>
          <w:marBottom w:val="0"/>
          <w:divBdr>
            <w:top w:val="none" w:sz="0" w:space="0" w:color="auto"/>
            <w:left w:val="none" w:sz="0" w:space="0" w:color="auto"/>
            <w:bottom w:val="none" w:sz="0" w:space="0" w:color="auto"/>
            <w:right w:val="none" w:sz="0" w:space="0" w:color="auto"/>
          </w:divBdr>
          <w:divsChild>
            <w:div w:id="87939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148301">
      <w:bodyDiv w:val="1"/>
      <w:marLeft w:val="0"/>
      <w:marRight w:val="0"/>
      <w:marTop w:val="0"/>
      <w:marBottom w:val="0"/>
      <w:divBdr>
        <w:top w:val="none" w:sz="0" w:space="0" w:color="auto"/>
        <w:left w:val="none" w:sz="0" w:space="0" w:color="auto"/>
        <w:bottom w:val="none" w:sz="0" w:space="0" w:color="auto"/>
        <w:right w:val="none" w:sz="0" w:space="0" w:color="auto"/>
      </w:divBdr>
      <w:divsChild>
        <w:div w:id="291329224">
          <w:marLeft w:val="640"/>
          <w:marRight w:val="0"/>
          <w:marTop w:val="0"/>
          <w:marBottom w:val="0"/>
          <w:divBdr>
            <w:top w:val="none" w:sz="0" w:space="0" w:color="auto"/>
            <w:left w:val="none" w:sz="0" w:space="0" w:color="auto"/>
            <w:bottom w:val="none" w:sz="0" w:space="0" w:color="auto"/>
            <w:right w:val="none" w:sz="0" w:space="0" w:color="auto"/>
          </w:divBdr>
        </w:div>
        <w:div w:id="21178193">
          <w:marLeft w:val="640"/>
          <w:marRight w:val="0"/>
          <w:marTop w:val="0"/>
          <w:marBottom w:val="0"/>
          <w:divBdr>
            <w:top w:val="none" w:sz="0" w:space="0" w:color="auto"/>
            <w:left w:val="none" w:sz="0" w:space="0" w:color="auto"/>
            <w:bottom w:val="none" w:sz="0" w:space="0" w:color="auto"/>
            <w:right w:val="none" w:sz="0" w:space="0" w:color="auto"/>
          </w:divBdr>
        </w:div>
        <w:div w:id="2023167015">
          <w:marLeft w:val="640"/>
          <w:marRight w:val="0"/>
          <w:marTop w:val="0"/>
          <w:marBottom w:val="0"/>
          <w:divBdr>
            <w:top w:val="none" w:sz="0" w:space="0" w:color="auto"/>
            <w:left w:val="none" w:sz="0" w:space="0" w:color="auto"/>
            <w:bottom w:val="none" w:sz="0" w:space="0" w:color="auto"/>
            <w:right w:val="none" w:sz="0" w:space="0" w:color="auto"/>
          </w:divBdr>
        </w:div>
        <w:div w:id="718239461">
          <w:marLeft w:val="640"/>
          <w:marRight w:val="0"/>
          <w:marTop w:val="0"/>
          <w:marBottom w:val="0"/>
          <w:divBdr>
            <w:top w:val="none" w:sz="0" w:space="0" w:color="auto"/>
            <w:left w:val="none" w:sz="0" w:space="0" w:color="auto"/>
            <w:bottom w:val="none" w:sz="0" w:space="0" w:color="auto"/>
            <w:right w:val="none" w:sz="0" w:space="0" w:color="auto"/>
          </w:divBdr>
        </w:div>
        <w:div w:id="602106533">
          <w:marLeft w:val="640"/>
          <w:marRight w:val="0"/>
          <w:marTop w:val="0"/>
          <w:marBottom w:val="0"/>
          <w:divBdr>
            <w:top w:val="none" w:sz="0" w:space="0" w:color="auto"/>
            <w:left w:val="none" w:sz="0" w:space="0" w:color="auto"/>
            <w:bottom w:val="none" w:sz="0" w:space="0" w:color="auto"/>
            <w:right w:val="none" w:sz="0" w:space="0" w:color="auto"/>
          </w:divBdr>
        </w:div>
        <w:div w:id="110057486">
          <w:marLeft w:val="640"/>
          <w:marRight w:val="0"/>
          <w:marTop w:val="0"/>
          <w:marBottom w:val="0"/>
          <w:divBdr>
            <w:top w:val="none" w:sz="0" w:space="0" w:color="auto"/>
            <w:left w:val="none" w:sz="0" w:space="0" w:color="auto"/>
            <w:bottom w:val="none" w:sz="0" w:space="0" w:color="auto"/>
            <w:right w:val="none" w:sz="0" w:space="0" w:color="auto"/>
          </w:divBdr>
        </w:div>
        <w:div w:id="399448865">
          <w:marLeft w:val="640"/>
          <w:marRight w:val="0"/>
          <w:marTop w:val="0"/>
          <w:marBottom w:val="0"/>
          <w:divBdr>
            <w:top w:val="none" w:sz="0" w:space="0" w:color="auto"/>
            <w:left w:val="none" w:sz="0" w:space="0" w:color="auto"/>
            <w:bottom w:val="none" w:sz="0" w:space="0" w:color="auto"/>
            <w:right w:val="none" w:sz="0" w:space="0" w:color="auto"/>
          </w:divBdr>
        </w:div>
        <w:div w:id="1494680064">
          <w:marLeft w:val="640"/>
          <w:marRight w:val="0"/>
          <w:marTop w:val="0"/>
          <w:marBottom w:val="0"/>
          <w:divBdr>
            <w:top w:val="none" w:sz="0" w:space="0" w:color="auto"/>
            <w:left w:val="none" w:sz="0" w:space="0" w:color="auto"/>
            <w:bottom w:val="none" w:sz="0" w:space="0" w:color="auto"/>
            <w:right w:val="none" w:sz="0" w:space="0" w:color="auto"/>
          </w:divBdr>
        </w:div>
        <w:div w:id="15890751">
          <w:marLeft w:val="640"/>
          <w:marRight w:val="0"/>
          <w:marTop w:val="0"/>
          <w:marBottom w:val="0"/>
          <w:divBdr>
            <w:top w:val="none" w:sz="0" w:space="0" w:color="auto"/>
            <w:left w:val="none" w:sz="0" w:space="0" w:color="auto"/>
            <w:bottom w:val="none" w:sz="0" w:space="0" w:color="auto"/>
            <w:right w:val="none" w:sz="0" w:space="0" w:color="auto"/>
          </w:divBdr>
        </w:div>
        <w:div w:id="757140440">
          <w:marLeft w:val="640"/>
          <w:marRight w:val="0"/>
          <w:marTop w:val="0"/>
          <w:marBottom w:val="0"/>
          <w:divBdr>
            <w:top w:val="none" w:sz="0" w:space="0" w:color="auto"/>
            <w:left w:val="none" w:sz="0" w:space="0" w:color="auto"/>
            <w:bottom w:val="none" w:sz="0" w:space="0" w:color="auto"/>
            <w:right w:val="none" w:sz="0" w:space="0" w:color="auto"/>
          </w:divBdr>
        </w:div>
        <w:div w:id="857503497">
          <w:marLeft w:val="640"/>
          <w:marRight w:val="0"/>
          <w:marTop w:val="0"/>
          <w:marBottom w:val="0"/>
          <w:divBdr>
            <w:top w:val="none" w:sz="0" w:space="0" w:color="auto"/>
            <w:left w:val="none" w:sz="0" w:space="0" w:color="auto"/>
            <w:bottom w:val="none" w:sz="0" w:space="0" w:color="auto"/>
            <w:right w:val="none" w:sz="0" w:space="0" w:color="auto"/>
          </w:divBdr>
        </w:div>
        <w:div w:id="1775202492">
          <w:marLeft w:val="640"/>
          <w:marRight w:val="0"/>
          <w:marTop w:val="0"/>
          <w:marBottom w:val="0"/>
          <w:divBdr>
            <w:top w:val="none" w:sz="0" w:space="0" w:color="auto"/>
            <w:left w:val="none" w:sz="0" w:space="0" w:color="auto"/>
            <w:bottom w:val="none" w:sz="0" w:space="0" w:color="auto"/>
            <w:right w:val="none" w:sz="0" w:space="0" w:color="auto"/>
          </w:divBdr>
        </w:div>
        <w:div w:id="2030594430">
          <w:marLeft w:val="640"/>
          <w:marRight w:val="0"/>
          <w:marTop w:val="0"/>
          <w:marBottom w:val="0"/>
          <w:divBdr>
            <w:top w:val="none" w:sz="0" w:space="0" w:color="auto"/>
            <w:left w:val="none" w:sz="0" w:space="0" w:color="auto"/>
            <w:bottom w:val="none" w:sz="0" w:space="0" w:color="auto"/>
            <w:right w:val="none" w:sz="0" w:space="0" w:color="auto"/>
          </w:divBdr>
        </w:div>
        <w:div w:id="1024406589">
          <w:marLeft w:val="640"/>
          <w:marRight w:val="0"/>
          <w:marTop w:val="0"/>
          <w:marBottom w:val="0"/>
          <w:divBdr>
            <w:top w:val="none" w:sz="0" w:space="0" w:color="auto"/>
            <w:left w:val="none" w:sz="0" w:space="0" w:color="auto"/>
            <w:bottom w:val="none" w:sz="0" w:space="0" w:color="auto"/>
            <w:right w:val="none" w:sz="0" w:space="0" w:color="auto"/>
          </w:divBdr>
        </w:div>
        <w:div w:id="2116053426">
          <w:marLeft w:val="640"/>
          <w:marRight w:val="0"/>
          <w:marTop w:val="0"/>
          <w:marBottom w:val="0"/>
          <w:divBdr>
            <w:top w:val="none" w:sz="0" w:space="0" w:color="auto"/>
            <w:left w:val="none" w:sz="0" w:space="0" w:color="auto"/>
            <w:bottom w:val="none" w:sz="0" w:space="0" w:color="auto"/>
            <w:right w:val="none" w:sz="0" w:space="0" w:color="auto"/>
          </w:divBdr>
        </w:div>
        <w:div w:id="1672416255">
          <w:marLeft w:val="640"/>
          <w:marRight w:val="0"/>
          <w:marTop w:val="0"/>
          <w:marBottom w:val="0"/>
          <w:divBdr>
            <w:top w:val="none" w:sz="0" w:space="0" w:color="auto"/>
            <w:left w:val="none" w:sz="0" w:space="0" w:color="auto"/>
            <w:bottom w:val="none" w:sz="0" w:space="0" w:color="auto"/>
            <w:right w:val="none" w:sz="0" w:space="0" w:color="auto"/>
          </w:divBdr>
        </w:div>
        <w:div w:id="1667172736">
          <w:marLeft w:val="640"/>
          <w:marRight w:val="0"/>
          <w:marTop w:val="0"/>
          <w:marBottom w:val="0"/>
          <w:divBdr>
            <w:top w:val="none" w:sz="0" w:space="0" w:color="auto"/>
            <w:left w:val="none" w:sz="0" w:space="0" w:color="auto"/>
            <w:bottom w:val="none" w:sz="0" w:space="0" w:color="auto"/>
            <w:right w:val="none" w:sz="0" w:space="0" w:color="auto"/>
          </w:divBdr>
        </w:div>
      </w:divsChild>
    </w:div>
    <w:div w:id="1320384758">
      <w:bodyDiv w:val="1"/>
      <w:marLeft w:val="0"/>
      <w:marRight w:val="0"/>
      <w:marTop w:val="0"/>
      <w:marBottom w:val="0"/>
      <w:divBdr>
        <w:top w:val="none" w:sz="0" w:space="0" w:color="auto"/>
        <w:left w:val="none" w:sz="0" w:space="0" w:color="auto"/>
        <w:bottom w:val="none" w:sz="0" w:space="0" w:color="auto"/>
        <w:right w:val="none" w:sz="0" w:space="0" w:color="auto"/>
      </w:divBdr>
      <w:divsChild>
        <w:div w:id="1940985800">
          <w:marLeft w:val="640"/>
          <w:marRight w:val="0"/>
          <w:marTop w:val="0"/>
          <w:marBottom w:val="0"/>
          <w:divBdr>
            <w:top w:val="none" w:sz="0" w:space="0" w:color="auto"/>
            <w:left w:val="none" w:sz="0" w:space="0" w:color="auto"/>
            <w:bottom w:val="none" w:sz="0" w:space="0" w:color="auto"/>
            <w:right w:val="none" w:sz="0" w:space="0" w:color="auto"/>
          </w:divBdr>
        </w:div>
        <w:div w:id="1441873319">
          <w:marLeft w:val="640"/>
          <w:marRight w:val="0"/>
          <w:marTop w:val="0"/>
          <w:marBottom w:val="0"/>
          <w:divBdr>
            <w:top w:val="none" w:sz="0" w:space="0" w:color="auto"/>
            <w:left w:val="none" w:sz="0" w:space="0" w:color="auto"/>
            <w:bottom w:val="none" w:sz="0" w:space="0" w:color="auto"/>
            <w:right w:val="none" w:sz="0" w:space="0" w:color="auto"/>
          </w:divBdr>
        </w:div>
        <w:div w:id="1797260013">
          <w:marLeft w:val="640"/>
          <w:marRight w:val="0"/>
          <w:marTop w:val="0"/>
          <w:marBottom w:val="0"/>
          <w:divBdr>
            <w:top w:val="none" w:sz="0" w:space="0" w:color="auto"/>
            <w:left w:val="none" w:sz="0" w:space="0" w:color="auto"/>
            <w:bottom w:val="none" w:sz="0" w:space="0" w:color="auto"/>
            <w:right w:val="none" w:sz="0" w:space="0" w:color="auto"/>
          </w:divBdr>
        </w:div>
        <w:div w:id="1216313012">
          <w:marLeft w:val="640"/>
          <w:marRight w:val="0"/>
          <w:marTop w:val="0"/>
          <w:marBottom w:val="0"/>
          <w:divBdr>
            <w:top w:val="none" w:sz="0" w:space="0" w:color="auto"/>
            <w:left w:val="none" w:sz="0" w:space="0" w:color="auto"/>
            <w:bottom w:val="none" w:sz="0" w:space="0" w:color="auto"/>
            <w:right w:val="none" w:sz="0" w:space="0" w:color="auto"/>
          </w:divBdr>
        </w:div>
        <w:div w:id="1701927717">
          <w:marLeft w:val="640"/>
          <w:marRight w:val="0"/>
          <w:marTop w:val="0"/>
          <w:marBottom w:val="0"/>
          <w:divBdr>
            <w:top w:val="none" w:sz="0" w:space="0" w:color="auto"/>
            <w:left w:val="none" w:sz="0" w:space="0" w:color="auto"/>
            <w:bottom w:val="none" w:sz="0" w:space="0" w:color="auto"/>
            <w:right w:val="none" w:sz="0" w:space="0" w:color="auto"/>
          </w:divBdr>
        </w:div>
        <w:div w:id="276449189">
          <w:marLeft w:val="640"/>
          <w:marRight w:val="0"/>
          <w:marTop w:val="0"/>
          <w:marBottom w:val="0"/>
          <w:divBdr>
            <w:top w:val="none" w:sz="0" w:space="0" w:color="auto"/>
            <w:left w:val="none" w:sz="0" w:space="0" w:color="auto"/>
            <w:bottom w:val="none" w:sz="0" w:space="0" w:color="auto"/>
            <w:right w:val="none" w:sz="0" w:space="0" w:color="auto"/>
          </w:divBdr>
        </w:div>
        <w:div w:id="74405333">
          <w:marLeft w:val="640"/>
          <w:marRight w:val="0"/>
          <w:marTop w:val="0"/>
          <w:marBottom w:val="0"/>
          <w:divBdr>
            <w:top w:val="none" w:sz="0" w:space="0" w:color="auto"/>
            <w:left w:val="none" w:sz="0" w:space="0" w:color="auto"/>
            <w:bottom w:val="none" w:sz="0" w:space="0" w:color="auto"/>
            <w:right w:val="none" w:sz="0" w:space="0" w:color="auto"/>
          </w:divBdr>
        </w:div>
        <w:div w:id="630402753">
          <w:marLeft w:val="640"/>
          <w:marRight w:val="0"/>
          <w:marTop w:val="0"/>
          <w:marBottom w:val="0"/>
          <w:divBdr>
            <w:top w:val="none" w:sz="0" w:space="0" w:color="auto"/>
            <w:left w:val="none" w:sz="0" w:space="0" w:color="auto"/>
            <w:bottom w:val="none" w:sz="0" w:space="0" w:color="auto"/>
            <w:right w:val="none" w:sz="0" w:space="0" w:color="auto"/>
          </w:divBdr>
        </w:div>
        <w:div w:id="1359282298">
          <w:marLeft w:val="640"/>
          <w:marRight w:val="0"/>
          <w:marTop w:val="0"/>
          <w:marBottom w:val="0"/>
          <w:divBdr>
            <w:top w:val="none" w:sz="0" w:space="0" w:color="auto"/>
            <w:left w:val="none" w:sz="0" w:space="0" w:color="auto"/>
            <w:bottom w:val="none" w:sz="0" w:space="0" w:color="auto"/>
            <w:right w:val="none" w:sz="0" w:space="0" w:color="auto"/>
          </w:divBdr>
        </w:div>
        <w:div w:id="322129111">
          <w:marLeft w:val="640"/>
          <w:marRight w:val="0"/>
          <w:marTop w:val="0"/>
          <w:marBottom w:val="0"/>
          <w:divBdr>
            <w:top w:val="none" w:sz="0" w:space="0" w:color="auto"/>
            <w:left w:val="none" w:sz="0" w:space="0" w:color="auto"/>
            <w:bottom w:val="none" w:sz="0" w:space="0" w:color="auto"/>
            <w:right w:val="none" w:sz="0" w:space="0" w:color="auto"/>
          </w:divBdr>
        </w:div>
        <w:div w:id="581909375">
          <w:marLeft w:val="640"/>
          <w:marRight w:val="0"/>
          <w:marTop w:val="0"/>
          <w:marBottom w:val="0"/>
          <w:divBdr>
            <w:top w:val="none" w:sz="0" w:space="0" w:color="auto"/>
            <w:left w:val="none" w:sz="0" w:space="0" w:color="auto"/>
            <w:bottom w:val="none" w:sz="0" w:space="0" w:color="auto"/>
            <w:right w:val="none" w:sz="0" w:space="0" w:color="auto"/>
          </w:divBdr>
        </w:div>
        <w:div w:id="775518159">
          <w:marLeft w:val="640"/>
          <w:marRight w:val="0"/>
          <w:marTop w:val="0"/>
          <w:marBottom w:val="0"/>
          <w:divBdr>
            <w:top w:val="none" w:sz="0" w:space="0" w:color="auto"/>
            <w:left w:val="none" w:sz="0" w:space="0" w:color="auto"/>
            <w:bottom w:val="none" w:sz="0" w:space="0" w:color="auto"/>
            <w:right w:val="none" w:sz="0" w:space="0" w:color="auto"/>
          </w:divBdr>
        </w:div>
        <w:div w:id="1746033353">
          <w:marLeft w:val="640"/>
          <w:marRight w:val="0"/>
          <w:marTop w:val="0"/>
          <w:marBottom w:val="0"/>
          <w:divBdr>
            <w:top w:val="none" w:sz="0" w:space="0" w:color="auto"/>
            <w:left w:val="none" w:sz="0" w:space="0" w:color="auto"/>
            <w:bottom w:val="none" w:sz="0" w:space="0" w:color="auto"/>
            <w:right w:val="none" w:sz="0" w:space="0" w:color="auto"/>
          </w:divBdr>
        </w:div>
        <w:div w:id="1886211862">
          <w:marLeft w:val="640"/>
          <w:marRight w:val="0"/>
          <w:marTop w:val="0"/>
          <w:marBottom w:val="0"/>
          <w:divBdr>
            <w:top w:val="none" w:sz="0" w:space="0" w:color="auto"/>
            <w:left w:val="none" w:sz="0" w:space="0" w:color="auto"/>
            <w:bottom w:val="none" w:sz="0" w:space="0" w:color="auto"/>
            <w:right w:val="none" w:sz="0" w:space="0" w:color="auto"/>
          </w:divBdr>
        </w:div>
        <w:div w:id="1808543931">
          <w:marLeft w:val="640"/>
          <w:marRight w:val="0"/>
          <w:marTop w:val="0"/>
          <w:marBottom w:val="0"/>
          <w:divBdr>
            <w:top w:val="none" w:sz="0" w:space="0" w:color="auto"/>
            <w:left w:val="none" w:sz="0" w:space="0" w:color="auto"/>
            <w:bottom w:val="none" w:sz="0" w:space="0" w:color="auto"/>
            <w:right w:val="none" w:sz="0" w:space="0" w:color="auto"/>
          </w:divBdr>
        </w:div>
        <w:div w:id="973217044">
          <w:marLeft w:val="640"/>
          <w:marRight w:val="0"/>
          <w:marTop w:val="0"/>
          <w:marBottom w:val="0"/>
          <w:divBdr>
            <w:top w:val="none" w:sz="0" w:space="0" w:color="auto"/>
            <w:left w:val="none" w:sz="0" w:space="0" w:color="auto"/>
            <w:bottom w:val="none" w:sz="0" w:space="0" w:color="auto"/>
            <w:right w:val="none" w:sz="0" w:space="0" w:color="auto"/>
          </w:divBdr>
        </w:div>
        <w:div w:id="845051816">
          <w:marLeft w:val="640"/>
          <w:marRight w:val="0"/>
          <w:marTop w:val="0"/>
          <w:marBottom w:val="0"/>
          <w:divBdr>
            <w:top w:val="none" w:sz="0" w:space="0" w:color="auto"/>
            <w:left w:val="none" w:sz="0" w:space="0" w:color="auto"/>
            <w:bottom w:val="none" w:sz="0" w:space="0" w:color="auto"/>
            <w:right w:val="none" w:sz="0" w:space="0" w:color="auto"/>
          </w:divBdr>
        </w:div>
      </w:divsChild>
    </w:div>
    <w:div w:id="1321033982">
      <w:bodyDiv w:val="1"/>
      <w:marLeft w:val="0"/>
      <w:marRight w:val="0"/>
      <w:marTop w:val="0"/>
      <w:marBottom w:val="0"/>
      <w:divBdr>
        <w:top w:val="none" w:sz="0" w:space="0" w:color="auto"/>
        <w:left w:val="none" w:sz="0" w:space="0" w:color="auto"/>
        <w:bottom w:val="none" w:sz="0" w:space="0" w:color="auto"/>
        <w:right w:val="none" w:sz="0" w:space="0" w:color="auto"/>
      </w:divBdr>
      <w:divsChild>
        <w:div w:id="1505514998">
          <w:marLeft w:val="0"/>
          <w:marRight w:val="0"/>
          <w:marTop w:val="0"/>
          <w:marBottom w:val="0"/>
          <w:divBdr>
            <w:top w:val="none" w:sz="0" w:space="0" w:color="auto"/>
            <w:left w:val="none" w:sz="0" w:space="0" w:color="auto"/>
            <w:bottom w:val="none" w:sz="0" w:space="0" w:color="auto"/>
            <w:right w:val="none" w:sz="0" w:space="0" w:color="auto"/>
          </w:divBdr>
          <w:divsChild>
            <w:div w:id="1796368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254556">
      <w:bodyDiv w:val="1"/>
      <w:marLeft w:val="0"/>
      <w:marRight w:val="0"/>
      <w:marTop w:val="0"/>
      <w:marBottom w:val="0"/>
      <w:divBdr>
        <w:top w:val="none" w:sz="0" w:space="0" w:color="auto"/>
        <w:left w:val="none" w:sz="0" w:space="0" w:color="auto"/>
        <w:bottom w:val="none" w:sz="0" w:space="0" w:color="auto"/>
        <w:right w:val="none" w:sz="0" w:space="0" w:color="auto"/>
      </w:divBdr>
      <w:divsChild>
        <w:div w:id="401832877">
          <w:marLeft w:val="0"/>
          <w:marRight w:val="0"/>
          <w:marTop w:val="0"/>
          <w:marBottom w:val="0"/>
          <w:divBdr>
            <w:top w:val="none" w:sz="0" w:space="0" w:color="auto"/>
            <w:left w:val="none" w:sz="0" w:space="0" w:color="auto"/>
            <w:bottom w:val="none" w:sz="0" w:space="0" w:color="auto"/>
            <w:right w:val="none" w:sz="0" w:space="0" w:color="auto"/>
          </w:divBdr>
          <w:divsChild>
            <w:div w:id="39512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260025">
      <w:bodyDiv w:val="1"/>
      <w:marLeft w:val="0"/>
      <w:marRight w:val="0"/>
      <w:marTop w:val="0"/>
      <w:marBottom w:val="0"/>
      <w:divBdr>
        <w:top w:val="none" w:sz="0" w:space="0" w:color="auto"/>
        <w:left w:val="none" w:sz="0" w:space="0" w:color="auto"/>
        <w:bottom w:val="none" w:sz="0" w:space="0" w:color="auto"/>
        <w:right w:val="none" w:sz="0" w:space="0" w:color="auto"/>
      </w:divBdr>
      <w:divsChild>
        <w:div w:id="227231287">
          <w:marLeft w:val="0"/>
          <w:marRight w:val="0"/>
          <w:marTop w:val="0"/>
          <w:marBottom w:val="0"/>
          <w:divBdr>
            <w:top w:val="none" w:sz="0" w:space="0" w:color="auto"/>
            <w:left w:val="none" w:sz="0" w:space="0" w:color="auto"/>
            <w:bottom w:val="none" w:sz="0" w:space="0" w:color="auto"/>
            <w:right w:val="none" w:sz="0" w:space="0" w:color="auto"/>
          </w:divBdr>
          <w:divsChild>
            <w:div w:id="210517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954078">
      <w:bodyDiv w:val="1"/>
      <w:marLeft w:val="0"/>
      <w:marRight w:val="0"/>
      <w:marTop w:val="0"/>
      <w:marBottom w:val="0"/>
      <w:divBdr>
        <w:top w:val="none" w:sz="0" w:space="0" w:color="auto"/>
        <w:left w:val="none" w:sz="0" w:space="0" w:color="auto"/>
        <w:bottom w:val="none" w:sz="0" w:space="0" w:color="auto"/>
        <w:right w:val="none" w:sz="0" w:space="0" w:color="auto"/>
      </w:divBdr>
      <w:divsChild>
        <w:div w:id="395976581">
          <w:marLeft w:val="0"/>
          <w:marRight w:val="0"/>
          <w:marTop w:val="0"/>
          <w:marBottom w:val="0"/>
          <w:divBdr>
            <w:top w:val="none" w:sz="0" w:space="0" w:color="auto"/>
            <w:left w:val="none" w:sz="0" w:space="0" w:color="auto"/>
            <w:bottom w:val="none" w:sz="0" w:space="0" w:color="auto"/>
            <w:right w:val="none" w:sz="0" w:space="0" w:color="auto"/>
          </w:divBdr>
          <w:divsChild>
            <w:div w:id="637498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862177">
      <w:bodyDiv w:val="1"/>
      <w:marLeft w:val="0"/>
      <w:marRight w:val="0"/>
      <w:marTop w:val="0"/>
      <w:marBottom w:val="0"/>
      <w:divBdr>
        <w:top w:val="none" w:sz="0" w:space="0" w:color="auto"/>
        <w:left w:val="none" w:sz="0" w:space="0" w:color="auto"/>
        <w:bottom w:val="none" w:sz="0" w:space="0" w:color="auto"/>
        <w:right w:val="none" w:sz="0" w:space="0" w:color="auto"/>
      </w:divBdr>
      <w:divsChild>
        <w:div w:id="116265110">
          <w:marLeft w:val="0"/>
          <w:marRight w:val="0"/>
          <w:marTop w:val="0"/>
          <w:marBottom w:val="0"/>
          <w:divBdr>
            <w:top w:val="none" w:sz="0" w:space="0" w:color="auto"/>
            <w:left w:val="none" w:sz="0" w:space="0" w:color="auto"/>
            <w:bottom w:val="none" w:sz="0" w:space="0" w:color="auto"/>
            <w:right w:val="none" w:sz="0" w:space="0" w:color="auto"/>
          </w:divBdr>
          <w:divsChild>
            <w:div w:id="1795908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367526">
      <w:bodyDiv w:val="1"/>
      <w:marLeft w:val="0"/>
      <w:marRight w:val="0"/>
      <w:marTop w:val="0"/>
      <w:marBottom w:val="0"/>
      <w:divBdr>
        <w:top w:val="none" w:sz="0" w:space="0" w:color="auto"/>
        <w:left w:val="none" w:sz="0" w:space="0" w:color="auto"/>
        <w:bottom w:val="none" w:sz="0" w:space="0" w:color="auto"/>
        <w:right w:val="none" w:sz="0" w:space="0" w:color="auto"/>
      </w:divBdr>
      <w:divsChild>
        <w:div w:id="1304000649">
          <w:marLeft w:val="0"/>
          <w:marRight w:val="0"/>
          <w:marTop w:val="0"/>
          <w:marBottom w:val="0"/>
          <w:divBdr>
            <w:top w:val="none" w:sz="0" w:space="0" w:color="auto"/>
            <w:left w:val="none" w:sz="0" w:space="0" w:color="auto"/>
            <w:bottom w:val="none" w:sz="0" w:space="0" w:color="auto"/>
            <w:right w:val="none" w:sz="0" w:space="0" w:color="auto"/>
          </w:divBdr>
          <w:divsChild>
            <w:div w:id="2130540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2028489">
      <w:bodyDiv w:val="1"/>
      <w:marLeft w:val="0"/>
      <w:marRight w:val="0"/>
      <w:marTop w:val="0"/>
      <w:marBottom w:val="0"/>
      <w:divBdr>
        <w:top w:val="none" w:sz="0" w:space="0" w:color="auto"/>
        <w:left w:val="none" w:sz="0" w:space="0" w:color="auto"/>
        <w:bottom w:val="none" w:sz="0" w:space="0" w:color="auto"/>
        <w:right w:val="none" w:sz="0" w:space="0" w:color="auto"/>
      </w:divBdr>
      <w:divsChild>
        <w:div w:id="353965136">
          <w:marLeft w:val="0"/>
          <w:marRight w:val="0"/>
          <w:marTop w:val="0"/>
          <w:marBottom w:val="0"/>
          <w:divBdr>
            <w:top w:val="none" w:sz="0" w:space="0" w:color="auto"/>
            <w:left w:val="none" w:sz="0" w:space="0" w:color="auto"/>
            <w:bottom w:val="none" w:sz="0" w:space="0" w:color="auto"/>
            <w:right w:val="none" w:sz="0" w:space="0" w:color="auto"/>
          </w:divBdr>
          <w:divsChild>
            <w:div w:id="831260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05365">
      <w:bodyDiv w:val="1"/>
      <w:marLeft w:val="0"/>
      <w:marRight w:val="0"/>
      <w:marTop w:val="0"/>
      <w:marBottom w:val="0"/>
      <w:divBdr>
        <w:top w:val="none" w:sz="0" w:space="0" w:color="auto"/>
        <w:left w:val="none" w:sz="0" w:space="0" w:color="auto"/>
        <w:bottom w:val="none" w:sz="0" w:space="0" w:color="auto"/>
        <w:right w:val="none" w:sz="0" w:space="0" w:color="auto"/>
      </w:divBdr>
    </w:div>
    <w:div w:id="1385134943">
      <w:bodyDiv w:val="1"/>
      <w:marLeft w:val="0"/>
      <w:marRight w:val="0"/>
      <w:marTop w:val="0"/>
      <w:marBottom w:val="0"/>
      <w:divBdr>
        <w:top w:val="none" w:sz="0" w:space="0" w:color="auto"/>
        <w:left w:val="none" w:sz="0" w:space="0" w:color="auto"/>
        <w:bottom w:val="none" w:sz="0" w:space="0" w:color="auto"/>
        <w:right w:val="none" w:sz="0" w:space="0" w:color="auto"/>
      </w:divBdr>
      <w:divsChild>
        <w:div w:id="1033193606">
          <w:marLeft w:val="0"/>
          <w:marRight w:val="0"/>
          <w:marTop w:val="0"/>
          <w:marBottom w:val="0"/>
          <w:divBdr>
            <w:top w:val="none" w:sz="0" w:space="0" w:color="auto"/>
            <w:left w:val="none" w:sz="0" w:space="0" w:color="auto"/>
            <w:bottom w:val="none" w:sz="0" w:space="0" w:color="auto"/>
            <w:right w:val="none" w:sz="0" w:space="0" w:color="auto"/>
          </w:divBdr>
          <w:divsChild>
            <w:div w:id="1610162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991988">
      <w:bodyDiv w:val="1"/>
      <w:marLeft w:val="0"/>
      <w:marRight w:val="0"/>
      <w:marTop w:val="0"/>
      <w:marBottom w:val="0"/>
      <w:divBdr>
        <w:top w:val="none" w:sz="0" w:space="0" w:color="auto"/>
        <w:left w:val="none" w:sz="0" w:space="0" w:color="auto"/>
        <w:bottom w:val="none" w:sz="0" w:space="0" w:color="auto"/>
        <w:right w:val="none" w:sz="0" w:space="0" w:color="auto"/>
      </w:divBdr>
      <w:divsChild>
        <w:div w:id="28184723">
          <w:marLeft w:val="0"/>
          <w:marRight w:val="0"/>
          <w:marTop w:val="0"/>
          <w:marBottom w:val="0"/>
          <w:divBdr>
            <w:top w:val="none" w:sz="0" w:space="0" w:color="auto"/>
            <w:left w:val="none" w:sz="0" w:space="0" w:color="auto"/>
            <w:bottom w:val="none" w:sz="0" w:space="0" w:color="auto"/>
            <w:right w:val="none" w:sz="0" w:space="0" w:color="auto"/>
          </w:divBdr>
          <w:divsChild>
            <w:div w:id="1561093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258499">
      <w:bodyDiv w:val="1"/>
      <w:marLeft w:val="0"/>
      <w:marRight w:val="0"/>
      <w:marTop w:val="0"/>
      <w:marBottom w:val="0"/>
      <w:divBdr>
        <w:top w:val="none" w:sz="0" w:space="0" w:color="auto"/>
        <w:left w:val="none" w:sz="0" w:space="0" w:color="auto"/>
        <w:bottom w:val="none" w:sz="0" w:space="0" w:color="auto"/>
        <w:right w:val="none" w:sz="0" w:space="0" w:color="auto"/>
      </w:divBdr>
      <w:divsChild>
        <w:div w:id="1849130862">
          <w:marLeft w:val="0"/>
          <w:marRight w:val="0"/>
          <w:marTop w:val="0"/>
          <w:marBottom w:val="0"/>
          <w:divBdr>
            <w:top w:val="none" w:sz="0" w:space="0" w:color="auto"/>
            <w:left w:val="none" w:sz="0" w:space="0" w:color="auto"/>
            <w:bottom w:val="none" w:sz="0" w:space="0" w:color="auto"/>
            <w:right w:val="none" w:sz="0" w:space="0" w:color="auto"/>
          </w:divBdr>
          <w:divsChild>
            <w:div w:id="1664894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61337">
      <w:bodyDiv w:val="1"/>
      <w:marLeft w:val="0"/>
      <w:marRight w:val="0"/>
      <w:marTop w:val="0"/>
      <w:marBottom w:val="0"/>
      <w:divBdr>
        <w:top w:val="none" w:sz="0" w:space="0" w:color="auto"/>
        <w:left w:val="none" w:sz="0" w:space="0" w:color="auto"/>
        <w:bottom w:val="none" w:sz="0" w:space="0" w:color="auto"/>
        <w:right w:val="none" w:sz="0" w:space="0" w:color="auto"/>
      </w:divBdr>
      <w:divsChild>
        <w:div w:id="1742024901">
          <w:marLeft w:val="640"/>
          <w:marRight w:val="0"/>
          <w:marTop w:val="0"/>
          <w:marBottom w:val="0"/>
          <w:divBdr>
            <w:top w:val="none" w:sz="0" w:space="0" w:color="auto"/>
            <w:left w:val="none" w:sz="0" w:space="0" w:color="auto"/>
            <w:bottom w:val="none" w:sz="0" w:space="0" w:color="auto"/>
            <w:right w:val="none" w:sz="0" w:space="0" w:color="auto"/>
          </w:divBdr>
        </w:div>
        <w:div w:id="371199548">
          <w:marLeft w:val="640"/>
          <w:marRight w:val="0"/>
          <w:marTop w:val="0"/>
          <w:marBottom w:val="0"/>
          <w:divBdr>
            <w:top w:val="none" w:sz="0" w:space="0" w:color="auto"/>
            <w:left w:val="none" w:sz="0" w:space="0" w:color="auto"/>
            <w:bottom w:val="none" w:sz="0" w:space="0" w:color="auto"/>
            <w:right w:val="none" w:sz="0" w:space="0" w:color="auto"/>
          </w:divBdr>
        </w:div>
        <w:div w:id="1039866204">
          <w:marLeft w:val="640"/>
          <w:marRight w:val="0"/>
          <w:marTop w:val="0"/>
          <w:marBottom w:val="0"/>
          <w:divBdr>
            <w:top w:val="none" w:sz="0" w:space="0" w:color="auto"/>
            <w:left w:val="none" w:sz="0" w:space="0" w:color="auto"/>
            <w:bottom w:val="none" w:sz="0" w:space="0" w:color="auto"/>
            <w:right w:val="none" w:sz="0" w:space="0" w:color="auto"/>
          </w:divBdr>
        </w:div>
        <w:div w:id="654918659">
          <w:marLeft w:val="640"/>
          <w:marRight w:val="0"/>
          <w:marTop w:val="0"/>
          <w:marBottom w:val="0"/>
          <w:divBdr>
            <w:top w:val="none" w:sz="0" w:space="0" w:color="auto"/>
            <w:left w:val="none" w:sz="0" w:space="0" w:color="auto"/>
            <w:bottom w:val="none" w:sz="0" w:space="0" w:color="auto"/>
            <w:right w:val="none" w:sz="0" w:space="0" w:color="auto"/>
          </w:divBdr>
        </w:div>
        <w:div w:id="549614389">
          <w:marLeft w:val="640"/>
          <w:marRight w:val="0"/>
          <w:marTop w:val="0"/>
          <w:marBottom w:val="0"/>
          <w:divBdr>
            <w:top w:val="none" w:sz="0" w:space="0" w:color="auto"/>
            <w:left w:val="none" w:sz="0" w:space="0" w:color="auto"/>
            <w:bottom w:val="none" w:sz="0" w:space="0" w:color="auto"/>
            <w:right w:val="none" w:sz="0" w:space="0" w:color="auto"/>
          </w:divBdr>
        </w:div>
        <w:div w:id="570311488">
          <w:marLeft w:val="640"/>
          <w:marRight w:val="0"/>
          <w:marTop w:val="0"/>
          <w:marBottom w:val="0"/>
          <w:divBdr>
            <w:top w:val="none" w:sz="0" w:space="0" w:color="auto"/>
            <w:left w:val="none" w:sz="0" w:space="0" w:color="auto"/>
            <w:bottom w:val="none" w:sz="0" w:space="0" w:color="auto"/>
            <w:right w:val="none" w:sz="0" w:space="0" w:color="auto"/>
          </w:divBdr>
        </w:div>
        <w:div w:id="622074866">
          <w:marLeft w:val="640"/>
          <w:marRight w:val="0"/>
          <w:marTop w:val="0"/>
          <w:marBottom w:val="0"/>
          <w:divBdr>
            <w:top w:val="none" w:sz="0" w:space="0" w:color="auto"/>
            <w:left w:val="none" w:sz="0" w:space="0" w:color="auto"/>
            <w:bottom w:val="none" w:sz="0" w:space="0" w:color="auto"/>
            <w:right w:val="none" w:sz="0" w:space="0" w:color="auto"/>
          </w:divBdr>
        </w:div>
        <w:div w:id="1392726369">
          <w:marLeft w:val="640"/>
          <w:marRight w:val="0"/>
          <w:marTop w:val="0"/>
          <w:marBottom w:val="0"/>
          <w:divBdr>
            <w:top w:val="none" w:sz="0" w:space="0" w:color="auto"/>
            <w:left w:val="none" w:sz="0" w:space="0" w:color="auto"/>
            <w:bottom w:val="none" w:sz="0" w:space="0" w:color="auto"/>
            <w:right w:val="none" w:sz="0" w:space="0" w:color="auto"/>
          </w:divBdr>
        </w:div>
        <w:div w:id="1899977317">
          <w:marLeft w:val="640"/>
          <w:marRight w:val="0"/>
          <w:marTop w:val="0"/>
          <w:marBottom w:val="0"/>
          <w:divBdr>
            <w:top w:val="none" w:sz="0" w:space="0" w:color="auto"/>
            <w:left w:val="none" w:sz="0" w:space="0" w:color="auto"/>
            <w:bottom w:val="none" w:sz="0" w:space="0" w:color="auto"/>
            <w:right w:val="none" w:sz="0" w:space="0" w:color="auto"/>
          </w:divBdr>
        </w:div>
        <w:div w:id="1565290718">
          <w:marLeft w:val="640"/>
          <w:marRight w:val="0"/>
          <w:marTop w:val="0"/>
          <w:marBottom w:val="0"/>
          <w:divBdr>
            <w:top w:val="none" w:sz="0" w:space="0" w:color="auto"/>
            <w:left w:val="none" w:sz="0" w:space="0" w:color="auto"/>
            <w:bottom w:val="none" w:sz="0" w:space="0" w:color="auto"/>
            <w:right w:val="none" w:sz="0" w:space="0" w:color="auto"/>
          </w:divBdr>
        </w:div>
      </w:divsChild>
    </w:div>
    <w:div w:id="1433210748">
      <w:bodyDiv w:val="1"/>
      <w:marLeft w:val="0"/>
      <w:marRight w:val="0"/>
      <w:marTop w:val="0"/>
      <w:marBottom w:val="0"/>
      <w:divBdr>
        <w:top w:val="none" w:sz="0" w:space="0" w:color="auto"/>
        <w:left w:val="none" w:sz="0" w:space="0" w:color="auto"/>
        <w:bottom w:val="none" w:sz="0" w:space="0" w:color="auto"/>
        <w:right w:val="none" w:sz="0" w:space="0" w:color="auto"/>
      </w:divBdr>
      <w:divsChild>
        <w:div w:id="1232934005">
          <w:marLeft w:val="0"/>
          <w:marRight w:val="0"/>
          <w:marTop w:val="0"/>
          <w:marBottom w:val="0"/>
          <w:divBdr>
            <w:top w:val="none" w:sz="0" w:space="0" w:color="auto"/>
            <w:left w:val="none" w:sz="0" w:space="0" w:color="auto"/>
            <w:bottom w:val="none" w:sz="0" w:space="0" w:color="auto"/>
            <w:right w:val="none" w:sz="0" w:space="0" w:color="auto"/>
          </w:divBdr>
          <w:divsChild>
            <w:div w:id="90144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274772">
      <w:bodyDiv w:val="1"/>
      <w:marLeft w:val="0"/>
      <w:marRight w:val="0"/>
      <w:marTop w:val="0"/>
      <w:marBottom w:val="0"/>
      <w:divBdr>
        <w:top w:val="none" w:sz="0" w:space="0" w:color="auto"/>
        <w:left w:val="none" w:sz="0" w:space="0" w:color="auto"/>
        <w:bottom w:val="none" w:sz="0" w:space="0" w:color="auto"/>
        <w:right w:val="none" w:sz="0" w:space="0" w:color="auto"/>
      </w:divBdr>
      <w:divsChild>
        <w:div w:id="139807638">
          <w:marLeft w:val="0"/>
          <w:marRight w:val="0"/>
          <w:marTop w:val="0"/>
          <w:marBottom w:val="0"/>
          <w:divBdr>
            <w:top w:val="none" w:sz="0" w:space="0" w:color="auto"/>
            <w:left w:val="none" w:sz="0" w:space="0" w:color="auto"/>
            <w:bottom w:val="none" w:sz="0" w:space="0" w:color="auto"/>
            <w:right w:val="none" w:sz="0" w:space="0" w:color="auto"/>
          </w:divBdr>
          <w:divsChild>
            <w:div w:id="189893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319659">
      <w:bodyDiv w:val="1"/>
      <w:marLeft w:val="0"/>
      <w:marRight w:val="0"/>
      <w:marTop w:val="0"/>
      <w:marBottom w:val="0"/>
      <w:divBdr>
        <w:top w:val="none" w:sz="0" w:space="0" w:color="auto"/>
        <w:left w:val="none" w:sz="0" w:space="0" w:color="auto"/>
        <w:bottom w:val="none" w:sz="0" w:space="0" w:color="auto"/>
        <w:right w:val="none" w:sz="0" w:space="0" w:color="auto"/>
      </w:divBdr>
      <w:divsChild>
        <w:div w:id="262882691">
          <w:marLeft w:val="0"/>
          <w:marRight w:val="0"/>
          <w:marTop w:val="0"/>
          <w:marBottom w:val="0"/>
          <w:divBdr>
            <w:top w:val="none" w:sz="0" w:space="0" w:color="auto"/>
            <w:left w:val="none" w:sz="0" w:space="0" w:color="auto"/>
            <w:bottom w:val="none" w:sz="0" w:space="0" w:color="auto"/>
            <w:right w:val="none" w:sz="0" w:space="0" w:color="auto"/>
          </w:divBdr>
          <w:divsChild>
            <w:div w:id="38051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3674905">
      <w:bodyDiv w:val="1"/>
      <w:marLeft w:val="0"/>
      <w:marRight w:val="0"/>
      <w:marTop w:val="0"/>
      <w:marBottom w:val="0"/>
      <w:divBdr>
        <w:top w:val="none" w:sz="0" w:space="0" w:color="auto"/>
        <w:left w:val="none" w:sz="0" w:space="0" w:color="auto"/>
        <w:bottom w:val="none" w:sz="0" w:space="0" w:color="auto"/>
        <w:right w:val="none" w:sz="0" w:space="0" w:color="auto"/>
      </w:divBdr>
      <w:divsChild>
        <w:div w:id="2099516486">
          <w:marLeft w:val="0"/>
          <w:marRight w:val="0"/>
          <w:marTop w:val="0"/>
          <w:marBottom w:val="0"/>
          <w:divBdr>
            <w:top w:val="none" w:sz="0" w:space="0" w:color="auto"/>
            <w:left w:val="none" w:sz="0" w:space="0" w:color="auto"/>
            <w:bottom w:val="none" w:sz="0" w:space="0" w:color="auto"/>
            <w:right w:val="none" w:sz="0" w:space="0" w:color="auto"/>
          </w:divBdr>
          <w:divsChild>
            <w:div w:id="192834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442281">
      <w:bodyDiv w:val="1"/>
      <w:marLeft w:val="0"/>
      <w:marRight w:val="0"/>
      <w:marTop w:val="0"/>
      <w:marBottom w:val="0"/>
      <w:divBdr>
        <w:top w:val="none" w:sz="0" w:space="0" w:color="auto"/>
        <w:left w:val="none" w:sz="0" w:space="0" w:color="auto"/>
        <w:bottom w:val="none" w:sz="0" w:space="0" w:color="auto"/>
        <w:right w:val="none" w:sz="0" w:space="0" w:color="auto"/>
      </w:divBdr>
      <w:divsChild>
        <w:div w:id="1953784537">
          <w:marLeft w:val="0"/>
          <w:marRight w:val="0"/>
          <w:marTop w:val="0"/>
          <w:marBottom w:val="0"/>
          <w:divBdr>
            <w:top w:val="none" w:sz="0" w:space="0" w:color="auto"/>
            <w:left w:val="none" w:sz="0" w:space="0" w:color="auto"/>
            <w:bottom w:val="none" w:sz="0" w:space="0" w:color="auto"/>
            <w:right w:val="none" w:sz="0" w:space="0" w:color="auto"/>
          </w:divBdr>
          <w:divsChild>
            <w:div w:id="82288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376352">
      <w:bodyDiv w:val="1"/>
      <w:marLeft w:val="0"/>
      <w:marRight w:val="0"/>
      <w:marTop w:val="0"/>
      <w:marBottom w:val="0"/>
      <w:divBdr>
        <w:top w:val="none" w:sz="0" w:space="0" w:color="auto"/>
        <w:left w:val="none" w:sz="0" w:space="0" w:color="auto"/>
        <w:bottom w:val="none" w:sz="0" w:space="0" w:color="auto"/>
        <w:right w:val="none" w:sz="0" w:space="0" w:color="auto"/>
      </w:divBdr>
      <w:divsChild>
        <w:div w:id="158619446">
          <w:marLeft w:val="0"/>
          <w:marRight w:val="0"/>
          <w:marTop w:val="0"/>
          <w:marBottom w:val="0"/>
          <w:divBdr>
            <w:top w:val="none" w:sz="0" w:space="0" w:color="auto"/>
            <w:left w:val="none" w:sz="0" w:space="0" w:color="auto"/>
            <w:bottom w:val="none" w:sz="0" w:space="0" w:color="auto"/>
            <w:right w:val="none" w:sz="0" w:space="0" w:color="auto"/>
          </w:divBdr>
          <w:divsChild>
            <w:div w:id="1299842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981100">
      <w:bodyDiv w:val="1"/>
      <w:marLeft w:val="0"/>
      <w:marRight w:val="0"/>
      <w:marTop w:val="0"/>
      <w:marBottom w:val="0"/>
      <w:divBdr>
        <w:top w:val="none" w:sz="0" w:space="0" w:color="auto"/>
        <w:left w:val="none" w:sz="0" w:space="0" w:color="auto"/>
        <w:bottom w:val="none" w:sz="0" w:space="0" w:color="auto"/>
        <w:right w:val="none" w:sz="0" w:space="0" w:color="auto"/>
      </w:divBdr>
      <w:divsChild>
        <w:div w:id="1539123398">
          <w:marLeft w:val="0"/>
          <w:marRight w:val="0"/>
          <w:marTop w:val="0"/>
          <w:marBottom w:val="0"/>
          <w:divBdr>
            <w:top w:val="none" w:sz="0" w:space="0" w:color="auto"/>
            <w:left w:val="none" w:sz="0" w:space="0" w:color="auto"/>
            <w:bottom w:val="none" w:sz="0" w:space="0" w:color="auto"/>
            <w:right w:val="none" w:sz="0" w:space="0" w:color="auto"/>
          </w:divBdr>
          <w:divsChild>
            <w:div w:id="1134908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286002">
      <w:bodyDiv w:val="1"/>
      <w:marLeft w:val="0"/>
      <w:marRight w:val="0"/>
      <w:marTop w:val="0"/>
      <w:marBottom w:val="0"/>
      <w:divBdr>
        <w:top w:val="none" w:sz="0" w:space="0" w:color="auto"/>
        <w:left w:val="none" w:sz="0" w:space="0" w:color="auto"/>
        <w:bottom w:val="none" w:sz="0" w:space="0" w:color="auto"/>
        <w:right w:val="none" w:sz="0" w:space="0" w:color="auto"/>
      </w:divBdr>
      <w:divsChild>
        <w:div w:id="1543667606">
          <w:marLeft w:val="0"/>
          <w:marRight w:val="0"/>
          <w:marTop w:val="0"/>
          <w:marBottom w:val="0"/>
          <w:divBdr>
            <w:top w:val="none" w:sz="0" w:space="0" w:color="auto"/>
            <w:left w:val="none" w:sz="0" w:space="0" w:color="auto"/>
            <w:bottom w:val="none" w:sz="0" w:space="0" w:color="auto"/>
            <w:right w:val="none" w:sz="0" w:space="0" w:color="auto"/>
          </w:divBdr>
          <w:divsChild>
            <w:div w:id="51930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862701">
      <w:bodyDiv w:val="1"/>
      <w:marLeft w:val="0"/>
      <w:marRight w:val="0"/>
      <w:marTop w:val="0"/>
      <w:marBottom w:val="0"/>
      <w:divBdr>
        <w:top w:val="none" w:sz="0" w:space="0" w:color="auto"/>
        <w:left w:val="none" w:sz="0" w:space="0" w:color="auto"/>
        <w:bottom w:val="none" w:sz="0" w:space="0" w:color="auto"/>
        <w:right w:val="none" w:sz="0" w:space="0" w:color="auto"/>
      </w:divBdr>
      <w:divsChild>
        <w:div w:id="492986871">
          <w:marLeft w:val="0"/>
          <w:marRight w:val="0"/>
          <w:marTop w:val="0"/>
          <w:marBottom w:val="0"/>
          <w:divBdr>
            <w:top w:val="none" w:sz="0" w:space="0" w:color="auto"/>
            <w:left w:val="none" w:sz="0" w:space="0" w:color="auto"/>
            <w:bottom w:val="none" w:sz="0" w:space="0" w:color="auto"/>
            <w:right w:val="none" w:sz="0" w:space="0" w:color="auto"/>
          </w:divBdr>
          <w:divsChild>
            <w:div w:id="455494170">
              <w:marLeft w:val="0"/>
              <w:marRight w:val="0"/>
              <w:marTop w:val="0"/>
              <w:marBottom w:val="0"/>
              <w:divBdr>
                <w:top w:val="none" w:sz="0" w:space="0" w:color="auto"/>
                <w:left w:val="none" w:sz="0" w:space="0" w:color="auto"/>
                <w:bottom w:val="none" w:sz="0" w:space="0" w:color="auto"/>
                <w:right w:val="none" w:sz="0" w:space="0" w:color="auto"/>
              </w:divBdr>
            </w:div>
            <w:div w:id="1456365907">
              <w:marLeft w:val="0"/>
              <w:marRight w:val="0"/>
              <w:marTop w:val="0"/>
              <w:marBottom w:val="0"/>
              <w:divBdr>
                <w:top w:val="none" w:sz="0" w:space="0" w:color="auto"/>
                <w:left w:val="none" w:sz="0" w:space="0" w:color="auto"/>
                <w:bottom w:val="none" w:sz="0" w:space="0" w:color="auto"/>
                <w:right w:val="none" w:sz="0" w:space="0" w:color="auto"/>
              </w:divBdr>
            </w:div>
            <w:div w:id="1389919755">
              <w:marLeft w:val="0"/>
              <w:marRight w:val="0"/>
              <w:marTop w:val="0"/>
              <w:marBottom w:val="0"/>
              <w:divBdr>
                <w:top w:val="none" w:sz="0" w:space="0" w:color="auto"/>
                <w:left w:val="none" w:sz="0" w:space="0" w:color="auto"/>
                <w:bottom w:val="none" w:sz="0" w:space="0" w:color="auto"/>
                <w:right w:val="none" w:sz="0" w:space="0" w:color="auto"/>
              </w:divBdr>
            </w:div>
            <w:div w:id="596718043">
              <w:marLeft w:val="0"/>
              <w:marRight w:val="0"/>
              <w:marTop w:val="0"/>
              <w:marBottom w:val="0"/>
              <w:divBdr>
                <w:top w:val="none" w:sz="0" w:space="0" w:color="auto"/>
                <w:left w:val="none" w:sz="0" w:space="0" w:color="auto"/>
                <w:bottom w:val="none" w:sz="0" w:space="0" w:color="auto"/>
                <w:right w:val="none" w:sz="0" w:space="0" w:color="auto"/>
              </w:divBdr>
            </w:div>
            <w:div w:id="693770715">
              <w:marLeft w:val="0"/>
              <w:marRight w:val="0"/>
              <w:marTop w:val="0"/>
              <w:marBottom w:val="0"/>
              <w:divBdr>
                <w:top w:val="none" w:sz="0" w:space="0" w:color="auto"/>
                <w:left w:val="none" w:sz="0" w:space="0" w:color="auto"/>
                <w:bottom w:val="none" w:sz="0" w:space="0" w:color="auto"/>
                <w:right w:val="none" w:sz="0" w:space="0" w:color="auto"/>
              </w:divBdr>
            </w:div>
            <w:div w:id="1866015211">
              <w:marLeft w:val="0"/>
              <w:marRight w:val="0"/>
              <w:marTop w:val="0"/>
              <w:marBottom w:val="0"/>
              <w:divBdr>
                <w:top w:val="none" w:sz="0" w:space="0" w:color="auto"/>
                <w:left w:val="none" w:sz="0" w:space="0" w:color="auto"/>
                <w:bottom w:val="none" w:sz="0" w:space="0" w:color="auto"/>
                <w:right w:val="none" w:sz="0" w:space="0" w:color="auto"/>
              </w:divBdr>
            </w:div>
            <w:div w:id="943734225">
              <w:marLeft w:val="0"/>
              <w:marRight w:val="0"/>
              <w:marTop w:val="0"/>
              <w:marBottom w:val="0"/>
              <w:divBdr>
                <w:top w:val="none" w:sz="0" w:space="0" w:color="auto"/>
                <w:left w:val="none" w:sz="0" w:space="0" w:color="auto"/>
                <w:bottom w:val="none" w:sz="0" w:space="0" w:color="auto"/>
                <w:right w:val="none" w:sz="0" w:space="0" w:color="auto"/>
              </w:divBdr>
            </w:div>
            <w:div w:id="303899491">
              <w:marLeft w:val="0"/>
              <w:marRight w:val="0"/>
              <w:marTop w:val="0"/>
              <w:marBottom w:val="0"/>
              <w:divBdr>
                <w:top w:val="none" w:sz="0" w:space="0" w:color="auto"/>
                <w:left w:val="none" w:sz="0" w:space="0" w:color="auto"/>
                <w:bottom w:val="none" w:sz="0" w:space="0" w:color="auto"/>
                <w:right w:val="none" w:sz="0" w:space="0" w:color="auto"/>
              </w:divBdr>
            </w:div>
            <w:div w:id="459962030">
              <w:marLeft w:val="0"/>
              <w:marRight w:val="0"/>
              <w:marTop w:val="0"/>
              <w:marBottom w:val="0"/>
              <w:divBdr>
                <w:top w:val="none" w:sz="0" w:space="0" w:color="auto"/>
                <w:left w:val="none" w:sz="0" w:space="0" w:color="auto"/>
                <w:bottom w:val="none" w:sz="0" w:space="0" w:color="auto"/>
                <w:right w:val="none" w:sz="0" w:space="0" w:color="auto"/>
              </w:divBdr>
            </w:div>
            <w:div w:id="385033194">
              <w:marLeft w:val="0"/>
              <w:marRight w:val="0"/>
              <w:marTop w:val="0"/>
              <w:marBottom w:val="0"/>
              <w:divBdr>
                <w:top w:val="none" w:sz="0" w:space="0" w:color="auto"/>
                <w:left w:val="none" w:sz="0" w:space="0" w:color="auto"/>
                <w:bottom w:val="none" w:sz="0" w:space="0" w:color="auto"/>
                <w:right w:val="none" w:sz="0" w:space="0" w:color="auto"/>
              </w:divBdr>
            </w:div>
            <w:div w:id="1709448337">
              <w:marLeft w:val="0"/>
              <w:marRight w:val="0"/>
              <w:marTop w:val="0"/>
              <w:marBottom w:val="0"/>
              <w:divBdr>
                <w:top w:val="none" w:sz="0" w:space="0" w:color="auto"/>
                <w:left w:val="none" w:sz="0" w:space="0" w:color="auto"/>
                <w:bottom w:val="none" w:sz="0" w:space="0" w:color="auto"/>
                <w:right w:val="none" w:sz="0" w:space="0" w:color="auto"/>
              </w:divBdr>
            </w:div>
            <w:div w:id="2141417591">
              <w:marLeft w:val="0"/>
              <w:marRight w:val="0"/>
              <w:marTop w:val="0"/>
              <w:marBottom w:val="0"/>
              <w:divBdr>
                <w:top w:val="none" w:sz="0" w:space="0" w:color="auto"/>
                <w:left w:val="none" w:sz="0" w:space="0" w:color="auto"/>
                <w:bottom w:val="none" w:sz="0" w:space="0" w:color="auto"/>
                <w:right w:val="none" w:sz="0" w:space="0" w:color="auto"/>
              </w:divBdr>
            </w:div>
            <w:div w:id="562180608">
              <w:marLeft w:val="0"/>
              <w:marRight w:val="0"/>
              <w:marTop w:val="0"/>
              <w:marBottom w:val="0"/>
              <w:divBdr>
                <w:top w:val="none" w:sz="0" w:space="0" w:color="auto"/>
                <w:left w:val="none" w:sz="0" w:space="0" w:color="auto"/>
                <w:bottom w:val="none" w:sz="0" w:space="0" w:color="auto"/>
                <w:right w:val="none" w:sz="0" w:space="0" w:color="auto"/>
              </w:divBdr>
            </w:div>
            <w:div w:id="1170291160">
              <w:marLeft w:val="0"/>
              <w:marRight w:val="0"/>
              <w:marTop w:val="0"/>
              <w:marBottom w:val="0"/>
              <w:divBdr>
                <w:top w:val="none" w:sz="0" w:space="0" w:color="auto"/>
                <w:left w:val="none" w:sz="0" w:space="0" w:color="auto"/>
                <w:bottom w:val="none" w:sz="0" w:space="0" w:color="auto"/>
                <w:right w:val="none" w:sz="0" w:space="0" w:color="auto"/>
              </w:divBdr>
            </w:div>
            <w:div w:id="969282057">
              <w:marLeft w:val="0"/>
              <w:marRight w:val="0"/>
              <w:marTop w:val="0"/>
              <w:marBottom w:val="0"/>
              <w:divBdr>
                <w:top w:val="none" w:sz="0" w:space="0" w:color="auto"/>
                <w:left w:val="none" w:sz="0" w:space="0" w:color="auto"/>
                <w:bottom w:val="none" w:sz="0" w:space="0" w:color="auto"/>
                <w:right w:val="none" w:sz="0" w:space="0" w:color="auto"/>
              </w:divBdr>
            </w:div>
            <w:div w:id="1896038706">
              <w:marLeft w:val="0"/>
              <w:marRight w:val="0"/>
              <w:marTop w:val="0"/>
              <w:marBottom w:val="0"/>
              <w:divBdr>
                <w:top w:val="none" w:sz="0" w:space="0" w:color="auto"/>
                <w:left w:val="none" w:sz="0" w:space="0" w:color="auto"/>
                <w:bottom w:val="none" w:sz="0" w:space="0" w:color="auto"/>
                <w:right w:val="none" w:sz="0" w:space="0" w:color="auto"/>
              </w:divBdr>
            </w:div>
            <w:div w:id="743379137">
              <w:marLeft w:val="0"/>
              <w:marRight w:val="0"/>
              <w:marTop w:val="0"/>
              <w:marBottom w:val="0"/>
              <w:divBdr>
                <w:top w:val="none" w:sz="0" w:space="0" w:color="auto"/>
                <w:left w:val="none" w:sz="0" w:space="0" w:color="auto"/>
                <w:bottom w:val="none" w:sz="0" w:space="0" w:color="auto"/>
                <w:right w:val="none" w:sz="0" w:space="0" w:color="auto"/>
              </w:divBdr>
            </w:div>
            <w:div w:id="923149342">
              <w:marLeft w:val="0"/>
              <w:marRight w:val="0"/>
              <w:marTop w:val="0"/>
              <w:marBottom w:val="0"/>
              <w:divBdr>
                <w:top w:val="none" w:sz="0" w:space="0" w:color="auto"/>
                <w:left w:val="none" w:sz="0" w:space="0" w:color="auto"/>
                <w:bottom w:val="none" w:sz="0" w:space="0" w:color="auto"/>
                <w:right w:val="none" w:sz="0" w:space="0" w:color="auto"/>
              </w:divBdr>
            </w:div>
            <w:div w:id="808088340">
              <w:marLeft w:val="0"/>
              <w:marRight w:val="0"/>
              <w:marTop w:val="0"/>
              <w:marBottom w:val="0"/>
              <w:divBdr>
                <w:top w:val="none" w:sz="0" w:space="0" w:color="auto"/>
                <w:left w:val="none" w:sz="0" w:space="0" w:color="auto"/>
                <w:bottom w:val="none" w:sz="0" w:space="0" w:color="auto"/>
                <w:right w:val="none" w:sz="0" w:space="0" w:color="auto"/>
              </w:divBdr>
            </w:div>
            <w:div w:id="1747920548">
              <w:marLeft w:val="0"/>
              <w:marRight w:val="0"/>
              <w:marTop w:val="0"/>
              <w:marBottom w:val="0"/>
              <w:divBdr>
                <w:top w:val="none" w:sz="0" w:space="0" w:color="auto"/>
                <w:left w:val="none" w:sz="0" w:space="0" w:color="auto"/>
                <w:bottom w:val="none" w:sz="0" w:space="0" w:color="auto"/>
                <w:right w:val="none" w:sz="0" w:space="0" w:color="auto"/>
              </w:divBdr>
            </w:div>
            <w:div w:id="2104183637">
              <w:marLeft w:val="0"/>
              <w:marRight w:val="0"/>
              <w:marTop w:val="0"/>
              <w:marBottom w:val="0"/>
              <w:divBdr>
                <w:top w:val="none" w:sz="0" w:space="0" w:color="auto"/>
                <w:left w:val="none" w:sz="0" w:space="0" w:color="auto"/>
                <w:bottom w:val="none" w:sz="0" w:space="0" w:color="auto"/>
                <w:right w:val="none" w:sz="0" w:space="0" w:color="auto"/>
              </w:divBdr>
            </w:div>
            <w:div w:id="725032286">
              <w:marLeft w:val="0"/>
              <w:marRight w:val="0"/>
              <w:marTop w:val="0"/>
              <w:marBottom w:val="0"/>
              <w:divBdr>
                <w:top w:val="none" w:sz="0" w:space="0" w:color="auto"/>
                <w:left w:val="none" w:sz="0" w:space="0" w:color="auto"/>
                <w:bottom w:val="none" w:sz="0" w:space="0" w:color="auto"/>
                <w:right w:val="none" w:sz="0" w:space="0" w:color="auto"/>
              </w:divBdr>
            </w:div>
            <w:div w:id="873074692">
              <w:marLeft w:val="0"/>
              <w:marRight w:val="0"/>
              <w:marTop w:val="0"/>
              <w:marBottom w:val="0"/>
              <w:divBdr>
                <w:top w:val="none" w:sz="0" w:space="0" w:color="auto"/>
                <w:left w:val="none" w:sz="0" w:space="0" w:color="auto"/>
                <w:bottom w:val="none" w:sz="0" w:space="0" w:color="auto"/>
                <w:right w:val="none" w:sz="0" w:space="0" w:color="auto"/>
              </w:divBdr>
            </w:div>
            <w:div w:id="1886871424">
              <w:marLeft w:val="0"/>
              <w:marRight w:val="0"/>
              <w:marTop w:val="0"/>
              <w:marBottom w:val="0"/>
              <w:divBdr>
                <w:top w:val="none" w:sz="0" w:space="0" w:color="auto"/>
                <w:left w:val="none" w:sz="0" w:space="0" w:color="auto"/>
                <w:bottom w:val="none" w:sz="0" w:space="0" w:color="auto"/>
                <w:right w:val="none" w:sz="0" w:space="0" w:color="auto"/>
              </w:divBdr>
            </w:div>
            <w:div w:id="1686204447">
              <w:marLeft w:val="0"/>
              <w:marRight w:val="0"/>
              <w:marTop w:val="0"/>
              <w:marBottom w:val="0"/>
              <w:divBdr>
                <w:top w:val="none" w:sz="0" w:space="0" w:color="auto"/>
                <w:left w:val="none" w:sz="0" w:space="0" w:color="auto"/>
                <w:bottom w:val="none" w:sz="0" w:space="0" w:color="auto"/>
                <w:right w:val="none" w:sz="0" w:space="0" w:color="auto"/>
              </w:divBdr>
            </w:div>
            <w:div w:id="264925066">
              <w:marLeft w:val="0"/>
              <w:marRight w:val="0"/>
              <w:marTop w:val="0"/>
              <w:marBottom w:val="0"/>
              <w:divBdr>
                <w:top w:val="none" w:sz="0" w:space="0" w:color="auto"/>
                <w:left w:val="none" w:sz="0" w:space="0" w:color="auto"/>
                <w:bottom w:val="none" w:sz="0" w:space="0" w:color="auto"/>
                <w:right w:val="none" w:sz="0" w:space="0" w:color="auto"/>
              </w:divBdr>
            </w:div>
            <w:div w:id="491138081">
              <w:marLeft w:val="0"/>
              <w:marRight w:val="0"/>
              <w:marTop w:val="0"/>
              <w:marBottom w:val="0"/>
              <w:divBdr>
                <w:top w:val="none" w:sz="0" w:space="0" w:color="auto"/>
                <w:left w:val="none" w:sz="0" w:space="0" w:color="auto"/>
                <w:bottom w:val="none" w:sz="0" w:space="0" w:color="auto"/>
                <w:right w:val="none" w:sz="0" w:space="0" w:color="auto"/>
              </w:divBdr>
            </w:div>
            <w:div w:id="1949044769">
              <w:marLeft w:val="0"/>
              <w:marRight w:val="0"/>
              <w:marTop w:val="0"/>
              <w:marBottom w:val="0"/>
              <w:divBdr>
                <w:top w:val="none" w:sz="0" w:space="0" w:color="auto"/>
                <w:left w:val="none" w:sz="0" w:space="0" w:color="auto"/>
                <w:bottom w:val="none" w:sz="0" w:space="0" w:color="auto"/>
                <w:right w:val="none" w:sz="0" w:space="0" w:color="auto"/>
              </w:divBdr>
            </w:div>
            <w:div w:id="1519811175">
              <w:marLeft w:val="0"/>
              <w:marRight w:val="0"/>
              <w:marTop w:val="0"/>
              <w:marBottom w:val="0"/>
              <w:divBdr>
                <w:top w:val="none" w:sz="0" w:space="0" w:color="auto"/>
                <w:left w:val="none" w:sz="0" w:space="0" w:color="auto"/>
                <w:bottom w:val="none" w:sz="0" w:space="0" w:color="auto"/>
                <w:right w:val="none" w:sz="0" w:space="0" w:color="auto"/>
              </w:divBdr>
            </w:div>
            <w:div w:id="1872912807">
              <w:marLeft w:val="0"/>
              <w:marRight w:val="0"/>
              <w:marTop w:val="0"/>
              <w:marBottom w:val="0"/>
              <w:divBdr>
                <w:top w:val="none" w:sz="0" w:space="0" w:color="auto"/>
                <w:left w:val="none" w:sz="0" w:space="0" w:color="auto"/>
                <w:bottom w:val="none" w:sz="0" w:space="0" w:color="auto"/>
                <w:right w:val="none" w:sz="0" w:space="0" w:color="auto"/>
              </w:divBdr>
            </w:div>
            <w:div w:id="1503354314">
              <w:marLeft w:val="0"/>
              <w:marRight w:val="0"/>
              <w:marTop w:val="0"/>
              <w:marBottom w:val="0"/>
              <w:divBdr>
                <w:top w:val="none" w:sz="0" w:space="0" w:color="auto"/>
                <w:left w:val="none" w:sz="0" w:space="0" w:color="auto"/>
                <w:bottom w:val="none" w:sz="0" w:space="0" w:color="auto"/>
                <w:right w:val="none" w:sz="0" w:space="0" w:color="auto"/>
              </w:divBdr>
            </w:div>
            <w:div w:id="1098521419">
              <w:marLeft w:val="0"/>
              <w:marRight w:val="0"/>
              <w:marTop w:val="0"/>
              <w:marBottom w:val="0"/>
              <w:divBdr>
                <w:top w:val="none" w:sz="0" w:space="0" w:color="auto"/>
                <w:left w:val="none" w:sz="0" w:space="0" w:color="auto"/>
                <w:bottom w:val="none" w:sz="0" w:space="0" w:color="auto"/>
                <w:right w:val="none" w:sz="0" w:space="0" w:color="auto"/>
              </w:divBdr>
            </w:div>
            <w:div w:id="434330644">
              <w:marLeft w:val="0"/>
              <w:marRight w:val="0"/>
              <w:marTop w:val="0"/>
              <w:marBottom w:val="0"/>
              <w:divBdr>
                <w:top w:val="none" w:sz="0" w:space="0" w:color="auto"/>
                <w:left w:val="none" w:sz="0" w:space="0" w:color="auto"/>
                <w:bottom w:val="none" w:sz="0" w:space="0" w:color="auto"/>
                <w:right w:val="none" w:sz="0" w:space="0" w:color="auto"/>
              </w:divBdr>
            </w:div>
            <w:div w:id="540244519">
              <w:marLeft w:val="0"/>
              <w:marRight w:val="0"/>
              <w:marTop w:val="0"/>
              <w:marBottom w:val="0"/>
              <w:divBdr>
                <w:top w:val="none" w:sz="0" w:space="0" w:color="auto"/>
                <w:left w:val="none" w:sz="0" w:space="0" w:color="auto"/>
                <w:bottom w:val="none" w:sz="0" w:space="0" w:color="auto"/>
                <w:right w:val="none" w:sz="0" w:space="0" w:color="auto"/>
              </w:divBdr>
            </w:div>
            <w:div w:id="1304312193">
              <w:marLeft w:val="0"/>
              <w:marRight w:val="0"/>
              <w:marTop w:val="0"/>
              <w:marBottom w:val="0"/>
              <w:divBdr>
                <w:top w:val="none" w:sz="0" w:space="0" w:color="auto"/>
                <w:left w:val="none" w:sz="0" w:space="0" w:color="auto"/>
                <w:bottom w:val="none" w:sz="0" w:space="0" w:color="auto"/>
                <w:right w:val="none" w:sz="0" w:space="0" w:color="auto"/>
              </w:divBdr>
            </w:div>
            <w:div w:id="292712790">
              <w:marLeft w:val="0"/>
              <w:marRight w:val="0"/>
              <w:marTop w:val="0"/>
              <w:marBottom w:val="0"/>
              <w:divBdr>
                <w:top w:val="none" w:sz="0" w:space="0" w:color="auto"/>
                <w:left w:val="none" w:sz="0" w:space="0" w:color="auto"/>
                <w:bottom w:val="none" w:sz="0" w:space="0" w:color="auto"/>
                <w:right w:val="none" w:sz="0" w:space="0" w:color="auto"/>
              </w:divBdr>
            </w:div>
            <w:div w:id="321081095">
              <w:marLeft w:val="0"/>
              <w:marRight w:val="0"/>
              <w:marTop w:val="0"/>
              <w:marBottom w:val="0"/>
              <w:divBdr>
                <w:top w:val="none" w:sz="0" w:space="0" w:color="auto"/>
                <w:left w:val="none" w:sz="0" w:space="0" w:color="auto"/>
                <w:bottom w:val="none" w:sz="0" w:space="0" w:color="auto"/>
                <w:right w:val="none" w:sz="0" w:space="0" w:color="auto"/>
              </w:divBdr>
            </w:div>
            <w:div w:id="1550529353">
              <w:marLeft w:val="0"/>
              <w:marRight w:val="0"/>
              <w:marTop w:val="0"/>
              <w:marBottom w:val="0"/>
              <w:divBdr>
                <w:top w:val="none" w:sz="0" w:space="0" w:color="auto"/>
                <w:left w:val="none" w:sz="0" w:space="0" w:color="auto"/>
                <w:bottom w:val="none" w:sz="0" w:space="0" w:color="auto"/>
                <w:right w:val="none" w:sz="0" w:space="0" w:color="auto"/>
              </w:divBdr>
            </w:div>
            <w:div w:id="58675561">
              <w:marLeft w:val="0"/>
              <w:marRight w:val="0"/>
              <w:marTop w:val="0"/>
              <w:marBottom w:val="0"/>
              <w:divBdr>
                <w:top w:val="none" w:sz="0" w:space="0" w:color="auto"/>
                <w:left w:val="none" w:sz="0" w:space="0" w:color="auto"/>
                <w:bottom w:val="none" w:sz="0" w:space="0" w:color="auto"/>
                <w:right w:val="none" w:sz="0" w:space="0" w:color="auto"/>
              </w:divBdr>
            </w:div>
            <w:div w:id="1503813973">
              <w:marLeft w:val="0"/>
              <w:marRight w:val="0"/>
              <w:marTop w:val="0"/>
              <w:marBottom w:val="0"/>
              <w:divBdr>
                <w:top w:val="none" w:sz="0" w:space="0" w:color="auto"/>
                <w:left w:val="none" w:sz="0" w:space="0" w:color="auto"/>
                <w:bottom w:val="none" w:sz="0" w:space="0" w:color="auto"/>
                <w:right w:val="none" w:sz="0" w:space="0" w:color="auto"/>
              </w:divBdr>
            </w:div>
            <w:div w:id="715742096">
              <w:marLeft w:val="0"/>
              <w:marRight w:val="0"/>
              <w:marTop w:val="0"/>
              <w:marBottom w:val="0"/>
              <w:divBdr>
                <w:top w:val="none" w:sz="0" w:space="0" w:color="auto"/>
                <w:left w:val="none" w:sz="0" w:space="0" w:color="auto"/>
                <w:bottom w:val="none" w:sz="0" w:space="0" w:color="auto"/>
                <w:right w:val="none" w:sz="0" w:space="0" w:color="auto"/>
              </w:divBdr>
            </w:div>
            <w:div w:id="940726718">
              <w:marLeft w:val="0"/>
              <w:marRight w:val="0"/>
              <w:marTop w:val="0"/>
              <w:marBottom w:val="0"/>
              <w:divBdr>
                <w:top w:val="none" w:sz="0" w:space="0" w:color="auto"/>
                <w:left w:val="none" w:sz="0" w:space="0" w:color="auto"/>
                <w:bottom w:val="none" w:sz="0" w:space="0" w:color="auto"/>
                <w:right w:val="none" w:sz="0" w:space="0" w:color="auto"/>
              </w:divBdr>
            </w:div>
            <w:div w:id="2065180513">
              <w:marLeft w:val="0"/>
              <w:marRight w:val="0"/>
              <w:marTop w:val="0"/>
              <w:marBottom w:val="0"/>
              <w:divBdr>
                <w:top w:val="none" w:sz="0" w:space="0" w:color="auto"/>
                <w:left w:val="none" w:sz="0" w:space="0" w:color="auto"/>
                <w:bottom w:val="none" w:sz="0" w:space="0" w:color="auto"/>
                <w:right w:val="none" w:sz="0" w:space="0" w:color="auto"/>
              </w:divBdr>
            </w:div>
            <w:div w:id="1256013576">
              <w:marLeft w:val="0"/>
              <w:marRight w:val="0"/>
              <w:marTop w:val="0"/>
              <w:marBottom w:val="0"/>
              <w:divBdr>
                <w:top w:val="none" w:sz="0" w:space="0" w:color="auto"/>
                <w:left w:val="none" w:sz="0" w:space="0" w:color="auto"/>
                <w:bottom w:val="none" w:sz="0" w:space="0" w:color="auto"/>
                <w:right w:val="none" w:sz="0" w:space="0" w:color="auto"/>
              </w:divBdr>
            </w:div>
            <w:div w:id="537936275">
              <w:marLeft w:val="0"/>
              <w:marRight w:val="0"/>
              <w:marTop w:val="0"/>
              <w:marBottom w:val="0"/>
              <w:divBdr>
                <w:top w:val="none" w:sz="0" w:space="0" w:color="auto"/>
                <w:left w:val="none" w:sz="0" w:space="0" w:color="auto"/>
                <w:bottom w:val="none" w:sz="0" w:space="0" w:color="auto"/>
                <w:right w:val="none" w:sz="0" w:space="0" w:color="auto"/>
              </w:divBdr>
            </w:div>
            <w:div w:id="949315157">
              <w:marLeft w:val="0"/>
              <w:marRight w:val="0"/>
              <w:marTop w:val="0"/>
              <w:marBottom w:val="0"/>
              <w:divBdr>
                <w:top w:val="none" w:sz="0" w:space="0" w:color="auto"/>
                <w:left w:val="none" w:sz="0" w:space="0" w:color="auto"/>
                <w:bottom w:val="none" w:sz="0" w:space="0" w:color="auto"/>
                <w:right w:val="none" w:sz="0" w:space="0" w:color="auto"/>
              </w:divBdr>
            </w:div>
            <w:div w:id="36901540">
              <w:marLeft w:val="0"/>
              <w:marRight w:val="0"/>
              <w:marTop w:val="0"/>
              <w:marBottom w:val="0"/>
              <w:divBdr>
                <w:top w:val="none" w:sz="0" w:space="0" w:color="auto"/>
                <w:left w:val="none" w:sz="0" w:space="0" w:color="auto"/>
                <w:bottom w:val="none" w:sz="0" w:space="0" w:color="auto"/>
                <w:right w:val="none" w:sz="0" w:space="0" w:color="auto"/>
              </w:divBdr>
            </w:div>
            <w:div w:id="761609570">
              <w:marLeft w:val="0"/>
              <w:marRight w:val="0"/>
              <w:marTop w:val="0"/>
              <w:marBottom w:val="0"/>
              <w:divBdr>
                <w:top w:val="none" w:sz="0" w:space="0" w:color="auto"/>
                <w:left w:val="none" w:sz="0" w:space="0" w:color="auto"/>
                <w:bottom w:val="none" w:sz="0" w:space="0" w:color="auto"/>
                <w:right w:val="none" w:sz="0" w:space="0" w:color="auto"/>
              </w:divBdr>
            </w:div>
            <w:div w:id="1893153417">
              <w:marLeft w:val="0"/>
              <w:marRight w:val="0"/>
              <w:marTop w:val="0"/>
              <w:marBottom w:val="0"/>
              <w:divBdr>
                <w:top w:val="none" w:sz="0" w:space="0" w:color="auto"/>
                <w:left w:val="none" w:sz="0" w:space="0" w:color="auto"/>
                <w:bottom w:val="none" w:sz="0" w:space="0" w:color="auto"/>
                <w:right w:val="none" w:sz="0" w:space="0" w:color="auto"/>
              </w:divBdr>
            </w:div>
            <w:div w:id="701439761">
              <w:marLeft w:val="0"/>
              <w:marRight w:val="0"/>
              <w:marTop w:val="0"/>
              <w:marBottom w:val="0"/>
              <w:divBdr>
                <w:top w:val="none" w:sz="0" w:space="0" w:color="auto"/>
                <w:left w:val="none" w:sz="0" w:space="0" w:color="auto"/>
                <w:bottom w:val="none" w:sz="0" w:space="0" w:color="auto"/>
                <w:right w:val="none" w:sz="0" w:space="0" w:color="auto"/>
              </w:divBdr>
            </w:div>
            <w:div w:id="1481076267">
              <w:marLeft w:val="0"/>
              <w:marRight w:val="0"/>
              <w:marTop w:val="0"/>
              <w:marBottom w:val="0"/>
              <w:divBdr>
                <w:top w:val="none" w:sz="0" w:space="0" w:color="auto"/>
                <w:left w:val="none" w:sz="0" w:space="0" w:color="auto"/>
                <w:bottom w:val="none" w:sz="0" w:space="0" w:color="auto"/>
                <w:right w:val="none" w:sz="0" w:space="0" w:color="auto"/>
              </w:divBdr>
            </w:div>
            <w:div w:id="252205639">
              <w:marLeft w:val="0"/>
              <w:marRight w:val="0"/>
              <w:marTop w:val="0"/>
              <w:marBottom w:val="0"/>
              <w:divBdr>
                <w:top w:val="none" w:sz="0" w:space="0" w:color="auto"/>
                <w:left w:val="none" w:sz="0" w:space="0" w:color="auto"/>
                <w:bottom w:val="none" w:sz="0" w:space="0" w:color="auto"/>
                <w:right w:val="none" w:sz="0" w:space="0" w:color="auto"/>
              </w:divBdr>
            </w:div>
            <w:div w:id="19089692">
              <w:marLeft w:val="0"/>
              <w:marRight w:val="0"/>
              <w:marTop w:val="0"/>
              <w:marBottom w:val="0"/>
              <w:divBdr>
                <w:top w:val="none" w:sz="0" w:space="0" w:color="auto"/>
                <w:left w:val="none" w:sz="0" w:space="0" w:color="auto"/>
                <w:bottom w:val="none" w:sz="0" w:space="0" w:color="auto"/>
                <w:right w:val="none" w:sz="0" w:space="0" w:color="auto"/>
              </w:divBdr>
            </w:div>
            <w:div w:id="1241791297">
              <w:marLeft w:val="0"/>
              <w:marRight w:val="0"/>
              <w:marTop w:val="0"/>
              <w:marBottom w:val="0"/>
              <w:divBdr>
                <w:top w:val="none" w:sz="0" w:space="0" w:color="auto"/>
                <w:left w:val="none" w:sz="0" w:space="0" w:color="auto"/>
                <w:bottom w:val="none" w:sz="0" w:space="0" w:color="auto"/>
                <w:right w:val="none" w:sz="0" w:space="0" w:color="auto"/>
              </w:divBdr>
            </w:div>
            <w:div w:id="1328050799">
              <w:marLeft w:val="0"/>
              <w:marRight w:val="0"/>
              <w:marTop w:val="0"/>
              <w:marBottom w:val="0"/>
              <w:divBdr>
                <w:top w:val="none" w:sz="0" w:space="0" w:color="auto"/>
                <w:left w:val="none" w:sz="0" w:space="0" w:color="auto"/>
                <w:bottom w:val="none" w:sz="0" w:space="0" w:color="auto"/>
                <w:right w:val="none" w:sz="0" w:space="0" w:color="auto"/>
              </w:divBdr>
            </w:div>
            <w:div w:id="950741211">
              <w:marLeft w:val="0"/>
              <w:marRight w:val="0"/>
              <w:marTop w:val="0"/>
              <w:marBottom w:val="0"/>
              <w:divBdr>
                <w:top w:val="none" w:sz="0" w:space="0" w:color="auto"/>
                <w:left w:val="none" w:sz="0" w:space="0" w:color="auto"/>
                <w:bottom w:val="none" w:sz="0" w:space="0" w:color="auto"/>
                <w:right w:val="none" w:sz="0" w:space="0" w:color="auto"/>
              </w:divBdr>
            </w:div>
            <w:div w:id="1574311894">
              <w:marLeft w:val="0"/>
              <w:marRight w:val="0"/>
              <w:marTop w:val="0"/>
              <w:marBottom w:val="0"/>
              <w:divBdr>
                <w:top w:val="none" w:sz="0" w:space="0" w:color="auto"/>
                <w:left w:val="none" w:sz="0" w:space="0" w:color="auto"/>
                <w:bottom w:val="none" w:sz="0" w:space="0" w:color="auto"/>
                <w:right w:val="none" w:sz="0" w:space="0" w:color="auto"/>
              </w:divBdr>
            </w:div>
            <w:div w:id="1962149332">
              <w:marLeft w:val="0"/>
              <w:marRight w:val="0"/>
              <w:marTop w:val="0"/>
              <w:marBottom w:val="0"/>
              <w:divBdr>
                <w:top w:val="none" w:sz="0" w:space="0" w:color="auto"/>
                <w:left w:val="none" w:sz="0" w:space="0" w:color="auto"/>
                <w:bottom w:val="none" w:sz="0" w:space="0" w:color="auto"/>
                <w:right w:val="none" w:sz="0" w:space="0" w:color="auto"/>
              </w:divBdr>
            </w:div>
            <w:div w:id="358287113">
              <w:marLeft w:val="0"/>
              <w:marRight w:val="0"/>
              <w:marTop w:val="0"/>
              <w:marBottom w:val="0"/>
              <w:divBdr>
                <w:top w:val="none" w:sz="0" w:space="0" w:color="auto"/>
                <w:left w:val="none" w:sz="0" w:space="0" w:color="auto"/>
                <w:bottom w:val="none" w:sz="0" w:space="0" w:color="auto"/>
                <w:right w:val="none" w:sz="0" w:space="0" w:color="auto"/>
              </w:divBdr>
            </w:div>
            <w:div w:id="1670984427">
              <w:marLeft w:val="0"/>
              <w:marRight w:val="0"/>
              <w:marTop w:val="0"/>
              <w:marBottom w:val="0"/>
              <w:divBdr>
                <w:top w:val="none" w:sz="0" w:space="0" w:color="auto"/>
                <w:left w:val="none" w:sz="0" w:space="0" w:color="auto"/>
                <w:bottom w:val="none" w:sz="0" w:space="0" w:color="auto"/>
                <w:right w:val="none" w:sz="0" w:space="0" w:color="auto"/>
              </w:divBdr>
            </w:div>
            <w:div w:id="1890680409">
              <w:marLeft w:val="0"/>
              <w:marRight w:val="0"/>
              <w:marTop w:val="0"/>
              <w:marBottom w:val="0"/>
              <w:divBdr>
                <w:top w:val="none" w:sz="0" w:space="0" w:color="auto"/>
                <w:left w:val="none" w:sz="0" w:space="0" w:color="auto"/>
                <w:bottom w:val="none" w:sz="0" w:space="0" w:color="auto"/>
                <w:right w:val="none" w:sz="0" w:space="0" w:color="auto"/>
              </w:divBdr>
            </w:div>
            <w:div w:id="1252397652">
              <w:marLeft w:val="0"/>
              <w:marRight w:val="0"/>
              <w:marTop w:val="0"/>
              <w:marBottom w:val="0"/>
              <w:divBdr>
                <w:top w:val="none" w:sz="0" w:space="0" w:color="auto"/>
                <w:left w:val="none" w:sz="0" w:space="0" w:color="auto"/>
                <w:bottom w:val="none" w:sz="0" w:space="0" w:color="auto"/>
                <w:right w:val="none" w:sz="0" w:space="0" w:color="auto"/>
              </w:divBdr>
            </w:div>
            <w:div w:id="1077171013">
              <w:marLeft w:val="0"/>
              <w:marRight w:val="0"/>
              <w:marTop w:val="0"/>
              <w:marBottom w:val="0"/>
              <w:divBdr>
                <w:top w:val="none" w:sz="0" w:space="0" w:color="auto"/>
                <w:left w:val="none" w:sz="0" w:space="0" w:color="auto"/>
                <w:bottom w:val="none" w:sz="0" w:space="0" w:color="auto"/>
                <w:right w:val="none" w:sz="0" w:space="0" w:color="auto"/>
              </w:divBdr>
            </w:div>
            <w:div w:id="705838008">
              <w:marLeft w:val="0"/>
              <w:marRight w:val="0"/>
              <w:marTop w:val="0"/>
              <w:marBottom w:val="0"/>
              <w:divBdr>
                <w:top w:val="none" w:sz="0" w:space="0" w:color="auto"/>
                <w:left w:val="none" w:sz="0" w:space="0" w:color="auto"/>
                <w:bottom w:val="none" w:sz="0" w:space="0" w:color="auto"/>
                <w:right w:val="none" w:sz="0" w:space="0" w:color="auto"/>
              </w:divBdr>
            </w:div>
            <w:div w:id="602349335">
              <w:marLeft w:val="0"/>
              <w:marRight w:val="0"/>
              <w:marTop w:val="0"/>
              <w:marBottom w:val="0"/>
              <w:divBdr>
                <w:top w:val="none" w:sz="0" w:space="0" w:color="auto"/>
                <w:left w:val="none" w:sz="0" w:space="0" w:color="auto"/>
                <w:bottom w:val="none" w:sz="0" w:space="0" w:color="auto"/>
                <w:right w:val="none" w:sz="0" w:space="0" w:color="auto"/>
              </w:divBdr>
            </w:div>
            <w:div w:id="1466268159">
              <w:marLeft w:val="0"/>
              <w:marRight w:val="0"/>
              <w:marTop w:val="0"/>
              <w:marBottom w:val="0"/>
              <w:divBdr>
                <w:top w:val="none" w:sz="0" w:space="0" w:color="auto"/>
                <w:left w:val="none" w:sz="0" w:space="0" w:color="auto"/>
                <w:bottom w:val="none" w:sz="0" w:space="0" w:color="auto"/>
                <w:right w:val="none" w:sz="0" w:space="0" w:color="auto"/>
              </w:divBdr>
            </w:div>
            <w:div w:id="1305695483">
              <w:marLeft w:val="0"/>
              <w:marRight w:val="0"/>
              <w:marTop w:val="0"/>
              <w:marBottom w:val="0"/>
              <w:divBdr>
                <w:top w:val="none" w:sz="0" w:space="0" w:color="auto"/>
                <w:left w:val="none" w:sz="0" w:space="0" w:color="auto"/>
                <w:bottom w:val="none" w:sz="0" w:space="0" w:color="auto"/>
                <w:right w:val="none" w:sz="0" w:space="0" w:color="auto"/>
              </w:divBdr>
            </w:div>
            <w:div w:id="1205407880">
              <w:marLeft w:val="0"/>
              <w:marRight w:val="0"/>
              <w:marTop w:val="0"/>
              <w:marBottom w:val="0"/>
              <w:divBdr>
                <w:top w:val="none" w:sz="0" w:space="0" w:color="auto"/>
                <w:left w:val="none" w:sz="0" w:space="0" w:color="auto"/>
                <w:bottom w:val="none" w:sz="0" w:space="0" w:color="auto"/>
                <w:right w:val="none" w:sz="0" w:space="0" w:color="auto"/>
              </w:divBdr>
            </w:div>
            <w:div w:id="1063873620">
              <w:marLeft w:val="0"/>
              <w:marRight w:val="0"/>
              <w:marTop w:val="0"/>
              <w:marBottom w:val="0"/>
              <w:divBdr>
                <w:top w:val="none" w:sz="0" w:space="0" w:color="auto"/>
                <w:left w:val="none" w:sz="0" w:space="0" w:color="auto"/>
                <w:bottom w:val="none" w:sz="0" w:space="0" w:color="auto"/>
                <w:right w:val="none" w:sz="0" w:space="0" w:color="auto"/>
              </w:divBdr>
            </w:div>
            <w:div w:id="1874684561">
              <w:marLeft w:val="0"/>
              <w:marRight w:val="0"/>
              <w:marTop w:val="0"/>
              <w:marBottom w:val="0"/>
              <w:divBdr>
                <w:top w:val="none" w:sz="0" w:space="0" w:color="auto"/>
                <w:left w:val="none" w:sz="0" w:space="0" w:color="auto"/>
                <w:bottom w:val="none" w:sz="0" w:space="0" w:color="auto"/>
                <w:right w:val="none" w:sz="0" w:space="0" w:color="auto"/>
              </w:divBdr>
            </w:div>
            <w:div w:id="1923417709">
              <w:marLeft w:val="0"/>
              <w:marRight w:val="0"/>
              <w:marTop w:val="0"/>
              <w:marBottom w:val="0"/>
              <w:divBdr>
                <w:top w:val="none" w:sz="0" w:space="0" w:color="auto"/>
                <w:left w:val="none" w:sz="0" w:space="0" w:color="auto"/>
                <w:bottom w:val="none" w:sz="0" w:space="0" w:color="auto"/>
                <w:right w:val="none" w:sz="0" w:space="0" w:color="auto"/>
              </w:divBdr>
            </w:div>
            <w:div w:id="234438613">
              <w:marLeft w:val="0"/>
              <w:marRight w:val="0"/>
              <w:marTop w:val="0"/>
              <w:marBottom w:val="0"/>
              <w:divBdr>
                <w:top w:val="none" w:sz="0" w:space="0" w:color="auto"/>
                <w:left w:val="none" w:sz="0" w:space="0" w:color="auto"/>
                <w:bottom w:val="none" w:sz="0" w:space="0" w:color="auto"/>
                <w:right w:val="none" w:sz="0" w:space="0" w:color="auto"/>
              </w:divBdr>
            </w:div>
            <w:div w:id="1870140659">
              <w:marLeft w:val="0"/>
              <w:marRight w:val="0"/>
              <w:marTop w:val="0"/>
              <w:marBottom w:val="0"/>
              <w:divBdr>
                <w:top w:val="none" w:sz="0" w:space="0" w:color="auto"/>
                <w:left w:val="none" w:sz="0" w:space="0" w:color="auto"/>
                <w:bottom w:val="none" w:sz="0" w:space="0" w:color="auto"/>
                <w:right w:val="none" w:sz="0" w:space="0" w:color="auto"/>
              </w:divBdr>
            </w:div>
            <w:div w:id="925071396">
              <w:marLeft w:val="0"/>
              <w:marRight w:val="0"/>
              <w:marTop w:val="0"/>
              <w:marBottom w:val="0"/>
              <w:divBdr>
                <w:top w:val="none" w:sz="0" w:space="0" w:color="auto"/>
                <w:left w:val="none" w:sz="0" w:space="0" w:color="auto"/>
                <w:bottom w:val="none" w:sz="0" w:space="0" w:color="auto"/>
                <w:right w:val="none" w:sz="0" w:space="0" w:color="auto"/>
              </w:divBdr>
            </w:div>
            <w:div w:id="392894489">
              <w:marLeft w:val="0"/>
              <w:marRight w:val="0"/>
              <w:marTop w:val="0"/>
              <w:marBottom w:val="0"/>
              <w:divBdr>
                <w:top w:val="none" w:sz="0" w:space="0" w:color="auto"/>
                <w:left w:val="none" w:sz="0" w:space="0" w:color="auto"/>
                <w:bottom w:val="none" w:sz="0" w:space="0" w:color="auto"/>
                <w:right w:val="none" w:sz="0" w:space="0" w:color="auto"/>
              </w:divBdr>
            </w:div>
            <w:div w:id="2040819063">
              <w:marLeft w:val="0"/>
              <w:marRight w:val="0"/>
              <w:marTop w:val="0"/>
              <w:marBottom w:val="0"/>
              <w:divBdr>
                <w:top w:val="none" w:sz="0" w:space="0" w:color="auto"/>
                <w:left w:val="none" w:sz="0" w:space="0" w:color="auto"/>
                <w:bottom w:val="none" w:sz="0" w:space="0" w:color="auto"/>
                <w:right w:val="none" w:sz="0" w:space="0" w:color="auto"/>
              </w:divBdr>
            </w:div>
            <w:div w:id="256447694">
              <w:marLeft w:val="0"/>
              <w:marRight w:val="0"/>
              <w:marTop w:val="0"/>
              <w:marBottom w:val="0"/>
              <w:divBdr>
                <w:top w:val="none" w:sz="0" w:space="0" w:color="auto"/>
                <w:left w:val="none" w:sz="0" w:space="0" w:color="auto"/>
                <w:bottom w:val="none" w:sz="0" w:space="0" w:color="auto"/>
                <w:right w:val="none" w:sz="0" w:space="0" w:color="auto"/>
              </w:divBdr>
            </w:div>
            <w:div w:id="560792039">
              <w:marLeft w:val="0"/>
              <w:marRight w:val="0"/>
              <w:marTop w:val="0"/>
              <w:marBottom w:val="0"/>
              <w:divBdr>
                <w:top w:val="none" w:sz="0" w:space="0" w:color="auto"/>
                <w:left w:val="none" w:sz="0" w:space="0" w:color="auto"/>
                <w:bottom w:val="none" w:sz="0" w:space="0" w:color="auto"/>
                <w:right w:val="none" w:sz="0" w:space="0" w:color="auto"/>
              </w:divBdr>
            </w:div>
            <w:div w:id="322583248">
              <w:marLeft w:val="0"/>
              <w:marRight w:val="0"/>
              <w:marTop w:val="0"/>
              <w:marBottom w:val="0"/>
              <w:divBdr>
                <w:top w:val="none" w:sz="0" w:space="0" w:color="auto"/>
                <w:left w:val="none" w:sz="0" w:space="0" w:color="auto"/>
                <w:bottom w:val="none" w:sz="0" w:space="0" w:color="auto"/>
                <w:right w:val="none" w:sz="0" w:space="0" w:color="auto"/>
              </w:divBdr>
            </w:div>
            <w:div w:id="1673604310">
              <w:marLeft w:val="0"/>
              <w:marRight w:val="0"/>
              <w:marTop w:val="0"/>
              <w:marBottom w:val="0"/>
              <w:divBdr>
                <w:top w:val="none" w:sz="0" w:space="0" w:color="auto"/>
                <w:left w:val="none" w:sz="0" w:space="0" w:color="auto"/>
                <w:bottom w:val="none" w:sz="0" w:space="0" w:color="auto"/>
                <w:right w:val="none" w:sz="0" w:space="0" w:color="auto"/>
              </w:divBdr>
            </w:div>
            <w:div w:id="507057708">
              <w:marLeft w:val="0"/>
              <w:marRight w:val="0"/>
              <w:marTop w:val="0"/>
              <w:marBottom w:val="0"/>
              <w:divBdr>
                <w:top w:val="none" w:sz="0" w:space="0" w:color="auto"/>
                <w:left w:val="none" w:sz="0" w:space="0" w:color="auto"/>
                <w:bottom w:val="none" w:sz="0" w:space="0" w:color="auto"/>
                <w:right w:val="none" w:sz="0" w:space="0" w:color="auto"/>
              </w:divBdr>
            </w:div>
            <w:div w:id="299921877">
              <w:marLeft w:val="0"/>
              <w:marRight w:val="0"/>
              <w:marTop w:val="0"/>
              <w:marBottom w:val="0"/>
              <w:divBdr>
                <w:top w:val="none" w:sz="0" w:space="0" w:color="auto"/>
                <w:left w:val="none" w:sz="0" w:space="0" w:color="auto"/>
                <w:bottom w:val="none" w:sz="0" w:space="0" w:color="auto"/>
                <w:right w:val="none" w:sz="0" w:space="0" w:color="auto"/>
              </w:divBdr>
            </w:div>
            <w:div w:id="344939788">
              <w:marLeft w:val="0"/>
              <w:marRight w:val="0"/>
              <w:marTop w:val="0"/>
              <w:marBottom w:val="0"/>
              <w:divBdr>
                <w:top w:val="none" w:sz="0" w:space="0" w:color="auto"/>
                <w:left w:val="none" w:sz="0" w:space="0" w:color="auto"/>
                <w:bottom w:val="none" w:sz="0" w:space="0" w:color="auto"/>
                <w:right w:val="none" w:sz="0" w:space="0" w:color="auto"/>
              </w:divBdr>
            </w:div>
            <w:div w:id="862742493">
              <w:marLeft w:val="0"/>
              <w:marRight w:val="0"/>
              <w:marTop w:val="0"/>
              <w:marBottom w:val="0"/>
              <w:divBdr>
                <w:top w:val="none" w:sz="0" w:space="0" w:color="auto"/>
                <w:left w:val="none" w:sz="0" w:space="0" w:color="auto"/>
                <w:bottom w:val="none" w:sz="0" w:space="0" w:color="auto"/>
                <w:right w:val="none" w:sz="0" w:space="0" w:color="auto"/>
              </w:divBdr>
            </w:div>
            <w:div w:id="596521570">
              <w:marLeft w:val="0"/>
              <w:marRight w:val="0"/>
              <w:marTop w:val="0"/>
              <w:marBottom w:val="0"/>
              <w:divBdr>
                <w:top w:val="none" w:sz="0" w:space="0" w:color="auto"/>
                <w:left w:val="none" w:sz="0" w:space="0" w:color="auto"/>
                <w:bottom w:val="none" w:sz="0" w:space="0" w:color="auto"/>
                <w:right w:val="none" w:sz="0" w:space="0" w:color="auto"/>
              </w:divBdr>
            </w:div>
            <w:div w:id="1682659614">
              <w:marLeft w:val="0"/>
              <w:marRight w:val="0"/>
              <w:marTop w:val="0"/>
              <w:marBottom w:val="0"/>
              <w:divBdr>
                <w:top w:val="none" w:sz="0" w:space="0" w:color="auto"/>
                <w:left w:val="none" w:sz="0" w:space="0" w:color="auto"/>
                <w:bottom w:val="none" w:sz="0" w:space="0" w:color="auto"/>
                <w:right w:val="none" w:sz="0" w:space="0" w:color="auto"/>
              </w:divBdr>
            </w:div>
            <w:div w:id="157841857">
              <w:marLeft w:val="0"/>
              <w:marRight w:val="0"/>
              <w:marTop w:val="0"/>
              <w:marBottom w:val="0"/>
              <w:divBdr>
                <w:top w:val="none" w:sz="0" w:space="0" w:color="auto"/>
                <w:left w:val="none" w:sz="0" w:space="0" w:color="auto"/>
                <w:bottom w:val="none" w:sz="0" w:space="0" w:color="auto"/>
                <w:right w:val="none" w:sz="0" w:space="0" w:color="auto"/>
              </w:divBdr>
            </w:div>
            <w:div w:id="350768522">
              <w:marLeft w:val="0"/>
              <w:marRight w:val="0"/>
              <w:marTop w:val="0"/>
              <w:marBottom w:val="0"/>
              <w:divBdr>
                <w:top w:val="none" w:sz="0" w:space="0" w:color="auto"/>
                <w:left w:val="none" w:sz="0" w:space="0" w:color="auto"/>
                <w:bottom w:val="none" w:sz="0" w:space="0" w:color="auto"/>
                <w:right w:val="none" w:sz="0" w:space="0" w:color="auto"/>
              </w:divBdr>
            </w:div>
            <w:div w:id="1358198751">
              <w:marLeft w:val="0"/>
              <w:marRight w:val="0"/>
              <w:marTop w:val="0"/>
              <w:marBottom w:val="0"/>
              <w:divBdr>
                <w:top w:val="none" w:sz="0" w:space="0" w:color="auto"/>
                <w:left w:val="none" w:sz="0" w:space="0" w:color="auto"/>
                <w:bottom w:val="none" w:sz="0" w:space="0" w:color="auto"/>
                <w:right w:val="none" w:sz="0" w:space="0" w:color="auto"/>
              </w:divBdr>
            </w:div>
            <w:div w:id="1440367558">
              <w:marLeft w:val="0"/>
              <w:marRight w:val="0"/>
              <w:marTop w:val="0"/>
              <w:marBottom w:val="0"/>
              <w:divBdr>
                <w:top w:val="none" w:sz="0" w:space="0" w:color="auto"/>
                <w:left w:val="none" w:sz="0" w:space="0" w:color="auto"/>
                <w:bottom w:val="none" w:sz="0" w:space="0" w:color="auto"/>
                <w:right w:val="none" w:sz="0" w:space="0" w:color="auto"/>
              </w:divBdr>
            </w:div>
            <w:div w:id="475529301">
              <w:marLeft w:val="0"/>
              <w:marRight w:val="0"/>
              <w:marTop w:val="0"/>
              <w:marBottom w:val="0"/>
              <w:divBdr>
                <w:top w:val="none" w:sz="0" w:space="0" w:color="auto"/>
                <w:left w:val="none" w:sz="0" w:space="0" w:color="auto"/>
                <w:bottom w:val="none" w:sz="0" w:space="0" w:color="auto"/>
                <w:right w:val="none" w:sz="0" w:space="0" w:color="auto"/>
              </w:divBdr>
            </w:div>
            <w:div w:id="1160462721">
              <w:marLeft w:val="0"/>
              <w:marRight w:val="0"/>
              <w:marTop w:val="0"/>
              <w:marBottom w:val="0"/>
              <w:divBdr>
                <w:top w:val="none" w:sz="0" w:space="0" w:color="auto"/>
                <w:left w:val="none" w:sz="0" w:space="0" w:color="auto"/>
                <w:bottom w:val="none" w:sz="0" w:space="0" w:color="auto"/>
                <w:right w:val="none" w:sz="0" w:space="0" w:color="auto"/>
              </w:divBdr>
            </w:div>
            <w:div w:id="108087205">
              <w:marLeft w:val="0"/>
              <w:marRight w:val="0"/>
              <w:marTop w:val="0"/>
              <w:marBottom w:val="0"/>
              <w:divBdr>
                <w:top w:val="none" w:sz="0" w:space="0" w:color="auto"/>
                <w:left w:val="none" w:sz="0" w:space="0" w:color="auto"/>
                <w:bottom w:val="none" w:sz="0" w:space="0" w:color="auto"/>
                <w:right w:val="none" w:sz="0" w:space="0" w:color="auto"/>
              </w:divBdr>
            </w:div>
            <w:div w:id="866718191">
              <w:marLeft w:val="0"/>
              <w:marRight w:val="0"/>
              <w:marTop w:val="0"/>
              <w:marBottom w:val="0"/>
              <w:divBdr>
                <w:top w:val="none" w:sz="0" w:space="0" w:color="auto"/>
                <w:left w:val="none" w:sz="0" w:space="0" w:color="auto"/>
                <w:bottom w:val="none" w:sz="0" w:space="0" w:color="auto"/>
                <w:right w:val="none" w:sz="0" w:space="0" w:color="auto"/>
              </w:divBdr>
            </w:div>
            <w:div w:id="2126999766">
              <w:marLeft w:val="0"/>
              <w:marRight w:val="0"/>
              <w:marTop w:val="0"/>
              <w:marBottom w:val="0"/>
              <w:divBdr>
                <w:top w:val="none" w:sz="0" w:space="0" w:color="auto"/>
                <w:left w:val="none" w:sz="0" w:space="0" w:color="auto"/>
                <w:bottom w:val="none" w:sz="0" w:space="0" w:color="auto"/>
                <w:right w:val="none" w:sz="0" w:space="0" w:color="auto"/>
              </w:divBdr>
            </w:div>
            <w:div w:id="1779375031">
              <w:marLeft w:val="0"/>
              <w:marRight w:val="0"/>
              <w:marTop w:val="0"/>
              <w:marBottom w:val="0"/>
              <w:divBdr>
                <w:top w:val="none" w:sz="0" w:space="0" w:color="auto"/>
                <w:left w:val="none" w:sz="0" w:space="0" w:color="auto"/>
                <w:bottom w:val="none" w:sz="0" w:space="0" w:color="auto"/>
                <w:right w:val="none" w:sz="0" w:space="0" w:color="auto"/>
              </w:divBdr>
            </w:div>
            <w:div w:id="1476796444">
              <w:marLeft w:val="0"/>
              <w:marRight w:val="0"/>
              <w:marTop w:val="0"/>
              <w:marBottom w:val="0"/>
              <w:divBdr>
                <w:top w:val="none" w:sz="0" w:space="0" w:color="auto"/>
                <w:left w:val="none" w:sz="0" w:space="0" w:color="auto"/>
                <w:bottom w:val="none" w:sz="0" w:space="0" w:color="auto"/>
                <w:right w:val="none" w:sz="0" w:space="0" w:color="auto"/>
              </w:divBdr>
            </w:div>
            <w:div w:id="1451776316">
              <w:marLeft w:val="0"/>
              <w:marRight w:val="0"/>
              <w:marTop w:val="0"/>
              <w:marBottom w:val="0"/>
              <w:divBdr>
                <w:top w:val="none" w:sz="0" w:space="0" w:color="auto"/>
                <w:left w:val="none" w:sz="0" w:space="0" w:color="auto"/>
                <w:bottom w:val="none" w:sz="0" w:space="0" w:color="auto"/>
                <w:right w:val="none" w:sz="0" w:space="0" w:color="auto"/>
              </w:divBdr>
            </w:div>
            <w:div w:id="1945838704">
              <w:marLeft w:val="0"/>
              <w:marRight w:val="0"/>
              <w:marTop w:val="0"/>
              <w:marBottom w:val="0"/>
              <w:divBdr>
                <w:top w:val="none" w:sz="0" w:space="0" w:color="auto"/>
                <w:left w:val="none" w:sz="0" w:space="0" w:color="auto"/>
                <w:bottom w:val="none" w:sz="0" w:space="0" w:color="auto"/>
                <w:right w:val="none" w:sz="0" w:space="0" w:color="auto"/>
              </w:divBdr>
            </w:div>
            <w:div w:id="1687948513">
              <w:marLeft w:val="0"/>
              <w:marRight w:val="0"/>
              <w:marTop w:val="0"/>
              <w:marBottom w:val="0"/>
              <w:divBdr>
                <w:top w:val="none" w:sz="0" w:space="0" w:color="auto"/>
                <w:left w:val="none" w:sz="0" w:space="0" w:color="auto"/>
                <w:bottom w:val="none" w:sz="0" w:space="0" w:color="auto"/>
                <w:right w:val="none" w:sz="0" w:space="0" w:color="auto"/>
              </w:divBdr>
            </w:div>
            <w:div w:id="823859287">
              <w:marLeft w:val="0"/>
              <w:marRight w:val="0"/>
              <w:marTop w:val="0"/>
              <w:marBottom w:val="0"/>
              <w:divBdr>
                <w:top w:val="none" w:sz="0" w:space="0" w:color="auto"/>
                <w:left w:val="none" w:sz="0" w:space="0" w:color="auto"/>
                <w:bottom w:val="none" w:sz="0" w:space="0" w:color="auto"/>
                <w:right w:val="none" w:sz="0" w:space="0" w:color="auto"/>
              </w:divBdr>
            </w:div>
            <w:div w:id="1043753484">
              <w:marLeft w:val="0"/>
              <w:marRight w:val="0"/>
              <w:marTop w:val="0"/>
              <w:marBottom w:val="0"/>
              <w:divBdr>
                <w:top w:val="none" w:sz="0" w:space="0" w:color="auto"/>
                <w:left w:val="none" w:sz="0" w:space="0" w:color="auto"/>
                <w:bottom w:val="none" w:sz="0" w:space="0" w:color="auto"/>
                <w:right w:val="none" w:sz="0" w:space="0" w:color="auto"/>
              </w:divBdr>
            </w:div>
            <w:div w:id="1960715986">
              <w:marLeft w:val="0"/>
              <w:marRight w:val="0"/>
              <w:marTop w:val="0"/>
              <w:marBottom w:val="0"/>
              <w:divBdr>
                <w:top w:val="none" w:sz="0" w:space="0" w:color="auto"/>
                <w:left w:val="none" w:sz="0" w:space="0" w:color="auto"/>
                <w:bottom w:val="none" w:sz="0" w:space="0" w:color="auto"/>
                <w:right w:val="none" w:sz="0" w:space="0" w:color="auto"/>
              </w:divBdr>
            </w:div>
            <w:div w:id="1593468099">
              <w:marLeft w:val="0"/>
              <w:marRight w:val="0"/>
              <w:marTop w:val="0"/>
              <w:marBottom w:val="0"/>
              <w:divBdr>
                <w:top w:val="none" w:sz="0" w:space="0" w:color="auto"/>
                <w:left w:val="none" w:sz="0" w:space="0" w:color="auto"/>
                <w:bottom w:val="none" w:sz="0" w:space="0" w:color="auto"/>
                <w:right w:val="none" w:sz="0" w:space="0" w:color="auto"/>
              </w:divBdr>
            </w:div>
            <w:div w:id="553658309">
              <w:marLeft w:val="0"/>
              <w:marRight w:val="0"/>
              <w:marTop w:val="0"/>
              <w:marBottom w:val="0"/>
              <w:divBdr>
                <w:top w:val="none" w:sz="0" w:space="0" w:color="auto"/>
                <w:left w:val="none" w:sz="0" w:space="0" w:color="auto"/>
                <w:bottom w:val="none" w:sz="0" w:space="0" w:color="auto"/>
                <w:right w:val="none" w:sz="0" w:space="0" w:color="auto"/>
              </w:divBdr>
            </w:div>
            <w:div w:id="825512069">
              <w:marLeft w:val="0"/>
              <w:marRight w:val="0"/>
              <w:marTop w:val="0"/>
              <w:marBottom w:val="0"/>
              <w:divBdr>
                <w:top w:val="none" w:sz="0" w:space="0" w:color="auto"/>
                <w:left w:val="none" w:sz="0" w:space="0" w:color="auto"/>
                <w:bottom w:val="none" w:sz="0" w:space="0" w:color="auto"/>
                <w:right w:val="none" w:sz="0" w:space="0" w:color="auto"/>
              </w:divBdr>
            </w:div>
            <w:div w:id="401412062">
              <w:marLeft w:val="0"/>
              <w:marRight w:val="0"/>
              <w:marTop w:val="0"/>
              <w:marBottom w:val="0"/>
              <w:divBdr>
                <w:top w:val="none" w:sz="0" w:space="0" w:color="auto"/>
                <w:left w:val="none" w:sz="0" w:space="0" w:color="auto"/>
                <w:bottom w:val="none" w:sz="0" w:space="0" w:color="auto"/>
                <w:right w:val="none" w:sz="0" w:space="0" w:color="auto"/>
              </w:divBdr>
            </w:div>
            <w:div w:id="1244534030">
              <w:marLeft w:val="0"/>
              <w:marRight w:val="0"/>
              <w:marTop w:val="0"/>
              <w:marBottom w:val="0"/>
              <w:divBdr>
                <w:top w:val="none" w:sz="0" w:space="0" w:color="auto"/>
                <w:left w:val="none" w:sz="0" w:space="0" w:color="auto"/>
                <w:bottom w:val="none" w:sz="0" w:space="0" w:color="auto"/>
                <w:right w:val="none" w:sz="0" w:space="0" w:color="auto"/>
              </w:divBdr>
            </w:div>
            <w:div w:id="1235891462">
              <w:marLeft w:val="0"/>
              <w:marRight w:val="0"/>
              <w:marTop w:val="0"/>
              <w:marBottom w:val="0"/>
              <w:divBdr>
                <w:top w:val="none" w:sz="0" w:space="0" w:color="auto"/>
                <w:left w:val="none" w:sz="0" w:space="0" w:color="auto"/>
                <w:bottom w:val="none" w:sz="0" w:space="0" w:color="auto"/>
                <w:right w:val="none" w:sz="0" w:space="0" w:color="auto"/>
              </w:divBdr>
            </w:div>
            <w:div w:id="1359968717">
              <w:marLeft w:val="0"/>
              <w:marRight w:val="0"/>
              <w:marTop w:val="0"/>
              <w:marBottom w:val="0"/>
              <w:divBdr>
                <w:top w:val="none" w:sz="0" w:space="0" w:color="auto"/>
                <w:left w:val="none" w:sz="0" w:space="0" w:color="auto"/>
                <w:bottom w:val="none" w:sz="0" w:space="0" w:color="auto"/>
                <w:right w:val="none" w:sz="0" w:space="0" w:color="auto"/>
              </w:divBdr>
            </w:div>
            <w:div w:id="1198394867">
              <w:marLeft w:val="0"/>
              <w:marRight w:val="0"/>
              <w:marTop w:val="0"/>
              <w:marBottom w:val="0"/>
              <w:divBdr>
                <w:top w:val="none" w:sz="0" w:space="0" w:color="auto"/>
                <w:left w:val="none" w:sz="0" w:space="0" w:color="auto"/>
                <w:bottom w:val="none" w:sz="0" w:space="0" w:color="auto"/>
                <w:right w:val="none" w:sz="0" w:space="0" w:color="auto"/>
              </w:divBdr>
            </w:div>
            <w:div w:id="508373513">
              <w:marLeft w:val="0"/>
              <w:marRight w:val="0"/>
              <w:marTop w:val="0"/>
              <w:marBottom w:val="0"/>
              <w:divBdr>
                <w:top w:val="none" w:sz="0" w:space="0" w:color="auto"/>
                <w:left w:val="none" w:sz="0" w:space="0" w:color="auto"/>
                <w:bottom w:val="none" w:sz="0" w:space="0" w:color="auto"/>
                <w:right w:val="none" w:sz="0" w:space="0" w:color="auto"/>
              </w:divBdr>
            </w:div>
            <w:div w:id="929436756">
              <w:marLeft w:val="0"/>
              <w:marRight w:val="0"/>
              <w:marTop w:val="0"/>
              <w:marBottom w:val="0"/>
              <w:divBdr>
                <w:top w:val="none" w:sz="0" w:space="0" w:color="auto"/>
                <w:left w:val="none" w:sz="0" w:space="0" w:color="auto"/>
                <w:bottom w:val="none" w:sz="0" w:space="0" w:color="auto"/>
                <w:right w:val="none" w:sz="0" w:space="0" w:color="auto"/>
              </w:divBdr>
            </w:div>
            <w:div w:id="1952200625">
              <w:marLeft w:val="0"/>
              <w:marRight w:val="0"/>
              <w:marTop w:val="0"/>
              <w:marBottom w:val="0"/>
              <w:divBdr>
                <w:top w:val="none" w:sz="0" w:space="0" w:color="auto"/>
                <w:left w:val="none" w:sz="0" w:space="0" w:color="auto"/>
                <w:bottom w:val="none" w:sz="0" w:space="0" w:color="auto"/>
                <w:right w:val="none" w:sz="0" w:space="0" w:color="auto"/>
              </w:divBdr>
            </w:div>
            <w:div w:id="280067354">
              <w:marLeft w:val="0"/>
              <w:marRight w:val="0"/>
              <w:marTop w:val="0"/>
              <w:marBottom w:val="0"/>
              <w:divBdr>
                <w:top w:val="none" w:sz="0" w:space="0" w:color="auto"/>
                <w:left w:val="none" w:sz="0" w:space="0" w:color="auto"/>
                <w:bottom w:val="none" w:sz="0" w:space="0" w:color="auto"/>
                <w:right w:val="none" w:sz="0" w:space="0" w:color="auto"/>
              </w:divBdr>
            </w:div>
            <w:div w:id="60181014">
              <w:marLeft w:val="0"/>
              <w:marRight w:val="0"/>
              <w:marTop w:val="0"/>
              <w:marBottom w:val="0"/>
              <w:divBdr>
                <w:top w:val="none" w:sz="0" w:space="0" w:color="auto"/>
                <w:left w:val="none" w:sz="0" w:space="0" w:color="auto"/>
                <w:bottom w:val="none" w:sz="0" w:space="0" w:color="auto"/>
                <w:right w:val="none" w:sz="0" w:space="0" w:color="auto"/>
              </w:divBdr>
            </w:div>
            <w:div w:id="975262234">
              <w:marLeft w:val="0"/>
              <w:marRight w:val="0"/>
              <w:marTop w:val="0"/>
              <w:marBottom w:val="0"/>
              <w:divBdr>
                <w:top w:val="none" w:sz="0" w:space="0" w:color="auto"/>
                <w:left w:val="none" w:sz="0" w:space="0" w:color="auto"/>
                <w:bottom w:val="none" w:sz="0" w:space="0" w:color="auto"/>
                <w:right w:val="none" w:sz="0" w:space="0" w:color="auto"/>
              </w:divBdr>
            </w:div>
            <w:div w:id="1597708970">
              <w:marLeft w:val="0"/>
              <w:marRight w:val="0"/>
              <w:marTop w:val="0"/>
              <w:marBottom w:val="0"/>
              <w:divBdr>
                <w:top w:val="none" w:sz="0" w:space="0" w:color="auto"/>
                <w:left w:val="none" w:sz="0" w:space="0" w:color="auto"/>
                <w:bottom w:val="none" w:sz="0" w:space="0" w:color="auto"/>
                <w:right w:val="none" w:sz="0" w:space="0" w:color="auto"/>
              </w:divBdr>
            </w:div>
            <w:div w:id="192827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955609">
      <w:bodyDiv w:val="1"/>
      <w:marLeft w:val="0"/>
      <w:marRight w:val="0"/>
      <w:marTop w:val="0"/>
      <w:marBottom w:val="0"/>
      <w:divBdr>
        <w:top w:val="none" w:sz="0" w:space="0" w:color="auto"/>
        <w:left w:val="none" w:sz="0" w:space="0" w:color="auto"/>
        <w:bottom w:val="none" w:sz="0" w:space="0" w:color="auto"/>
        <w:right w:val="none" w:sz="0" w:space="0" w:color="auto"/>
      </w:divBdr>
      <w:divsChild>
        <w:div w:id="321589305">
          <w:marLeft w:val="0"/>
          <w:marRight w:val="0"/>
          <w:marTop w:val="0"/>
          <w:marBottom w:val="0"/>
          <w:divBdr>
            <w:top w:val="none" w:sz="0" w:space="0" w:color="auto"/>
            <w:left w:val="none" w:sz="0" w:space="0" w:color="auto"/>
            <w:bottom w:val="none" w:sz="0" w:space="0" w:color="auto"/>
            <w:right w:val="none" w:sz="0" w:space="0" w:color="auto"/>
          </w:divBdr>
          <w:divsChild>
            <w:div w:id="730350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034137">
      <w:bodyDiv w:val="1"/>
      <w:marLeft w:val="0"/>
      <w:marRight w:val="0"/>
      <w:marTop w:val="0"/>
      <w:marBottom w:val="0"/>
      <w:divBdr>
        <w:top w:val="none" w:sz="0" w:space="0" w:color="auto"/>
        <w:left w:val="none" w:sz="0" w:space="0" w:color="auto"/>
        <w:bottom w:val="none" w:sz="0" w:space="0" w:color="auto"/>
        <w:right w:val="none" w:sz="0" w:space="0" w:color="auto"/>
      </w:divBdr>
      <w:divsChild>
        <w:div w:id="1504204224">
          <w:marLeft w:val="0"/>
          <w:marRight w:val="0"/>
          <w:marTop w:val="0"/>
          <w:marBottom w:val="0"/>
          <w:divBdr>
            <w:top w:val="none" w:sz="0" w:space="0" w:color="auto"/>
            <w:left w:val="none" w:sz="0" w:space="0" w:color="auto"/>
            <w:bottom w:val="none" w:sz="0" w:space="0" w:color="auto"/>
            <w:right w:val="none" w:sz="0" w:space="0" w:color="auto"/>
          </w:divBdr>
          <w:divsChild>
            <w:div w:id="1250043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8013681">
      <w:bodyDiv w:val="1"/>
      <w:marLeft w:val="0"/>
      <w:marRight w:val="0"/>
      <w:marTop w:val="0"/>
      <w:marBottom w:val="0"/>
      <w:divBdr>
        <w:top w:val="none" w:sz="0" w:space="0" w:color="auto"/>
        <w:left w:val="none" w:sz="0" w:space="0" w:color="auto"/>
        <w:bottom w:val="none" w:sz="0" w:space="0" w:color="auto"/>
        <w:right w:val="none" w:sz="0" w:space="0" w:color="auto"/>
      </w:divBdr>
      <w:divsChild>
        <w:div w:id="755593730">
          <w:marLeft w:val="0"/>
          <w:marRight w:val="0"/>
          <w:marTop w:val="0"/>
          <w:marBottom w:val="0"/>
          <w:divBdr>
            <w:top w:val="none" w:sz="0" w:space="0" w:color="auto"/>
            <w:left w:val="none" w:sz="0" w:space="0" w:color="auto"/>
            <w:bottom w:val="none" w:sz="0" w:space="0" w:color="auto"/>
            <w:right w:val="none" w:sz="0" w:space="0" w:color="auto"/>
          </w:divBdr>
          <w:divsChild>
            <w:div w:id="667682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218592">
      <w:bodyDiv w:val="1"/>
      <w:marLeft w:val="0"/>
      <w:marRight w:val="0"/>
      <w:marTop w:val="0"/>
      <w:marBottom w:val="0"/>
      <w:divBdr>
        <w:top w:val="none" w:sz="0" w:space="0" w:color="auto"/>
        <w:left w:val="none" w:sz="0" w:space="0" w:color="auto"/>
        <w:bottom w:val="none" w:sz="0" w:space="0" w:color="auto"/>
        <w:right w:val="none" w:sz="0" w:space="0" w:color="auto"/>
      </w:divBdr>
      <w:divsChild>
        <w:div w:id="652878759">
          <w:marLeft w:val="0"/>
          <w:marRight w:val="0"/>
          <w:marTop w:val="0"/>
          <w:marBottom w:val="0"/>
          <w:divBdr>
            <w:top w:val="none" w:sz="0" w:space="0" w:color="auto"/>
            <w:left w:val="none" w:sz="0" w:space="0" w:color="auto"/>
            <w:bottom w:val="none" w:sz="0" w:space="0" w:color="auto"/>
            <w:right w:val="none" w:sz="0" w:space="0" w:color="auto"/>
          </w:divBdr>
          <w:divsChild>
            <w:div w:id="106124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611745">
      <w:bodyDiv w:val="1"/>
      <w:marLeft w:val="0"/>
      <w:marRight w:val="0"/>
      <w:marTop w:val="0"/>
      <w:marBottom w:val="0"/>
      <w:divBdr>
        <w:top w:val="none" w:sz="0" w:space="0" w:color="auto"/>
        <w:left w:val="none" w:sz="0" w:space="0" w:color="auto"/>
        <w:bottom w:val="none" w:sz="0" w:space="0" w:color="auto"/>
        <w:right w:val="none" w:sz="0" w:space="0" w:color="auto"/>
      </w:divBdr>
      <w:divsChild>
        <w:div w:id="2016416968">
          <w:marLeft w:val="0"/>
          <w:marRight w:val="0"/>
          <w:marTop w:val="0"/>
          <w:marBottom w:val="0"/>
          <w:divBdr>
            <w:top w:val="none" w:sz="0" w:space="0" w:color="auto"/>
            <w:left w:val="none" w:sz="0" w:space="0" w:color="auto"/>
            <w:bottom w:val="none" w:sz="0" w:space="0" w:color="auto"/>
            <w:right w:val="none" w:sz="0" w:space="0" w:color="auto"/>
          </w:divBdr>
          <w:divsChild>
            <w:div w:id="46825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852773">
      <w:bodyDiv w:val="1"/>
      <w:marLeft w:val="0"/>
      <w:marRight w:val="0"/>
      <w:marTop w:val="0"/>
      <w:marBottom w:val="0"/>
      <w:divBdr>
        <w:top w:val="none" w:sz="0" w:space="0" w:color="auto"/>
        <w:left w:val="none" w:sz="0" w:space="0" w:color="auto"/>
        <w:bottom w:val="none" w:sz="0" w:space="0" w:color="auto"/>
        <w:right w:val="none" w:sz="0" w:space="0" w:color="auto"/>
      </w:divBdr>
      <w:divsChild>
        <w:div w:id="1093017164">
          <w:marLeft w:val="0"/>
          <w:marRight w:val="0"/>
          <w:marTop w:val="0"/>
          <w:marBottom w:val="0"/>
          <w:divBdr>
            <w:top w:val="none" w:sz="0" w:space="0" w:color="auto"/>
            <w:left w:val="none" w:sz="0" w:space="0" w:color="auto"/>
            <w:bottom w:val="none" w:sz="0" w:space="0" w:color="auto"/>
            <w:right w:val="none" w:sz="0" w:space="0" w:color="auto"/>
          </w:divBdr>
          <w:divsChild>
            <w:div w:id="71192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7986095">
      <w:bodyDiv w:val="1"/>
      <w:marLeft w:val="0"/>
      <w:marRight w:val="0"/>
      <w:marTop w:val="0"/>
      <w:marBottom w:val="0"/>
      <w:divBdr>
        <w:top w:val="none" w:sz="0" w:space="0" w:color="auto"/>
        <w:left w:val="none" w:sz="0" w:space="0" w:color="auto"/>
        <w:bottom w:val="none" w:sz="0" w:space="0" w:color="auto"/>
        <w:right w:val="none" w:sz="0" w:space="0" w:color="auto"/>
      </w:divBdr>
      <w:divsChild>
        <w:div w:id="872766603">
          <w:marLeft w:val="640"/>
          <w:marRight w:val="0"/>
          <w:marTop w:val="0"/>
          <w:marBottom w:val="0"/>
          <w:divBdr>
            <w:top w:val="none" w:sz="0" w:space="0" w:color="auto"/>
            <w:left w:val="none" w:sz="0" w:space="0" w:color="auto"/>
            <w:bottom w:val="none" w:sz="0" w:space="0" w:color="auto"/>
            <w:right w:val="none" w:sz="0" w:space="0" w:color="auto"/>
          </w:divBdr>
        </w:div>
        <w:div w:id="717782617">
          <w:marLeft w:val="640"/>
          <w:marRight w:val="0"/>
          <w:marTop w:val="0"/>
          <w:marBottom w:val="0"/>
          <w:divBdr>
            <w:top w:val="none" w:sz="0" w:space="0" w:color="auto"/>
            <w:left w:val="none" w:sz="0" w:space="0" w:color="auto"/>
            <w:bottom w:val="none" w:sz="0" w:space="0" w:color="auto"/>
            <w:right w:val="none" w:sz="0" w:space="0" w:color="auto"/>
          </w:divBdr>
        </w:div>
        <w:div w:id="841164952">
          <w:marLeft w:val="640"/>
          <w:marRight w:val="0"/>
          <w:marTop w:val="0"/>
          <w:marBottom w:val="0"/>
          <w:divBdr>
            <w:top w:val="none" w:sz="0" w:space="0" w:color="auto"/>
            <w:left w:val="none" w:sz="0" w:space="0" w:color="auto"/>
            <w:bottom w:val="none" w:sz="0" w:space="0" w:color="auto"/>
            <w:right w:val="none" w:sz="0" w:space="0" w:color="auto"/>
          </w:divBdr>
        </w:div>
        <w:div w:id="2087461360">
          <w:marLeft w:val="640"/>
          <w:marRight w:val="0"/>
          <w:marTop w:val="0"/>
          <w:marBottom w:val="0"/>
          <w:divBdr>
            <w:top w:val="none" w:sz="0" w:space="0" w:color="auto"/>
            <w:left w:val="none" w:sz="0" w:space="0" w:color="auto"/>
            <w:bottom w:val="none" w:sz="0" w:space="0" w:color="auto"/>
            <w:right w:val="none" w:sz="0" w:space="0" w:color="auto"/>
          </w:divBdr>
        </w:div>
        <w:div w:id="1823307257">
          <w:marLeft w:val="640"/>
          <w:marRight w:val="0"/>
          <w:marTop w:val="0"/>
          <w:marBottom w:val="0"/>
          <w:divBdr>
            <w:top w:val="none" w:sz="0" w:space="0" w:color="auto"/>
            <w:left w:val="none" w:sz="0" w:space="0" w:color="auto"/>
            <w:bottom w:val="none" w:sz="0" w:space="0" w:color="auto"/>
            <w:right w:val="none" w:sz="0" w:space="0" w:color="auto"/>
          </w:divBdr>
        </w:div>
        <w:div w:id="1194265037">
          <w:marLeft w:val="640"/>
          <w:marRight w:val="0"/>
          <w:marTop w:val="0"/>
          <w:marBottom w:val="0"/>
          <w:divBdr>
            <w:top w:val="none" w:sz="0" w:space="0" w:color="auto"/>
            <w:left w:val="none" w:sz="0" w:space="0" w:color="auto"/>
            <w:bottom w:val="none" w:sz="0" w:space="0" w:color="auto"/>
            <w:right w:val="none" w:sz="0" w:space="0" w:color="auto"/>
          </w:divBdr>
        </w:div>
        <w:div w:id="23286375">
          <w:marLeft w:val="640"/>
          <w:marRight w:val="0"/>
          <w:marTop w:val="0"/>
          <w:marBottom w:val="0"/>
          <w:divBdr>
            <w:top w:val="none" w:sz="0" w:space="0" w:color="auto"/>
            <w:left w:val="none" w:sz="0" w:space="0" w:color="auto"/>
            <w:bottom w:val="none" w:sz="0" w:space="0" w:color="auto"/>
            <w:right w:val="none" w:sz="0" w:space="0" w:color="auto"/>
          </w:divBdr>
        </w:div>
        <w:div w:id="1821000130">
          <w:marLeft w:val="640"/>
          <w:marRight w:val="0"/>
          <w:marTop w:val="0"/>
          <w:marBottom w:val="0"/>
          <w:divBdr>
            <w:top w:val="none" w:sz="0" w:space="0" w:color="auto"/>
            <w:left w:val="none" w:sz="0" w:space="0" w:color="auto"/>
            <w:bottom w:val="none" w:sz="0" w:space="0" w:color="auto"/>
            <w:right w:val="none" w:sz="0" w:space="0" w:color="auto"/>
          </w:divBdr>
        </w:div>
        <w:div w:id="1261915407">
          <w:marLeft w:val="640"/>
          <w:marRight w:val="0"/>
          <w:marTop w:val="0"/>
          <w:marBottom w:val="0"/>
          <w:divBdr>
            <w:top w:val="none" w:sz="0" w:space="0" w:color="auto"/>
            <w:left w:val="none" w:sz="0" w:space="0" w:color="auto"/>
            <w:bottom w:val="none" w:sz="0" w:space="0" w:color="auto"/>
            <w:right w:val="none" w:sz="0" w:space="0" w:color="auto"/>
          </w:divBdr>
        </w:div>
        <w:div w:id="253251445">
          <w:marLeft w:val="640"/>
          <w:marRight w:val="0"/>
          <w:marTop w:val="0"/>
          <w:marBottom w:val="0"/>
          <w:divBdr>
            <w:top w:val="none" w:sz="0" w:space="0" w:color="auto"/>
            <w:left w:val="none" w:sz="0" w:space="0" w:color="auto"/>
            <w:bottom w:val="none" w:sz="0" w:space="0" w:color="auto"/>
            <w:right w:val="none" w:sz="0" w:space="0" w:color="auto"/>
          </w:divBdr>
        </w:div>
        <w:div w:id="1467965701">
          <w:marLeft w:val="640"/>
          <w:marRight w:val="0"/>
          <w:marTop w:val="0"/>
          <w:marBottom w:val="0"/>
          <w:divBdr>
            <w:top w:val="none" w:sz="0" w:space="0" w:color="auto"/>
            <w:left w:val="none" w:sz="0" w:space="0" w:color="auto"/>
            <w:bottom w:val="none" w:sz="0" w:space="0" w:color="auto"/>
            <w:right w:val="none" w:sz="0" w:space="0" w:color="auto"/>
          </w:divBdr>
        </w:div>
        <w:div w:id="2102993341">
          <w:marLeft w:val="640"/>
          <w:marRight w:val="0"/>
          <w:marTop w:val="0"/>
          <w:marBottom w:val="0"/>
          <w:divBdr>
            <w:top w:val="none" w:sz="0" w:space="0" w:color="auto"/>
            <w:left w:val="none" w:sz="0" w:space="0" w:color="auto"/>
            <w:bottom w:val="none" w:sz="0" w:space="0" w:color="auto"/>
            <w:right w:val="none" w:sz="0" w:space="0" w:color="auto"/>
          </w:divBdr>
        </w:div>
        <w:div w:id="1038746557">
          <w:marLeft w:val="640"/>
          <w:marRight w:val="0"/>
          <w:marTop w:val="0"/>
          <w:marBottom w:val="0"/>
          <w:divBdr>
            <w:top w:val="none" w:sz="0" w:space="0" w:color="auto"/>
            <w:left w:val="none" w:sz="0" w:space="0" w:color="auto"/>
            <w:bottom w:val="none" w:sz="0" w:space="0" w:color="auto"/>
            <w:right w:val="none" w:sz="0" w:space="0" w:color="auto"/>
          </w:divBdr>
        </w:div>
      </w:divsChild>
    </w:div>
    <w:div w:id="1514799602">
      <w:bodyDiv w:val="1"/>
      <w:marLeft w:val="0"/>
      <w:marRight w:val="0"/>
      <w:marTop w:val="0"/>
      <w:marBottom w:val="0"/>
      <w:divBdr>
        <w:top w:val="none" w:sz="0" w:space="0" w:color="auto"/>
        <w:left w:val="none" w:sz="0" w:space="0" w:color="auto"/>
        <w:bottom w:val="none" w:sz="0" w:space="0" w:color="auto"/>
        <w:right w:val="none" w:sz="0" w:space="0" w:color="auto"/>
      </w:divBdr>
      <w:divsChild>
        <w:div w:id="508374095">
          <w:marLeft w:val="0"/>
          <w:marRight w:val="0"/>
          <w:marTop w:val="0"/>
          <w:marBottom w:val="0"/>
          <w:divBdr>
            <w:top w:val="none" w:sz="0" w:space="0" w:color="auto"/>
            <w:left w:val="none" w:sz="0" w:space="0" w:color="auto"/>
            <w:bottom w:val="none" w:sz="0" w:space="0" w:color="auto"/>
            <w:right w:val="none" w:sz="0" w:space="0" w:color="auto"/>
          </w:divBdr>
          <w:divsChild>
            <w:div w:id="1400785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399848">
      <w:bodyDiv w:val="1"/>
      <w:marLeft w:val="0"/>
      <w:marRight w:val="0"/>
      <w:marTop w:val="0"/>
      <w:marBottom w:val="0"/>
      <w:divBdr>
        <w:top w:val="none" w:sz="0" w:space="0" w:color="auto"/>
        <w:left w:val="none" w:sz="0" w:space="0" w:color="auto"/>
        <w:bottom w:val="none" w:sz="0" w:space="0" w:color="auto"/>
        <w:right w:val="none" w:sz="0" w:space="0" w:color="auto"/>
      </w:divBdr>
      <w:divsChild>
        <w:div w:id="738745906">
          <w:marLeft w:val="0"/>
          <w:marRight w:val="0"/>
          <w:marTop w:val="0"/>
          <w:marBottom w:val="0"/>
          <w:divBdr>
            <w:top w:val="none" w:sz="0" w:space="0" w:color="auto"/>
            <w:left w:val="none" w:sz="0" w:space="0" w:color="auto"/>
            <w:bottom w:val="none" w:sz="0" w:space="0" w:color="auto"/>
            <w:right w:val="none" w:sz="0" w:space="0" w:color="auto"/>
          </w:divBdr>
          <w:divsChild>
            <w:div w:id="1454131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497088">
      <w:bodyDiv w:val="1"/>
      <w:marLeft w:val="0"/>
      <w:marRight w:val="0"/>
      <w:marTop w:val="0"/>
      <w:marBottom w:val="0"/>
      <w:divBdr>
        <w:top w:val="none" w:sz="0" w:space="0" w:color="auto"/>
        <w:left w:val="none" w:sz="0" w:space="0" w:color="auto"/>
        <w:bottom w:val="none" w:sz="0" w:space="0" w:color="auto"/>
        <w:right w:val="none" w:sz="0" w:space="0" w:color="auto"/>
      </w:divBdr>
      <w:divsChild>
        <w:div w:id="1980377384">
          <w:marLeft w:val="640"/>
          <w:marRight w:val="0"/>
          <w:marTop w:val="0"/>
          <w:marBottom w:val="0"/>
          <w:divBdr>
            <w:top w:val="none" w:sz="0" w:space="0" w:color="auto"/>
            <w:left w:val="none" w:sz="0" w:space="0" w:color="auto"/>
            <w:bottom w:val="none" w:sz="0" w:space="0" w:color="auto"/>
            <w:right w:val="none" w:sz="0" w:space="0" w:color="auto"/>
          </w:divBdr>
        </w:div>
        <w:div w:id="1869298177">
          <w:marLeft w:val="640"/>
          <w:marRight w:val="0"/>
          <w:marTop w:val="0"/>
          <w:marBottom w:val="0"/>
          <w:divBdr>
            <w:top w:val="none" w:sz="0" w:space="0" w:color="auto"/>
            <w:left w:val="none" w:sz="0" w:space="0" w:color="auto"/>
            <w:bottom w:val="none" w:sz="0" w:space="0" w:color="auto"/>
            <w:right w:val="none" w:sz="0" w:space="0" w:color="auto"/>
          </w:divBdr>
        </w:div>
        <w:div w:id="846596560">
          <w:marLeft w:val="640"/>
          <w:marRight w:val="0"/>
          <w:marTop w:val="0"/>
          <w:marBottom w:val="0"/>
          <w:divBdr>
            <w:top w:val="none" w:sz="0" w:space="0" w:color="auto"/>
            <w:left w:val="none" w:sz="0" w:space="0" w:color="auto"/>
            <w:bottom w:val="none" w:sz="0" w:space="0" w:color="auto"/>
            <w:right w:val="none" w:sz="0" w:space="0" w:color="auto"/>
          </w:divBdr>
        </w:div>
        <w:div w:id="1088162104">
          <w:marLeft w:val="640"/>
          <w:marRight w:val="0"/>
          <w:marTop w:val="0"/>
          <w:marBottom w:val="0"/>
          <w:divBdr>
            <w:top w:val="none" w:sz="0" w:space="0" w:color="auto"/>
            <w:left w:val="none" w:sz="0" w:space="0" w:color="auto"/>
            <w:bottom w:val="none" w:sz="0" w:space="0" w:color="auto"/>
            <w:right w:val="none" w:sz="0" w:space="0" w:color="auto"/>
          </w:divBdr>
        </w:div>
        <w:div w:id="1164082889">
          <w:marLeft w:val="640"/>
          <w:marRight w:val="0"/>
          <w:marTop w:val="0"/>
          <w:marBottom w:val="0"/>
          <w:divBdr>
            <w:top w:val="none" w:sz="0" w:space="0" w:color="auto"/>
            <w:left w:val="none" w:sz="0" w:space="0" w:color="auto"/>
            <w:bottom w:val="none" w:sz="0" w:space="0" w:color="auto"/>
            <w:right w:val="none" w:sz="0" w:space="0" w:color="auto"/>
          </w:divBdr>
        </w:div>
        <w:div w:id="1379548334">
          <w:marLeft w:val="640"/>
          <w:marRight w:val="0"/>
          <w:marTop w:val="0"/>
          <w:marBottom w:val="0"/>
          <w:divBdr>
            <w:top w:val="none" w:sz="0" w:space="0" w:color="auto"/>
            <w:left w:val="none" w:sz="0" w:space="0" w:color="auto"/>
            <w:bottom w:val="none" w:sz="0" w:space="0" w:color="auto"/>
            <w:right w:val="none" w:sz="0" w:space="0" w:color="auto"/>
          </w:divBdr>
        </w:div>
        <w:div w:id="509685378">
          <w:marLeft w:val="640"/>
          <w:marRight w:val="0"/>
          <w:marTop w:val="0"/>
          <w:marBottom w:val="0"/>
          <w:divBdr>
            <w:top w:val="none" w:sz="0" w:space="0" w:color="auto"/>
            <w:left w:val="none" w:sz="0" w:space="0" w:color="auto"/>
            <w:bottom w:val="none" w:sz="0" w:space="0" w:color="auto"/>
            <w:right w:val="none" w:sz="0" w:space="0" w:color="auto"/>
          </w:divBdr>
        </w:div>
        <w:div w:id="677658960">
          <w:marLeft w:val="640"/>
          <w:marRight w:val="0"/>
          <w:marTop w:val="0"/>
          <w:marBottom w:val="0"/>
          <w:divBdr>
            <w:top w:val="none" w:sz="0" w:space="0" w:color="auto"/>
            <w:left w:val="none" w:sz="0" w:space="0" w:color="auto"/>
            <w:bottom w:val="none" w:sz="0" w:space="0" w:color="auto"/>
            <w:right w:val="none" w:sz="0" w:space="0" w:color="auto"/>
          </w:divBdr>
        </w:div>
        <w:div w:id="1319962021">
          <w:marLeft w:val="640"/>
          <w:marRight w:val="0"/>
          <w:marTop w:val="0"/>
          <w:marBottom w:val="0"/>
          <w:divBdr>
            <w:top w:val="none" w:sz="0" w:space="0" w:color="auto"/>
            <w:left w:val="none" w:sz="0" w:space="0" w:color="auto"/>
            <w:bottom w:val="none" w:sz="0" w:space="0" w:color="auto"/>
            <w:right w:val="none" w:sz="0" w:space="0" w:color="auto"/>
          </w:divBdr>
        </w:div>
        <w:div w:id="357317969">
          <w:marLeft w:val="640"/>
          <w:marRight w:val="0"/>
          <w:marTop w:val="0"/>
          <w:marBottom w:val="0"/>
          <w:divBdr>
            <w:top w:val="none" w:sz="0" w:space="0" w:color="auto"/>
            <w:left w:val="none" w:sz="0" w:space="0" w:color="auto"/>
            <w:bottom w:val="none" w:sz="0" w:space="0" w:color="auto"/>
            <w:right w:val="none" w:sz="0" w:space="0" w:color="auto"/>
          </w:divBdr>
        </w:div>
        <w:div w:id="1675376448">
          <w:marLeft w:val="640"/>
          <w:marRight w:val="0"/>
          <w:marTop w:val="0"/>
          <w:marBottom w:val="0"/>
          <w:divBdr>
            <w:top w:val="none" w:sz="0" w:space="0" w:color="auto"/>
            <w:left w:val="none" w:sz="0" w:space="0" w:color="auto"/>
            <w:bottom w:val="none" w:sz="0" w:space="0" w:color="auto"/>
            <w:right w:val="none" w:sz="0" w:space="0" w:color="auto"/>
          </w:divBdr>
        </w:div>
        <w:div w:id="343283785">
          <w:marLeft w:val="640"/>
          <w:marRight w:val="0"/>
          <w:marTop w:val="0"/>
          <w:marBottom w:val="0"/>
          <w:divBdr>
            <w:top w:val="none" w:sz="0" w:space="0" w:color="auto"/>
            <w:left w:val="none" w:sz="0" w:space="0" w:color="auto"/>
            <w:bottom w:val="none" w:sz="0" w:space="0" w:color="auto"/>
            <w:right w:val="none" w:sz="0" w:space="0" w:color="auto"/>
          </w:divBdr>
        </w:div>
        <w:div w:id="1355881747">
          <w:marLeft w:val="640"/>
          <w:marRight w:val="0"/>
          <w:marTop w:val="0"/>
          <w:marBottom w:val="0"/>
          <w:divBdr>
            <w:top w:val="none" w:sz="0" w:space="0" w:color="auto"/>
            <w:left w:val="none" w:sz="0" w:space="0" w:color="auto"/>
            <w:bottom w:val="none" w:sz="0" w:space="0" w:color="auto"/>
            <w:right w:val="none" w:sz="0" w:space="0" w:color="auto"/>
          </w:divBdr>
        </w:div>
        <w:div w:id="538517619">
          <w:marLeft w:val="640"/>
          <w:marRight w:val="0"/>
          <w:marTop w:val="0"/>
          <w:marBottom w:val="0"/>
          <w:divBdr>
            <w:top w:val="none" w:sz="0" w:space="0" w:color="auto"/>
            <w:left w:val="none" w:sz="0" w:space="0" w:color="auto"/>
            <w:bottom w:val="none" w:sz="0" w:space="0" w:color="auto"/>
            <w:right w:val="none" w:sz="0" w:space="0" w:color="auto"/>
          </w:divBdr>
        </w:div>
        <w:div w:id="190386846">
          <w:marLeft w:val="640"/>
          <w:marRight w:val="0"/>
          <w:marTop w:val="0"/>
          <w:marBottom w:val="0"/>
          <w:divBdr>
            <w:top w:val="none" w:sz="0" w:space="0" w:color="auto"/>
            <w:left w:val="none" w:sz="0" w:space="0" w:color="auto"/>
            <w:bottom w:val="none" w:sz="0" w:space="0" w:color="auto"/>
            <w:right w:val="none" w:sz="0" w:space="0" w:color="auto"/>
          </w:divBdr>
        </w:div>
        <w:div w:id="344288908">
          <w:marLeft w:val="640"/>
          <w:marRight w:val="0"/>
          <w:marTop w:val="0"/>
          <w:marBottom w:val="0"/>
          <w:divBdr>
            <w:top w:val="none" w:sz="0" w:space="0" w:color="auto"/>
            <w:left w:val="none" w:sz="0" w:space="0" w:color="auto"/>
            <w:bottom w:val="none" w:sz="0" w:space="0" w:color="auto"/>
            <w:right w:val="none" w:sz="0" w:space="0" w:color="auto"/>
          </w:divBdr>
        </w:div>
        <w:div w:id="1368413106">
          <w:marLeft w:val="640"/>
          <w:marRight w:val="0"/>
          <w:marTop w:val="0"/>
          <w:marBottom w:val="0"/>
          <w:divBdr>
            <w:top w:val="none" w:sz="0" w:space="0" w:color="auto"/>
            <w:left w:val="none" w:sz="0" w:space="0" w:color="auto"/>
            <w:bottom w:val="none" w:sz="0" w:space="0" w:color="auto"/>
            <w:right w:val="none" w:sz="0" w:space="0" w:color="auto"/>
          </w:divBdr>
        </w:div>
      </w:divsChild>
    </w:div>
    <w:div w:id="1542666825">
      <w:bodyDiv w:val="1"/>
      <w:marLeft w:val="0"/>
      <w:marRight w:val="0"/>
      <w:marTop w:val="0"/>
      <w:marBottom w:val="0"/>
      <w:divBdr>
        <w:top w:val="none" w:sz="0" w:space="0" w:color="auto"/>
        <w:left w:val="none" w:sz="0" w:space="0" w:color="auto"/>
        <w:bottom w:val="none" w:sz="0" w:space="0" w:color="auto"/>
        <w:right w:val="none" w:sz="0" w:space="0" w:color="auto"/>
      </w:divBdr>
      <w:divsChild>
        <w:div w:id="573977185">
          <w:marLeft w:val="0"/>
          <w:marRight w:val="0"/>
          <w:marTop w:val="0"/>
          <w:marBottom w:val="0"/>
          <w:divBdr>
            <w:top w:val="none" w:sz="0" w:space="0" w:color="auto"/>
            <w:left w:val="none" w:sz="0" w:space="0" w:color="auto"/>
            <w:bottom w:val="none" w:sz="0" w:space="0" w:color="auto"/>
            <w:right w:val="none" w:sz="0" w:space="0" w:color="auto"/>
          </w:divBdr>
          <w:divsChild>
            <w:div w:id="118948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6256605">
      <w:bodyDiv w:val="1"/>
      <w:marLeft w:val="0"/>
      <w:marRight w:val="0"/>
      <w:marTop w:val="0"/>
      <w:marBottom w:val="0"/>
      <w:divBdr>
        <w:top w:val="none" w:sz="0" w:space="0" w:color="auto"/>
        <w:left w:val="none" w:sz="0" w:space="0" w:color="auto"/>
        <w:bottom w:val="none" w:sz="0" w:space="0" w:color="auto"/>
        <w:right w:val="none" w:sz="0" w:space="0" w:color="auto"/>
      </w:divBdr>
      <w:divsChild>
        <w:div w:id="1099762010">
          <w:marLeft w:val="0"/>
          <w:marRight w:val="0"/>
          <w:marTop w:val="0"/>
          <w:marBottom w:val="0"/>
          <w:divBdr>
            <w:top w:val="none" w:sz="0" w:space="0" w:color="auto"/>
            <w:left w:val="none" w:sz="0" w:space="0" w:color="auto"/>
            <w:bottom w:val="none" w:sz="0" w:space="0" w:color="auto"/>
            <w:right w:val="none" w:sz="0" w:space="0" w:color="auto"/>
          </w:divBdr>
          <w:divsChild>
            <w:div w:id="33176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187270">
      <w:bodyDiv w:val="1"/>
      <w:marLeft w:val="0"/>
      <w:marRight w:val="0"/>
      <w:marTop w:val="0"/>
      <w:marBottom w:val="0"/>
      <w:divBdr>
        <w:top w:val="none" w:sz="0" w:space="0" w:color="auto"/>
        <w:left w:val="none" w:sz="0" w:space="0" w:color="auto"/>
        <w:bottom w:val="none" w:sz="0" w:space="0" w:color="auto"/>
        <w:right w:val="none" w:sz="0" w:space="0" w:color="auto"/>
      </w:divBdr>
      <w:divsChild>
        <w:div w:id="1537893555">
          <w:marLeft w:val="0"/>
          <w:marRight w:val="0"/>
          <w:marTop w:val="0"/>
          <w:marBottom w:val="0"/>
          <w:divBdr>
            <w:top w:val="none" w:sz="0" w:space="0" w:color="auto"/>
            <w:left w:val="none" w:sz="0" w:space="0" w:color="auto"/>
            <w:bottom w:val="none" w:sz="0" w:space="0" w:color="auto"/>
            <w:right w:val="none" w:sz="0" w:space="0" w:color="auto"/>
          </w:divBdr>
          <w:divsChild>
            <w:div w:id="744305737">
              <w:marLeft w:val="0"/>
              <w:marRight w:val="0"/>
              <w:marTop w:val="0"/>
              <w:marBottom w:val="0"/>
              <w:divBdr>
                <w:top w:val="none" w:sz="0" w:space="0" w:color="auto"/>
                <w:left w:val="none" w:sz="0" w:space="0" w:color="auto"/>
                <w:bottom w:val="none" w:sz="0" w:space="0" w:color="auto"/>
                <w:right w:val="none" w:sz="0" w:space="0" w:color="auto"/>
              </w:divBdr>
            </w:div>
            <w:div w:id="1621497833">
              <w:marLeft w:val="0"/>
              <w:marRight w:val="0"/>
              <w:marTop w:val="0"/>
              <w:marBottom w:val="0"/>
              <w:divBdr>
                <w:top w:val="none" w:sz="0" w:space="0" w:color="auto"/>
                <w:left w:val="none" w:sz="0" w:space="0" w:color="auto"/>
                <w:bottom w:val="none" w:sz="0" w:space="0" w:color="auto"/>
                <w:right w:val="none" w:sz="0" w:space="0" w:color="auto"/>
              </w:divBdr>
            </w:div>
            <w:div w:id="1664429641">
              <w:marLeft w:val="0"/>
              <w:marRight w:val="0"/>
              <w:marTop w:val="0"/>
              <w:marBottom w:val="0"/>
              <w:divBdr>
                <w:top w:val="none" w:sz="0" w:space="0" w:color="auto"/>
                <w:left w:val="none" w:sz="0" w:space="0" w:color="auto"/>
                <w:bottom w:val="none" w:sz="0" w:space="0" w:color="auto"/>
                <w:right w:val="none" w:sz="0" w:space="0" w:color="auto"/>
              </w:divBdr>
            </w:div>
            <w:div w:id="771321701">
              <w:marLeft w:val="0"/>
              <w:marRight w:val="0"/>
              <w:marTop w:val="0"/>
              <w:marBottom w:val="0"/>
              <w:divBdr>
                <w:top w:val="none" w:sz="0" w:space="0" w:color="auto"/>
                <w:left w:val="none" w:sz="0" w:space="0" w:color="auto"/>
                <w:bottom w:val="none" w:sz="0" w:space="0" w:color="auto"/>
                <w:right w:val="none" w:sz="0" w:space="0" w:color="auto"/>
              </w:divBdr>
            </w:div>
            <w:div w:id="523401566">
              <w:marLeft w:val="0"/>
              <w:marRight w:val="0"/>
              <w:marTop w:val="0"/>
              <w:marBottom w:val="0"/>
              <w:divBdr>
                <w:top w:val="none" w:sz="0" w:space="0" w:color="auto"/>
                <w:left w:val="none" w:sz="0" w:space="0" w:color="auto"/>
                <w:bottom w:val="none" w:sz="0" w:space="0" w:color="auto"/>
                <w:right w:val="none" w:sz="0" w:space="0" w:color="auto"/>
              </w:divBdr>
            </w:div>
            <w:div w:id="797994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52815">
      <w:bodyDiv w:val="1"/>
      <w:marLeft w:val="0"/>
      <w:marRight w:val="0"/>
      <w:marTop w:val="0"/>
      <w:marBottom w:val="0"/>
      <w:divBdr>
        <w:top w:val="none" w:sz="0" w:space="0" w:color="auto"/>
        <w:left w:val="none" w:sz="0" w:space="0" w:color="auto"/>
        <w:bottom w:val="none" w:sz="0" w:space="0" w:color="auto"/>
        <w:right w:val="none" w:sz="0" w:space="0" w:color="auto"/>
      </w:divBdr>
      <w:divsChild>
        <w:div w:id="1003707276">
          <w:marLeft w:val="640"/>
          <w:marRight w:val="0"/>
          <w:marTop w:val="0"/>
          <w:marBottom w:val="0"/>
          <w:divBdr>
            <w:top w:val="none" w:sz="0" w:space="0" w:color="auto"/>
            <w:left w:val="none" w:sz="0" w:space="0" w:color="auto"/>
            <w:bottom w:val="none" w:sz="0" w:space="0" w:color="auto"/>
            <w:right w:val="none" w:sz="0" w:space="0" w:color="auto"/>
          </w:divBdr>
        </w:div>
        <w:div w:id="646082792">
          <w:marLeft w:val="640"/>
          <w:marRight w:val="0"/>
          <w:marTop w:val="0"/>
          <w:marBottom w:val="0"/>
          <w:divBdr>
            <w:top w:val="none" w:sz="0" w:space="0" w:color="auto"/>
            <w:left w:val="none" w:sz="0" w:space="0" w:color="auto"/>
            <w:bottom w:val="none" w:sz="0" w:space="0" w:color="auto"/>
            <w:right w:val="none" w:sz="0" w:space="0" w:color="auto"/>
          </w:divBdr>
        </w:div>
        <w:div w:id="1317614744">
          <w:marLeft w:val="640"/>
          <w:marRight w:val="0"/>
          <w:marTop w:val="0"/>
          <w:marBottom w:val="0"/>
          <w:divBdr>
            <w:top w:val="none" w:sz="0" w:space="0" w:color="auto"/>
            <w:left w:val="none" w:sz="0" w:space="0" w:color="auto"/>
            <w:bottom w:val="none" w:sz="0" w:space="0" w:color="auto"/>
            <w:right w:val="none" w:sz="0" w:space="0" w:color="auto"/>
          </w:divBdr>
        </w:div>
        <w:div w:id="2121485519">
          <w:marLeft w:val="640"/>
          <w:marRight w:val="0"/>
          <w:marTop w:val="0"/>
          <w:marBottom w:val="0"/>
          <w:divBdr>
            <w:top w:val="none" w:sz="0" w:space="0" w:color="auto"/>
            <w:left w:val="none" w:sz="0" w:space="0" w:color="auto"/>
            <w:bottom w:val="none" w:sz="0" w:space="0" w:color="auto"/>
            <w:right w:val="none" w:sz="0" w:space="0" w:color="auto"/>
          </w:divBdr>
        </w:div>
        <w:div w:id="1893073114">
          <w:marLeft w:val="640"/>
          <w:marRight w:val="0"/>
          <w:marTop w:val="0"/>
          <w:marBottom w:val="0"/>
          <w:divBdr>
            <w:top w:val="none" w:sz="0" w:space="0" w:color="auto"/>
            <w:left w:val="none" w:sz="0" w:space="0" w:color="auto"/>
            <w:bottom w:val="none" w:sz="0" w:space="0" w:color="auto"/>
            <w:right w:val="none" w:sz="0" w:space="0" w:color="auto"/>
          </w:divBdr>
        </w:div>
        <w:div w:id="1890141597">
          <w:marLeft w:val="640"/>
          <w:marRight w:val="0"/>
          <w:marTop w:val="0"/>
          <w:marBottom w:val="0"/>
          <w:divBdr>
            <w:top w:val="none" w:sz="0" w:space="0" w:color="auto"/>
            <w:left w:val="none" w:sz="0" w:space="0" w:color="auto"/>
            <w:bottom w:val="none" w:sz="0" w:space="0" w:color="auto"/>
            <w:right w:val="none" w:sz="0" w:space="0" w:color="auto"/>
          </w:divBdr>
        </w:div>
        <w:div w:id="1174880441">
          <w:marLeft w:val="640"/>
          <w:marRight w:val="0"/>
          <w:marTop w:val="0"/>
          <w:marBottom w:val="0"/>
          <w:divBdr>
            <w:top w:val="none" w:sz="0" w:space="0" w:color="auto"/>
            <w:left w:val="none" w:sz="0" w:space="0" w:color="auto"/>
            <w:bottom w:val="none" w:sz="0" w:space="0" w:color="auto"/>
            <w:right w:val="none" w:sz="0" w:space="0" w:color="auto"/>
          </w:divBdr>
        </w:div>
        <w:div w:id="1279532993">
          <w:marLeft w:val="640"/>
          <w:marRight w:val="0"/>
          <w:marTop w:val="0"/>
          <w:marBottom w:val="0"/>
          <w:divBdr>
            <w:top w:val="none" w:sz="0" w:space="0" w:color="auto"/>
            <w:left w:val="none" w:sz="0" w:space="0" w:color="auto"/>
            <w:bottom w:val="none" w:sz="0" w:space="0" w:color="auto"/>
            <w:right w:val="none" w:sz="0" w:space="0" w:color="auto"/>
          </w:divBdr>
        </w:div>
        <w:div w:id="721371078">
          <w:marLeft w:val="640"/>
          <w:marRight w:val="0"/>
          <w:marTop w:val="0"/>
          <w:marBottom w:val="0"/>
          <w:divBdr>
            <w:top w:val="none" w:sz="0" w:space="0" w:color="auto"/>
            <w:left w:val="none" w:sz="0" w:space="0" w:color="auto"/>
            <w:bottom w:val="none" w:sz="0" w:space="0" w:color="auto"/>
            <w:right w:val="none" w:sz="0" w:space="0" w:color="auto"/>
          </w:divBdr>
        </w:div>
        <w:div w:id="1448810379">
          <w:marLeft w:val="640"/>
          <w:marRight w:val="0"/>
          <w:marTop w:val="0"/>
          <w:marBottom w:val="0"/>
          <w:divBdr>
            <w:top w:val="none" w:sz="0" w:space="0" w:color="auto"/>
            <w:left w:val="none" w:sz="0" w:space="0" w:color="auto"/>
            <w:bottom w:val="none" w:sz="0" w:space="0" w:color="auto"/>
            <w:right w:val="none" w:sz="0" w:space="0" w:color="auto"/>
          </w:divBdr>
        </w:div>
        <w:div w:id="1163082390">
          <w:marLeft w:val="640"/>
          <w:marRight w:val="0"/>
          <w:marTop w:val="0"/>
          <w:marBottom w:val="0"/>
          <w:divBdr>
            <w:top w:val="none" w:sz="0" w:space="0" w:color="auto"/>
            <w:left w:val="none" w:sz="0" w:space="0" w:color="auto"/>
            <w:bottom w:val="none" w:sz="0" w:space="0" w:color="auto"/>
            <w:right w:val="none" w:sz="0" w:space="0" w:color="auto"/>
          </w:divBdr>
        </w:div>
        <w:div w:id="1665694526">
          <w:marLeft w:val="640"/>
          <w:marRight w:val="0"/>
          <w:marTop w:val="0"/>
          <w:marBottom w:val="0"/>
          <w:divBdr>
            <w:top w:val="none" w:sz="0" w:space="0" w:color="auto"/>
            <w:left w:val="none" w:sz="0" w:space="0" w:color="auto"/>
            <w:bottom w:val="none" w:sz="0" w:space="0" w:color="auto"/>
            <w:right w:val="none" w:sz="0" w:space="0" w:color="auto"/>
          </w:divBdr>
        </w:div>
        <w:div w:id="437456263">
          <w:marLeft w:val="640"/>
          <w:marRight w:val="0"/>
          <w:marTop w:val="0"/>
          <w:marBottom w:val="0"/>
          <w:divBdr>
            <w:top w:val="none" w:sz="0" w:space="0" w:color="auto"/>
            <w:left w:val="none" w:sz="0" w:space="0" w:color="auto"/>
            <w:bottom w:val="none" w:sz="0" w:space="0" w:color="auto"/>
            <w:right w:val="none" w:sz="0" w:space="0" w:color="auto"/>
          </w:divBdr>
        </w:div>
        <w:div w:id="1501195831">
          <w:marLeft w:val="640"/>
          <w:marRight w:val="0"/>
          <w:marTop w:val="0"/>
          <w:marBottom w:val="0"/>
          <w:divBdr>
            <w:top w:val="none" w:sz="0" w:space="0" w:color="auto"/>
            <w:left w:val="none" w:sz="0" w:space="0" w:color="auto"/>
            <w:bottom w:val="none" w:sz="0" w:space="0" w:color="auto"/>
            <w:right w:val="none" w:sz="0" w:space="0" w:color="auto"/>
          </w:divBdr>
        </w:div>
        <w:div w:id="1838108099">
          <w:marLeft w:val="640"/>
          <w:marRight w:val="0"/>
          <w:marTop w:val="0"/>
          <w:marBottom w:val="0"/>
          <w:divBdr>
            <w:top w:val="none" w:sz="0" w:space="0" w:color="auto"/>
            <w:left w:val="none" w:sz="0" w:space="0" w:color="auto"/>
            <w:bottom w:val="none" w:sz="0" w:space="0" w:color="auto"/>
            <w:right w:val="none" w:sz="0" w:space="0" w:color="auto"/>
          </w:divBdr>
        </w:div>
        <w:div w:id="1061175524">
          <w:marLeft w:val="640"/>
          <w:marRight w:val="0"/>
          <w:marTop w:val="0"/>
          <w:marBottom w:val="0"/>
          <w:divBdr>
            <w:top w:val="none" w:sz="0" w:space="0" w:color="auto"/>
            <w:left w:val="none" w:sz="0" w:space="0" w:color="auto"/>
            <w:bottom w:val="none" w:sz="0" w:space="0" w:color="auto"/>
            <w:right w:val="none" w:sz="0" w:space="0" w:color="auto"/>
          </w:divBdr>
        </w:div>
        <w:div w:id="1582718116">
          <w:marLeft w:val="640"/>
          <w:marRight w:val="0"/>
          <w:marTop w:val="0"/>
          <w:marBottom w:val="0"/>
          <w:divBdr>
            <w:top w:val="none" w:sz="0" w:space="0" w:color="auto"/>
            <w:left w:val="none" w:sz="0" w:space="0" w:color="auto"/>
            <w:bottom w:val="none" w:sz="0" w:space="0" w:color="auto"/>
            <w:right w:val="none" w:sz="0" w:space="0" w:color="auto"/>
          </w:divBdr>
        </w:div>
        <w:div w:id="523448168">
          <w:marLeft w:val="640"/>
          <w:marRight w:val="0"/>
          <w:marTop w:val="0"/>
          <w:marBottom w:val="0"/>
          <w:divBdr>
            <w:top w:val="none" w:sz="0" w:space="0" w:color="auto"/>
            <w:left w:val="none" w:sz="0" w:space="0" w:color="auto"/>
            <w:bottom w:val="none" w:sz="0" w:space="0" w:color="auto"/>
            <w:right w:val="none" w:sz="0" w:space="0" w:color="auto"/>
          </w:divBdr>
        </w:div>
        <w:div w:id="2089574765">
          <w:marLeft w:val="640"/>
          <w:marRight w:val="0"/>
          <w:marTop w:val="0"/>
          <w:marBottom w:val="0"/>
          <w:divBdr>
            <w:top w:val="none" w:sz="0" w:space="0" w:color="auto"/>
            <w:left w:val="none" w:sz="0" w:space="0" w:color="auto"/>
            <w:bottom w:val="none" w:sz="0" w:space="0" w:color="auto"/>
            <w:right w:val="none" w:sz="0" w:space="0" w:color="auto"/>
          </w:divBdr>
        </w:div>
        <w:div w:id="411397292">
          <w:marLeft w:val="640"/>
          <w:marRight w:val="0"/>
          <w:marTop w:val="0"/>
          <w:marBottom w:val="0"/>
          <w:divBdr>
            <w:top w:val="none" w:sz="0" w:space="0" w:color="auto"/>
            <w:left w:val="none" w:sz="0" w:space="0" w:color="auto"/>
            <w:bottom w:val="none" w:sz="0" w:space="0" w:color="auto"/>
            <w:right w:val="none" w:sz="0" w:space="0" w:color="auto"/>
          </w:divBdr>
        </w:div>
      </w:divsChild>
    </w:div>
    <w:div w:id="1577668330">
      <w:bodyDiv w:val="1"/>
      <w:marLeft w:val="0"/>
      <w:marRight w:val="0"/>
      <w:marTop w:val="0"/>
      <w:marBottom w:val="0"/>
      <w:divBdr>
        <w:top w:val="none" w:sz="0" w:space="0" w:color="auto"/>
        <w:left w:val="none" w:sz="0" w:space="0" w:color="auto"/>
        <w:bottom w:val="none" w:sz="0" w:space="0" w:color="auto"/>
        <w:right w:val="none" w:sz="0" w:space="0" w:color="auto"/>
      </w:divBdr>
      <w:divsChild>
        <w:div w:id="1203902985">
          <w:marLeft w:val="640"/>
          <w:marRight w:val="0"/>
          <w:marTop w:val="0"/>
          <w:marBottom w:val="0"/>
          <w:divBdr>
            <w:top w:val="none" w:sz="0" w:space="0" w:color="auto"/>
            <w:left w:val="none" w:sz="0" w:space="0" w:color="auto"/>
            <w:bottom w:val="none" w:sz="0" w:space="0" w:color="auto"/>
            <w:right w:val="none" w:sz="0" w:space="0" w:color="auto"/>
          </w:divBdr>
        </w:div>
        <w:div w:id="1334138247">
          <w:marLeft w:val="640"/>
          <w:marRight w:val="0"/>
          <w:marTop w:val="0"/>
          <w:marBottom w:val="0"/>
          <w:divBdr>
            <w:top w:val="none" w:sz="0" w:space="0" w:color="auto"/>
            <w:left w:val="none" w:sz="0" w:space="0" w:color="auto"/>
            <w:bottom w:val="none" w:sz="0" w:space="0" w:color="auto"/>
            <w:right w:val="none" w:sz="0" w:space="0" w:color="auto"/>
          </w:divBdr>
        </w:div>
        <w:div w:id="947396195">
          <w:marLeft w:val="640"/>
          <w:marRight w:val="0"/>
          <w:marTop w:val="0"/>
          <w:marBottom w:val="0"/>
          <w:divBdr>
            <w:top w:val="none" w:sz="0" w:space="0" w:color="auto"/>
            <w:left w:val="none" w:sz="0" w:space="0" w:color="auto"/>
            <w:bottom w:val="none" w:sz="0" w:space="0" w:color="auto"/>
            <w:right w:val="none" w:sz="0" w:space="0" w:color="auto"/>
          </w:divBdr>
        </w:div>
        <w:div w:id="97990592">
          <w:marLeft w:val="640"/>
          <w:marRight w:val="0"/>
          <w:marTop w:val="0"/>
          <w:marBottom w:val="0"/>
          <w:divBdr>
            <w:top w:val="none" w:sz="0" w:space="0" w:color="auto"/>
            <w:left w:val="none" w:sz="0" w:space="0" w:color="auto"/>
            <w:bottom w:val="none" w:sz="0" w:space="0" w:color="auto"/>
            <w:right w:val="none" w:sz="0" w:space="0" w:color="auto"/>
          </w:divBdr>
        </w:div>
        <w:div w:id="758133620">
          <w:marLeft w:val="640"/>
          <w:marRight w:val="0"/>
          <w:marTop w:val="0"/>
          <w:marBottom w:val="0"/>
          <w:divBdr>
            <w:top w:val="none" w:sz="0" w:space="0" w:color="auto"/>
            <w:left w:val="none" w:sz="0" w:space="0" w:color="auto"/>
            <w:bottom w:val="none" w:sz="0" w:space="0" w:color="auto"/>
            <w:right w:val="none" w:sz="0" w:space="0" w:color="auto"/>
          </w:divBdr>
        </w:div>
        <w:div w:id="1378582171">
          <w:marLeft w:val="640"/>
          <w:marRight w:val="0"/>
          <w:marTop w:val="0"/>
          <w:marBottom w:val="0"/>
          <w:divBdr>
            <w:top w:val="none" w:sz="0" w:space="0" w:color="auto"/>
            <w:left w:val="none" w:sz="0" w:space="0" w:color="auto"/>
            <w:bottom w:val="none" w:sz="0" w:space="0" w:color="auto"/>
            <w:right w:val="none" w:sz="0" w:space="0" w:color="auto"/>
          </w:divBdr>
        </w:div>
        <w:div w:id="426853680">
          <w:marLeft w:val="640"/>
          <w:marRight w:val="0"/>
          <w:marTop w:val="0"/>
          <w:marBottom w:val="0"/>
          <w:divBdr>
            <w:top w:val="none" w:sz="0" w:space="0" w:color="auto"/>
            <w:left w:val="none" w:sz="0" w:space="0" w:color="auto"/>
            <w:bottom w:val="none" w:sz="0" w:space="0" w:color="auto"/>
            <w:right w:val="none" w:sz="0" w:space="0" w:color="auto"/>
          </w:divBdr>
        </w:div>
        <w:div w:id="1859613739">
          <w:marLeft w:val="640"/>
          <w:marRight w:val="0"/>
          <w:marTop w:val="0"/>
          <w:marBottom w:val="0"/>
          <w:divBdr>
            <w:top w:val="none" w:sz="0" w:space="0" w:color="auto"/>
            <w:left w:val="none" w:sz="0" w:space="0" w:color="auto"/>
            <w:bottom w:val="none" w:sz="0" w:space="0" w:color="auto"/>
            <w:right w:val="none" w:sz="0" w:space="0" w:color="auto"/>
          </w:divBdr>
        </w:div>
        <w:div w:id="216476457">
          <w:marLeft w:val="640"/>
          <w:marRight w:val="0"/>
          <w:marTop w:val="0"/>
          <w:marBottom w:val="0"/>
          <w:divBdr>
            <w:top w:val="none" w:sz="0" w:space="0" w:color="auto"/>
            <w:left w:val="none" w:sz="0" w:space="0" w:color="auto"/>
            <w:bottom w:val="none" w:sz="0" w:space="0" w:color="auto"/>
            <w:right w:val="none" w:sz="0" w:space="0" w:color="auto"/>
          </w:divBdr>
        </w:div>
        <w:div w:id="820081229">
          <w:marLeft w:val="640"/>
          <w:marRight w:val="0"/>
          <w:marTop w:val="0"/>
          <w:marBottom w:val="0"/>
          <w:divBdr>
            <w:top w:val="none" w:sz="0" w:space="0" w:color="auto"/>
            <w:left w:val="none" w:sz="0" w:space="0" w:color="auto"/>
            <w:bottom w:val="none" w:sz="0" w:space="0" w:color="auto"/>
            <w:right w:val="none" w:sz="0" w:space="0" w:color="auto"/>
          </w:divBdr>
        </w:div>
        <w:div w:id="1163594074">
          <w:marLeft w:val="640"/>
          <w:marRight w:val="0"/>
          <w:marTop w:val="0"/>
          <w:marBottom w:val="0"/>
          <w:divBdr>
            <w:top w:val="none" w:sz="0" w:space="0" w:color="auto"/>
            <w:left w:val="none" w:sz="0" w:space="0" w:color="auto"/>
            <w:bottom w:val="none" w:sz="0" w:space="0" w:color="auto"/>
            <w:right w:val="none" w:sz="0" w:space="0" w:color="auto"/>
          </w:divBdr>
        </w:div>
        <w:div w:id="300042815">
          <w:marLeft w:val="640"/>
          <w:marRight w:val="0"/>
          <w:marTop w:val="0"/>
          <w:marBottom w:val="0"/>
          <w:divBdr>
            <w:top w:val="none" w:sz="0" w:space="0" w:color="auto"/>
            <w:left w:val="none" w:sz="0" w:space="0" w:color="auto"/>
            <w:bottom w:val="none" w:sz="0" w:space="0" w:color="auto"/>
            <w:right w:val="none" w:sz="0" w:space="0" w:color="auto"/>
          </w:divBdr>
        </w:div>
        <w:div w:id="1039474823">
          <w:marLeft w:val="640"/>
          <w:marRight w:val="0"/>
          <w:marTop w:val="0"/>
          <w:marBottom w:val="0"/>
          <w:divBdr>
            <w:top w:val="none" w:sz="0" w:space="0" w:color="auto"/>
            <w:left w:val="none" w:sz="0" w:space="0" w:color="auto"/>
            <w:bottom w:val="none" w:sz="0" w:space="0" w:color="auto"/>
            <w:right w:val="none" w:sz="0" w:space="0" w:color="auto"/>
          </w:divBdr>
        </w:div>
        <w:div w:id="644358128">
          <w:marLeft w:val="640"/>
          <w:marRight w:val="0"/>
          <w:marTop w:val="0"/>
          <w:marBottom w:val="0"/>
          <w:divBdr>
            <w:top w:val="none" w:sz="0" w:space="0" w:color="auto"/>
            <w:left w:val="none" w:sz="0" w:space="0" w:color="auto"/>
            <w:bottom w:val="none" w:sz="0" w:space="0" w:color="auto"/>
            <w:right w:val="none" w:sz="0" w:space="0" w:color="auto"/>
          </w:divBdr>
        </w:div>
        <w:div w:id="1154490522">
          <w:marLeft w:val="640"/>
          <w:marRight w:val="0"/>
          <w:marTop w:val="0"/>
          <w:marBottom w:val="0"/>
          <w:divBdr>
            <w:top w:val="none" w:sz="0" w:space="0" w:color="auto"/>
            <w:left w:val="none" w:sz="0" w:space="0" w:color="auto"/>
            <w:bottom w:val="none" w:sz="0" w:space="0" w:color="auto"/>
            <w:right w:val="none" w:sz="0" w:space="0" w:color="auto"/>
          </w:divBdr>
        </w:div>
        <w:div w:id="109474330">
          <w:marLeft w:val="640"/>
          <w:marRight w:val="0"/>
          <w:marTop w:val="0"/>
          <w:marBottom w:val="0"/>
          <w:divBdr>
            <w:top w:val="none" w:sz="0" w:space="0" w:color="auto"/>
            <w:left w:val="none" w:sz="0" w:space="0" w:color="auto"/>
            <w:bottom w:val="none" w:sz="0" w:space="0" w:color="auto"/>
            <w:right w:val="none" w:sz="0" w:space="0" w:color="auto"/>
          </w:divBdr>
        </w:div>
        <w:div w:id="1154681040">
          <w:marLeft w:val="640"/>
          <w:marRight w:val="0"/>
          <w:marTop w:val="0"/>
          <w:marBottom w:val="0"/>
          <w:divBdr>
            <w:top w:val="none" w:sz="0" w:space="0" w:color="auto"/>
            <w:left w:val="none" w:sz="0" w:space="0" w:color="auto"/>
            <w:bottom w:val="none" w:sz="0" w:space="0" w:color="auto"/>
            <w:right w:val="none" w:sz="0" w:space="0" w:color="auto"/>
          </w:divBdr>
        </w:div>
      </w:divsChild>
    </w:div>
    <w:div w:id="1581521231">
      <w:bodyDiv w:val="1"/>
      <w:marLeft w:val="0"/>
      <w:marRight w:val="0"/>
      <w:marTop w:val="0"/>
      <w:marBottom w:val="0"/>
      <w:divBdr>
        <w:top w:val="none" w:sz="0" w:space="0" w:color="auto"/>
        <w:left w:val="none" w:sz="0" w:space="0" w:color="auto"/>
        <w:bottom w:val="none" w:sz="0" w:space="0" w:color="auto"/>
        <w:right w:val="none" w:sz="0" w:space="0" w:color="auto"/>
      </w:divBdr>
      <w:divsChild>
        <w:div w:id="1241214559">
          <w:marLeft w:val="0"/>
          <w:marRight w:val="0"/>
          <w:marTop w:val="0"/>
          <w:marBottom w:val="0"/>
          <w:divBdr>
            <w:top w:val="none" w:sz="0" w:space="0" w:color="auto"/>
            <w:left w:val="none" w:sz="0" w:space="0" w:color="auto"/>
            <w:bottom w:val="none" w:sz="0" w:space="0" w:color="auto"/>
            <w:right w:val="none" w:sz="0" w:space="0" w:color="auto"/>
          </w:divBdr>
          <w:divsChild>
            <w:div w:id="458687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658022">
      <w:bodyDiv w:val="1"/>
      <w:marLeft w:val="0"/>
      <w:marRight w:val="0"/>
      <w:marTop w:val="0"/>
      <w:marBottom w:val="0"/>
      <w:divBdr>
        <w:top w:val="none" w:sz="0" w:space="0" w:color="auto"/>
        <w:left w:val="none" w:sz="0" w:space="0" w:color="auto"/>
        <w:bottom w:val="none" w:sz="0" w:space="0" w:color="auto"/>
        <w:right w:val="none" w:sz="0" w:space="0" w:color="auto"/>
      </w:divBdr>
      <w:divsChild>
        <w:div w:id="245505169">
          <w:marLeft w:val="640"/>
          <w:marRight w:val="0"/>
          <w:marTop w:val="0"/>
          <w:marBottom w:val="0"/>
          <w:divBdr>
            <w:top w:val="none" w:sz="0" w:space="0" w:color="auto"/>
            <w:left w:val="none" w:sz="0" w:space="0" w:color="auto"/>
            <w:bottom w:val="none" w:sz="0" w:space="0" w:color="auto"/>
            <w:right w:val="none" w:sz="0" w:space="0" w:color="auto"/>
          </w:divBdr>
        </w:div>
      </w:divsChild>
    </w:div>
    <w:div w:id="1594974733">
      <w:bodyDiv w:val="1"/>
      <w:marLeft w:val="0"/>
      <w:marRight w:val="0"/>
      <w:marTop w:val="0"/>
      <w:marBottom w:val="0"/>
      <w:divBdr>
        <w:top w:val="none" w:sz="0" w:space="0" w:color="auto"/>
        <w:left w:val="none" w:sz="0" w:space="0" w:color="auto"/>
        <w:bottom w:val="none" w:sz="0" w:space="0" w:color="auto"/>
        <w:right w:val="none" w:sz="0" w:space="0" w:color="auto"/>
      </w:divBdr>
      <w:divsChild>
        <w:div w:id="1312370800">
          <w:marLeft w:val="0"/>
          <w:marRight w:val="0"/>
          <w:marTop w:val="0"/>
          <w:marBottom w:val="0"/>
          <w:divBdr>
            <w:top w:val="none" w:sz="0" w:space="0" w:color="auto"/>
            <w:left w:val="none" w:sz="0" w:space="0" w:color="auto"/>
            <w:bottom w:val="none" w:sz="0" w:space="0" w:color="auto"/>
            <w:right w:val="none" w:sz="0" w:space="0" w:color="auto"/>
          </w:divBdr>
          <w:divsChild>
            <w:div w:id="129979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248982">
      <w:bodyDiv w:val="1"/>
      <w:marLeft w:val="0"/>
      <w:marRight w:val="0"/>
      <w:marTop w:val="0"/>
      <w:marBottom w:val="0"/>
      <w:divBdr>
        <w:top w:val="none" w:sz="0" w:space="0" w:color="auto"/>
        <w:left w:val="none" w:sz="0" w:space="0" w:color="auto"/>
        <w:bottom w:val="none" w:sz="0" w:space="0" w:color="auto"/>
        <w:right w:val="none" w:sz="0" w:space="0" w:color="auto"/>
      </w:divBdr>
      <w:divsChild>
        <w:div w:id="164786293">
          <w:marLeft w:val="0"/>
          <w:marRight w:val="0"/>
          <w:marTop w:val="0"/>
          <w:marBottom w:val="0"/>
          <w:divBdr>
            <w:top w:val="none" w:sz="0" w:space="0" w:color="auto"/>
            <w:left w:val="none" w:sz="0" w:space="0" w:color="auto"/>
            <w:bottom w:val="none" w:sz="0" w:space="0" w:color="auto"/>
            <w:right w:val="none" w:sz="0" w:space="0" w:color="auto"/>
          </w:divBdr>
          <w:divsChild>
            <w:div w:id="26700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521033">
      <w:bodyDiv w:val="1"/>
      <w:marLeft w:val="0"/>
      <w:marRight w:val="0"/>
      <w:marTop w:val="0"/>
      <w:marBottom w:val="0"/>
      <w:divBdr>
        <w:top w:val="none" w:sz="0" w:space="0" w:color="auto"/>
        <w:left w:val="none" w:sz="0" w:space="0" w:color="auto"/>
        <w:bottom w:val="none" w:sz="0" w:space="0" w:color="auto"/>
        <w:right w:val="none" w:sz="0" w:space="0" w:color="auto"/>
      </w:divBdr>
      <w:divsChild>
        <w:div w:id="1455099447">
          <w:marLeft w:val="0"/>
          <w:marRight w:val="0"/>
          <w:marTop w:val="0"/>
          <w:marBottom w:val="0"/>
          <w:divBdr>
            <w:top w:val="none" w:sz="0" w:space="0" w:color="auto"/>
            <w:left w:val="none" w:sz="0" w:space="0" w:color="auto"/>
            <w:bottom w:val="none" w:sz="0" w:space="0" w:color="auto"/>
            <w:right w:val="none" w:sz="0" w:space="0" w:color="auto"/>
          </w:divBdr>
          <w:divsChild>
            <w:div w:id="506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850286">
      <w:bodyDiv w:val="1"/>
      <w:marLeft w:val="0"/>
      <w:marRight w:val="0"/>
      <w:marTop w:val="0"/>
      <w:marBottom w:val="0"/>
      <w:divBdr>
        <w:top w:val="none" w:sz="0" w:space="0" w:color="auto"/>
        <w:left w:val="none" w:sz="0" w:space="0" w:color="auto"/>
        <w:bottom w:val="none" w:sz="0" w:space="0" w:color="auto"/>
        <w:right w:val="none" w:sz="0" w:space="0" w:color="auto"/>
      </w:divBdr>
      <w:divsChild>
        <w:div w:id="623193160">
          <w:marLeft w:val="0"/>
          <w:marRight w:val="0"/>
          <w:marTop w:val="0"/>
          <w:marBottom w:val="0"/>
          <w:divBdr>
            <w:top w:val="none" w:sz="0" w:space="0" w:color="auto"/>
            <w:left w:val="none" w:sz="0" w:space="0" w:color="auto"/>
            <w:bottom w:val="none" w:sz="0" w:space="0" w:color="auto"/>
            <w:right w:val="none" w:sz="0" w:space="0" w:color="auto"/>
          </w:divBdr>
          <w:divsChild>
            <w:div w:id="128603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321797">
      <w:bodyDiv w:val="1"/>
      <w:marLeft w:val="0"/>
      <w:marRight w:val="0"/>
      <w:marTop w:val="0"/>
      <w:marBottom w:val="0"/>
      <w:divBdr>
        <w:top w:val="none" w:sz="0" w:space="0" w:color="auto"/>
        <w:left w:val="none" w:sz="0" w:space="0" w:color="auto"/>
        <w:bottom w:val="none" w:sz="0" w:space="0" w:color="auto"/>
        <w:right w:val="none" w:sz="0" w:space="0" w:color="auto"/>
      </w:divBdr>
      <w:divsChild>
        <w:div w:id="1475297380">
          <w:marLeft w:val="0"/>
          <w:marRight w:val="0"/>
          <w:marTop w:val="0"/>
          <w:marBottom w:val="0"/>
          <w:divBdr>
            <w:top w:val="none" w:sz="0" w:space="0" w:color="auto"/>
            <w:left w:val="none" w:sz="0" w:space="0" w:color="auto"/>
            <w:bottom w:val="none" w:sz="0" w:space="0" w:color="auto"/>
            <w:right w:val="none" w:sz="0" w:space="0" w:color="auto"/>
          </w:divBdr>
          <w:divsChild>
            <w:div w:id="68282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213418">
      <w:bodyDiv w:val="1"/>
      <w:marLeft w:val="0"/>
      <w:marRight w:val="0"/>
      <w:marTop w:val="0"/>
      <w:marBottom w:val="0"/>
      <w:divBdr>
        <w:top w:val="none" w:sz="0" w:space="0" w:color="auto"/>
        <w:left w:val="none" w:sz="0" w:space="0" w:color="auto"/>
        <w:bottom w:val="none" w:sz="0" w:space="0" w:color="auto"/>
        <w:right w:val="none" w:sz="0" w:space="0" w:color="auto"/>
      </w:divBdr>
      <w:divsChild>
        <w:div w:id="300810773">
          <w:marLeft w:val="0"/>
          <w:marRight w:val="0"/>
          <w:marTop w:val="0"/>
          <w:marBottom w:val="0"/>
          <w:divBdr>
            <w:top w:val="none" w:sz="0" w:space="0" w:color="auto"/>
            <w:left w:val="none" w:sz="0" w:space="0" w:color="auto"/>
            <w:bottom w:val="none" w:sz="0" w:space="0" w:color="auto"/>
            <w:right w:val="none" w:sz="0" w:space="0" w:color="auto"/>
          </w:divBdr>
          <w:divsChild>
            <w:div w:id="195783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645413">
      <w:bodyDiv w:val="1"/>
      <w:marLeft w:val="0"/>
      <w:marRight w:val="0"/>
      <w:marTop w:val="0"/>
      <w:marBottom w:val="0"/>
      <w:divBdr>
        <w:top w:val="none" w:sz="0" w:space="0" w:color="auto"/>
        <w:left w:val="none" w:sz="0" w:space="0" w:color="auto"/>
        <w:bottom w:val="none" w:sz="0" w:space="0" w:color="auto"/>
        <w:right w:val="none" w:sz="0" w:space="0" w:color="auto"/>
      </w:divBdr>
      <w:divsChild>
        <w:div w:id="1424571495">
          <w:marLeft w:val="0"/>
          <w:marRight w:val="0"/>
          <w:marTop w:val="0"/>
          <w:marBottom w:val="0"/>
          <w:divBdr>
            <w:top w:val="none" w:sz="0" w:space="0" w:color="auto"/>
            <w:left w:val="none" w:sz="0" w:space="0" w:color="auto"/>
            <w:bottom w:val="none" w:sz="0" w:space="0" w:color="auto"/>
            <w:right w:val="none" w:sz="0" w:space="0" w:color="auto"/>
          </w:divBdr>
          <w:divsChild>
            <w:div w:id="1781223406">
              <w:marLeft w:val="0"/>
              <w:marRight w:val="0"/>
              <w:marTop w:val="0"/>
              <w:marBottom w:val="0"/>
              <w:divBdr>
                <w:top w:val="none" w:sz="0" w:space="0" w:color="auto"/>
                <w:left w:val="none" w:sz="0" w:space="0" w:color="auto"/>
                <w:bottom w:val="none" w:sz="0" w:space="0" w:color="auto"/>
                <w:right w:val="none" w:sz="0" w:space="0" w:color="auto"/>
              </w:divBdr>
            </w:div>
            <w:div w:id="1817064657">
              <w:marLeft w:val="0"/>
              <w:marRight w:val="0"/>
              <w:marTop w:val="0"/>
              <w:marBottom w:val="0"/>
              <w:divBdr>
                <w:top w:val="none" w:sz="0" w:space="0" w:color="auto"/>
                <w:left w:val="none" w:sz="0" w:space="0" w:color="auto"/>
                <w:bottom w:val="none" w:sz="0" w:space="0" w:color="auto"/>
                <w:right w:val="none" w:sz="0" w:space="0" w:color="auto"/>
              </w:divBdr>
            </w:div>
            <w:div w:id="991324694">
              <w:marLeft w:val="0"/>
              <w:marRight w:val="0"/>
              <w:marTop w:val="0"/>
              <w:marBottom w:val="0"/>
              <w:divBdr>
                <w:top w:val="none" w:sz="0" w:space="0" w:color="auto"/>
                <w:left w:val="none" w:sz="0" w:space="0" w:color="auto"/>
                <w:bottom w:val="none" w:sz="0" w:space="0" w:color="auto"/>
                <w:right w:val="none" w:sz="0" w:space="0" w:color="auto"/>
              </w:divBdr>
            </w:div>
            <w:div w:id="1722973315">
              <w:marLeft w:val="0"/>
              <w:marRight w:val="0"/>
              <w:marTop w:val="0"/>
              <w:marBottom w:val="0"/>
              <w:divBdr>
                <w:top w:val="none" w:sz="0" w:space="0" w:color="auto"/>
                <w:left w:val="none" w:sz="0" w:space="0" w:color="auto"/>
                <w:bottom w:val="none" w:sz="0" w:space="0" w:color="auto"/>
                <w:right w:val="none" w:sz="0" w:space="0" w:color="auto"/>
              </w:divBdr>
            </w:div>
            <w:div w:id="1663042184">
              <w:marLeft w:val="0"/>
              <w:marRight w:val="0"/>
              <w:marTop w:val="0"/>
              <w:marBottom w:val="0"/>
              <w:divBdr>
                <w:top w:val="none" w:sz="0" w:space="0" w:color="auto"/>
                <w:left w:val="none" w:sz="0" w:space="0" w:color="auto"/>
                <w:bottom w:val="none" w:sz="0" w:space="0" w:color="auto"/>
                <w:right w:val="none" w:sz="0" w:space="0" w:color="auto"/>
              </w:divBdr>
            </w:div>
            <w:div w:id="885795566">
              <w:marLeft w:val="0"/>
              <w:marRight w:val="0"/>
              <w:marTop w:val="0"/>
              <w:marBottom w:val="0"/>
              <w:divBdr>
                <w:top w:val="none" w:sz="0" w:space="0" w:color="auto"/>
                <w:left w:val="none" w:sz="0" w:space="0" w:color="auto"/>
                <w:bottom w:val="none" w:sz="0" w:space="0" w:color="auto"/>
                <w:right w:val="none" w:sz="0" w:space="0" w:color="auto"/>
              </w:divBdr>
            </w:div>
            <w:div w:id="1872254802">
              <w:marLeft w:val="0"/>
              <w:marRight w:val="0"/>
              <w:marTop w:val="0"/>
              <w:marBottom w:val="0"/>
              <w:divBdr>
                <w:top w:val="none" w:sz="0" w:space="0" w:color="auto"/>
                <w:left w:val="none" w:sz="0" w:space="0" w:color="auto"/>
                <w:bottom w:val="none" w:sz="0" w:space="0" w:color="auto"/>
                <w:right w:val="none" w:sz="0" w:space="0" w:color="auto"/>
              </w:divBdr>
            </w:div>
            <w:div w:id="61831081">
              <w:marLeft w:val="0"/>
              <w:marRight w:val="0"/>
              <w:marTop w:val="0"/>
              <w:marBottom w:val="0"/>
              <w:divBdr>
                <w:top w:val="none" w:sz="0" w:space="0" w:color="auto"/>
                <w:left w:val="none" w:sz="0" w:space="0" w:color="auto"/>
                <w:bottom w:val="none" w:sz="0" w:space="0" w:color="auto"/>
                <w:right w:val="none" w:sz="0" w:space="0" w:color="auto"/>
              </w:divBdr>
            </w:div>
            <w:div w:id="818882519">
              <w:marLeft w:val="0"/>
              <w:marRight w:val="0"/>
              <w:marTop w:val="0"/>
              <w:marBottom w:val="0"/>
              <w:divBdr>
                <w:top w:val="none" w:sz="0" w:space="0" w:color="auto"/>
                <w:left w:val="none" w:sz="0" w:space="0" w:color="auto"/>
                <w:bottom w:val="none" w:sz="0" w:space="0" w:color="auto"/>
                <w:right w:val="none" w:sz="0" w:space="0" w:color="auto"/>
              </w:divBdr>
            </w:div>
            <w:div w:id="162551144">
              <w:marLeft w:val="0"/>
              <w:marRight w:val="0"/>
              <w:marTop w:val="0"/>
              <w:marBottom w:val="0"/>
              <w:divBdr>
                <w:top w:val="none" w:sz="0" w:space="0" w:color="auto"/>
                <w:left w:val="none" w:sz="0" w:space="0" w:color="auto"/>
                <w:bottom w:val="none" w:sz="0" w:space="0" w:color="auto"/>
                <w:right w:val="none" w:sz="0" w:space="0" w:color="auto"/>
              </w:divBdr>
            </w:div>
            <w:div w:id="225844453">
              <w:marLeft w:val="0"/>
              <w:marRight w:val="0"/>
              <w:marTop w:val="0"/>
              <w:marBottom w:val="0"/>
              <w:divBdr>
                <w:top w:val="none" w:sz="0" w:space="0" w:color="auto"/>
                <w:left w:val="none" w:sz="0" w:space="0" w:color="auto"/>
                <w:bottom w:val="none" w:sz="0" w:space="0" w:color="auto"/>
                <w:right w:val="none" w:sz="0" w:space="0" w:color="auto"/>
              </w:divBdr>
            </w:div>
            <w:div w:id="379599896">
              <w:marLeft w:val="0"/>
              <w:marRight w:val="0"/>
              <w:marTop w:val="0"/>
              <w:marBottom w:val="0"/>
              <w:divBdr>
                <w:top w:val="none" w:sz="0" w:space="0" w:color="auto"/>
                <w:left w:val="none" w:sz="0" w:space="0" w:color="auto"/>
                <w:bottom w:val="none" w:sz="0" w:space="0" w:color="auto"/>
                <w:right w:val="none" w:sz="0" w:space="0" w:color="auto"/>
              </w:divBdr>
            </w:div>
            <w:div w:id="130635362">
              <w:marLeft w:val="0"/>
              <w:marRight w:val="0"/>
              <w:marTop w:val="0"/>
              <w:marBottom w:val="0"/>
              <w:divBdr>
                <w:top w:val="none" w:sz="0" w:space="0" w:color="auto"/>
                <w:left w:val="none" w:sz="0" w:space="0" w:color="auto"/>
                <w:bottom w:val="none" w:sz="0" w:space="0" w:color="auto"/>
                <w:right w:val="none" w:sz="0" w:space="0" w:color="auto"/>
              </w:divBdr>
            </w:div>
            <w:div w:id="2110195185">
              <w:marLeft w:val="0"/>
              <w:marRight w:val="0"/>
              <w:marTop w:val="0"/>
              <w:marBottom w:val="0"/>
              <w:divBdr>
                <w:top w:val="none" w:sz="0" w:space="0" w:color="auto"/>
                <w:left w:val="none" w:sz="0" w:space="0" w:color="auto"/>
                <w:bottom w:val="none" w:sz="0" w:space="0" w:color="auto"/>
                <w:right w:val="none" w:sz="0" w:space="0" w:color="auto"/>
              </w:divBdr>
            </w:div>
            <w:div w:id="172232091">
              <w:marLeft w:val="0"/>
              <w:marRight w:val="0"/>
              <w:marTop w:val="0"/>
              <w:marBottom w:val="0"/>
              <w:divBdr>
                <w:top w:val="none" w:sz="0" w:space="0" w:color="auto"/>
                <w:left w:val="none" w:sz="0" w:space="0" w:color="auto"/>
                <w:bottom w:val="none" w:sz="0" w:space="0" w:color="auto"/>
                <w:right w:val="none" w:sz="0" w:space="0" w:color="auto"/>
              </w:divBdr>
            </w:div>
            <w:div w:id="86854747">
              <w:marLeft w:val="0"/>
              <w:marRight w:val="0"/>
              <w:marTop w:val="0"/>
              <w:marBottom w:val="0"/>
              <w:divBdr>
                <w:top w:val="none" w:sz="0" w:space="0" w:color="auto"/>
                <w:left w:val="none" w:sz="0" w:space="0" w:color="auto"/>
                <w:bottom w:val="none" w:sz="0" w:space="0" w:color="auto"/>
                <w:right w:val="none" w:sz="0" w:space="0" w:color="auto"/>
              </w:divBdr>
            </w:div>
            <w:div w:id="1286548153">
              <w:marLeft w:val="0"/>
              <w:marRight w:val="0"/>
              <w:marTop w:val="0"/>
              <w:marBottom w:val="0"/>
              <w:divBdr>
                <w:top w:val="none" w:sz="0" w:space="0" w:color="auto"/>
                <w:left w:val="none" w:sz="0" w:space="0" w:color="auto"/>
                <w:bottom w:val="none" w:sz="0" w:space="0" w:color="auto"/>
                <w:right w:val="none" w:sz="0" w:space="0" w:color="auto"/>
              </w:divBdr>
            </w:div>
            <w:div w:id="209267267">
              <w:marLeft w:val="0"/>
              <w:marRight w:val="0"/>
              <w:marTop w:val="0"/>
              <w:marBottom w:val="0"/>
              <w:divBdr>
                <w:top w:val="none" w:sz="0" w:space="0" w:color="auto"/>
                <w:left w:val="none" w:sz="0" w:space="0" w:color="auto"/>
                <w:bottom w:val="none" w:sz="0" w:space="0" w:color="auto"/>
                <w:right w:val="none" w:sz="0" w:space="0" w:color="auto"/>
              </w:divBdr>
            </w:div>
            <w:div w:id="1544635436">
              <w:marLeft w:val="0"/>
              <w:marRight w:val="0"/>
              <w:marTop w:val="0"/>
              <w:marBottom w:val="0"/>
              <w:divBdr>
                <w:top w:val="none" w:sz="0" w:space="0" w:color="auto"/>
                <w:left w:val="none" w:sz="0" w:space="0" w:color="auto"/>
                <w:bottom w:val="none" w:sz="0" w:space="0" w:color="auto"/>
                <w:right w:val="none" w:sz="0" w:space="0" w:color="auto"/>
              </w:divBdr>
            </w:div>
            <w:div w:id="1774399067">
              <w:marLeft w:val="0"/>
              <w:marRight w:val="0"/>
              <w:marTop w:val="0"/>
              <w:marBottom w:val="0"/>
              <w:divBdr>
                <w:top w:val="none" w:sz="0" w:space="0" w:color="auto"/>
                <w:left w:val="none" w:sz="0" w:space="0" w:color="auto"/>
                <w:bottom w:val="none" w:sz="0" w:space="0" w:color="auto"/>
                <w:right w:val="none" w:sz="0" w:space="0" w:color="auto"/>
              </w:divBdr>
            </w:div>
            <w:div w:id="2084797224">
              <w:marLeft w:val="0"/>
              <w:marRight w:val="0"/>
              <w:marTop w:val="0"/>
              <w:marBottom w:val="0"/>
              <w:divBdr>
                <w:top w:val="none" w:sz="0" w:space="0" w:color="auto"/>
                <w:left w:val="none" w:sz="0" w:space="0" w:color="auto"/>
                <w:bottom w:val="none" w:sz="0" w:space="0" w:color="auto"/>
                <w:right w:val="none" w:sz="0" w:space="0" w:color="auto"/>
              </w:divBdr>
            </w:div>
            <w:div w:id="1630740597">
              <w:marLeft w:val="0"/>
              <w:marRight w:val="0"/>
              <w:marTop w:val="0"/>
              <w:marBottom w:val="0"/>
              <w:divBdr>
                <w:top w:val="none" w:sz="0" w:space="0" w:color="auto"/>
                <w:left w:val="none" w:sz="0" w:space="0" w:color="auto"/>
                <w:bottom w:val="none" w:sz="0" w:space="0" w:color="auto"/>
                <w:right w:val="none" w:sz="0" w:space="0" w:color="auto"/>
              </w:divBdr>
            </w:div>
            <w:div w:id="989483807">
              <w:marLeft w:val="0"/>
              <w:marRight w:val="0"/>
              <w:marTop w:val="0"/>
              <w:marBottom w:val="0"/>
              <w:divBdr>
                <w:top w:val="none" w:sz="0" w:space="0" w:color="auto"/>
                <w:left w:val="none" w:sz="0" w:space="0" w:color="auto"/>
                <w:bottom w:val="none" w:sz="0" w:space="0" w:color="auto"/>
                <w:right w:val="none" w:sz="0" w:space="0" w:color="auto"/>
              </w:divBdr>
            </w:div>
            <w:div w:id="1667440057">
              <w:marLeft w:val="0"/>
              <w:marRight w:val="0"/>
              <w:marTop w:val="0"/>
              <w:marBottom w:val="0"/>
              <w:divBdr>
                <w:top w:val="none" w:sz="0" w:space="0" w:color="auto"/>
                <w:left w:val="none" w:sz="0" w:space="0" w:color="auto"/>
                <w:bottom w:val="none" w:sz="0" w:space="0" w:color="auto"/>
                <w:right w:val="none" w:sz="0" w:space="0" w:color="auto"/>
              </w:divBdr>
            </w:div>
            <w:div w:id="1369454822">
              <w:marLeft w:val="0"/>
              <w:marRight w:val="0"/>
              <w:marTop w:val="0"/>
              <w:marBottom w:val="0"/>
              <w:divBdr>
                <w:top w:val="none" w:sz="0" w:space="0" w:color="auto"/>
                <w:left w:val="none" w:sz="0" w:space="0" w:color="auto"/>
                <w:bottom w:val="none" w:sz="0" w:space="0" w:color="auto"/>
                <w:right w:val="none" w:sz="0" w:space="0" w:color="auto"/>
              </w:divBdr>
            </w:div>
            <w:div w:id="1653291461">
              <w:marLeft w:val="0"/>
              <w:marRight w:val="0"/>
              <w:marTop w:val="0"/>
              <w:marBottom w:val="0"/>
              <w:divBdr>
                <w:top w:val="none" w:sz="0" w:space="0" w:color="auto"/>
                <w:left w:val="none" w:sz="0" w:space="0" w:color="auto"/>
                <w:bottom w:val="none" w:sz="0" w:space="0" w:color="auto"/>
                <w:right w:val="none" w:sz="0" w:space="0" w:color="auto"/>
              </w:divBdr>
            </w:div>
            <w:div w:id="1611816137">
              <w:marLeft w:val="0"/>
              <w:marRight w:val="0"/>
              <w:marTop w:val="0"/>
              <w:marBottom w:val="0"/>
              <w:divBdr>
                <w:top w:val="none" w:sz="0" w:space="0" w:color="auto"/>
                <w:left w:val="none" w:sz="0" w:space="0" w:color="auto"/>
                <w:bottom w:val="none" w:sz="0" w:space="0" w:color="auto"/>
                <w:right w:val="none" w:sz="0" w:space="0" w:color="auto"/>
              </w:divBdr>
            </w:div>
            <w:div w:id="542865109">
              <w:marLeft w:val="0"/>
              <w:marRight w:val="0"/>
              <w:marTop w:val="0"/>
              <w:marBottom w:val="0"/>
              <w:divBdr>
                <w:top w:val="none" w:sz="0" w:space="0" w:color="auto"/>
                <w:left w:val="none" w:sz="0" w:space="0" w:color="auto"/>
                <w:bottom w:val="none" w:sz="0" w:space="0" w:color="auto"/>
                <w:right w:val="none" w:sz="0" w:space="0" w:color="auto"/>
              </w:divBdr>
            </w:div>
            <w:div w:id="2010912615">
              <w:marLeft w:val="0"/>
              <w:marRight w:val="0"/>
              <w:marTop w:val="0"/>
              <w:marBottom w:val="0"/>
              <w:divBdr>
                <w:top w:val="none" w:sz="0" w:space="0" w:color="auto"/>
                <w:left w:val="none" w:sz="0" w:space="0" w:color="auto"/>
                <w:bottom w:val="none" w:sz="0" w:space="0" w:color="auto"/>
                <w:right w:val="none" w:sz="0" w:space="0" w:color="auto"/>
              </w:divBdr>
            </w:div>
            <w:div w:id="1595551542">
              <w:marLeft w:val="0"/>
              <w:marRight w:val="0"/>
              <w:marTop w:val="0"/>
              <w:marBottom w:val="0"/>
              <w:divBdr>
                <w:top w:val="none" w:sz="0" w:space="0" w:color="auto"/>
                <w:left w:val="none" w:sz="0" w:space="0" w:color="auto"/>
                <w:bottom w:val="none" w:sz="0" w:space="0" w:color="auto"/>
                <w:right w:val="none" w:sz="0" w:space="0" w:color="auto"/>
              </w:divBdr>
            </w:div>
            <w:div w:id="1180697255">
              <w:marLeft w:val="0"/>
              <w:marRight w:val="0"/>
              <w:marTop w:val="0"/>
              <w:marBottom w:val="0"/>
              <w:divBdr>
                <w:top w:val="none" w:sz="0" w:space="0" w:color="auto"/>
                <w:left w:val="none" w:sz="0" w:space="0" w:color="auto"/>
                <w:bottom w:val="none" w:sz="0" w:space="0" w:color="auto"/>
                <w:right w:val="none" w:sz="0" w:space="0" w:color="auto"/>
              </w:divBdr>
            </w:div>
            <w:div w:id="1497069511">
              <w:marLeft w:val="0"/>
              <w:marRight w:val="0"/>
              <w:marTop w:val="0"/>
              <w:marBottom w:val="0"/>
              <w:divBdr>
                <w:top w:val="none" w:sz="0" w:space="0" w:color="auto"/>
                <w:left w:val="none" w:sz="0" w:space="0" w:color="auto"/>
                <w:bottom w:val="none" w:sz="0" w:space="0" w:color="auto"/>
                <w:right w:val="none" w:sz="0" w:space="0" w:color="auto"/>
              </w:divBdr>
            </w:div>
            <w:div w:id="933705214">
              <w:marLeft w:val="0"/>
              <w:marRight w:val="0"/>
              <w:marTop w:val="0"/>
              <w:marBottom w:val="0"/>
              <w:divBdr>
                <w:top w:val="none" w:sz="0" w:space="0" w:color="auto"/>
                <w:left w:val="none" w:sz="0" w:space="0" w:color="auto"/>
                <w:bottom w:val="none" w:sz="0" w:space="0" w:color="auto"/>
                <w:right w:val="none" w:sz="0" w:space="0" w:color="auto"/>
              </w:divBdr>
            </w:div>
            <w:div w:id="1930038448">
              <w:marLeft w:val="0"/>
              <w:marRight w:val="0"/>
              <w:marTop w:val="0"/>
              <w:marBottom w:val="0"/>
              <w:divBdr>
                <w:top w:val="none" w:sz="0" w:space="0" w:color="auto"/>
                <w:left w:val="none" w:sz="0" w:space="0" w:color="auto"/>
                <w:bottom w:val="none" w:sz="0" w:space="0" w:color="auto"/>
                <w:right w:val="none" w:sz="0" w:space="0" w:color="auto"/>
              </w:divBdr>
            </w:div>
            <w:div w:id="1019968365">
              <w:marLeft w:val="0"/>
              <w:marRight w:val="0"/>
              <w:marTop w:val="0"/>
              <w:marBottom w:val="0"/>
              <w:divBdr>
                <w:top w:val="none" w:sz="0" w:space="0" w:color="auto"/>
                <w:left w:val="none" w:sz="0" w:space="0" w:color="auto"/>
                <w:bottom w:val="none" w:sz="0" w:space="0" w:color="auto"/>
                <w:right w:val="none" w:sz="0" w:space="0" w:color="auto"/>
              </w:divBdr>
            </w:div>
            <w:div w:id="891035467">
              <w:marLeft w:val="0"/>
              <w:marRight w:val="0"/>
              <w:marTop w:val="0"/>
              <w:marBottom w:val="0"/>
              <w:divBdr>
                <w:top w:val="none" w:sz="0" w:space="0" w:color="auto"/>
                <w:left w:val="none" w:sz="0" w:space="0" w:color="auto"/>
                <w:bottom w:val="none" w:sz="0" w:space="0" w:color="auto"/>
                <w:right w:val="none" w:sz="0" w:space="0" w:color="auto"/>
              </w:divBdr>
            </w:div>
            <w:div w:id="603927481">
              <w:marLeft w:val="0"/>
              <w:marRight w:val="0"/>
              <w:marTop w:val="0"/>
              <w:marBottom w:val="0"/>
              <w:divBdr>
                <w:top w:val="none" w:sz="0" w:space="0" w:color="auto"/>
                <w:left w:val="none" w:sz="0" w:space="0" w:color="auto"/>
                <w:bottom w:val="none" w:sz="0" w:space="0" w:color="auto"/>
                <w:right w:val="none" w:sz="0" w:space="0" w:color="auto"/>
              </w:divBdr>
            </w:div>
            <w:div w:id="1537505608">
              <w:marLeft w:val="0"/>
              <w:marRight w:val="0"/>
              <w:marTop w:val="0"/>
              <w:marBottom w:val="0"/>
              <w:divBdr>
                <w:top w:val="none" w:sz="0" w:space="0" w:color="auto"/>
                <w:left w:val="none" w:sz="0" w:space="0" w:color="auto"/>
                <w:bottom w:val="none" w:sz="0" w:space="0" w:color="auto"/>
                <w:right w:val="none" w:sz="0" w:space="0" w:color="auto"/>
              </w:divBdr>
            </w:div>
            <w:div w:id="1935824618">
              <w:marLeft w:val="0"/>
              <w:marRight w:val="0"/>
              <w:marTop w:val="0"/>
              <w:marBottom w:val="0"/>
              <w:divBdr>
                <w:top w:val="none" w:sz="0" w:space="0" w:color="auto"/>
                <w:left w:val="none" w:sz="0" w:space="0" w:color="auto"/>
                <w:bottom w:val="none" w:sz="0" w:space="0" w:color="auto"/>
                <w:right w:val="none" w:sz="0" w:space="0" w:color="auto"/>
              </w:divBdr>
            </w:div>
            <w:div w:id="1832406042">
              <w:marLeft w:val="0"/>
              <w:marRight w:val="0"/>
              <w:marTop w:val="0"/>
              <w:marBottom w:val="0"/>
              <w:divBdr>
                <w:top w:val="none" w:sz="0" w:space="0" w:color="auto"/>
                <w:left w:val="none" w:sz="0" w:space="0" w:color="auto"/>
                <w:bottom w:val="none" w:sz="0" w:space="0" w:color="auto"/>
                <w:right w:val="none" w:sz="0" w:space="0" w:color="auto"/>
              </w:divBdr>
            </w:div>
            <w:div w:id="449974625">
              <w:marLeft w:val="0"/>
              <w:marRight w:val="0"/>
              <w:marTop w:val="0"/>
              <w:marBottom w:val="0"/>
              <w:divBdr>
                <w:top w:val="none" w:sz="0" w:space="0" w:color="auto"/>
                <w:left w:val="none" w:sz="0" w:space="0" w:color="auto"/>
                <w:bottom w:val="none" w:sz="0" w:space="0" w:color="auto"/>
                <w:right w:val="none" w:sz="0" w:space="0" w:color="auto"/>
              </w:divBdr>
            </w:div>
            <w:div w:id="1378701485">
              <w:marLeft w:val="0"/>
              <w:marRight w:val="0"/>
              <w:marTop w:val="0"/>
              <w:marBottom w:val="0"/>
              <w:divBdr>
                <w:top w:val="none" w:sz="0" w:space="0" w:color="auto"/>
                <w:left w:val="none" w:sz="0" w:space="0" w:color="auto"/>
                <w:bottom w:val="none" w:sz="0" w:space="0" w:color="auto"/>
                <w:right w:val="none" w:sz="0" w:space="0" w:color="auto"/>
              </w:divBdr>
            </w:div>
            <w:div w:id="416943838">
              <w:marLeft w:val="0"/>
              <w:marRight w:val="0"/>
              <w:marTop w:val="0"/>
              <w:marBottom w:val="0"/>
              <w:divBdr>
                <w:top w:val="none" w:sz="0" w:space="0" w:color="auto"/>
                <w:left w:val="none" w:sz="0" w:space="0" w:color="auto"/>
                <w:bottom w:val="none" w:sz="0" w:space="0" w:color="auto"/>
                <w:right w:val="none" w:sz="0" w:space="0" w:color="auto"/>
              </w:divBdr>
            </w:div>
            <w:div w:id="1795831639">
              <w:marLeft w:val="0"/>
              <w:marRight w:val="0"/>
              <w:marTop w:val="0"/>
              <w:marBottom w:val="0"/>
              <w:divBdr>
                <w:top w:val="none" w:sz="0" w:space="0" w:color="auto"/>
                <w:left w:val="none" w:sz="0" w:space="0" w:color="auto"/>
                <w:bottom w:val="none" w:sz="0" w:space="0" w:color="auto"/>
                <w:right w:val="none" w:sz="0" w:space="0" w:color="auto"/>
              </w:divBdr>
            </w:div>
            <w:div w:id="421731248">
              <w:marLeft w:val="0"/>
              <w:marRight w:val="0"/>
              <w:marTop w:val="0"/>
              <w:marBottom w:val="0"/>
              <w:divBdr>
                <w:top w:val="none" w:sz="0" w:space="0" w:color="auto"/>
                <w:left w:val="none" w:sz="0" w:space="0" w:color="auto"/>
                <w:bottom w:val="none" w:sz="0" w:space="0" w:color="auto"/>
                <w:right w:val="none" w:sz="0" w:space="0" w:color="auto"/>
              </w:divBdr>
            </w:div>
            <w:div w:id="1098408119">
              <w:marLeft w:val="0"/>
              <w:marRight w:val="0"/>
              <w:marTop w:val="0"/>
              <w:marBottom w:val="0"/>
              <w:divBdr>
                <w:top w:val="none" w:sz="0" w:space="0" w:color="auto"/>
                <w:left w:val="none" w:sz="0" w:space="0" w:color="auto"/>
                <w:bottom w:val="none" w:sz="0" w:space="0" w:color="auto"/>
                <w:right w:val="none" w:sz="0" w:space="0" w:color="auto"/>
              </w:divBdr>
            </w:div>
            <w:div w:id="1885484627">
              <w:marLeft w:val="0"/>
              <w:marRight w:val="0"/>
              <w:marTop w:val="0"/>
              <w:marBottom w:val="0"/>
              <w:divBdr>
                <w:top w:val="none" w:sz="0" w:space="0" w:color="auto"/>
                <w:left w:val="none" w:sz="0" w:space="0" w:color="auto"/>
                <w:bottom w:val="none" w:sz="0" w:space="0" w:color="auto"/>
                <w:right w:val="none" w:sz="0" w:space="0" w:color="auto"/>
              </w:divBdr>
            </w:div>
            <w:div w:id="577180680">
              <w:marLeft w:val="0"/>
              <w:marRight w:val="0"/>
              <w:marTop w:val="0"/>
              <w:marBottom w:val="0"/>
              <w:divBdr>
                <w:top w:val="none" w:sz="0" w:space="0" w:color="auto"/>
                <w:left w:val="none" w:sz="0" w:space="0" w:color="auto"/>
                <w:bottom w:val="none" w:sz="0" w:space="0" w:color="auto"/>
                <w:right w:val="none" w:sz="0" w:space="0" w:color="auto"/>
              </w:divBdr>
            </w:div>
            <w:div w:id="256787377">
              <w:marLeft w:val="0"/>
              <w:marRight w:val="0"/>
              <w:marTop w:val="0"/>
              <w:marBottom w:val="0"/>
              <w:divBdr>
                <w:top w:val="none" w:sz="0" w:space="0" w:color="auto"/>
                <w:left w:val="none" w:sz="0" w:space="0" w:color="auto"/>
                <w:bottom w:val="none" w:sz="0" w:space="0" w:color="auto"/>
                <w:right w:val="none" w:sz="0" w:space="0" w:color="auto"/>
              </w:divBdr>
            </w:div>
            <w:div w:id="1745641992">
              <w:marLeft w:val="0"/>
              <w:marRight w:val="0"/>
              <w:marTop w:val="0"/>
              <w:marBottom w:val="0"/>
              <w:divBdr>
                <w:top w:val="none" w:sz="0" w:space="0" w:color="auto"/>
                <w:left w:val="none" w:sz="0" w:space="0" w:color="auto"/>
                <w:bottom w:val="none" w:sz="0" w:space="0" w:color="auto"/>
                <w:right w:val="none" w:sz="0" w:space="0" w:color="auto"/>
              </w:divBdr>
            </w:div>
            <w:div w:id="8341512">
              <w:marLeft w:val="0"/>
              <w:marRight w:val="0"/>
              <w:marTop w:val="0"/>
              <w:marBottom w:val="0"/>
              <w:divBdr>
                <w:top w:val="none" w:sz="0" w:space="0" w:color="auto"/>
                <w:left w:val="none" w:sz="0" w:space="0" w:color="auto"/>
                <w:bottom w:val="none" w:sz="0" w:space="0" w:color="auto"/>
                <w:right w:val="none" w:sz="0" w:space="0" w:color="auto"/>
              </w:divBdr>
            </w:div>
            <w:div w:id="1980647340">
              <w:marLeft w:val="0"/>
              <w:marRight w:val="0"/>
              <w:marTop w:val="0"/>
              <w:marBottom w:val="0"/>
              <w:divBdr>
                <w:top w:val="none" w:sz="0" w:space="0" w:color="auto"/>
                <w:left w:val="none" w:sz="0" w:space="0" w:color="auto"/>
                <w:bottom w:val="none" w:sz="0" w:space="0" w:color="auto"/>
                <w:right w:val="none" w:sz="0" w:space="0" w:color="auto"/>
              </w:divBdr>
            </w:div>
            <w:div w:id="489250207">
              <w:marLeft w:val="0"/>
              <w:marRight w:val="0"/>
              <w:marTop w:val="0"/>
              <w:marBottom w:val="0"/>
              <w:divBdr>
                <w:top w:val="none" w:sz="0" w:space="0" w:color="auto"/>
                <w:left w:val="none" w:sz="0" w:space="0" w:color="auto"/>
                <w:bottom w:val="none" w:sz="0" w:space="0" w:color="auto"/>
                <w:right w:val="none" w:sz="0" w:space="0" w:color="auto"/>
              </w:divBdr>
            </w:div>
            <w:div w:id="1386947905">
              <w:marLeft w:val="0"/>
              <w:marRight w:val="0"/>
              <w:marTop w:val="0"/>
              <w:marBottom w:val="0"/>
              <w:divBdr>
                <w:top w:val="none" w:sz="0" w:space="0" w:color="auto"/>
                <w:left w:val="none" w:sz="0" w:space="0" w:color="auto"/>
                <w:bottom w:val="none" w:sz="0" w:space="0" w:color="auto"/>
                <w:right w:val="none" w:sz="0" w:space="0" w:color="auto"/>
              </w:divBdr>
            </w:div>
            <w:div w:id="1365599701">
              <w:marLeft w:val="0"/>
              <w:marRight w:val="0"/>
              <w:marTop w:val="0"/>
              <w:marBottom w:val="0"/>
              <w:divBdr>
                <w:top w:val="none" w:sz="0" w:space="0" w:color="auto"/>
                <w:left w:val="none" w:sz="0" w:space="0" w:color="auto"/>
                <w:bottom w:val="none" w:sz="0" w:space="0" w:color="auto"/>
                <w:right w:val="none" w:sz="0" w:space="0" w:color="auto"/>
              </w:divBdr>
            </w:div>
            <w:div w:id="1064834617">
              <w:marLeft w:val="0"/>
              <w:marRight w:val="0"/>
              <w:marTop w:val="0"/>
              <w:marBottom w:val="0"/>
              <w:divBdr>
                <w:top w:val="none" w:sz="0" w:space="0" w:color="auto"/>
                <w:left w:val="none" w:sz="0" w:space="0" w:color="auto"/>
                <w:bottom w:val="none" w:sz="0" w:space="0" w:color="auto"/>
                <w:right w:val="none" w:sz="0" w:space="0" w:color="auto"/>
              </w:divBdr>
            </w:div>
            <w:div w:id="586230595">
              <w:marLeft w:val="0"/>
              <w:marRight w:val="0"/>
              <w:marTop w:val="0"/>
              <w:marBottom w:val="0"/>
              <w:divBdr>
                <w:top w:val="none" w:sz="0" w:space="0" w:color="auto"/>
                <w:left w:val="none" w:sz="0" w:space="0" w:color="auto"/>
                <w:bottom w:val="none" w:sz="0" w:space="0" w:color="auto"/>
                <w:right w:val="none" w:sz="0" w:space="0" w:color="auto"/>
              </w:divBdr>
            </w:div>
            <w:div w:id="977761946">
              <w:marLeft w:val="0"/>
              <w:marRight w:val="0"/>
              <w:marTop w:val="0"/>
              <w:marBottom w:val="0"/>
              <w:divBdr>
                <w:top w:val="none" w:sz="0" w:space="0" w:color="auto"/>
                <w:left w:val="none" w:sz="0" w:space="0" w:color="auto"/>
                <w:bottom w:val="none" w:sz="0" w:space="0" w:color="auto"/>
                <w:right w:val="none" w:sz="0" w:space="0" w:color="auto"/>
              </w:divBdr>
            </w:div>
            <w:div w:id="710957721">
              <w:marLeft w:val="0"/>
              <w:marRight w:val="0"/>
              <w:marTop w:val="0"/>
              <w:marBottom w:val="0"/>
              <w:divBdr>
                <w:top w:val="none" w:sz="0" w:space="0" w:color="auto"/>
                <w:left w:val="none" w:sz="0" w:space="0" w:color="auto"/>
                <w:bottom w:val="none" w:sz="0" w:space="0" w:color="auto"/>
                <w:right w:val="none" w:sz="0" w:space="0" w:color="auto"/>
              </w:divBdr>
            </w:div>
            <w:div w:id="1113936218">
              <w:marLeft w:val="0"/>
              <w:marRight w:val="0"/>
              <w:marTop w:val="0"/>
              <w:marBottom w:val="0"/>
              <w:divBdr>
                <w:top w:val="none" w:sz="0" w:space="0" w:color="auto"/>
                <w:left w:val="none" w:sz="0" w:space="0" w:color="auto"/>
                <w:bottom w:val="none" w:sz="0" w:space="0" w:color="auto"/>
                <w:right w:val="none" w:sz="0" w:space="0" w:color="auto"/>
              </w:divBdr>
            </w:div>
            <w:div w:id="100877074">
              <w:marLeft w:val="0"/>
              <w:marRight w:val="0"/>
              <w:marTop w:val="0"/>
              <w:marBottom w:val="0"/>
              <w:divBdr>
                <w:top w:val="none" w:sz="0" w:space="0" w:color="auto"/>
                <w:left w:val="none" w:sz="0" w:space="0" w:color="auto"/>
                <w:bottom w:val="none" w:sz="0" w:space="0" w:color="auto"/>
                <w:right w:val="none" w:sz="0" w:space="0" w:color="auto"/>
              </w:divBdr>
            </w:div>
            <w:div w:id="583997457">
              <w:marLeft w:val="0"/>
              <w:marRight w:val="0"/>
              <w:marTop w:val="0"/>
              <w:marBottom w:val="0"/>
              <w:divBdr>
                <w:top w:val="none" w:sz="0" w:space="0" w:color="auto"/>
                <w:left w:val="none" w:sz="0" w:space="0" w:color="auto"/>
                <w:bottom w:val="none" w:sz="0" w:space="0" w:color="auto"/>
                <w:right w:val="none" w:sz="0" w:space="0" w:color="auto"/>
              </w:divBdr>
            </w:div>
            <w:div w:id="1565600517">
              <w:marLeft w:val="0"/>
              <w:marRight w:val="0"/>
              <w:marTop w:val="0"/>
              <w:marBottom w:val="0"/>
              <w:divBdr>
                <w:top w:val="none" w:sz="0" w:space="0" w:color="auto"/>
                <w:left w:val="none" w:sz="0" w:space="0" w:color="auto"/>
                <w:bottom w:val="none" w:sz="0" w:space="0" w:color="auto"/>
                <w:right w:val="none" w:sz="0" w:space="0" w:color="auto"/>
              </w:divBdr>
            </w:div>
            <w:div w:id="1658727472">
              <w:marLeft w:val="0"/>
              <w:marRight w:val="0"/>
              <w:marTop w:val="0"/>
              <w:marBottom w:val="0"/>
              <w:divBdr>
                <w:top w:val="none" w:sz="0" w:space="0" w:color="auto"/>
                <w:left w:val="none" w:sz="0" w:space="0" w:color="auto"/>
                <w:bottom w:val="none" w:sz="0" w:space="0" w:color="auto"/>
                <w:right w:val="none" w:sz="0" w:space="0" w:color="auto"/>
              </w:divBdr>
            </w:div>
            <w:div w:id="1297684142">
              <w:marLeft w:val="0"/>
              <w:marRight w:val="0"/>
              <w:marTop w:val="0"/>
              <w:marBottom w:val="0"/>
              <w:divBdr>
                <w:top w:val="none" w:sz="0" w:space="0" w:color="auto"/>
                <w:left w:val="none" w:sz="0" w:space="0" w:color="auto"/>
                <w:bottom w:val="none" w:sz="0" w:space="0" w:color="auto"/>
                <w:right w:val="none" w:sz="0" w:space="0" w:color="auto"/>
              </w:divBdr>
            </w:div>
            <w:div w:id="328605812">
              <w:marLeft w:val="0"/>
              <w:marRight w:val="0"/>
              <w:marTop w:val="0"/>
              <w:marBottom w:val="0"/>
              <w:divBdr>
                <w:top w:val="none" w:sz="0" w:space="0" w:color="auto"/>
                <w:left w:val="none" w:sz="0" w:space="0" w:color="auto"/>
                <w:bottom w:val="none" w:sz="0" w:space="0" w:color="auto"/>
                <w:right w:val="none" w:sz="0" w:space="0" w:color="auto"/>
              </w:divBdr>
            </w:div>
            <w:div w:id="318968257">
              <w:marLeft w:val="0"/>
              <w:marRight w:val="0"/>
              <w:marTop w:val="0"/>
              <w:marBottom w:val="0"/>
              <w:divBdr>
                <w:top w:val="none" w:sz="0" w:space="0" w:color="auto"/>
                <w:left w:val="none" w:sz="0" w:space="0" w:color="auto"/>
                <w:bottom w:val="none" w:sz="0" w:space="0" w:color="auto"/>
                <w:right w:val="none" w:sz="0" w:space="0" w:color="auto"/>
              </w:divBdr>
            </w:div>
            <w:div w:id="646280826">
              <w:marLeft w:val="0"/>
              <w:marRight w:val="0"/>
              <w:marTop w:val="0"/>
              <w:marBottom w:val="0"/>
              <w:divBdr>
                <w:top w:val="none" w:sz="0" w:space="0" w:color="auto"/>
                <w:left w:val="none" w:sz="0" w:space="0" w:color="auto"/>
                <w:bottom w:val="none" w:sz="0" w:space="0" w:color="auto"/>
                <w:right w:val="none" w:sz="0" w:space="0" w:color="auto"/>
              </w:divBdr>
            </w:div>
            <w:div w:id="1251112437">
              <w:marLeft w:val="0"/>
              <w:marRight w:val="0"/>
              <w:marTop w:val="0"/>
              <w:marBottom w:val="0"/>
              <w:divBdr>
                <w:top w:val="none" w:sz="0" w:space="0" w:color="auto"/>
                <w:left w:val="none" w:sz="0" w:space="0" w:color="auto"/>
                <w:bottom w:val="none" w:sz="0" w:space="0" w:color="auto"/>
                <w:right w:val="none" w:sz="0" w:space="0" w:color="auto"/>
              </w:divBdr>
            </w:div>
            <w:div w:id="1840658139">
              <w:marLeft w:val="0"/>
              <w:marRight w:val="0"/>
              <w:marTop w:val="0"/>
              <w:marBottom w:val="0"/>
              <w:divBdr>
                <w:top w:val="none" w:sz="0" w:space="0" w:color="auto"/>
                <w:left w:val="none" w:sz="0" w:space="0" w:color="auto"/>
                <w:bottom w:val="none" w:sz="0" w:space="0" w:color="auto"/>
                <w:right w:val="none" w:sz="0" w:space="0" w:color="auto"/>
              </w:divBdr>
            </w:div>
            <w:div w:id="381366871">
              <w:marLeft w:val="0"/>
              <w:marRight w:val="0"/>
              <w:marTop w:val="0"/>
              <w:marBottom w:val="0"/>
              <w:divBdr>
                <w:top w:val="none" w:sz="0" w:space="0" w:color="auto"/>
                <w:left w:val="none" w:sz="0" w:space="0" w:color="auto"/>
                <w:bottom w:val="none" w:sz="0" w:space="0" w:color="auto"/>
                <w:right w:val="none" w:sz="0" w:space="0" w:color="auto"/>
              </w:divBdr>
            </w:div>
            <w:div w:id="1305814161">
              <w:marLeft w:val="0"/>
              <w:marRight w:val="0"/>
              <w:marTop w:val="0"/>
              <w:marBottom w:val="0"/>
              <w:divBdr>
                <w:top w:val="none" w:sz="0" w:space="0" w:color="auto"/>
                <w:left w:val="none" w:sz="0" w:space="0" w:color="auto"/>
                <w:bottom w:val="none" w:sz="0" w:space="0" w:color="auto"/>
                <w:right w:val="none" w:sz="0" w:space="0" w:color="auto"/>
              </w:divBdr>
            </w:div>
            <w:div w:id="1694647648">
              <w:marLeft w:val="0"/>
              <w:marRight w:val="0"/>
              <w:marTop w:val="0"/>
              <w:marBottom w:val="0"/>
              <w:divBdr>
                <w:top w:val="none" w:sz="0" w:space="0" w:color="auto"/>
                <w:left w:val="none" w:sz="0" w:space="0" w:color="auto"/>
                <w:bottom w:val="none" w:sz="0" w:space="0" w:color="auto"/>
                <w:right w:val="none" w:sz="0" w:space="0" w:color="auto"/>
              </w:divBdr>
            </w:div>
            <w:div w:id="320355284">
              <w:marLeft w:val="0"/>
              <w:marRight w:val="0"/>
              <w:marTop w:val="0"/>
              <w:marBottom w:val="0"/>
              <w:divBdr>
                <w:top w:val="none" w:sz="0" w:space="0" w:color="auto"/>
                <w:left w:val="none" w:sz="0" w:space="0" w:color="auto"/>
                <w:bottom w:val="none" w:sz="0" w:space="0" w:color="auto"/>
                <w:right w:val="none" w:sz="0" w:space="0" w:color="auto"/>
              </w:divBdr>
            </w:div>
            <w:div w:id="1158227347">
              <w:marLeft w:val="0"/>
              <w:marRight w:val="0"/>
              <w:marTop w:val="0"/>
              <w:marBottom w:val="0"/>
              <w:divBdr>
                <w:top w:val="none" w:sz="0" w:space="0" w:color="auto"/>
                <w:left w:val="none" w:sz="0" w:space="0" w:color="auto"/>
                <w:bottom w:val="none" w:sz="0" w:space="0" w:color="auto"/>
                <w:right w:val="none" w:sz="0" w:space="0" w:color="auto"/>
              </w:divBdr>
            </w:div>
            <w:div w:id="16007143">
              <w:marLeft w:val="0"/>
              <w:marRight w:val="0"/>
              <w:marTop w:val="0"/>
              <w:marBottom w:val="0"/>
              <w:divBdr>
                <w:top w:val="none" w:sz="0" w:space="0" w:color="auto"/>
                <w:left w:val="none" w:sz="0" w:space="0" w:color="auto"/>
                <w:bottom w:val="none" w:sz="0" w:space="0" w:color="auto"/>
                <w:right w:val="none" w:sz="0" w:space="0" w:color="auto"/>
              </w:divBdr>
            </w:div>
            <w:div w:id="319508952">
              <w:marLeft w:val="0"/>
              <w:marRight w:val="0"/>
              <w:marTop w:val="0"/>
              <w:marBottom w:val="0"/>
              <w:divBdr>
                <w:top w:val="none" w:sz="0" w:space="0" w:color="auto"/>
                <w:left w:val="none" w:sz="0" w:space="0" w:color="auto"/>
                <w:bottom w:val="none" w:sz="0" w:space="0" w:color="auto"/>
                <w:right w:val="none" w:sz="0" w:space="0" w:color="auto"/>
              </w:divBdr>
            </w:div>
            <w:div w:id="1833521411">
              <w:marLeft w:val="0"/>
              <w:marRight w:val="0"/>
              <w:marTop w:val="0"/>
              <w:marBottom w:val="0"/>
              <w:divBdr>
                <w:top w:val="none" w:sz="0" w:space="0" w:color="auto"/>
                <w:left w:val="none" w:sz="0" w:space="0" w:color="auto"/>
                <w:bottom w:val="none" w:sz="0" w:space="0" w:color="auto"/>
                <w:right w:val="none" w:sz="0" w:space="0" w:color="auto"/>
              </w:divBdr>
            </w:div>
            <w:div w:id="1946569963">
              <w:marLeft w:val="0"/>
              <w:marRight w:val="0"/>
              <w:marTop w:val="0"/>
              <w:marBottom w:val="0"/>
              <w:divBdr>
                <w:top w:val="none" w:sz="0" w:space="0" w:color="auto"/>
                <w:left w:val="none" w:sz="0" w:space="0" w:color="auto"/>
                <w:bottom w:val="none" w:sz="0" w:space="0" w:color="auto"/>
                <w:right w:val="none" w:sz="0" w:space="0" w:color="auto"/>
              </w:divBdr>
            </w:div>
            <w:div w:id="1750038799">
              <w:marLeft w:val="0"/>
              <w:marRight w:val="0"/>
              <w:marTop w:val="0"/>
              <w:marBottom w:val="0"/>
              <w:divBdr>
                <w:top w:val="none" w:sz="0" w:space="0" w:color="auto"/>
                <w:left w:val="none" w:sz="0" w:space="0" w:color="auto"/>
                <w:bottom w:val="none" w:sz="0" w:space="0" w:color="auto"/>
                <w:right w:val="none" w:sz="0" w:space="0" w:color="auto"/>
              </w:divBdr>
            </w:div>
            <w:div w:id="1299800341">
              <w:marLeft w:val="0"/>
              <w:marRight w:val="0"/>
              <w:marTop w:val="0"/>
              <w:marBottom w:val="0"/>
              <w:divBdr>
                <w:top w:val="none" w:sz="0" w:space="0" w:color="auto"/>
                <w:left w:val="none" w:sz="0" w:space="0" w:color="auto"/>
                <w:bottom w:val="none" w:sz="0" w:space="0" w:color="auto"/>
                <w:right w:val="none" w:sz="0" w:space="0" w:color="auto"/>
              </w:divBdr>
            </w:div>
            <w:div w:id="100540499">
              <w:marLeft w:val="0"/>
              <w:marRight w:val="0"/>
              <w:marTop w:val="0"/>
              <w:marBottom w:val="0"/>
              <w:divBdr>
                <w:top w:val="none" w:sz="0" w:space="0" w:color="auto"/>
                <w:left w:val="none" w:sz="0" w:space="0" w:color="auto"/>
                <w:bottom w:val="none" w:sz="0" w:space="0" w:color="auto"/>
                <w:right w:val="none" w:sz="0" w:space="0" w:color="auto"/>
              </w:divBdr>
            </w:div>
            <w:div w:id="692730485">
              <w:marLeft w:val="0"/>
              <w:marRight w:val="0"/>
              <w:marTop w:val="0"/>
              <w:marBottom w:val="0"/>
              <w:divBdr>
                <w:top w:val="none" w:sz="0" w:space="0" w:color="auto"/>
                <w:left w:val="none" w:sz="0" w:space="0" w:color="auto"/>
                <w:bottom w:val="none" w:sz="0" w:space="0" w:color="auto"/>
                <w:right w:val="none" w:sz="0" w:space="0" w:color="auto"/>
              </w:divBdr>
            </w:div>
            <w:div w:id="1141272363">
              <w:marLeft w:val="0"/>
              <w:marRight w:val="0"/>
              <w:marTop w:val="0"/>
              <w:marBottom w:val="0"/>
              <w:divBdr>
                <w:top w:val="none" w:sz="0" w:space="0" w:color="auto"/>
                <w:left w:val="none" w:sz="0" w:space="0" w:color="auto"/>
                <w:bottom w:val="none" w:sz="0" w:space="0" w:color="auto"/>
                <w:right w:val="none" w:sz="0" w:space="0" w:color="auto"/>
              </w:divBdr>
            </w:div>
            <w:div w:id="1794596806">
              <w:marLeft w:val="0"/>
              <w:marRight w:val="0"/>
              <w:marTop w:val="0"/>
              <w:marBottom w:val="0"/>
              <w:divBdr>
                <w:top w:val="none" w:sz="0" w:space="0" w:color="auto"/>
                <w:left w:val="none" w:sz="0" w:space="0" w:color="auto"/>
                <w:bottom w:val="none" w:sz="0" w:space="0" w:color="auto"/>
                <w:right w:val="none" w:sz="0" w:space="0" w:color="auto"/>
              </w:divBdr>
            </w:div>
            <w:div w:id="1274556219">
              <w:marLeft w:val="0"/>
              <w:marRight w:val="0"/>
              <w:marTop w:val="0"/>
              <w:marBottom w:val="0"/>
              <w:divBdr>
                <w:top w:val="none" w:sz="0" w:space="0" w:color="auto"/>
                <w:left w:val="none" w:sz="0" w:space="0" w:color="auto"/>
                <w:bottom w:val="none" w:sz="0" w:space="0" w:color="auto"/>
                <w:right w:val="none" w:sz="0" w:space="0" w:color="auto"/>
              </w:divBdr>
            </w:div>
            <w:div w:id="2009556664">
              <w:marLeft w:val="0"/>
              <w:marRight w:val="0"/>
              <w:marTop w:val="0"/>
              <w:marBottom w:val="0"/>
              <w:divBdr>
                <w:top w:val="none" w:sz="0" w:space="0" w:color="auto"/>
                <w:left w:val="none" w:sz="0" w:space="0" w:color="auto"/>
                <w:bottom w:val="none" w:sz="0" w:space="0" w:color="auto"/>
                <w:right w:val="none" w:sz="0" w:space="0" w:color="auto"/>
              </w:divBdr>
            </w:div>
            <w:div w:id="1374304230">
              <w:marLeft w:val="0"/>
              <w:marRight w:val="0"/>
              <w:marTop w:val="0"/>
              <w:marBottom w:val="0"/>
              <w:divBdr>
                <w:top w:val="none" w:sz="0" w:space="0" w:color="auto"/>
                <w:left w:val="none" w:sz="0" w:space="0" w:color="auto"/>
                <w:bottom w:val="none" w:sz="0" w:space="0" w:color="auto"/>
                <w:right w:val="none" w:sz="0" w:space="0" w:color="auto"/>
              </w:divBdr>
            </w:div>
            <w:div w:id="92945272">
              <w:marLeft w:val="0"/>
              <w:marRight w:val="0"/>
              <w:marTop w:val="0"/>
              <w:marBottom w:val="0"/>
              <w:divBdr>
                <w:top w:val="none" w:sz="0" w:space="0" w:color="auto"/>
                <w:left w:val="none" w:sz="0" w:space="0" w:color="auto"/>
                <w:bottom w:val="none" w:sz="0" w:space="0" w:color="auto"/>
                <w:right w:val="none" w:sz="0" w:space="0" w:color="auto"/>
              </w:divBdr>
            </w:div>
            <w:div w:id="124085173">
              <w:marLeft w:val="0"/>
              <w:marRight w:val="0"/>
              <w:marTop w:val="0"/>
              <w:marBottom w:val="0"/>
              <w:divBdr>
                <w:top w:val="none" w:sz="0" w:space="0" w:color="auto"/>
                <w:left w:val="none" w:sz="0" w:space="0" w:color="auto"/>
                <w:bottom w:val="none" w:sz="0" w:space="0" w:color="auto"/>
                <w:right w:val="none" w:sz="0" w:space="0" w:color="auto"/>
              </w:divBdr>
            </w:div>
            <w:div w:id="1256283547">
              <w:marLeft w:val="0"/>
              <w:marRight w:val="0"/>
              <w:marTop w:val="0"/>
              <w:marBottom w:val="0"/>
              <w:divBdr>
                <w:top w:val="none" w:sz="0" w:space="0" w:color="auto"/>
                <w:left w:val="none" w:sz="0" w:space="0" w:color="auto"/>
                <w:bottom w:val="none" w:sz="0" w:space="0" w:color="auto"/>
                <w:right w:val="none" w:sz="0" w:space="0" w:color="auto"/>
              </w:divBdr>
            </w:div>
            <w:div w:id="420879036">
              <w:marLeft w:val="0"/>
              <w:marRight w:val="0"/>
              <w:marTop w:val="0"/>
              <w:marBottom w:val="0"/>
              <w:divBdr>
                <w:top w:val="none" w:sz="0" w:space="0" w:color="auto"/>
                <w:left w:val="none" w:sz="0" w:space="0" w:color="auto"/>
                <w:bottom w:val="none" w:sz="0" w:space="0" w:color="auto"/>
                <w:right w:val="none" w:sz="0" w:space="0" w:color="auto"/>
              </w:divBdr>
            </w:div>
            <w:div w:id="528252141">
              <w:marLeft w:val="0"/>
              <w:marRight w:val="0"/>
              <w:marTop w:val="0"/>
              <w:marBottom w:val="0"/>
              <w:divBdr>
                <w:top w:val="none" w:sz="0" w:space="0" w:color="auto"/>
                <w:left w:val="none" w:sz="0" w:space="0" w:color="auto"/>
                <w:bottom w:val="none" w:sz="0" w:space="0" w:color="auto"/>
                <w:right w:val="none" w:sz="0" w:space="0" w:color="auto"/>
              </w:divBdr>
            </w:div>
            <w:div w:id="1197277332">
              <w:marLeft w:val="0"/>
              <w:marRight w:val="0"/>
              <w:marTop w:val="0"/>
              <w:marBottom w:val="0"/>
              <w:divBdr>
                <w:top w:val="none" w:sz="0" w:space="0" w:color="auto"/>
                <w:left w:val="none" w:sz="0" w:space="0" w:color="auto"/>
                <w:bottom w:val="none" w:sz="0" w:space="0" w:color="auto"/>
                <w:right w:val="none" w:sz="0" w:space="0" w:color="auto"/>
              </w:divBdr>
            </w:div>
            <w:div w:id="787894860">
              <w:marLeft w:val="0"/>
              <w:marRight w:val="0"/>
              <w:marTop w:val="0"/>
              <w:marBottom w:val="0"/>
              <w:divBdr>
                <w:top w:val="none" w:sz="0" w:space="0" w:color="auto"/>
                <w:left w:val="none" w:sz="0" w:space="0" w:color="auto"/>
                <w:bottom w:val="none" w:sz="0" w:space="0" w:color="auto"/>
                <w:right w:val="none" w:sz="0" w:space="0" w:color="auto"/>
              </w:divBdr>
            </w:div>
            <w:div w:id="1210415908">
              <w:marLeft w:val="0"/>
              <w:marRight w:val="0"/>
              <w:marTop w:val="0"/>
              <w:marBottom w:val="0"/>
              <w:divBdr>
                <w:top w:val="none" w:sz="0" w:space="0" w:color="auto"/>
                <w:left w:val="none" w:sz="0" w:space="0" w:color="auto"/>
                <w:bottom w:val="none" w:sz="0" w:space="0" w:color="auto"/>
                <w:right w:val="none" w:sz="0" w:space="0" w:color="auto"/>
              </w:divBdr>
            </w:div>
            <w:div w:id="869689722">
              <w:marLeft w:val="0"/>
              <w:marRight w:val="0"/>
              <w:marTop w:val="0"/>
              <w:marBottom w:val="0"/>
              <w:divBdr>
                <w:top w:val="none" w:sz="0" w:space="0" w:color="auto"/>
                <w:left w:val="none" w:sz="0" w:space="0" w:color="auto"/>
                <w:bottom w:val="none" w:sz="0" w:space="0" w:color="auto"/>
                <w:right w:val="none" w:sz="0" w:space="0" w:color="auto"/>
              </w:divBdr>
            </w:div>
            <w:div w:id="541675359">
              <w:marLeft w:val="0"/>
              <w:marRight w:val="0"/>
              <w:marTop w:val="0"/>
              <w:marBottom w:val="0"/>
              <w:divBdr>
                <w:top w:val="none" w:sz="0" w:space="0" w:color="auto"/>
                <w:left w:val="none" w:sz="0" w:space="0" w:color="auto"/>
                <w:bottom w:val="none" w:sz="0" w:space="0" w:color="auto"/>
                <w:right w:val="none" w:sz="0" w:space="0" w:color="auto"/>
              </w:divBdr>
            </w:div>
            <w:div w:id="70277509">
              <w:marLeft w:val="0"/>
              <w:marRight w:val="0"/>
              <w:marTop w:val="0"/>
              <w:marBottom w:val="0"/>
              <w:divBdr>
                <w:top w:val="none" w:sz="0" w:space="0" w:color="auto"/>
                <w:left w:val="none" w:sz="0" w:space="0" w:color="auto"/>
                <w:bottom w:val="none" w:sz="0" w:space="0" w:color="auto"/>
                <w:right w:val="none" w:sz="0" w:space="0" w:color="auto"/>
              </w:divBdr>
            </w:div>
            <w:div w:id="1863779373">
              <w:marLeft w:val="0"/>
              <w:marRight w:val="0"/>
              <w:marTop w:val="0"/>
              <w:marBottom w:val="0"/>
              <w:divBdr>
                <w:top w:val="none" w:sz="0" w:space="0" w:color="auto"/>
                <w:left w:val="none" w:sz="0" w:space="0" w:color="auto"/>
                <w:bottom w:val="none" w:sz="0" w:space="0" w:color="auto"/>
                <w:right w:val="none" w:sz="0" w:space="0" w:color="auto"/>
              </w:divBdr>
            </w:div>
            <w:div w:id="1229415631">
              <w:marLeft w:val="0"/>
              <w:marRight w:val="0"/>
              <w:marTop w:val="0"/>
              <w:marBottom w:val="0"/>
              <w:divBdr>
                <w:top w:val="none" w:sz="0" w:space="0" w:color="auto"/>
                <w:left w:val="none" w:sz="0" w:space="0" w:color="auto"/>
                <w:bottom w:val="none" w:sz="0" w:space="0" w:color="auto"/>
                <w:right w:val="none" w:sz="0" w:space="0" w:color="auto"/>
              </w:divBdr>
            </w:div>
            <w:div w:id="159925637">
              <w:marLeft w:val="0"/>
              <w:marRight w:val="0"/>
              <w:marTop w:val="0"/>
              <w:marBottom w:val="0"/>
              <w:divBdr>
                <w:top w:val="none" w:sz="0" w:space="0" w:color="auto"/>
                <w:left w:val="none" w:sz="0" w:space="0" w:color="auto"/>
                <w:bottom w:val="none" w:sz="0" w:space="0" w:color="auto"/>
                <w:right w:val="none" w:sz="0" w:space="0" w:color="auto"/>
              </w:divBdr>
            </w:div>
            <w:div w:id="736824028">
              <w:marLeft w:val="0"/>
              <w:marRight w:val="0"/>
              <w:marTop w:val="0"/>
              <w:marBottom w:val="0"/>
              <w:divBdr>
                <w:top w:val="none" w:sz="0" w:space="0" w:color="auto"/>
                <w:left w:val="none" w:sz="0" w:space="0" w:color="auto"/>
                <w:bottom w:val="none" w:sz="0" w:space="0" w:color="auto"/>
                <w:right w:val="none" w:sz="0" w:space="0" w:color="auto"/>
              </w:divBdr>
            </w:div>
            <w:div w:id="612975148">
              <w:marLeft w:val="0"/>
              <w:marRight w:val="0"/>
              <w:marTop w:val="0"/>
              <w:marBottom w:val="0"/>
              <w:divBdr>
                <w:top w:val="none" w:sz="0" w:space="0" w:color="auto"/>
                <w:left w:val="none" w:sz="0" w:space="0" w:color="auto"/>
                <w:bottom w:val="none" w:sz="0" w:space="0" w:color="auto"/>
                <w:right w:val="none" w:sz="0" w:space="0" w:color="auto"/>
              </w:divBdr>
            </w:div>
            <w:div w:id="652873226">
              <w:marLeft w:val="0"/>
              <w:marRight w:val="0"/>
              <w:marTop w:val="0"/>
              <w:marBottom w:val="0"/>
              <w:divBdr>
                <w:top w:val="none" w:sz="0" w:space="0" w:color="auto"/>
                <w:left w:val="none" w:sz="0" w:space="0" w:color="auto"/>
                <w:bottom w:val="none" w:sz="0" w:space="0" w:color="auto"/>
                <w:right w:val="none" w:sz="0" w:space="0" w:color="auto"/>
              </w:divBdr>
            </w:div>
            <w:div w:id="719323873">
              <w:marLeft w:val="0"/>
              <w:marRight w:val="0"/>
              <w:marTop w:val="0"/>
              <w:marBottom w:val="0"/>
              <w:divBdr>
                <w:top w:val="none" w:sz="0" w:space="0" w:color="auto"/>
                <w:left w:val="none" w:sz="0" w:space="0" w:color="auto"/>
                <w:bottom w:val="none" w:sz="0" w:space="0" w:color="auto"/>
                <w:right w:val="none" w:sz="0" w:space="0" w:color="auto"/>
              </w:divBdr>
            </w:div>
            <w:div w:id="2038769251">
              <w:marLeft w:val="0"/>
              <w:marRight w:val="0"/>
              <w:marTop w:val="0"/>
              <w:marBottom w:val="0"/>
              <w:divBdr>
                <w:top w:val="none" w:sz="0" w:space="0" w:color="auto"/>
                <w:left w:val="none" w:sz="0" w:space="0" w:color="auto"/>
                <w:bottom w:val="none" w:sz="0" w:space="0" w:color="auto"/>
                <w:right w:val="none" w:sz="0" w:space="0" w:color="auto"/>
              </w:divBdr>
            </w:div>
            <w:div w:id="1151947384">
              <w:marLeft w:val="0"/>
              <w:marRight w:val="0"/>
              <w:marTop w:val="0"/>
              <w:marBottom w:val="0"/>
              <w:divBdr>
                <w:top w:val="none" w:sz="0" w:space="0" w:color="auto"/>
                <w:left w:val="none" w:sz="0" w:space="0" w:color="auto"/>
                <w:bottom w:val="none" w:sz="0" w:space="0" w:color="auto"/>
                <w:right w:val="none" w:sz="0" w:space="0" w:color="auto"/>
              </w:divBdr>
            </w:div>
            <w:div w:id="2032602760">
              <w:marLeft w:val="0"/>
              <w:marRight w:val="0"/>
              <w:marTop w:val="0"/>
              <w:marBottom w:val="0"/>
              <w:divBdr>
                <w:top w:val="none" w:sz="0" w:space="0" w:color="auto"/>
                <w:left w:val="none" w:sz="0" w:space="0" w:color="auto"/>
                <w:bottom w:val="none" w:sz="0" w:space="0" w:color="auto"/>
                <w:right w:val="none" w:sz="0" w:space="0" w:color="auto"/>
              </w:divBdr>
            </w:div>
            <w:div w:id="306131007">
              <w:marLeft w:val="0"/>
              <w:marRight w:val="0"/>
              <w:marTop w:val="0"/>
              <w:marBottom w:val="0"/>
              <w:divBdr>
                <w:top w:val="none" w:sz="0" w:space="0" w:color="auto"/>
                <w:left w:val="none" w:sz="0" w:space="0" w:color="auto"/>
                <w:bottom w:val="none" w:sz="0" w:space="0" w:color="auto"/>
                <w:right w:val="none" w:sz="0" w:space="0" w:color="auto"/>
              </w:divBdr>
            </w:div>
            <w:div w:id="17396990">
              <w:marLeft w:val="0"/>
              <w:marRight w:val="0"/>
              <w:marTop w:val="0"/>
              <w:marBottom w:val="0"/>
              <w:divBdr>
                <w:top w:val="none" w:sz="0" w:space="0" w:color="auto"/>
                <w:left w:val="none" w:sz="0" w:space="0" w:color="auto"/>
                <w:bottom w:val="none" w:sz="0" w:space="0" w:color="auto"/>
                <w:right w:val="none" w:sz="0" w:space="0" w:color="auto"/>
              </w:divBdr>
            </w:div>
            <w:div w:id="1867520877">
              <w:marLeft w:val="0"/>
              <w:marRight w:val="0"/>
              <w:marTop w:val="0"/>
              <w:marBottom w:val="0"/>
              <w:divBdr>
                <w:top w:val="none" w:sz="0" w:space="0" w:color="auto"/>
                <w:left w:val="none" w:sz="0" w:space="0" w:color="auto"/>
                <w:bottom w:val="none" w:sz="0" w:space="0" w:color="auto"/>
                <w:right w:val="none" w:sz="0" w:space="0" w:color="auto"/>
              </w:divBdr>
            </w:div>
            <w:div w:id="623121768">
              <w:marLeft w:val="0"/>
              <w:marRight w:val="0"/>
              <w:marTop w:val="0"/>
              <w:marBottom w:val="0"/>
              <w:divBdr>
                <w:top w:val="none" w:sz="0" w:space="0" w:color="auto"/>
                <w:left w:val="none" w:sz="0" w:space="0" w:color="auto"/>
                <w:bottom w:val="none" w:sz="0" w:space="0" w:color="auto"/>
                <w:right w:val="none" w:sz="0" w:space="0" w:color="auto"/>
              </w:divBdr>
            </w:div>
            <w:div w:id="944921647">
              <w:marLeft w:val="0"/>
              <w:marRight w:val="0"/>
              <w:marTop w:val="0"/>
              <w:marBottom w:val="0"/>
              <w:divBdr>
                <w:top w:val="none" w:sz="0" w:space="0" w:color="auto"/>
                <w:left w:val="none" w:sz="0" w:space="0" w:color="auto"/>
                <w:bottom w:val="none" w:sz="0" w:space="0" w:color="auto"/>
                <w:right w:val="none" w:sz="0" w:space="0" w:color="auto"/>
              </w:divBdr>
            </w:div>
            <w:div w:id="418646975">
              <w:marLeft w:val="0"/>
              <w:marRight w:val="0"/>
              <w:marTop w:val="0"/>
              <w:marBottom w:val="0"/>
              <w:divBdr>
                <w:top w:val="none" w:sz="0" w:space="0" w:color="auto"/>
                <w:left w:val="none" w:sz="0" w:space="0" w:color="auto"/>
                <w:bottom w:val="none" w:sz="0" w:space="0" w:color="auto"/>
                <w:right w:val="none" w:sz="0" w:space="0" w:color="auto"/>
              </w:divBdr>
            </w:div>
            <w:div w:id="977107774">
              <w:marLeft w:val="0"/>
              <w:marRight w:val="0"/>
              <w:marTop w:val="0"/>
              <w:marBottom w:val="0"/>
              <w:divBdr>
                <w:top w:val="none" w:sz="0" w:space="0" w:color="auto"/>
                <w:left w:val="none" w:sz="0" w:space="0" w:color="auto"/>
                <w:bottom w:val="none" w:sz="0" w:space="0" w:color="auto"/>
                <w:right w:val="none" w:sz="0" w:space="0" w:color="auto"/>
              </w:divBdr>
            </w:div>
            <w:div w:id="919679197">
              <w:marLeft w:val="0"/>
              <w:marRight w:val="0"/>
              <w:marTop w:val="0"/>
              <w:marBottom w:val="0"/>
              <w:divBdr>
                <w:top w:val="none" w:sz="0" w:space="0" w:color="auto"/>
                <w:left w:val="none" w:sz="0" w:space="0" w:color="auto"/>
                <w:bottom w:val="none" w:sz="0" w:space="0" w:color="auto"/>
                <w:right w:val="none" w:sz="0" w:space="0" w:color="auto"/>
              </w:divBdr>
            </w:div>
            <w:div w:id="425544719">
              <w:marLeft w:val="0"/>
              <w:marRight w:val="0"/>
              <w:marTop w:val="0"/>
              <w:marBottom w:val="0"/>
              <w:divBdr>
                <w:top w:val="none" w:sz="0" w:space="0" w:color="auto"/>
                <w:left w:val="none" w:sz="0" w:space="0" w:color="auto"/>
                <w:bottom w:val="none" w:sz="0" w:space="0" w:color="auto"/>
                <w:right w:val="none" w:sz="0" w:space="0" w:color="auto"/>
              </w:divBdr>
            </w:div>
            <w:div w:id="2047947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123707">
      <w:bodyDiv w:val="1"/>
      <w:marLeft w:val="0"/>
      <w:marRight w:val="0"/>
      <w:marTop w:val="0"/>
      <w:marBottom w:val="0"/>
      <w:divBdr>
        <w:top w:val="none" w:sz="0" w:space="0" w:color="auto"/>
        <w:left w:val="none" w:sz="0" w:space="0" w:color="auto"/>
        <w:bottom w:val="none" w:sz="0" w:space="0" w:color="auto"/>
        <w:right w:val="none" w:sz="0" w:space="0" w:color="auto"/>
      </w:divBdr>
      <w:divsChild>
        <w:div w:id="775562572">
          <w:marLeft w:val="0"/>
          <w:marRight w:val="0"/>
          <w:marTop w:val="0"/>
          <w:marBottom w:val="0"/>
          <w:divBdr>
            <w:top w:val="none" w:sz="0" w:space="0" w:color="auto"/>
            <w:left w:val="none" w:sz="0" w:space="0" w:color="auto"/>
            <w:bottom w:val="none" w:sz="0" w:space="0" w:color="auto"/>
            <w:right w:val="none" w:sz="0" w:space="0" w:color="auto"/>
          </w:divBdr>
          <w:divsChild>
            <w:div w:id="2094230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087034">
      <w:bodyDiv w:val="1"/>
      <w:marLeft w:val="0"/>
      <w:marRight w:val="0"/>
      <w:marTop w:val="0"/>
      <w:marBottom w:val="0"/>
      <w:divBdr>
        <w:top w:val="none" w:sz="0" w:space="0" w:color="auto"/>
        <w:left w:val="none" w:sz="0" w:space="0" w:color="auto"/>
        <w:bottom w:val="none" w:sz="0" w:space="0" w:color="auto"/>
        <w:right w:val="none" w:sz="0" w:space="0" w:color="auto"/>
      </w:divBdr>
      <w:divsChild>
        <w:div w:id="1928266825">
          <w:marLeft w:val="0"/>
          <w:marRight w:val="0"/>
          <w:marTop w:val="0"/>
          <w:marBottom w:val="0"/>
          <w:divBdr>
            <w:top w:val="none" w:sz="0" w:space="0" w:color="auto"/>
            <w:left w:val="none" w:sz="0" w:space="0" w:color="auto"/>
            <w:bottom w:val="none" w:sz="0" w:space="0" w:color="auto"/>
            <w:right w:val="none" w:sz="0" w:space="0" w:color="auto"/>
          </w:divBdr>
          <w:divsChild>
            <w:div w:id="781068888">
              <w:marLeft w:val="0"/>
              <w:marRight w:val="0"/>
              <w:marTop w:val="0"/>
              <w:marBottom w:val="0"/>
              <w:divBdr>
                <w:top w:val="none" w:sz="0" w:space="0" w:color="auto"/>
                <w:left w:val="none" w:sz="0" w:space="0" w:color="auto"/>
                <w:bottom w:val="none" w:sz="0" w:space="0" w:color="auto"/>
                <w:right w:val="none" w:sz="0" w:space="0" w:color="auto"/>
              </w:divBdr>
            </w:div>
            <w:div w:id="416827962">
              <w:marLeft w:val="0"/>
              <w:marRight w:val="0"/>
              <w:marTop w:val="0"/>
              <w:marBottom w:val="0"/>
              <w:divBdr>
                <w:top w:val="none" w:sz="0" w:space="0" w:color="auto"/>
                <w:left w:val="none" w:sz="0" w:space="0" w:color="auto"/>
                <w:bottom w:val="none" w:sz="0" w:space="0" w:color="auto"/>
                <w:right w:val="none" w:sz="0" w:space="0" w:color="auto"/>
              </w:divBdr>
            </w:div>
            <w:div w:id="798496482">
              <w:marLeft w:val="0"/>
              <w:marRight w:val="0"/>
              <w:marTop w:val="0"/>
              <w:marBottom w:val="0"/>
              <w:divBdr>
                <w:top w:val="none" w:sz="0" w:space="0" w:color="auto"/>
                <w:left w:val="none" w:sz="0" w:space="0" w:color="auto"/>
                <w:bottom w:val="none" w:sz="0" w:space="0" w:color="auto"/>
                <w:right w:val="none" w:sz="0" w:space="0" w:color="auto"/>
              </w:divBdr>
            </w:div>
            <w:div w:id="1532651252">
              <w:marLeft w:val="0"/>
              <w:marRight w:val="0"/>
              <w:marTop w:val="0"/>
              <w:marBottom w:val="0"/>
              <w:divBdr>
                <w:top w:val="none" w:sz="0" w:space="0" w:color="auto"/>
                <w:left w:val="none" w:sz="0" w:space="0" w:color="auto"/>
                <w:bottom w:val="none" w:sz="0" w:space="0" w:color="auto"/>
                <w:right w:val="none" w:sz="0" w:space="0" w:color="auto"/>
              </w:divBdr>
            </w:div>
            <w:div w:id="1133788143">
              <w:marLeft w:val="0"/>
              <w:marRight w:val="0"/>
              <w:marTop w:val="0"/>
              <w:marBottom w:val="0"/>
              <w:divBdr>
                <w:top w:val="none" w:sz="0" w:space="0" w:color="auto"/>
                <w:left w:val="none" w:sz="0" w:space="0" w:color="auto"/>
                <w:bottom w:val="none" w:sz="0" w:space="0" w:color="auto"/>
                <w:right w:val="none" w:sz="0" w:space="0" w:color="auto"/>
              </w:divBdr>
            </w:div>
            <w:div w:id="1671787137">
              <w:marLeft w:val="0"/>
              <w:marRight w:val="0"/>
              <w:marTop w:val="0"/>
              <w:marBottom w:val="0"/>
              <w:divBdr>
                <w:top w:val="none" w:sz="0" w:space="0" w:color="auto"/>
                <w:left w:val="none" w:sz="0" w:space="0" w:color="auto"/>
                <w:bottom w:val="none" w:sz="0" w:space="0" w:color="auto"/>
                <w:right w:val="none" w:sz="0" w:space="0" w:color="auto"/>
              </w:divBdr>
            </w:div>
            <w:div w:id="1602253777">
              <w:marLeft w:val="0"/>
              <w:marRight w:val="0"/>
              <w:marTop w:val="0"/>
              <w:marBottom w:val="0"/>
              <w:divBdr>
                <w:top w:val="none" w:sz="0" w:space="0" w:color="auto"/>
                <w:left w:val="none" w:sz="0" w:space="0" w:color="auto"/>
                <w:bottom w:val="none" w:sz="0" w:space="0" w:color="auto"/>
                <w:right w:val="none" w:sz="0" w:space="0" w:color="auto"/>
              </w:divBdr>
            </w:div>
            <w:div w:id="122463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7124697">
      <w:bodyDiv w:val="1"/>
      <w:marLeft w:val="0"/>
      <w:marRight w:val="0"/>
      <w:marTop w:val="0"/>
      <w:marBottom w:val="0"/>
      <w:divBdr>
        <w:top w:val="none" w:sz="0" w:space="0" w:color="auto"/>
        <w:left w:val="none" w:sz="0" w:space="0" w:color="auto"/>
        <w:bottom w:val="none" w:sz="0" w:space="0" w:color="auto"/>
        <w:right w:val="none" w:sz="0" w:space="0" w:color="auto"/>
      </w:divBdr>
      <w:divsChild>
        <w:div w:id="1188326740">
          <w:marLeft w:val="0"/>
          <w:marRight w:val="0"/>
          <w:marTop w:val="0"/>
          <w:marBottom w:val="0"/>
          <w:divBdr>
            <w:top w:val="none" w:sz="0" w:space="0" w:color="auto"/>
            <w:left w:val="none" w:sz="0" w:space="0" w:color="auto"/>
            <w:bottom w:val="none" w:sz="0" w:space="0" w:color="auto"/>
            <w:right w:val="none" w:sz="0" w:space="0" w:color="auto"/>
          </w:divBdr>
          <w:divsChild>
            <w:div w:id="177204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161332">
      <w:bodyDiv w:val="1"/>
      <w:marLeft w:val="0"/>
      <w:marRight w:val="0"/>
      <w:marTop w:val="0"/>
      <w:marBottom w:val="0"/>
      <w:divBdr>
        <w:top w:val="none" w:sz="0" w:space="0" w:color="auto"/>
        <w:left w:val="none" w:sz="0" w:space="0" w:color="auto"/>
        <w:bottom w:val="none" w:sz="0" w:space="0" w:color="auto"/>
        <w:right w:val="none" w:sz="0" w:space="0" w:color="auto"/>
      </w:divBdr>
      <w:divsChild>
        <w:div w:id="674260171">
          <w:marLeft w:val="0"/>
          <w:marRight w:val="0"/>
          <w:marTop w:val="0"/>
          <w:marBottom w:val="0"/>
          <w:divBdr>
            <w:top w:val="none" w:sz="0" w:space="0" w:color="auto"/>
            <w:left w:val="none" w:sz="0" w:space="0" w:color="auto"/>
            <w:bottom w:val="none" w:sz="0" w:space="0" w:color="auto"/>
            <w:right w:val="none" w:sz="0" w:space="0" w:color="auto"/>
          </w:divBdr>
          <w:divsChild>
            <w:div w:id="1764646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285178">
      <w:bodyDiv w:val="1"/>
      <w:marLeft w:val="0"/>
      <w:marRight w:val="0"/>
      <w:marTop w:val="0"/>
      <w:marBottom w:val="0"/>
      <w:divBdr>
        <w:top w:val="none" w:sz="0" w:space="0" w:color="auto"/>
        <w:left w:val="none" w:sz="0" w:space="0" w:color="auto"/>
        <w:bottom w:val="none" w:sz="0" w:space="0" w:color="auto"/>
        <w:right w:val="none" w:sz="0" w:space="0" w:color="auto"/>
      </w:divBdr>
      <w:divsChild>
        <w:div w:id="1438915128">
          <w:marLeft w:val="0"/>
          <w:marRight w:val="0"/>
          <w:marTop w:val="0"/>
          <w:marBottom w:val="0"/>
          <w:divBdr>
            <w:top w:val="none" w:sz="0" w:space="0" w:color="auto"/>
            <w:left w:val="none" w:sz="0" w:space="0" w:color="auto"/>
            <w:bottom w:val="none" w:sz="0" w:space="0" w:color="auto"/>
            <w:right w:val="none" w:sz="0" w:space="0" w:color="auto"/>
          </w:divBdr>
          <w:divsChild>
            <w:div w:id="110900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101079">
      <w:bodyDiv w:val="1"/>
      <w:marLeft w:val="0"/>
      <w:marRight w:val="0"/>
      <w:marTop w:val="0"/>
      <w:marBottom w:val="0"/>
      <w:divBdr>
        <w:top w:val="none" w:sz="0" w:space="0" w:color="auto"/>
        <w:left w:val="none" w:sz="0" w:space="0" w:color="auto"/>
        <w:bottom w:val="none" w:sz="0" w:space="0" w:color="auto"/>
        <w:right w:val="none" w:sz="0" w:space="0" w:color="auto"/>
      </w:divBdr>
      <w:divsChild>
        <w:div w:id="1296788533">
          <w:marLeft w:val="0"/>
          <w:marRight w:val="0"/>
          <w:marTop w:val="0"/>
          <w:marBottom w:val="0"/>
          <w:divBdr>
            <w:top w:val="none" w:sz="0" w:space="0" w:color="auto"/>
            <w:left w:val="none" w:sz="0" w:space="0" w:color="auto"/>
            <w:bottom w:val="none" w:sz="0" w:space="0" w:color="auto"/>
            <w:right w:val="none" w:sz="0" w:space="0" w:color="auto"/>
          </w:divBdr>
          <w:divsChild>
            <w:div w:id="61278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811260">
      <w:bodyDiv w:val="1"/>
      <w:marLeft w:val="0"/>
      <w:marRight w:val="0"/>
      <w:marTop w:val="0"/>
      <w:marBottom w:val="0"/>
      <w:divBdr>
        <w:top w:val="none" w:sz="0" w:space="0" w:color="auto"/>
        <w:left w:val="none" w:sz="0" w:space="0" w:color="auto"/>
        <w:bottom w:val="none" w:sz="0" w:space="0" w:color="auto"/>
        <w:right w:val="none" w:sz="0" w:space="0" w:color="auto"/>
      </w:divBdr>
      <w:divsChild>
        <w:div w:id="752554748">
          <w:marLeft w:val="0"/>
          <w:marRight w:val="0"/>
          <w:marTop w:val="0"/>
          <w:marBottom w:val="0"/>
          <w:divBdr>
            <w:top w:val="none" w:sz="0" w:space="0" w:color="auto"/>
            <w:left w:val="none" w:sz="0" w:space="0" w:color="auto"/>
            <w:bottom w:val="none" w:sz="0" w:space="0" w:color="auto"/>
            <w:right w:val="none" w:sz="0" w:space="0" w:color="auto"/>
          </w:divBdr>
          <w:divsChild>
            <w:div w:id="97433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934755">
      <w:bodyDiv w:val="1"/>
      <w:marLeft w:val="0"/>
      <w:marRight w:val="0"/>
      <w:marTop w:val="0"/>
      <w:marBottom w:val="0"/>
      <w:divBdr>
        <w:top w:val="none" w:sz="0" w:space="0" w:color="auto"/>
        <w:left w:val="none" w:sz="0" w:space="0" w:color="auto"/>
        <w:bottom w:val="none" w:sz="0" w:space="0" w:color="auto"/>
        <w:right w:val="none" w:sz="0" w:space="0" w:color="auto"/>
      </w:divBdr>
      <w:divsChild>
        <w:div w:id="829180683">
          <w:marLeft w:val="640"/>
          <w:marRight w:val="0"/>
          <w:marTop w:val="0"/>
          <w:marBottom w:val="0"/>
          <w:divBdr>
            <w:top w:val="none" w:sz="0" w:space="0" w:color="auto"/>
            <w:left w:val="none" w:sz="0" w:space="0" w:color="auto"/>
            <w:bottom w:val="none" w:sz="0" w:space="0" w:color="auto"/>
            <w:right w:val="none" w:sz="0" w:space="0" w:color="auto"/>
          </w:divBdr>
        </w:div>
        <w:div w:id="579488228">
          <w:marLeft w:val="640"/>
          <w:marRight w:val="0"/>
          <w:marTop w:val="0"/>
          <w:marBottom w:val="0"/>
          <w:divBdr>
            <w:top w:val="none" w:sz="0" w:space="0" w:color="auto"/>
            <w:left w:val="none" w:sz="0" w:space="0" w:color="auto"/>
            <w:bottom w:val="none" w:sz="0" w:space="0" w:color="auto"/>
            <w:right w:val="none" w:sz="0" w:space="0" w:color="auto"/>
          </w:divBdr>
        </w:div>
        <w:div w:id="71632101">
          <w:marLeft w:val="640"/>
          <w:marRight w:val="0"/>
          <w:marTop w:val="0"/>
          <w:marBottom w:val="0"/>
          <w:divBdr>
            <w:top w:val="none" w:sz="0" w:space="0" w:color="auto"/>
            <w:left w:val="none" w:sz="0" w:space="0" w:color="auto"/>
            <w:bottom w:val="none" w:sz="0" w:space="0" w:color="auto"/>
            <w:right w:val="none" w:sz="0" w:space="0" w:color="auto"/>
          </w:divBdr>
        </w:div>
        <w:div w:id="277690158">
          <w:marLeft w:val="640"/>
          <w:marRight w:val="0"/>
          <w:marTop w:val="0"/>
          <w:marBottom w:val="0"/>
          <w:divBdr>
            <w:top w:val="none" w:sz="0" w:space="0" w:color="auto"/>
            <w:left w:val="none" w:sz="0" w:space="0" w:color="auto"/>
            <w:bottom w:val="none" w:sz="0" w:space="0" w:color="auto"/>
            <w:right w:val="none" w:sz="0" w:space="0" w:color="auto"/>
          </w:divBdr>
        </w:div>
        <w:div w:id="392966851">
          <w:marLeft w:val="640"/>
          <w:marRight w:val="0"/>
          <w:marTop w:val="0"/>
          <w:marBottom w:val="0"/>
          <w:divBdr>
            <w:top w:val="none" w:sz="0" w:space="0" w:color="auto"/>
            <w:left w:val="none" w:sz="0" w:space="0" w:color="auto"/>
            <w:bottom w:val="none" w:sz="0" w:space="0" w:color="auto"/>
            <w:right w:val="none" w:sz="0" w:space="0" w:color="auto"/>
          </w:divBdr>
        </w:div>
        <w:div w:id="609051952">
          <w:marLeft w:val="640"/>
          <w:marRight w:val="0"/>
          <w:marTop w:val="0"/>
          <w:marBottom w:val="0"/>
          <w:divBdr>
            <w:top w:val="none" w:sz="0" w:space="0" w:color="auto"/>
            <w:left w:val="none" w:sz="0" w:space="0" w:color="auto"/>
            <w:bottom w:val="none" w:sz="0" w:space="0" w:color="auto"/>
            <w:right w:val="none" w:sz="0" w:space="0" w:color="auto"/>
          </w:divBdr>
        </w:div>
        <w:div w:id="77407287">
          <w:marLeft w:val="640"/>
          <w:marRight w:val="0"/>
          <w:marTop w:val="0"/>
          <w:marBottom w:val="0"/>
          <w:divBdr>
            <w:top w:val="none" w:sz="0" w:space="0" w:color="auto"/>
            <w:left w:val="none" w:sz="0" w:space="0" w:color="auto"/>
            <w:bottom w:val="none" w:sz="0" w:space="0" w:color="auto"/>
            <w:right w:val="none" w:sz="0" w:space="0" w:color="auto"/>
          </w:divBdr>
        </w:div>
        <w:div w:id="990792857">
          <w:marLeft w:val="640"/>
          <w:marRight w:val="0"/>
          <w:marTop w:val="0"/>
          <w:marBottom w:val="0"/>
          <w:divBdr>
            <w:top w:val="none" w:sz="0" w:space="0" w:color="auto"/>
            <w:left w:val="none" w:sz="0" w:space="0" w:color="auto"/>
            <w:bottom w:val="none" w:sz="0" w:space="0" w:color="auto"/>
            <w:right w:val="none" w:sz="0" w:space="0" w:color="auto"/>
          </w:divBdr>
        </w:div>
      </w:divsChild>
    </w:div>
    <w:div w:id="1709136510">
      <w:bodyDiv w:val="1"/>
      <w:marLeft w:val="0"/>
      <w:marRight w:val="0"/>
      <w:marTop w:val="0"/>
      <w:marBottom w:val="0"/>
      <w:divBdr>
        <w:top w:val="none" w:sz="0" w:space="0" w:color="auto"/>
        <w:left w:val="none" w:sz="0" w:space="0" w:color="auto"/>
        <w:bottom w:val="none" w:sz="0" w:space="0" w:color="auto"/>
        <w:right w:val="none" w:sz="0" w:space="0" w:color="auto"/>
      </w:divBdr>
      <w:divsChild>
        <w:div w:id="1392146957">
          <w:marLeft w:val="0"/>
          <w:marRight w:val="0"/>
          <w:marTop w:val="0"/>
          <w:marBottom w:val="0"/>
          <w:divBdr>
            <w:top w:val="none" w:sz="0" w:space="0" w:color="auto"/>
            <w:left w:val="none" w:sz="0" w:space="0" w:color="auto"/>
            <w:bottom w:val="none" w:sz="0" w:space="0" w:color="auto"/>
            <w:right w:val="none" w:sz="0" w:space="0" w:color="auto"/>
          </w:divBdr>
          <w:divsChild>
            <w:div w:id="11792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913560">
      <w:bodyDiv w:val="1"/>
      <w:marLeft w:val="0"/>
      <w:marRight w:val="0"/>
      <w:marTop w:val="0"/>
      <w:marBottom w:val="0"/>
      <w:divBdr>
        <w:top w:val="none" w:sz="0" w:space="0" w:color="auto"/>
        <w:left w:val="none" w:sz="0" w:space="0" w:color="auto"/>
        <w:bottom w:val="none" w:sz="0" w:space="0" w:color="auto"/>
        <w:right w:val="none" w:sz="0" w:space="0" w:color="auto"/>
      </w:divBdr>
      <w:divsChild>
        <w:div w:id="1652784072">
          <w:marLeft w:val="0"/>
          <w:marRight w:val="0"/>
          <w:marTop w:val="0"/>
          <w:marBottom w:val="0"/>
          <w:divBdr>
            <w:top w:val="none" w:sz="0" w:space="0" w:color="auto"/>
            <w:left w:val="none" w:sz="0" w:space="0" w:color="auto"/>
            <w:bottom w:val="none" w:sz="0" w:space="0" w:color="auto"/>
            <w:right w:val="none" w:sz="0" w:space="0" w:color="auto"/>
          </w:divBdr>
          <w:divsChild>
            <w:div w:id="1801728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350375">
      <w:bodyDiv w:val="1"/>
      <w:marLeft w:val="0"/>
      <w:marRight w:val="0"/>
      <w:marTop w:val="0"/>
      <w:marBottom w:val="0"/>
      <w:divBdr>
        <w:top w:val="none" w:sz="0" w:space="0" w:color="auto"/>
        <w:left w:val="none" w:sz="0" w:space="0" w:color="auto"/>
        <w:bottom w:val="none" w:sz="0" w:space="0" w:color="auto"/>
        <w:right w:val="none" w:sz="0" w:space="0" w:color="auto"/>
      </w:divBdr>
      <w:divsChild>
        <w:div w:id="1383207786">
          <w:marLeft w:val="0"/>
          <w:marRight w:val="0"/>
          <w:marTop w:val="0"/>
          <w:marBottom w:val="0"/>
          <w:divBdr>
            <w:top w:val="none" w:sz="0" w:space="0" w:color="auto"/>
            <w:left w:val="none" w:sz="0" w:space="0" w:color="auto"/>
            <w:bottom w:val="none" w:sz="0" w:space="0" w:color="auto"/>
            <w:right w:val="none" w:sz="0" w:space="0" w:color="auto"/>
          </w:divBdr>
          <w:divsChild>
            <w:div w:id="243222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966427">
      <w:bodyDiv w:val="1"/>
      <w:marLeft w:val="0"/>
      <w:marRight w:val="0"/>
      <w:marTop w:val="0"/>
      <w:marBottom w:val="0"/>
      <w:divBdr>
        <w:top w:val="none" w:sz="0" w:space="0" w:color="auto"/>
        <w:left w:val="none" w:sz="0" w:space="0" w:color="auto"/>
        <w:bottom w:val="none" w:sz="0" w:space="0" w:color="auto"/>
        <w:right w:val="none" w:sz="0" w:space="0" w:color="auto"/>
      </w:divBdr>
      <w:divsChild>
        <w:div w:id="2000503645">
          <w:marLeft w:val="0"/>
          <w:marRight w:val="0"/>
          <w:marTop w:val="0"/>
          <w:marBottom w:val="0"/>
          <w:divBdr>
            <w:top w:val="none" w:sz="0" w:space="0" w:color="auto"/>
            <w:left w:val="none" w:sz="0" w:space="0" w:color="auto"/>
            <w:bottom w:val="none" w:sz="0" w:space="0" w:color="auto"/>
            <w:right w:val="none" w:sz="0" w:space="0" w:color="auto"/>
          </w:divBdr>
          <w:divsChild>
            <w:div w:id="17256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715328">
      <w:bodyDiv w:val="1"/>
      <w:marLeft w:val="0"/>
      <w:marRight w:val="0"/>
      <w:marTop w:val="0"/>
      <w:marBottom w:val="0"/>
      <w:divBdr>
        <w:top w:val="none" w:sz="0" w:space="0" w:color="auto"/>
        <w:left w:val="none" w:sz="0" w:space="0" w:color="auto"/>
        <w:bottom w:val="none" w:sz="0" w:space="0" w:color="auto"/>
        <w:right w:val="none" w:sz="0" w:space="0" w:color="auto"/>
      </w:divBdr>
      <w:divsChild>
        <w:div w:id="2001736955">
          <w:marLeft w:val="0"/>
          <w:marRight w:val="0"/>
          <w:marTop w:val="0"/>
          <w:marBottom w:val="0"/>
          <w:divBdr>
            <w:top w:val="none" w:sz="0" w:space="0" w:color="auto"/>
            <w:left w:val="none" w:sz="0" w:space="0" w:color="auto"/>
            <w:bottom w:val="none" w:sz="0" w:space="0" w:color="auto"/>
            <w:right w:val="none" w:sz="0" w:space="0" w:color="auto"/>
          </w:divBdr>
          <w:divsChild>
            <w:div w:id="1649702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88407">
      <w:bodyDiv w:val="1"/>
      <w:marLeft w:val="0"/>
      <w:marRight w:val="0"/>
      <w:marTop w:val="0"/>
      <w:marBottom w:val="0"/>
      <w:divBdr>
        <w:top w:val="none" w:sz="0" w:space="0" w:color="auto"/>
        <w:left w:val="none" w:sz="0" w:space="0" w:color="auto"/>
        <w:bottom w:val="none" w:sz="0" w:space="0" w:color="auto"/>
        <w:right w:val="none" w:sz="0" w:space="0" w:color="auto"/>
      </w:divBdr>
      <w:divsChild>
        <w:div w:id="524175231">
          <w:marLeft w:val="0"/>
          <w:marRight w:val="0"/>
          <w:marTop w:val="0"/>
          <w:marBottom w:val="0"/>
          <w:divBdr>
            <w:top w:val="none" w:sz="0" w:space="0" w:color="auto"/>
            <w:left w:val="none" w:sz="0" w:space="0" w:color="auto"/>
            <w:bottom w:val="none" w:sz="0" w:space="0" w:color="auto"/>
            <w:right w:val="none" w:sz="0" w:space="0" w:color="auto"/>
          </w:divBdr>
          <w:divsChild>
            <w:div w:id="1189025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5664943">
      <w:bodyDiv w:val="1"/>
      <w:marLeft w:val="0"/>
      <w:marRight w:val="0"/>
      <w:marTop w:val="0"/>
      <w:marBottom w:val="0"/>
      <w:divBdr>
        <w:top w:val="none" w:sz="0" w:space="0" w:color="auto"/>
        <w:left w:val="none" w:sz="0" w:space="0" w:color="auto"/>
        <w:bottom w:val="none" w:sz="0" w:space="0" w:color="auto"/>
        <w:right w:val="none" w:sz="0" w:space="0" w:color="auto"/>
      </w:divBdr>
      <w:divsChild>
        <w:div w:id="1602446222">
          <w:marLeft w:val="0"/>
          <w:marRight w:val="0"/>
          <w:marTop w:val="0"/>
          <w:marBottom w:val="0"/>
          <w:divBdr>
            <w:top w:val="none" w:sz="0" w:space="0" w:color="auto"/>
            <w:left w:val="none" w:sz="0" w:space="0" w:color="auto"/>
            <w:bottom w:val="none" w:sz="0" w:space="0" w:color="auto"/>
            <w:right w:val="none" w:sz="0" w:space="0" w:color="auto"/>
          </w:divBdr>
          <w:divsChild>
            <w:div w:id="1701399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355586">
      <w:bodyDiv w:val="1"/>
      <w:marLeft w:val="0"/>
      <w:marRight w:val="0"/>
      <w:marTop w:val="0"/>
      <w:marBottom w:val="0"/>
      <w:divBdr>
        <w:top w:val="none" w:sz="0" w:space="0" w:color="auto"/>
        <w:left w:val="none" w:sz="0" w:space="0" w:color="auto"/>
        <w:bottom w:val="none" w:sz="0" w:space="0" w:color="auto"/>
        <w:right w:val="none" w:sz="0" w:space="0" w:color="auto"/>
      </w:divBdr>
      <w:divsChild>
        <w:div w:id="735398446">
          <w:marLeft w:val="0"/>
          <w:marRight w:val="0"/>
          <w:marTop w:val="0"/>
          <w:marBottom w:val="0"/>
          <w:divBdr>
            <w:top w:val="none" w:sz="0" w:space="0" w:color="auto"/>
            <w:left w:val="none" w:sz="0" w:space="0" w:color="auto"/>
            <w:bottom w:val="none" w:sz="0" w:space="0" w:color="auto"/>
            <w:right w:val="none" w:sz="0" w:space="0" w:color="auto"/>
          </w:divBdr>
          <w:divsChild>
            <w:div w:id="199438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815333">
      <w:bodyDiv w:val="1"/>
      <w:marLeft w:val="0"/>
      <w:marRight w:val="0"/>
      <w:marTop w:val="0"/>
      <w:marBottom w:val="0"/>
      <w:divBdr>
        <w:top w:val="none" w:sz="0" w:space="0" w:color="auto"/>
        <w:left w:val="none" w:sz="0" w:space="0" w:color="auto"/>
        <w:bottom w:val="none" w:sz="0" w:space="0" w:color="auto"/>
        <w:right w:val="none" w:sz="0" w:space="0" w:color="auto"/>
      </w:divBdr>
      <w:divsChild>
        <w:div w:id="2115055972">
          <w:marLeft w:val="0"/>
          <w:marRight w:val="0"/>
          <w:marTop w:val="0"/>
          <w:marBottom w:val="0"/>
          <w:divBdr>
            <w:top w:val="none" w:sz="0" w:space="0" w:color="auto"/>
            <w:left w:val="none" w:sz="0" w:space="0" w:color="auto"/>
            <w:bottom w:val="none" w:sz="0" w:space="0" w:color="auto"/>
            <w:right w:val="none" w:sz="0" w:space="0" w:color="auto"/>
          </w:divBdr>
          <w:divsChild>
            <w:div w:id="92211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614177">
      <w:bodyDiv w:val="1"/>
      <w:marLeft w:val="0"/>
      <w:marRight w:val="0"/>
      <w:marTop w:val="0"/>
      <w:marBottom w:val="0"/>
      <w:divBdr>
        <w:top w:val="none" w:sz="0" w:space="0" w:color="auto"/>
        <w:left w:val="none" w:sz="0" w:space="0" w:color="auto"/>
        <w:bottom w:val="none" w:sz="0" w:space="0" w:color="auto"/>
        <w:right w:val="none" w:sz="0" w:space="0" w:color="auto"/>
      </w:divBdr>
      <w:divsChild>
        <w:div w:id="1434394646">
          <w:marLeft w:val="0"/>
          <w:marRight w:val="0"/>
          <w:marTop w:val="0"/>
          <w:marBottom w:val="0"/>
          <w:divBdr>
            <w:top w:val="none" w:sz="0" w:space="0" w:color="auto"/>
            <w:left w:val="none" w:sz="0" w:space="0" w:color="auto"/>
            <w:bottom w:val="none" w:sz="0" w:space="0" w:color="auto"/>
            <w:right w:val="none" w:sz="0" w:space="0" w:color="auto"/>
          </w:divBdr>
          <w:divsChild>
            <w:div w:id="147175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4885721">
      <w:bodyDiv w:val="1"/>
      <w:marLeft w:val="0"/>
      <w:marRight w:val="0"/>
      <w:marTop w:val="0"/>
      <w:marBottom w:val="0"/>
      <w:divBdr>
        <w:top w:val="none" w:sz="0" w:space="0" w:color="auto"/>
        <w:left w:val="none" w:sz="0" w:space="0" w:color="auto"/>
        <w:bottom w:val="none" w:sz="0" w:space="0" w:color="auto"/>
        <w:right w:val="none" w:sz="0" w:space="0" w:color="auto"/>
      </w:divBdr>
      <w:divsChild>
        <w:div w:id="2015036182">
          <w:marLeft w:val="0"/>
          <w:marRight w:val="0"/>
          <w:marTop w:val="0"/>
          <w:marBottom w:val="0"/>
          <w:divBdr>
            <w:top w:val="none" w:sz="0" w:space="0" w:color="auto"/>
            <w:left w:val="none" w:sz="0" w:space="0" w:color="auto"/>
            <w:bottom w:val="none" w:sz="0" w:space="0" w:color="auto"/>
            <w:right w:val="none" w:sz="0" w:space="0" w:color="auto"/>
          </w:divBdr>
          <w:divsChild>
            <w:div w:id="1016031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624897">
      <w:bodyDiv w:val="1"/>
      <w:marLeft w:val="0"/>
      <w:marRight w:val="0"/>
      <w:marTop w:val="0"/>
      <w:marBottom w:val="0"/>
      <w:divBdr>
        <w:top w:val="none" w:sz="0" w:space="0" w:color="auto"/>
        <w:left w:val="none" w:sz="0" w:space="0" w:color="auto"/>
        <w:bottom w:val="none" w:sz="0" w:space="0" w:color="auto"/>
        <w:right w:val="none" w:sz="0" w:space="0" w:color="auto"/>
      </w:divBdr>
      <w:divsChild>
        <w:div w:id="1811053791">
          <w:marLeft w:val="640"/>
          <w:marRight w:val="0"/>
          <w:marTop w:val="0"/>
          <w:marBottom w:val="0"/>
          <w:divBdr>
            <w:top w:val="none" w:sz="0" w:space="0" w:color="auto"/>
            <w:left w:val="none" w:sz="0" w:space="0" w:color="auto"/>
            <w:bottom w:val="none" w:sz="0" w:space="0" w:color="auto"/>
            <w:right w:val="none" w:sz="0" w:space="0" w:color="auto"/>
          </w:divBdr>
        </w:div>
        <w:div w:id="650906337">
          <w:marLeft w:val="640"/>
          <w:marRight w:val="0"/>
          <w:marTop w:val="0"/>
          <w:marBottom w:val="0"/>
          <w:divBdr>
            <w:top w:val="none" w:sz="0" w:space="0" w:color="auto"/>
            <w:left w:val="none" w:sz="0" w:space="0" w:color="auto"/>
            <w:bottom w:val="none" w:sz="0" w:space="0" w:color="auto"/>
            <w:right w:val="none" w:sz="0" w:space="0" w:color="auto"/>
          </w:divBdr>
        </w:div>
        <w:div w:id="1310864824">
          <w:marLeft w:val="640"/>
          <w:marRight w:val="0"/>
          <w:marTop w:val="0"/>
          <w:marBottom w:val="0"/>
          <w:divBdr>
            <w:top w:val="none" w:sz="0" w:space="0" w:color="auto"/>
            <w:left w:val="none" w:sz="0" w:space="0" w:color="auto"/>
            <w:bottom w:val="none" w:sz="0" w:space="0" w:color="auto"/>
            <w:right w:val="none" w:sz="0" w:space="0" w:color="auto"/>
          </w:divBdr>
        </w:div>
        <w:div w:id="22677622">
          <w:marLeft w:val="640"/>
          <w:marRight w:val="0"/>
          <w:marTop w:val="0"/>
          <w:marBottom w:val="0"/>
          <w:divBdr>
            <w:top w:val="none" w:sz="0" w:space="0" w:color="auto"/>
            <w:left w:val="none" w:sz="0" w:space="0" w:color="auto"/>
            <w:bottom w:val="none" w:sz="0" w:space="0" w:color="auto"/>
            <w:right w:val="none" w:sz="0" w:space="0" w:color="auto"/>
          </w:divBdr>
        </w:div>
      </w:divsChild>
    </w:div>
    <w:div w:id="1802917002">
      <w:bodyDiv w:val="1"/>
      <w:marLeft w:val="0"/>
      <w:marRight w:val="0"/>
      <w:marTop w:val="0"/>
      <w:marBottom w:val="0"/>
      <w:divBdr>
        <w:top w:val="none" w:sz="0" w:space="0" w:color="auto"/>
        <w:left w:val="none" w:sz="0" w:space="0" w:color="auto"/>
        <w:bottom w:val="none" w:sz="0" w:space="0" w:color="auto"/>
        <w:right w:val="none" w:sz="0" w:space="0" w:color="auto"/>
      </w:divBdr>
      <w:divsChild>
        <w:div w:id="1861309956">
          <w:marLeft w:val="0"/>
          <w:marRight w:val="0"/>
          <w:marTop w:val="0"/>
          <w:marBottom w:val="0"/>
          <w:divBdr>
            <w:top w:val="none" w:sz="0" w:space="0" w:color="auto"/>
            <w:left w:val="none" w:sz="0" w:space="0" w:color="auto"/>
            <w:bottom w:val="none" w:sz="0" w:space="0" w:color="auto"/>
            <w:right w:val="none" w:sz="0" w:space="0" w:color="auto"/>
          </w:divBdr>
          <w:divsChild>
            <w:div w:id="68081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307846">
      <w:bodyDiv w:val="1"/>
      <w:marLeft w:val="0"/>
      <w:marRight w:val="0"/>
      <w:marTop w:val="0"/>
      <w:marBottom w:val="0"/>
      <w:divBdr>
        <w:top w:val="none" w:sz="0" w:space="0" w:color="auto"/>
        <w:left w:val="none" w:sz="0" w:space="0" w:color="auto"/>
        <w:bottom w:val="none" w:sz="0" w:space="0" w:color="auto"/>
        <w:right w:val="none" w:sz="0" w:space="0" w:color="auto"/>
      </w:divBdr>
      <w:divsChild>
        <w:div w:id="553853874">
          <w:marLeft w:val="0"/>
          <w:marRight w:val="0"/>
          <w:marTop w:val="0"/>
          <w:marBottom w:val="0"/>
          <w:divBdr>
            <w:top w:val="none" w:sz="0" w:space="0" w:color="auto"/>
            <w:left w:val="none" w:sz="0" w:space="0" w:color="auto"/>
            <w:bottom w:val="none" w:sz="0" w:space="0" w:color="auto"/>
            <w:right w:val="none" w:sz="0" w:space="0" w:color="auto"/>
          </w:divBdr>
          <w:divsChild>
            <w:div w:id="1120800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25515">
      <w:bodyDiv w:val="1"/>
      <w:marLeft w:val="0"/>
      <w:marRight w:val="0"/>
      <w:marTop w:val="0"/>
      <w:marBottom w:val="0"/>
      <w:divBdr>
        <w:top w:val="none" w:sz="0" w:space="0" w:color="auto"/>
        <w:left w:val="none" w:sz="0" w:space="0" w:color="auto"/>
        <w:bottom w:val="none" w:sz="0" w:space="0" w:color="auto"/>
        <w:right w:val="none" w:sz="0" w:space="0" w:color="auto"/>
      </w:divBdr>
      <w:divsChild>
        <w:div w:id="1023632480">
          <w:marLeft w:val="0"/>
          <w:marRight w:val="0"/>
          <w:marTop w:val="0"/>
          <w:marBottom w:val="0"/>
          <w:divBdr>
            <w:top w:val="none" w:sz="0" w:space="0" w:color="auto"/>
            <w:left w:val="none" w:sz="0" w:space="0" w:color="auto"/>
            <w:bottom w:val="none" w:sz="0" w:space="0" w:color="auto"/>
            <w:right w:val="none" w:sz="0" w:space="0" w:color="auto"/>
          </w:divBdr>
          <w:divsChild>
            <w:div w:id="1146239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3443752">
      <w:bodyDiv w:val="1"/>
      <w:marLeft w:val="0"/>
      <w:marRight w:val="0"/>
      <w:marTop w:val="0"/>
      <w:marBottom w:val="0"/>
      <w:divBdr>
        <w:top w:val="none" w:sz="0" w:space="0" w:color="auto"/>
        <w:left w:val="none" w:sz="0" w:space="0" w:color="auto"/>
        <w:bottom w:val="none" w:sz="0" w:space="0" w:color="auto"/>
        <w:right w:val="none" w:sz="0" w:space="0" w:color="auto"/>
      </w:divBdr>
      <w:divsChild>
        <w:div w:id="2116829832">
          <w:marLeft w:val="0"/>
          <w:marRight w:val="0"/>
          <w:marTop w:val="0"/>
          <w:marBottom w:val="0"/>
          <w:divBdr>
            <w:top w:val="none" w:sz="0" w:space="0" w:color="auto"/>
            <w:left w:val="none" w:sz="0" w:space="0" w:color="auto"/>
            <w:bottom w:val="none" w:sz="0" w:space="0" w:color="auto"/>
            <w:right w:val="none" w:sz="0" w:space="0" w:color="auto"/>
          </w:divBdr>
          <w:divsChild>
            <w:div w:id="1794207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6942461">
      <w:bodyDiv w:val="1"/>
      <w:marLeft w:val="0"/>
      <w:marRight w:val="0"/>
      <w:marTop w:val="0"/>
      <w:marBottom w:val="0"/>
      <w:divBdr>
        <w:top w:val="none" w:sz="0" w:space="0" w:color="auto"/>
        <w:left w:val="none" w:sz="0" w:space="0" w:color="auto"/>
        <w:bottom w:val="none" w:sz="0" w:space="0" w:color="auto"/>
        <w:right w:val="none" w:sz="0" w:space="0" w:color="auto"/>
      </w:divBdr>
      <w:divsChild>
        <w:div w:id="1530990255">
          <w:marLeft w:val="0"/>
          <w:marRight w:val="0"/>
          <w:marTop w:val="0"/>
          <w:marBottom w:val="0"/>
          <w:divBdr>
            <w:top w:val="none" w:sz="0" w:space="0" w:color="auto"/>
            <w:left w:val="none" w:sz="0" w:space="0" w:color="auto"/>
            <w:bottom w:val="none" w:sz="0" w:space="0" w:color="auto"/>
            <w:right w:val="none" w:sz="0" w:space="0" w:color="auto"/>
          </w:divBdr>
          <w:divsChild>
            <w:div w:id="49954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8902171">
      <w:bodyDiv w:val="1"/>
      <w:marLeft w:val="0"/>
      <w:marRight w:val="0"/>
      <w:marTop w:val="0"/>
      <w:marBottom w:val="0"/>
      <w:divBdr>
        <w:top w:val="none" w:sz="0" w:space="0" w:color="auto"/>
        <w:left w:val="none" w:sz="0" w:space="0" w:color="auto"/>
        <w:bottom w:val="none" w:sz="0" w:space="0" w:color="auto"/>
        <w:right w:val="none" w:sz="0" w:space="0" w:color="auto"/>
      </w:divBdr>
      <w:divsChild>
        <w:div w:id="725181353">
          <w:marLeft w:val="0"/>
          <w:marRight w:val="0"/>
          <w:marTop w:val="0"/>
          <w:marBottom w:val="0"/>
          <w:divBdr>
            <w:top w:val="none" w:sz="0" w:space="0" w:color="auto"/>
            <w:left w:val="none" w:sz="0" w:space="0" w:color="auto"/>
            <w:bottom w:val="none" w:sz="0" w:space="0" w:color="auto"/>
            <w:right w:val="none" w:sz="0" w:space="0" w:color="auto"/>
          </w:divBdr>
          <w:divsChild>
            <w:div w:id="856043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865513">
      <w:bodyDiv w:val="1"/>
      <w:marLeft w:val="0"/>
      <w:marRight w:val="0"/>
      <w:marTop w:val="0"/>
      <w:marBottom w:val="0"/>
      <w:divBdr>
        <w:top w:val="none" w:sz="0" w:space="0" w:color="auto"/>
        <w:left w:val="none" w:sz="0" w:space="0" w:color="auto"/>
        <w:bottom w:val="none" w:sz="0" w:space="0" w:color="auto"/>
        <w:right w:val="none" w:sz="0" w:space="0" w:color="auto"/>
      </w:divBdr>
      <w:divsChild>
        <w:div w:id="1752894668">
          <w:marLeft w:val="0"/>
          <w:marRight w:val="0"/>
          <w:marTop w:val="0"/>
          <w:marBottom w:val="0"/>
          <w:divBdr>
            <w:top w:val="none" w:sz="0" w:space="0" w:color="auto"/>
            <w:left w:val="none" w:sz="0" w:space="0" w:color="auto"/>
            <w:bottom w:val="none" w:sz="0" w:space="0" w:color="auto"/>
            <w:right w:val="none" w:sz="0" w:space="0" w:color="auto"/>
          </w:divBdr>
          <w:divsChild>
            <w:div w:id="527531214">
              <w:marLeft w:val="0"/>
              <w:marRight w:val="0"/>
              <w:marTop w:val="0"/>
              <w:marBottom w:val="0"/>
              <w:divBdr>
                <w:top w:val="none" w:sz="0" w:space="0" w:color="auto"/>
                <w:left w:val="none" w:sz="0" w:space="0" w:color="auto"/>
                <w:bottom w:val="none" w:sz="0" w:space="0" w:color="auto"/>
                <w:right w:val="none" w:sz="0" w:space="0" w:color="auto"/>
              </w:divBdr>
            </w:div>
            <w:div w:id="360471769">
              <w:marLeft w:val="0"/>
              <w:marRight w:val="0"/>
              <w:marTop w:val="0"/>
              <w:marBottom w:val="0"/>
              <w:divBdr>
                <w:top w:val="none" w:sz="0" w:space="0" w:color="auto"/>
                <w:left w:val="none" w:sz="0" w:space="0" w:color="auto"/>
                <w:bottom w:val="none" w:sz="0" w:space="0" w:color="auto"/>
                <w:right w:val="none" w:sz="0" w:space="0" w:color="auto"/>
              </w:divBdr>
            </w:div>
            <w:div w:id="237908278">
              <w:marLeft w:val="0"/>
              <w:marRight w:val="0"/>
              <w:marTop w:val="0"/>
              <w:marBottom w:val="0"/>
              <w:divBdr>
                <w:top w:val="none" w:sz="0" w:space="0" w:color="auto"/>
                <w:left w:val="none" w:sz="0" w:space="0" w:color="auto"/>
                <w:bottom w:val="none" w:sz="0" w:space="0" w:color="auto"/>
                <w:right w:val="none" w:sz="0" w:space="0" w:color="auto"/>
              </w:divBdr>
            </w:div>
            <w:div w:id="70126189">
              <w:marLeft w:val="0"/>
              <w:marRight w:val="0"/>
              <w:marTop w:val="0"/>
              <w:marBottom w:val="0"/>
              <w:divBdr>
                <w:top w:val="none" w:sz="0" w:space="0" w:color="auto"/>
                <w:left w:val="none" w:sz="0" w:space="0" w:color="auto"/>
                <w:bottom w:val="none" w:sz="0" w:space="0" w:color="auto"/>
                <w:right w:val="none" w:sz="0" w:space="0" w:color="auto"/>
              </w:divBdr>
            </w:div>
            <w:div w:id="2102220013">
              <w:marLeft w:val="0"/>
              <w:marRight w:val="0"/>
              <w:marTop w:val="0"/>
              <w:marBottom w:val="0"/>
              <w:divBdr>
                <w:top w:val="none" w:sz="0" w:space="0" w:color="auto"/>
                <w:left w:val="none" w:sz="0" w:space="0" w:color="auto"/>
                <w:bottom w:val="none" w:sz="0" w:space="0" w:color="auto"/>
                <w:right w:val="none" w:sz="0" w:space="0" w:color="auto"/>
              </w:divBdr>
            </w:div>
            <w:div w:id="661934970">
              <w:marLeft w:val="0"/>
              <w:marRight w:val="0"/>
              <w:marTop w:val="0"/>
              <w:marBottom w:val="0"/>
              <w:divBdr>
                <w:top w:val="none" w:sz="0" w:space="0" w:color="auto"/>
                <w:left w:val="none" w:sz="0" w:space="0" w:color="auto"/>
                <w:bottom w:val="none" w:sz="0" w:space="0" w:color="auto"/>
                <w:right w:val="none" w:sz="0" w:space="0" w:color="auto"/>
              </w:divBdr>
            </w:div>
            <w:div w:id="411198772">
              <w:marLeft w:val="0"/>
              <w:marRight w:val="0"/>
              <w:marTop w:val="0"/>
              <w:marBottom w:val="0"/>
              <w:divBdr>
                <w:top w:val="none" w:sz="0" w:space="0" w:color="auto"/>
                <w:left w:val="none" w:sz="0" w:space="0" w:color="auto"/>
                <w:bottom w:val="none" w:sz="0" w:space="0" w:color="auto"/>
                <w:right w:val="none" w:sz="0" w:space="0" w:color="auto"/>
              </w:divBdr>
            </w:div>
            <w:div w:id="838154295">
              <w:marLeft w:val="0"/>
              <w:marRight w:val="0"/>
              <w:marTop w:val="0"/>
              <w:marBottom w:val="0"/>
              <w:divBdr>
                <w:top w:val="none" w:sz="0" w:space="0" w:color="auto"/>
                <w:left w:val="none" w:sz="0" w:space="0" w:color="auto"/>
                <w:bottom w:val="none" w:sz="0" w:space="0" w:color="auto"/>
                <w:right w:val="none" w:sz="0" w:space="0" w:color="auto"/>
              </w:divBdr>
            </w:div>
            <w:div w:id="659965831">
              <w:marLeft w:val="0"/>
              <w:marRight w:val="0"/>
              <w:marTop w:val="0"/>
              <w:marBottom w:val="0"/>
              <w:divBdr>
                <w:top w:val="none" w:sz="0" w:space="0" w:color="auto"/>
                <w:left w:val="none" w:sz="0" w:space="0" w:color="auto"/>
                <w:bottom w:val="none" w:sz="0" w:space="0" w:color="auto"/>
                <w:right w:val="none" w:sz="0" w:space="0" w:color="auto"/>
              </w:divBdr>
            </w:div>
            <w:div w:id="666517975">
              <w:marLeft w:val="0"/>
              <w:marRight w:val="0"/>
              <w:marTop w:val="0"/>
              <w:marBottom w:val="0"/>
              <w:divBdr>
                <w:top w:val="none" w:sz="0" w:space="0" w:color="auto"/>
                <w:left w:val="none" w:sz="0" w:space="0" w:color="auto"/>
                <w:bottom w:val="none" w:sz="0" w:space="0" w:color="auto"/>
                <w:right w:val="none" w:sz="0" w:space="0" w:color="auto"/>
              </w:divBdr>
            </w:div>
            <w:div w:id="2108890029">
              <w:marLeft w:val="0"/>
              <w:marRight w:val="0"/>
              <w:marTop w:val="0"/>
              <w:marBottom w:val="0"/>
              <w:divBdr>
                <w:top w:val="none" w:sz="0" w:space="0" w:color="auto"/>
                <w:left w:val="none" w:sz="0" w:space="0" w:color="auto"/>
                <w:bottom w:val="none" w:sz="0" w:space="0" w:color="auto"/>
                <w:right w:val="none" w:sz="0" w:space="0" w:color="auto"/>
              </w:divBdr>
            </w:div>
            <w:div w:id="1458378744">
              <w:marLeft w:val="0"/>
              <w:marRight w:val="0"/>
              <w:marTop w:val="0"/>
              <w:marBottom w:val="0"/>
              <w:divBdr>
                <w:top w:val="none" w:sz="0" w:space="0" w:color="auto"/>
                <w:left w:val="none" w:sz="0" w:space="0" w:color="auto"/>
                <w:bottom w:val="none" w:sz="0" w:space="0" w:color="auto"/>
                <w:right w:val="none" w:sz="0" w:space="0" w:color="auto"/>
              </w:divBdr>
            </w:div>
            <w:div w:id="46500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840314">
      <w:bodyDiv w:val="1"/>
      <w:marLeft w:val="0"/>
      <w:marRight w:val="0"/>
      <w:marTop w:val="0"/>
      <w:marBottom w:val="0"/>
      <w:divBdr>
        <w:top w:val="none" w:sz="0" w:space="0" w:color="auto"/>
        <w:left w:val="none" w:sz="0" w:space="0" w:color="auto"/>
        <w:bottom w:val="none" w:sz="0" w:space="0" w:color="auto"/>
        <w:right w:val="none" w:sz="0" w:space="0" w:color="auto"/>
      </w:divBdr>
      <w:divsChild>
        <w:div w:id="1222208426">
          <w:marLeft w:val="0"/>
          <w:marRight w:val="0"/>
          <w:marTop w:val="0"/>
          <w:marBottom w:val="0"/>
          <w:divBdr>
            <w:top w:val="none" w:sz="0" w:space="0" w:color="auto"/>
            <w:left w:val="none" w:sz="0" w:space="0" w:color="auto"/>
            <w:bottom w:val="none" w:sz="0" w:space="0" w:color="auto"/>
            <w:right w:val="none" w:sz="0" w:space="0" w:color="auto"/>
          </w:divBdr>
          <w:divsChild>
            <w:div w:id="83303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411848">
      <w:bodyDiv w:val="1"/>
      <w:marLeft w:val="0"/>
      <w:marRight w:val="0"/>
      <w:marTop w:val="0"/>
      <w:marBottom w:val="0"/>
      <w:divBdr>
        <w:top w:val="none" w:sz="0" w:space="0" w:color="auto"/>
        <w:left w:val="none" w:sz="0" w:space="0" w:color="auto"/>
        <w:bottom w:val="none" w:sz="0" w:space="0" w:color="auto"/>
        <w:right w:val="none" w:sz="0" w:space="0" w:color="auto"/>
      </w:divBdr>
      <w:divsChild>
        <w:div w:id="795173187">
          <w:marLeft w:val="0"/>
          <w:marRight w:val="0"/>
          <w:marTop w:val="0"/>
          <w:marBottom w:val="0"/>
          <w:divBdr>
            <w:top w:val="none" w:sz="0" w:space="0" w:color="auto"/>
            <w:left w:val="none" w:sz="0" w:space="0" w:color="auto"/>
            <w:bottom w:val="none" w:sz="0" w:space="0" w:color="auto"/>
            <w:right w:val="none" w:sz="0" w:space="0" w:color="auto"/>
          </w:divBdr>
          <w:divsChild>
            <w:div w:id="61880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811331">
      <w:bodyDiv w:val="1"/>
      <w:marLeft w:val="0"/>
      <w:marRight w:val="0"/>
      <w:marTop w:val="0"/>
      <w:marBottom w:val="0"/>
      <w:divBdr>
        <w:top w:val="none" w:sz="0" w:space="0" w:color="auto"/>
        <w:left w:val="none" w:sz="0" w:space="0" w:color="auto"/>
        <w:bottom w:val="none" w:sz="0" w:space="0" w:color="auto"/>
        <w:right w:val="none" w:sz="0" w:space="0" w:color="auto"/>
      </w:divBdr>
      <w:divsChild>
        <w:div w:id="558907132">
          <w:marLeft w:val="0"/>
          <w:marRight w:val="0"/>
          <w:marTop w:val="0"/>
          <w:marBottom w:val="0"/>
          <w:divBdr>
            <w:top w:val="none" w:sz="0" w:space="0" w:color="auto"/>
            <w:left w:val="none" w:sz="0" w:space="0" w:color="auto"/>
            <w:bottom w:val="none" w:sz="0" w:space="0" w:color="auto"/>
            <w:right w:val="none" w:sz="0" w:space="0" w:color="auto"/>
          </w:divBdr>
          <w:divsChild>
            <w:div w:id="1880504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265039">
      <w:bodyDiv w:val="1"/>
      <w:marLeft w:val="0"/>
      <w:marRight w:val="0"/>
      <w:marTop w:val="0"/>
      <w:marBottom w:val="0"/>
      <w:divBdr>
        <w:top w:val="none" w:sz="0" w:space="0" w:color="auto"/>
        <w:left w:val="none" w:sz="0" w:space="0" w:color="auto"/>
        <w:bottom w:val="none" w:sz="0" w:space="0" w:color="auto"/>
        <w:right w:val="none" w:sz="0" w:space="0" w:color="auto"/>
      </w:divBdr>
      <w:divsChild>
        <w:div w:id="1407073948">
          <w:marLeft w:val="0"/>
          <w:marRight w:val="0"/>
          <w:marTop w:val="0"/>
          <w:marBottom w:val="0"/>
          <w:divBdr>
            <w:top w:val="none" w:sz="0" w:space="0" w:color="auto"/>
            <w:left w:val="none" w:sz="0" w:space="0" w:color="auto"/>
            <w:bottom w:val="none" w:sz="0" w:space="0" w:color="auto"/>
            <w:right w:val="none" w:sz="0" w:space="0" w:color="auto"/>
          </w:divBdr>
          <w:divsChild>
            <w:div w:id="1945922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14277">
      <w:bodyDiv w:val="1"/>
      <w:marLeft w:val="0"/>
      <w:marRight w:val="0"/>
      <w:marTop w:val="0"/>
      <w:marBottom w:val="0"/>
      <w:divBdr>
        <w:top w:val="none" w:sz="0" w:space="0" w:color="auto"/>
        <w:left w:val="none" w:sz="0" w:space="0" w:color="auto"/>
        <w:bottom w:val="none" w:sz="0" w:space="0" w:color="auto"/>
        <w:right w:val="none" w:sz="0" w:space="0" w:color="auto"/>
      </w:divBdr>
      <w:divsChild>
        <w:div w:id="557085954">
          <w:marLeft w:val="0"/>
          <w:marRight w:val="0"/>
          <w:marTop w:val="0"/>
          <w:marBottom w:val="0"/>
          <w:divBdr>
            <w:top w:val="none" w:sz="0" w:space="0" w:color="auto"/>
            <w:left w:val="none" w:sz="0" w:space="0" w:color="auto"/>
            <w:bottom w:val="none" w:sz="0" w:space="0" w:color="auto"/>
            <w:right w:val="none" w:sz="0" w:space="0" w:color="auto"/>
          </w:divBdr>
          <w:divsChild>
            <w:div w:id="194205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036452">
      <w:bodyDiv w:val="1"/>
      <w:marLeft w:val="0"/>
      <w:marRight w:val="0"/>
      <w:marTop w:val="0"/>
      <w:marBottom w:val="0"/>
      <w:divBdr>
        <w:top w:val="none" w:sz="0" w:space="0" w:color="auto"/>
        <w:left w:val="none" w:sz="0" w:space="0" w:color="auto"/>
        <w:bottom w:val="none" w:sz="0" w:space="0" w:color="auto"/>
        <w:right w:val="none" w:sz="0" w:space="0" w:color="auto"/>
      </w:divBdr>
      <w:divsChild>
        <w:div w:id="2067996347">
          <w:marLeft w:val="0"/>
          <w:marRight w:val="0"/>
          <w:marTop w:val="0"/>
          <w:marBottom w:val="0"/>
          <w:divBdr>
            <w:top w:val="none" w:sz="0" w:space="0" w:color="auto"/>
            <w:left w:val="none" w:sz="0" w:space="0" w:color="auto"/>
            <w:bottom w:val="none" w:sz="0" w:space="0" w:color="auto"/>
            <w:right w:val="none" w:sz="0" w:space="0" w:color="auto"/>
          </w:divBdr>
          <w:divsChild>
            <w:div w:id="84043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948060">
      <w:bodyDiv w:val="1"/>
      <w:marLeft w:val="0"/>
      <w:marRight w:val="0"/>
      <w:marTop w:val="0"/>
      <w:marBottom w:val="0"/>
      <w:divBdr>
        <w:top w:val="none" w:sz="0" w:space="0" w:color="auto"/>
        <w:left w:val="none" w:sz="0" w:space="0" w:color="auto"/>
        <w:bottom w:val="none" w:sz="0" w:space="0" w:color="auto"/>
        <w:right w:val="none" w:sz="0" w:space="0" w:color="auto"/>
      </w:divBdr>
      <w:divsChild>
        <w:div w:id="1271937134">
          <w:marLeft w:val="0"/>
          <w:marRight w:val="0"/>
          <w:marTop w:val="0"/>
          <w:marBottom w:val="0"/>
          <w:divBdr>
            <w:top w:val="none" w:sz="0" w:space="0" w:color="auto"/>
            <w:left w:val="none" w:sz="0" w:space="0" w:color="auto"/>
            <w:bottom w:val="none" w:sz="0" w:space="0" w:color="auto"/>
            <w:right w:val="none" w:sz="0" w:space="0" w:color="auto"/>
          </w:divBdr>
          <w:divsChild>
            <w:div w:id="46577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662975">
      <w:bodyDiv w:val="1"/>
      <w:marLeft w:val="0"/>
      <w:marRight w:val="0"/>
      <w:marTop w:val="0"/>
      <w:marBottom w:val="0"/>
      <w:divBdr>
        <w:top w:val="none" w:sz="0" w:space="0" w:color="auto"/>
        <w:left w:val="none" w:sz="0" w:space="0" w:color="auto"/>
        <w:bottom w:val="none" w:sz="0" w:space="0" w:color="auto"/>
        <w:right w:val="none" w:sz="0" w:space="0" w:color="auto"/>
      </w:divBdr>
      <w:divsChild>
        <w:div w:id="266813464">
          <w:marLeft w:val="0"/>
          <w:marRight w:val="0"/>
          <w:marTop w:val="0"/>
          <w:marBottom w:val="0"/>
          <w:divBdr>
            <w:top w:val="none" w:sz="0" w:space="0" w:color="auto"/>
            <w:left w:val="none" w:sz="0" w:space="0" w:color="auto"/>
            <w:bottom w:val="none" w:sz="0" w:space="0" w:color="auto"/>
            <w:right w:val="none" w:sz="0" w:space="0" w:color="auto"/>
          </w:divBdr>
          <w:divsChild>
            <w:div w:id="67673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977008">
      <w:bodyDiv w:val="1"/>
      <w:marLeft w:val="0"/>
      <w:marRight w:val="0"/>
      <w:marTop w:val="0"/>
      <w:marBottom w:val="0"/>
      <w:divBdr>
        <w:top w:val="none" w:sz="0" w:space="0" w:color="auto"/>
        <w:left w:val="none" w:sz="0" w:space="0" w:color="auto"/>
        <w:bottom w:val="none" w:sz="0" w:space="0" w:color="auto"/>
        <w:right w:val="none" w:sz="0" w:space="0" w:color="auto"/>
      </w:divBdr>
      <w:divsChild>
        <w:div w:id="1018317233">
          <w:marLeft w:val="640"/>
          <w:marRight w:val="0"/>
          <w:marTop w:val="0"/>
          <w:marBottom w:val="0"/>
          <w:divBdr>
            <w:top w:val="none" w:sz="0" w:space="0" w:color="auto"/>
            <w:left w:val="none" w:sz="0" w:space="0" w:color="auto"/>
            <w:bottom w:val="none" w:sz="0" w:space="0" w:color="auto"/>
            <w:right w:val="none" w:sz="0" w:space="0" w:color="auto"/>
          </w:divBdr>
        </w:div>
        <w:div w:id="801078762">
          <w:marLeft w:val="640"/>
          <w:marRight w:val="0"/>
          <w:marTop w:val="0"/>
          <w:marBottom w:val="0"/>
          <w:divBdr>
            <w:top w:val="none" w:sz="0" w:space="0" w:color="auto"/>
            <w:left w:val="none" w:sz="0" w:space="0" w:color="auto"/>
            <w:bottom w:val="none" w:sz="0" w:space="0" w:color="auto"/>
            <w:right w:val="none" w:sz="0" w:space="0" w:color="auto"/>
          </w:divBdr>
        </w:div>
        <w:div w:id="2124840892">
          <w:marLeft w:val="640"/>
          <w:marRight w:val="0"/>
          <w:marTop w:val="0"/>
          <w:marBottom w:val="0"/>
          <w:divBdr>
            <w:top w:val="none" w:sz="0" w:space="0" w:color="auto"/>
            <w:left w:val="none" w:sz="0" w:space="0" w:color="auto"/>
            <w:bottom w:val="none" w:sz="0" w:space="0" w:color="auto"/>
            <w:right w:val="none" w:sz="0" w:space="0" w:color="auto"/>
          </w:divBdr>
        </w:div>
        <w:div w:id="1997996435">
          <w:marLeft w:val="640"/>
          <w:marRight w:val="0"/>
          <w:marTop w:val="0"/>
          <w:marBottom w:val="0"/>
          <w:divBdr>
            <w:top w:val="none" w:sz="0" w:space="0" w:color="auto"/>
            <w:left w:val="none" w:sz="0" w:space="0" w:color="auto"/>
            <w:bottom w:val="none" w:sz="0" w:space="0" w:color="auto"/>
            <w:right w:val="none" w:sz="0" w:space="0" w:color="auto"/>
          </w:divBdr>
        </w:div>
        <w:div w:id="1298948765">
          <w:marLeft w:val="640"/>
          <w:marRight w:val="0"/>
          <w:marTop w:val="0"/>
          <w:marBottom w:val="0"/>
          <w:divBdr>
            <w:top w:val="none" w:sz="0" w:space="0" w:color="auto"/>
            <w:left w:val="none" w:sz="0" w:space="0" w:color="auto"/>
            <w:bottom w:val="none" w:sz="0" w:space="0" w:color="auto"/>
            <w:right w:val="none" w:sz="0" w:space="0" w:color="auto"/>
          </w:divBdr>
        </w:div>
        <w:div w:id="221453005">
          <w:marLeft w:val="640"/>
          <w:marRight w:val="0"/>
          <w:marTop w:val="0"/>
          <w:marBottom w:val="0"/>
          <w:divBdr>
            <w:top w:val="none" w:sz="0" w:space="0" w:color="auto"/>
            <w:left w:val="none" w:sz="0" w:space="0" w:color="auto"/>
            <w:bottom w:val="none" w:sz="0" w:space="0" w:color="auto"/>
            <w:right w:val="none" w:sz="0" w:space="0" w:color="auto"/>
          </w:divBdr>
        </w:div>
        <w:div w:id="1449932112">
          <w:marLeft w:val="640"/>
          <w:marRight w:val="0"/>
          <w:marTop w:val="0"/>
          <w:marBottom w:val="0"/>
          <w:divBdr>
            <w:top w:val="none" w:sz="0" w:space="0" w:color="auto"/>
            <w:left w:val="none" w:sz="0" w:space="0" w:color="auto"/>
            <w:bottom w:val="none" w:sz="0" w:space="0" w:color="auto"/>
            <w:right w:val="none" w:sz="0" w:space="0" w:color="auto"/>
          </w:divBdr>
        </w:div>
        <w:div w:id="134183550">
          <w:marLeft w:val="640"/>
          <w:marRight w:val="0"/>
          <w:marTop w:val="0"/>
          <w:marBottom w:val="0"/>
          <w:divBdr>
            <w:top w:val="none" w:sz="0" w:space="0" w:color="auto"/>
            <w:left w:val="none" w:sz="0" w:space="0" w:color="auto"/>
            <w:bottom w:val="none" w:sz="0" w:space="0" w:color="auto"/>
            <w:right w:val="none" w:sz="0" w:space="0" w:color="auto"/>
          </w:divBdr>
        </w:div>
        <w:div w:id="1562987248">
          <w:marLeft w:val="640"/>
          <w:marRight w:val="0"/>
          <w:marTop w:val="0"/>
          <w:marBottom w:val="0"/>
          <w:divBdr>
            <w:top w:val="none" w:sz="0" w:space="0" w:color="auto"/>
            <w:left w:val="none" w:sz="0" w:space="0" w:color="auto"/>
            <w:bottom w:val="none" w:sz="0" w:space="0" w:color="auto"/>
            <w:right w:val="none" w:sz="0" w:space="0" w:color="auto"/>
          </w:divBdr>
        </w:div>
        <w:div w:id="653725989">
          <w:marLeft w:val="640"/>
          <w:marRight w:val="0"/>
          <w:marTop w:val="0"/>
          <w:marBottom w:val="0"/>
          <w:divBdr>
            <w:top w:val="none" w:sz="0" w:space="0" w:color="auto"/>
            <w:left w:val="none" w:sz="0" w:space="0" w:color="auto"/>
            <w:bottom w:val="none" w:sz="0" w:space="0" w:color="auto"/>
            <w:right w:val="none" w:sz="0" w:space="0" w:color="auto"/>
          </w:divBdr>
        </w:div>
        <w:div w:id="1684084980">
          <w:marLeft w:val="640"/>
          <w:marRight w:val="0"/>
          <w:marTop w:val="0"/>
          <w:marBottom w:val="0"/>
          <w:divBdr>
            <w:top w:val="none" w:sz="0" w:space="0" w:color="auto"/>
            <w:left w:val="none" w:sz="0" w:space="0" w:color="auto"/>
            <w:bottom w:val="none" w:sz="0" w:space="0" w:color="auto"/>
            <w:right w:val="none" w:sz="0" w:space="0" w:color="auto"/>
          </w:divBdr>
        </w:div>
        <w:div w:id="1775242777">
          <w:marLeft w:val="640"/>
          <w:marRight w:val="0"/>
          <w:marTop w:val="0"/>
          <w:marBottom w:val="0"/>
          <w:divBdr>
            <w:top w:val="none" w:sz="0" w:space="0" w:color="auto"/>
            <w:left w:val="none" w:sz="0" w:space="0" w:color="auto"/>
            <w:bottom w:val="none" w:sz="0" w:space="0" w:color="auto"/>
            <w:right w:val="none" w:sz="0" w:space="0" w:color="auto"/>
          </w:divBdr>
        </w:div>
        <w:div w:id="1995798194">
          <w:marLeft w:val="640"/>
          <w:marRight w:val="0"/>
          <w:marTop w:val="0"/>
          <w:marBottom w:val="0"/>
          <w:divBdr>
            <w:top w:val="none" w:sz="0" w:space="0" w:color="auto"/>
            <w:left w:val="none" w:sz="0" w:space="0" w:color="auto"/>
            <w:bottom w:val="none" w:sz="0" w:space="0" w:color="auto"/>
            <w:right w:val="none" w:sz="0" w:space="0" w:color="auto"/>
          </w:divBdr>
        </w:div>
        <w:div w:id="74009775">
          <w:marLeft w:val="640"/>
          <w:marRight w:val="0"/>
          <w:marTop w:val="0"/>
          <w:marBottom w:val="0"/>
          <w:divBdr>
            <w:top w:val="none" w:sz="0" w:space="0" w:color="auto"/>
            <w:left w:val="none" w:sz="0" w:space="0" w:color="auto"/>
            <w:bottom w:val="none" w:sz="0" w:space="0" w:color="auto"/>
            <w:right w:val="none" w:sz="0" w:space="0" w:color="auto"/>
          </w:divBdr>
        </w:div>
        <w:div w:id="350495931">
          <w:marLeft w:val="640"/>
          <w:marRight w:val="0"/>
          <w:marTop w:val="0"/>
          <w:marBottom w:val="0"/>
          <w:divBdr>
            <w:top w:val="none" w:sz="0" w:space="0" w:color="auto"/>
            <w:left w:val="none" w:sz="0" w:space="0" w:color="auto"/>
            <w:bottom w:val="none" w:sz="0" w:space="0" w:color="auto"/>
            <w:right w:val="none" w:sz="0" w:space="0" w:color="auto"/>
          </w:divBdr>
        </w:div>
        <w:div w:id="537014348">
          <w:marLeft w:val="640"/>
          <w:marRight w:val="0"/>
          <w:marTop w:val="0"/>
          <w:marBottom w:val="0"/>
          <w:divBdr>
            <w:top w:val="none" w:sz="0" w:space="0" w:color="auto"/>
            <w:left w:val="none" w:sz="0" w:space="0" w:color="auto"/>
            <w:bottom w:val="none" w:sz="0" w:space="0" w:color="auto"/>
            <w:right w:val="none" w:sz="0" w:space="0" w:color="auto"/>
          </w:divBdr>
        </w:div>
        <w:div w:id="1852142118">
          <w:marLeft w:val="640"/>
          <w:marRight w:val="0"/>
          <w:marTop w:val="0"/>
          <w:marBottom w:val="0"/>
          <w:divBdr>
            <w:top w:val="none" w:sz="0" w:space="0" w:color="auto"/>
            <w:left w:val="none" w:sz="0" w:space="0" w:color="auto"/>
            <w:bottom w:val="none" w:sz="0" w:space="0" w:color="auto"/>
            <w:right w:val="none" w:sz="0" w:space="0" w:color="auto"/>
          </w:divBdr>
        </w:div>
        <w:div w:id="800535600">
          <w:marLeft w:val="640"/>
          <w:marRight w:val="0"/>
          <w:marTop w:val="0"/>
          <w:marBottom w:val="0"/>
          <w:divBdr>
            <w:top w:val="none" w:sz="0" w:space="0" w:color="auto"/>
            <w:left w:val="none" w:sz="0" w:space="0" w:color="auto"/>
            <w:bottom w:val="none" w:sz="0" w:space="0" w:color="auto"/>
            <w:right w:val="none" w:sz="0" w:space="0" w:color="auto"/>
          </w:divBdr>
        </w:div>
        <w:div w:id="1809779279">
          <w:marLeft w:val="640"/>
          <w:marRight w:val="0"/>
          <w:marTop w:val="0"/>
          <w:marBottom w:val="0"/>
          <w:divBdr>
            <w:top w:val="none" w:sz="0" w:space="0" w:color="auto"/>
            <w:left w:val="none" w:sz="0" w:space="0" w:color="auto"/>
            <w:bottom w:val="none" w:sz="0" w:space="0" w:color="auto"/>
            <w:right w:val="none" w:sz="0" w:space="0" w:color="auto"/>
          </w:divBdr>
        </w:div>
      </w:divsChild>
    </w:div>
    <w:div w:id="1963728321">
      <w:bodyDiv w:val="1"/>
      <w:marLeft w:val="0"/>
      <w:marRight w:val="0"/>
      <w:marTop w:val="0"/>
      <w:marBottom w:val="0"/>
      <w:divBdr>
        <w:top w:val="none" w:sz="0" w:space="0" w:color="auto"/>
        <w:left w:val="none" w:sz="0" w:space="0" w:color="auto"/>
        <w:bottom w:val="none" w:sz="0" w:space="0" w:color="auto"/>
        <w:right w:val="none" w:sz="0" w:space="0" w:color="auto"/>
      </w:divBdr>
      <w:divsChild>
        <w:div w:id="1947688419">
          <w:marLeft w:val="0"/>
          <w:marRight w:val="0"/>
          <w:marTop w:val="0"/>
          <w:marBottom w:val="0"/>
          <w:divBdr>
            <w:top w:val="none" w:sz="0" w:space="0" w:color="auto"/>
            <w:left w:val="none" w:sz="0" w:space="0" w:color="auto"/>
            <w:bottom w:val="none" w:sz="0" w:space="0" w:color="auto"/>
            <w:right w:val="none" w:sz="0" w:space="0" w:color="auto"/>
          </w:divBdr>
          <w:divsChild>
            <w:div w:id="1632832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5961885">
      <w:bodyDiv w:val="1"/>
      <w:marLeft w:val="0"/>
      <w:marRight w:val="0"/>
      <w:marTop w:val="0"/>
      <w:marBottom w:val="0"/>
      <w:divBdr>
        <w:top w:val="none" w:sz="0" w:space="0" w:color="auto"/>
        <w:left w:val="none" w:sz="0" w:space="0" w:color="auto"/>
        <w:bottom w:val="none" w:sz="0" w:space="0" w:color="auto"/>
        <w:right w:val="none" w:sz="0" w:space="0" w:color="auto"/>
      </w:divBdr>
      <w:divsChild>
        <w:div w:id="1550797512">
          <w:marLeft w:val="0"/>
          <w:marRight w:val="0"/>
          <w:marTop w:val="0"/>
          <w:marBottom w:val="0"/>
          <w:divBdr>
            <w:top w:val="none" w:sz="0" w:space="0" w:color="auto"/>
            <w:left w:val="none" w:sz="0" w:space="0" w:color="auto"/>
            <w:bottom w:val="none" w:sz="0" w:space="0" w:color="auto"/>
            <w:right w:val="none" w:sz="0" w:space="0" w:color="auto"/>
          </w:divBdr>
          <w:divsChild>
            <w:div w:id="354814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429426">
      <w:bodyDiv w:val="1"/>
      <w:marLeft w:val="0"/>
      <w:marRight w:val="0"/>
      <w:marTop w:val="0"/>
      <w:marBottom w:val="0"/>
      <w:divBdr>
        <w:top w:val="none" w:sz="0" w:space="0" w:color="auto"/>
        <w:left w:val="none" w:sz="0" w:space="0" w:color="auto"/>
        <w:bottom w:val="none" w:sz="0" w:space="0" w:color="auto"/>
        <w:right w:val="none" w:sz="0" w:space="0" w:color="auto"/>
      </w:divBdr>
      <w:divsChild>
        <w:div w:id="753086107">
          <w:marLeft w:val="0"/>
          <w:marRight w:val="0"/>
          <w:marTop w:val="0"/>
          <w:marBottom w:val="0"/>
          <w:divBdr>
            <w:top w:val="none" w:sz="0" w:space="0" w:color="auto"/>
            <w:left w:val="none" w:sz="0" w:space="0" w:color="auto"/>
            <w:bottom w:val="none" w:sz="0" w:space="0" w:color="auto"/>
            <w:right w:val="none" w:sz="0" w:space="0" w:color="auto"/>
          </w:divBdr>
          <w:divsChild>
            <w:div w:id="59752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603264">
      <w:bodyDiv w:val="1"/>
      <w:marLeft w:val="0"/>
      <w:marRight w:val="0"/>
      <w:marTop w:val="0"/>
      <w:marBottom w:val="0"/>
      <w:divBdr>
        <w:top w:val="none" w:sz="0" w:space="0" w:color="auto"/>
        <w:left w:val="none" w:sz="0" w:space="0" w:color="auto"/>
        <w:bottom w:val="none" w:sz="0" w:space="0" w:color="auto"/>
        <w:right w:val="none" w:sz="0" w:space="0" w:color="auto"/>
      </w:divBdr>
      <w:divsChild>
        <w:div w:id="750271095">
          <w:marLeft w:val="0"/>
          <w:marRight w:val="0"/>
          <w:marTop w:val="0"/>
          <w:marBottom w:val="0"/>
          <w:divBdr>
            <w:top w:val="none" w:sz="0" w:space="0" w:color="auto"/>
            <w:left w:val="none" w:sz="0" w:space="0" w:color="auto"/>
            <w:bottom w:val="none" w:sz="0" w:space="0" w:color="auto"/>
            <w:right w:val="none" w:sz="0" w:space="0" w:color="auto"/>
          </w:divBdr>
          <w:divsChild>
            <w:div w:id="355352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792837">
      <w:bodyDiv w:val="1"/>
      <w:marLeft w:val="0"/>
      <w:marRight w:val="0"/>
      <w:marTop w:val="0"/>
      <w:marBottom w:val="0"/>
      <w:divBdr>
        <w:top w:val="none" w:sz="0" w:space="0" w:color="auto"/>
        <w:left w:val="none" w:sz="0" w:space="0" w:color="auto"/>
        <w:bottom w:val="none" w:sz="0" w:space="0" w:color="auto"/>
        <w:right w:val="none" w:sz="0" w:space="0" w:color="auto"/>
      </w:divBdr>
      <w:divsChild>
        <w:div w:id="833957067">
          <w:marLeft w:val="0"/>
          <w:marRight w:val="0"/>
          <w:marTop w:val="0"/>
          <w:marBottom w:val="0"/>
          <w:divBdr>
            <w:top w:val="none" w:sz="0" w:space="0" w:color="auto"/>
            <w:left w:val="none" w:sz="0" w:space="0" w:color="auto"/>
            <w:bottom w:val="none" w:sz="0" w:space="0" w:color="auto"/>
            <w:right w:val="none" w:sz="0" w:space="0" w:color="auto"/>
          </w:divBdr>
          <w:divsChild>
            <w:div w:id="139450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567657">
      <w:bodyDiv w:val="1"/>
      <w:marLeft w:val="0"/>
      <w:marRight w:val="0"/>
      <w:marTop w:val="0"/>
      <w:marBottom w:val="0"/>
      <w:divBdr>
        <w:top w:val="none" w:sz="0" w:space="0" w:color="auto"/>
        <w:left w:val="none" w:sz="0" w:space="0" w:color="auto"/>
        <w:bottom w:val="none" w:sz="0" w:space="0" w:color="auto"/>
        <w:right w:val="none" w:sz="0" w:space="0" w:color="auto"/>
      </w:divBdr>
      <w:divsChild>
        <w:div w:id="819267704">
          <w:marLeft w:val="0"/>
          <w:marRight w:val="0"/>
          <w:marTop w:val="0"/>
          <w:marBottom w:val="0"/>
          <w:divBdr>
            <w:top w:val="none" w:sz="0" w:space="0" w:color="auto"/>
            <w:left w:val="none" w:sz="0" w:space="0" w:color="auto"/>
            <w:bottom w:val="none" w:sz="0" w:space="0" w:color="auto"/>
            <w:right w:val="none" w:sz="0" w:space="0" w:color="auto"/>
          </w:divBdr>
          <w:divsChild>
            <w:div w:id="886989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033028">
      <w:bodyDiv w:val="1"/>
      <w:marLeft w:val="0"/>
      <w:marRight w:val="0"/>
      <w:marTop w:val="0"/>
      <w:marBottom w:val="0"/>
      <w:divBdr>
        <w:top w:val="none" w:sz="0" w:space="0" w:color="auto"/>
        <w:left w:val="none" w:sz="0" w:space="0" w:color="auto"/>
        <w:bottom w:val="none" w:sz="0" w:space="0" w:color="auto"/>
        <w:right w:val="none" w:sz="0" w:space="0" w:color="auto"/>
      </w:divBdr>
      <w:divsChild>
        <w:div w:id="827209739">
          <w:marLeft w:val="640"/>
          <w:marRight w:val="0"/>
          <w:marTop w:val="0"/>
          <w:marBottom w:val="0"/>
          <w:divBdr>
            <w:top w:val="none" w:sz="0" w:space="0" w:color="auto"/>
            <w:left w:val="none" w:sz="0" w:space="0" w:color="auto"/>
            <w:bottom w:val="none" w:sz="0" w:space="0" w:color="auto"/>
            <w:right w:val="none" w:sz="0" w:space="0" w:color="auto"/>
          </w:divBdr>
        </w:div>
        <w:div w:id="503401882">
          <w:marLeft w:val="640"/>
          <w:marRight w:val="0"/>
          <w:marTop w:val="0"/>
          <w:marBottom w:val="0"/>
          <w:divBdr>
            <w:top w:val="none" w:sz="0" w:space="0" w:color="auto"/>
            <w:left w:val="none" w:sz="0" w:space="0" w:color="auto"/>
            <w:bottom w:val="none" w:sz="0" w:space="0" w:color="auto"/>
            <w:right w:val="none" w:sz="0" w:space="0" w:color="auto"/>
          </w:divBdr>
        </w:div>
        <w:div w:id="326592158">
          <w:marLeft w:val="640"/>
          <w:marRight w:val="0"/>
          <w:marTop w:val="0"/>
          <w:marBottom w:val="0"/>
          <w:divBdr>
            <w:top w:val="none" w:sz="0" w:space="0" w:color="auto"/>
            <w:left w:val="none" w:sz="0" w:space="0" w:color="auto"/>
            <w:bottom w:val="none" w:sz="0" w:space="0" w:color="auto"/>
            <w:right w:val="none" w:sz="0" w:space="0" w:color="auto"/>
          </w:divBdr>
        </w:div>
        <w:div w:id="1418865849">
          <w:marLeft w:val="640"/>
          <w:marRight w:val="0"/>
          <w:marTop w:val="0"/>
          <w:marBottom w:val="0"/>
          <w:divBdr>
            <w:top w:val="none" w:sz="0" w:space="0" w:color="auto"/>
            <w:left w:val="none" w:sz="0" w:space="0" w:color="auto"/>
            <w:bottom w:val="none" w:sz="0" w:space="0" w:color="auto"/>
            <w:right w:val="none" w:sz="0" w:space="0" w:color="auto"/>
          </w:divBdr>
        </w:div>
        <w:div w:id="276837032">
          <w:marLeft w:val="640"/>
          <w:marRight w:val="0"/>
          <w:marTop w:val="0"/>
          <w:marBottom w:val="0"/>
          <w:divBdr>
            <w:top w:val="none" w:sz="0" w:space="0" w:color="auto"/>
            <w:left w:val="none" w:sz="0" w:space="0" w:color="auto"/>
            <w:bottom w:val="none" w:sz="0" w:space="0" w:color="auto"/>
            <w:right w:val="none" w:sz="0" w:space="0" w:color="auto"/>
          </w:divBdr>
        </w:div>
        <w:div w:id="75323913">
          <w:marLeft w:val="640"/>
          <w:marRight w:val="0"/>
          <w:marTop w:val="0"/>
          <w:marBottom w:val="0"/>
          <w:divBdr>
            <w:top w:val="none" w:sz="0" w:space="0" w:color="auto"/>
            <w:left w:val="none" w:sz="0" w:space="0" w:color="auto"/>
            <w:bottom w:val="none" w:sz="0" w:space="0" w:color="auto"/>
            <w:right w:val="none" w:sz="0" w:space="0" w:color="auto"/>
          </w:divBdr>
        </w:div>
        <w:div w:id="454445574">
          <w:marLeft w:val="640"/>
          <w:marRight w:val="0"/>
          <w:marTop w:val="0"/>
          <w:marBottom w:val="0"/>
          <w:divBdr>
            <w:top w:val="none" w:sz="0" w:space="0" w:color="auto"/>
            <w:left w:val="none" w:sz="0" w:space="0" w:color="auto"/>
            <w:bottom w:val="none" w:sz="0" w:space="0" w:color="auto"/>
            <w:right w:val="none" w:sz="0" w:space="0" w:color="auto"/>
          </w:divBdr>
        </w:div>
        <w:div w:id="596713691">
          <w:marLeft w:val="640"/>
          <w:marRight w:val="0"/>
          <w:marTop w:val="0"/>
          <w:marBottom w:val="0"/>
          <w:divBdr>
            <w:top w:val="none" w:sz="0" w:space="0" w:color="auto"/>
            <w:left w:val="none" w:sz="0" w:space="0" w:color="auto"/>
            <w:bottom w:val="none" w:sz="0" w:space="0" w:color="auto"/>
            <w:right w:val="none" w:sz="0" w:space="0" w:color="auto"/>
          </w:divBdr>
        </w:div>
        <w:div w:id="1186167005">
          <w:marLeft w:val="640"/>
          <w:marRight w:val="0"/>
          <w:marTop w:val="0"/>
          <w:marBottom w:val="0"/>
          <w:divBdr>
            <w:top w:val="none" w:sz="0" w:space="0" w:color="auto"/>
            <w:left w:val="none" w:sz="0" w:space="0" w:color="auto"/>
            <w:bottom w:val="none" w:sz="0" w:space="0" w:color="auto"/>
            <w:right w:val="none" w:sz="0" w:space="0" w:color="auto"/>
          </w:divBdr>
        </w:div>
        <w:div w:id="1492793753">
          <w:marLeft w:val="640"/>
          <w:marRight w:val="0"/>
          <w:marTop w:val="0"/>
          <w:marBottom w:val="0"/>
          <w:divBdr>
            <w:top w:val="none" w:sz="0" w:space="0" w:color="auto"/>
            <w:left w:val="none" w:sz="0" w:space="0" w:color="auto"/>
            <w:bottom w:val="none" w:sz="0" w:space="0" w:color="auto"/>
            <w:right w:val="none" w:sz="0" w:space="0" w:color="auto"/>
          </w:divBdr>
        </w:div>
        <w:div w:id="1083181901">
          <w:marLeft w:val="640"/>
          <w:marRight w:val="0"/>
          <w:marTop w:val="0"/>
          <w:marBottom w:val="0"/>
          <w:divBdr>
            <w:top w:val="none" w:sz="0" w:space="0" w:color="auto"/>
            <w:left w:val="none" w:sz="0" w:space="0" w:color="auto"/>
            <w:bottom w:val="none" w:sz="0" w:space="0" w:color="auto"/>
            <w:right w:val="none" w:sz="0" w:space="0" w:color="auto"/>
          </w:divBdr>
        </w:div>
        <w:div w:id="1050153874">
          <w:marLeft w:val="640"/>
          <w:marRight w:val="0"/>
          <w:marTop w:val="0"/>
          <w:marBottom w:val="0"/>
          <w:divBdr>
            <w:top w:val="none" w:sz="0" w:space="0" w:color="auto"/>
            <w:left w:val="none" w:sz="0" w:space="0" w:color="auto"/>
            <w:bottom w:val="none" w:sz="0" w:space="0" w:color="auto"/>
            <w:right w:val="none" w:sz="0" w:space="0" w:color="auto"/>
          </w:divBdr>
        </w:div>
        <w:div w:id="1938561762">
          <w:marLeft w:val="640"/>
          <w:marRight w:val="0"/>
          <w:marTop w:val="0"/>
          <w:marBottom w:val="0"/>
          <w:divBdr>
            <w:top w:val="none" w:sz="0" w:space="0" w:color="auto"/>
            <w:left w:val="none" w:sz="0" w:space="0" w:color="auto"/>
            <w:bottom w:val="none" w:sz="0" w:space="0" w:color="auto"/>
            <w:right w:val="none" w:sz="0" w:space="0" w:color="auto"/>
          </w:divBdr>
        </w:div>
        <w:div w:id="955868290">
          <w:marLeft w:val="640"/>
          <w:marRight w:val="0"/>
          <w:marTop w:val="0"/>
          <w:marBottom w:val="0"/>
          <w:divBdr>
            <w:top w:val="none" w:sz="0" w:space="0" w:color="auto"/>
            <w:left w:val="none" w:sz="0" w:space="0" w:color="auto"/>
            <w:bottom w:val="none" w:sz="0" w:space="0" w:color="auto"/>
            <w:right w:val="none" w:sz="0" w:space="0" w:color="auto"/>
          </w:divBdr>
        </w:div>
        <w:div w:id="1427995199">
          <w:marLeft w:val="640"/>
          <w:marRight w:val="0"/>
          <w:marTop w:val="0"/>
          <w:marBottom w:val="0"/>
          <w:divBdr>
            <w:top w:val="none" w:sz="0" w:space="0" w:color="auto"/>
            <w:left w:val="none" w:sz="0" w:space="0" w:color="auto"/>
            <w:bottom w:val="none" w:sz="0" w:space="0" w:color="auto"/>
            <w:right w:val="none" w:sz="0" w:space="0" w:color="auto"/>
          </w:divBdr>
        </w:div>
        <w:div w:id="1566183376">
          <w:marLeft w:val="640"/>
          <w:marRight w:val="0"/>
          <w:marTop w:val="0"/>
          <w:marBottom w:val="0"/>
          <w:divBdr>
            <w:top w:val="none" w:sz="0" w:space="0" w:color="auto"/>
            <w:left w:val="none" w:sz="0" w:space="0" w:color="auto"/>
            <w:bottom w:val="none" w:sz="0" w:space="0" w:color="auto"/>
            <w:right w:val="none" w:sz="0" w:space="0" w:color="auto"/>
          </w:divBdr>
        </w:div>
        <w:div w:id="1341085979">
          <w:marLeft w:val="640"/>
          <w:marRight w:val="0"/>
          <w:marTop w:val="0"/>
          <w:marBottom w:val="0"/>
          <w:divBdr>
            <w:top w:val="none" w:sz="0" w:space="0" w:color="auto"/>
            <w:left w:val="none" w:sz="0" w:space="0" w:color="auto"/>
            <w:bottom w:val="none" w:sz="0" w:space="0" w:color="auto"/>
            <w:right w:val="none" w:sz="0" w:space="0" w:color="auto"/>
          </w:divBdr>
        </w:div>
        <w:div w:id="1883783166">
          <w:marLeft w:val="640"/>
          <w:marRight w:val="0"/>
          <w:marTop w:val="0"/>
          <w:marBottom w:val="0"/>
          <w:divBdr>
            <w:top w:val="none" w:sz="0" w:space="0" w:color="auto"/>
            <w:left w:val="none" w:sz="0" w:space="0" w:color="auto"/>
            <w:bottom w:val="none" w:sz="0" w:space="0" w:color="auto"/>
            <w:right w:val="none" w:sz="0" w:space="0" w:color="auto"/>
          </w:divBdr>
        </w:div>
        <w:div w:id="711152480">
          <w:marLeft w:val="640"/>
          <w:marRight w:val="0"/>
          <w:marTop w:val="0"/>
          <w:marBottom w:val="0"/>
          <w:divBdr>
            <w:top w:val="none" w:sz="0" w:space="0" w:color="auto"/>
            <w:left w:val="none" w:sz="0" w:space="0" w:color="auto"/>
            <w:bottom w:val="none" w:sz="0" w:space="0" w:color="auto"/>
            <w:right w:val="none" w:sz="0" w:space="0" w:color="auto"/>
          </w:divBdr>
        </w:div>
        <w:div w:id="1368677644">
          <w:marLeft w:val="640"/>
          <w:marRight w:val="0"/>
          <w:marTop w:val="0"/>
          <w:marBottom w:val="0"/>
          <w:divBdr>
            <w:top w:val="none" w:sz="0" w:space="0" w:color="auto"/>
            <w:left w:val="none" w:sz="0" w:space="0" w:color="auto"/>
            <w:bottom w:val="none" w:sz="0" w:space="0" w:color="auto"/>
            <w:right w:val="none" w:sz="0" w:space="0" w:color="auto"/>
          </w:divBdr>
        </w:div>
      </w:divsChild>
    </w:div>
    <w:div w:id="1981156807">
      <w:bodyDiv w:val="1"/>
      <w:marLeft w:val="0"/>
      <w:marRight w:val="0"/>
      <w:marTop w:val="0"/>
      <w:marBottom w:val="0"/>
      <w:divBdr>
        <w:top w:val="none" w:sz="0" w:space="0" w:color="auto"/>
        <w:left w:val="none" w:sz="0" w:space="0" w:color="auto"/>
        <w:bottom w:val="none" w:sz="0" w:space="0" w:color="auto"/>
        <w:right w:val="none" w:sz="0" w:space="0" w:color="auto"/>
      </w:divBdr>
      <w:divsChild>
        <w:div w:id="1884899369">
          <w:marLeft w:val="0"/>
          <w:marRight w:val="0"/>
          <w:marTop w:val="0"/>
          <w:marBottom w:val="0"/>
          <w:divBdr>
            <w:top w:val="none" w:sz="0" w:space="0" w:color="auto"/>
            <w:left w:val="none" w:sz="0" w:space="0" w:color="auto"/>
            <w:bottom w:val="none" w:sz="0" w:space="0" w:color="auto"/>
            <w:right w:val="none" w:sz="0" w:space="0" w:color="auto"/>
          </w:divBdr>
          <w:divsChild>
            <w:div w:id="276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867311">
      <w:bodyDiv w:val="1"/>
      <w:marLeft w:val="0"/>
      <w:marRight w:val="0"/>
      <w:marTop w:val="0"/>
      <w:marBottom w:val="0"/>
      <w:divBdr>
        <w:top w:val="none" w:sz="0" w:space="0" w:color="auto"/>
        <w:left w:val="none" w:sz="0" w:space="0" w:color="auto"/>
        <w:bottom w:val="none" w:sz="0" w:space="0" w:color="auto"/>
        <w:right w:val="none" w:sz="0" w:space="0" w:color="auto"/>
      </w:divBdr>
      <w:divsChild>
        <w:div w:id="1304430585">
          <w:marLeft w:val="0"/>
          <w:marRight w:val="0"/>
          <w:marTop w:val="0"/>
          <w:marBottom w:val="0"/>
          <w:divBdr>
            <w:top w:val="none" w:sz="0" w:space="0" w:color="auto"/>
            <w:left w:val="none" w:sz="0" w:space="0" w:color="auto"/>
            <w:bottom w:val="none" w:sz="0" w:space="0" w:color="auto"/>
            <w:right w:val="none" w:sz="0" w:space="0" w:color="auto"/>
          </w:divBdr>
          <w:divsChild>
            <w:div w:id="116231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133002">
      <w:bodyDiv w:val="1"/>
      <w:marLeft w:val="0"/>
      <w:marRight w:val="0"/>
      <w:marTop w:val="0"/>
      <w:marBottom w:val="0"/>
      <w:divBdr>
        <w:top w:val="none" w:sz="0" w:space="0" w:color="auto"/>
        <w:left w:val="none" w:sz="0" w:space="0" w:color="auto"/>
        <w:bottom w:val="none" w:sz="0" w:space="0" w:color="auto"/>
        <w:right w:val="none" w:sz="0" w:space="0" w:color="auto"/>
      </w:divBdr>
      <w:divsChild>
        <w:div w:id="1966542168">
          <w:marLeft w:val="0"/>
          <w:marRight w:val="0"/>
          <w:marTop w:val="0"/>
          <w:marBottom w:val="0"/>
          <w:divBdr>
            <w:top w:val="none" w:sz="0" w:space="0" w:color="auto"/>
            <w:left w:val="none" w:sz="0" w:space="0" w:color="auto"/>
            <w:bottom w:val="none" w:sz="0" w:space="0" w:color="auto"/>
            <w:right w:val="none" w:sz="0" w:space="0" w:color="auto"/>
          </w:divBdr>
          <w:divsChild>
            <w:div w:id="1708144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140528">
      <w:bodyDiv w:val="1"/>
      <w:marLeft w:val="0"/>
      <w:marRight w:val="0"/>
      <w:marTop w:val="0"/>
      <w:marBottom w:val="0"/>
      <w:divBdr>
        <w:top w:val="none" w:sz="0" w:space="0" w:color="auto"/>
        <w:left w:val="none" w:sz="0" w:space="0" w:color="auto"/>
        <w:bottom w:val="none" w:sz="0" w:space="0" w:color="auto"/>
        <w:right w:val="none" w:sz="0" w:space="0" w:color="auto"/>
      </w:divBdr>
      <w:divsChild>
        <w:div w:id="515118224">
          <w:marLeft w:val="0"/>
          <w:marRight w:val="0"/>
          <w:marTop w:val="0"/>
          <w:marBottom w:val="0"/>
          <w:divBdr>
            <w:top w:val="none" w:sz="0" w:space="0" w:color="auto"/>
            <w:left w:val="none" w:sz="0" w:space="0" w:color="auto"/>
            <w:bottom w:val="none" w:sz="0" w:space="0" w:color="auto"/>
            <w:right w:val="none" w:sz="0" w:space="0" w:color="auto"/>
          </w:divBdr>
          <w:divsChild>
            <w:div w:id="44959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792260">
      <w:bodyDiv w:val="1"/>
      <w:marLeft w:val="0"/>
      <w:marRight w:val="0"/>
      <w:marTop w:val="0"/>
      <w:marBottom w:val="0"/>
      <w:divBdr>
        <w:top w:val="none" w:sz="0" w:space="0" w:color="auto"/>
        <w:left w:val="none" w:sz="0" w:space="0" w:color="auto"/>
        <w:bottom w:val="none" w:sz="0" w:space="0" w:color="auto"/>
        <w:right w:val="none" w:sz="0" w:space="0" w:color="auto"/>
      </w:divBdr>
      <w:divsChild>
        <w:div w:id="1227842807">
          <w:marLeft w:val="0"/>
          <w:marRight w:val="0"/>
          <w:marTop w:val="0"/>
          <w:marBottom w:val="0"/>
          <w:divBdr>
            <w:top w:val="none" w:sz="0" w:space="0" w:color="auto"/>
            <w:left w:val="none" w:sz="0" w:space="0" w:color="auto"/>
            <w:bottom w:val="none" w:sz="0" w:space="0" w:color="auto"/>
            <w:right w:val="none" w:sz="0" w:space="0" w:color="auto"/>
          </w:divBdr>
          <w:divsChild>
            <w:div w:id="894658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715036">
      <w:bodyDiv w:val="1"/>
      <w:marLeft w:val="0"/>
      <w:marRight w:val="0"/>
      <w:marTop w:val="0"/>
      <w:marBottom w:val="0"/>
      <w:divBdr>
        <w:top w:val="none" w:sz="0" w:space="0" w:color="auto"/>
        <w:left w:val="none" w:sz="0" w:space="0" w:color="auto"/>
        <w:bottom w:val="none" w:sz="0" w:space="0" w:color="auto"/>
        <w:right w:val="none" w:sz="0" w:space="0" w:color="auto"/>
      </w:divBdr>
      <w:divsChild>
        <w:div w:id="376708835">
          <w:marLeft w:val="0"/>
          <w:marRight w:val="0"/>
          <w:marTop w:val="0"/>
          <w:marBottom w:val="0"/>
          <w:divBdr>
            <w:top w:val="none" w:sz="0" w:space="0" w:color="auto"/>
            <w:left w:val="none" w:sz="0" w:space="0" w:color="auto"/>
            <w:bottom w:val="none" w:sz="0" w:space="0" w:color="auto"/>
            <w:right w:val="none" w:sz="0" w:space="0" w:color="auto"/>
          </w:divBdr>
          <w:divsChild>
            <w:div w:id="105824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218376">
      <w:bodyDiv w:val="1"/>
      <w:marLeft w:val="0"/>
      <w:marRight w:val="0"/>
      <w:marTop w:val="0"/>
      <w:marBottom w:val="0"/>
      <w:divBdr>
        <w:top w:val="none" w:sz="0" w:space="0" w:color="auto"/>
        <w:left w:val="none" w:sz="0" w:space="0" w:color="auto"/>
        <w:bottom w:val="none" w:sz="0" w:space="0" w:color="auto"/>
        <w:right w:val="none" w:sz="0" w:space="0" w:color="auto"/>
      </w:divBdr>
      <w:divsChild>
        <w:div w:id="1298604694">
          <w:marLeft w:val="0"/>
          <w:marRight w:val="0"/>
          <w:marTop w:val="0"/>
          <w:marBottom w:val="0"/>
          <w:divBdr>
            <w:top w:val="none" w:sz="0" w:space="0" w:color="auto"/>
            <w:left w:val="none" w:sz="0" w:space="0" w:color="auto"/>
            <w:bottom w:val="none" w:sz="0" w:space="0" w:color="auto"/>
            <w:right w:val="none" w:sz="0" w:space="0" w:color="auto"/>
          </w:divBdr>
          <w:divsChild>
            <w:div w:id="83102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382914">
      <w:bodyDiv w:val="1"/>
      <w:marLeft w:val="0"/>
      <w:marRight w:val="0"/>
      <w:marTop w:val="0"/>
      <w:marBottom w:val="0"/>
      <w:divBdr>
        <w:top w:val="none" w:sz="0" w:space="0" w:color="auto"/>
        <w:left w:val="none" w:sz="0" w:space="0" w:color="auto"/>
        <w:bottom w:val="none" w:sz="0" w:space="0" w:color="auto"/>
        <w:right w:val="none" w:sz="0" w:space="0" w:color="auto"/>
      </w:divBdr>
      <w:divsChild>
        <w:div w:id="1055591808">
          <w:marLeft w:val="0"/>
          <w:marRight w:val="0"/>
          <w:marTop w:val="0"/>
          <w:marBottom w:val="0"/>
          <w:divBdr>
            <w:top w:val="none" w:sz="0" w:space="0" w:color="auto"/>
            <w:left w:val="none" w:sz="0" w:space="0" w:color="auto"/>
            <w:bottom w:val="none" w:sz="0" w:space="0" w:color="auto"/>
            <w:right w:val="none" w:sz="0" w:space="0" w:color="auto"/>
          </w:divBdr>
          <w:divsChild>
            <w:div w:id="542059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18762">
      <w:bodyDiv w:val="1"/>
      <w:marLeft w:val="0"/>
      <w:marRight w:val="0"/>
      <w:marTop w:val="0"/>
      <w:marBottom w:val="0"/>
      <w:divBdr>
        <w:top w:val="none" w:sz="0" w:space="0" w:color="auto"/>
        <w:left w:val="none" w:sz="0" w:space="0" w:color="auto"/>
        <w:bottom w:val="none" w:sz="0" w:space="0" w:color="auto"/>
        <w:right w:val="none" w:sz="0" w:space="0" w:color="auto"/>
      </w:divBdr>
      <w:divsChild>
        <w:div w:id="763653417">
          <w:marLeft w:val="0"/>
          <w:marRight w:val="0"/>
          <w:marTop w:val="0"/>
          <w:marBottom w:val="0"/>
          <w:divBdr>
            <w:top w:val="none" w:sz="0" w:space="0" w:color="auto"/>
            <w:left w:val="none" w:sz="0" w:space="0" w:color="auto"/>
            <w:bottom w:val="none" w:sz="0" w:space="0" w:color="auto"/>
            <w:right w:val="none" w:sz="0" w:space="0" w:color="auto"/>
          </w:divBdr>
          <w:divsChild>
            <w:div w:id="194140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490292">
      <w:bodyDiv w:val="1"/>
      <w:marLeft w:val="0"/>
      <w:marRight w:val="0"/>
      <w:marTop w:val="0"/>
      <w:marBottom w:val="0"/>
      <w:divBdr>
        <w:top w:val="none" w:sz="0" w:space="0" w:color="auto"/>
        <w:left w:val="none" w:sz="0" w:space="0" w:color="auto"/>
        <w:bottom w:val="none" w:sz="0" w:space="0" w:color="auto"/>
        <w:right w:val="none" w:sz="0" w:space="0" w:color="auto"/>
      </w:divBdr>
      <w:divsChild>
        <w:div w:id="391393433">
          <w:marLeft w:val="0"/>
          <w:marRight w:val="0"/>
          <w:marTop w:val="0"/>
          <w:marBottom w:val="0"/>
          <w:divBdr>
            <w:top w:val="none" w:sz="0" w:space="0" w:color="auto"/>
            <w:left w:val="none" w:sz="0" w:space="0" w:color="auto"/>
            <w:bottom w:val="none" w:sz="0" w:space="0" w:color="auto"/>
            <w:right w:val="none" w:sz="0" w:space="0" w:color="auto"/>
          </w:divBdr>
          <w:divsChild>
            <w:div w:id="651984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6496311">
      <w:bodyDiv w:val="1"/>
      <w:marLeft w:val="0"/>
      <w:marRight w:val="0"/>
      <w:marTop w:val="0"/>
      <w:marBottom w:val="0"/>
      <w:divBdr>
        <w:top w:val="none" w:sz="0" w:space="0" w:color="auto"/>
        <w:left w:val="none" w:sz="0" w:space="0" w:color="auto"/>
        <w:bottom w:val="none" w:sz="0" w:space="0" w:color="auto"/>
        <w:right w:val="none" w:sz="0" w:space="0" w:color="auto"/>
      </w:divBdr>
      <w:divsChild>
        <w:div w:id="2065594700">
          <w:marLeft w:val="0"/>
          <w:marRight w:val="0"/>
          <w:marTop w:val="0"/>
          <w:marBottom w:val="0"/>
          <w:divBdr>
            <w:top w:val="none" w:sz="0" w:space="0" w:color="auto"/>
            <w:left w:val="none" w:sz="0" w:space="0" w:color="auto"/>
            <w:bottom w:val="none" w:sz="0" w:space="0" w:color="auto"/>
            <w:right w:val="none" w:sz="0" w:space="0" w:color="auto"/>
          </w:divBdr>
          <w:divsChild>
            <w:div w:id="86798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962631">
      <w:bodyDiv w:val="1"/>
      <w:marLeft w:val="0"/>
      <w:marRight w:val="0"/>
      <w:marTop w:val="0"/>
      <w:marBottom w:val="0"/>
      <w:divBdr>
        <w:top w:val="none" w:sz="0" w:space="0" w:color="auto"/>
        <w:left w:val="none" w:sz="0" w:space="0" w:color="auto"/>
        <w:bottom w:val="none" w:sz="0" w:space="0" w:color="auto"/>
        <w:right w:val="none" w:sz="0" w:space="0" w:color="auto"/>
      </w:divBdr>
      <w:divsChild>
        <w:div w:id="1272860010">
          <w:marLeft w:val="0"/>
          <w:marRight w:val="0"/>
          <w:marTop w:val="0"/>
          <w:marBottom w:val="0"/>
          <w:divBdr>
            <w:top w:val="none" w:sz="0" w:space="0" w:color="auto"/>
            <w:left w:val="none" w:sz="0" w:space="0" w:color="auto"/>
            <w:bottom w:val="none" w:sz="0" w:space="0" w:color="auto"/>
            <w:right w:val="none" w:sz="0" w:space="0" w:color="auto"/>
          </w:divBdr>
          <w:divsChild>
            <w:div w:id="342124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0934285">
      <w:bodyDiv w:val="1"/>
      <w:marLeft w:val="0"/>
      <w:marRight w:val="0"/>
      <w:marTop w:val="0"/>
      <w:marBottom w:val="0"/>
      <w:divBdr>
        <w:top w:val="none" w:sz="0" w:space="0" w:color="auto"/>
        <w:left w:val="none" w:sz="0" w:space="0" w:color="auto"/>
        <w:bottom w:val="none" w:sz="0" w:space="0" w:color="auto"/>
        <w:right w:val="none" w:sz="0" w:space="0" w:color="auto"/>
      </w:divBdr>
      <w:divsChild>
        <w:div w:id="113133878">
          <w:marLeft w:val="640"/>
          <w:marRight w:val="0"/>
          <w:marTop w:val="0"/>
          <w:marBottom w:val="0"/>
          <w:divBdr>
            <w:top w:val="none" w:sz="0" w:space="0" w:color="auto"/>
            <w:left w:val="none" w:sz="0" w:space="0" w:color="auto"/>
            <w:bottom w:val="none" w:sz="0" w:space="0" w:color="auto"/>
            <w:right w:val="none" w:sz="0" w:space="0" w:color="auto"/>
          </w:divBdr>
        </w:div>
        <w:div w:id="145359856">
          <w:marLeft w:val="640"/>
          <w:marRight w:val="0"/>
          <w:marTop w:val="0"/>
          <w:marBottom w:val="0"/>
          <w:divBdr>
            <w:top w:val="none" w:sz="0" w:space="0" w:color="auto"/>
            <w:left w:val="none" w:sz="0" w:space="0" w:color="auto"/>
            <w:bottom w:val="none" w:sz="0" w:space="0" w:color="auto"/>
            <w:right w:val="none" w:sz="0" w:space="0" w:color="auto"/>
          </w:divBdr>
        </w:div>
        <w:div w:id="2077387988">
          <w:marLeft w:val="640"/>
          <w:marRight w:val="0"/>
          <w:marTop w:val="0"/>
          <w:marBottom w:val="0"/>
          <w:divBdr>
            <w:top w:val="none" w:sz="0" w:space="0" w:color="auto"/>
            <w:left w:val="none" w:sz="0" w:space="0" w:color="auto"/>
            <w:bottom w:val="none" w:sz="0" w:space="0" w:color="auto"/>
            <w:right w:val="none" w:sz="0" w:space="0" w:color="auto"/>
          </w:divBdr>
        </w:div>
      </w:divsChild>
    </w:div>
    <w:div w:id="2042978203">
      <w:bodyDiv w:val="1"/>
      <w:marLeft w:val="0"/>
      <w:marRight w:val="0"/>
      <w:marTop w:val="0"/>
      <w:marBottom w:val="0"/>
      <w:divBdr>
        <w:top w:val="none" w:sz="0" w:space="0" w:color="auto"/>
        <w:left w:val="none" w:sz="0" w:space="0" w:color="auto"/>
        <w:bottom w:val="none" w:sz="0" w:space="0" w:color="auto"/>
        <w:right w:val="none" w:sz="0" w:space="0" w:color="auto"/>
      </w:divBdr>
      <w:divsChild>
        <w:div w:id="1624269894">
          <w:marLeft w:val="0"/>
          <w:marRight w:val="0"/>
          <w:marTop w:val="0"/>
          <w:marBottom w:val="0"/>
          <w:divBdr>
            <w:top w:val="none" w:sz="0" w:space="0" w:color="auto"/>
            <w:left w:val="none" w:sz="0" w:space="0" w:color="auto"/>
            <w:bottom w:val="none" w:sz="0" w:space="0" w:color="auto"/>
            <w:right w:val="none" w:sz="0" w:space="0" w:color="auto"/>
          </w:divBdr>
          <w:divsChild>
            <w:div w:id="768357357">
              <w:marLeft w:val="0"/>
              <w:marRight w:val="0"/>
              <w:marTop w:val="0"/>
              <w:marBottom w:val="0"/>
              <w:divBdr>
                <w:top w:val="none" w:sz="0" w:space="0" w:color="auto"/>
                <w:left w:val="none" w:sz="0" w:space="0" w:color="auto"/>
                <w:bottom w:val="none" w:sz="0" w:space="0" w:color="auto"/>
                <w:right w:val="none" w:sz="0" w:space="0" w:color="auto"/>
              </w:divBdr>
            </w:div>
            <w:div w:id="735318309">
              <w:marLeft w:val="0"/>
              <w:marRight w:val="0"/>
              <w:marTop w:val="0"/>
              <w:marBottom w:val="0"/>
              <w:divBdr>
                <w:top w:val="none" w:sz="0" w:space="0" w:color="auto"/>
                <w:left w:val="none" w:sz="0" w:space="0" w:color="auto"/>
                <w:bottom w:val="none" w:sz="0" w:space="0" w:color="auto"/>
                <w:right w:val="none" w:sz="0" w:space="0" w:color="auto"/>
              </w:divBdr>
            </w:div>
            <w:div w:id="887450472">
              <w:marLeft w:val="0"/>
              <w:marRight w:val="0"/>
              <w:marTop w:val="0"/>
              <w:marBottom w:val="0"/>
              <w:divBdr>
                <w:top w:val="none" w:sz="0" w:space="0" w:color="auto"/>
                <w:left w:val="none" w:sz="0" w:space="0" w:color="auto"/>
                <w:bottom w:val="none" w:sz="0" w:space="0" w:color="auto"/>
                <w:right w:val="none" w:sz="0" w:space="0" w:color="auto"/>
              </w:divBdr>
            </w:div>
            <w:div w:id="176817227">
              <w:marLeft w:val="0"/>
              <w:marRight w:val="0"/>
              <w:marTop w:val="0"/>
              <w:marBottom w:val="0"/>
              <w:divBdr>
                <w:top w:val="none" w:sz="0" w:space="0" w:color="auto"/>
                <w:left w:val="none" w:sz="0" w:space="0" w:color="auto"/>
                <w:bottom w:val="none" w:sz="0" w:space="0" w:color="auto"/>
                <w:right w:val="none" w:sz="0" w:space="0" w:color="auto"/>
              </w:divBdr>
            </w:div>
            <w:div w:id="1091513854">
              <w:marLeft w:val="0"/>
              <w:marRight w:val="0"/>
              <w:marTop w:val="0"/>
              <w:marBottom w:val="0"/>
              <w:divBdr>
                <w:top w:val="none" w:sz="0" w:space="0" w:color="auto"/>
                <w:left w:val="none" w:sz="0" w:space="0" w:color="auto"/>
                <w:bottom w:val="none" w:sz="0" w:space="0" w:color="auto"/>
                <w:right w:val="none" w:sz="0" w:space="0" w:color="auto"/>
              </w:divBdr>
            </w:div>
            <w:div w:id="1881940415">
              <w:marLeft w:val="0"/>
              <w:marRight w:val="0"/>
              <w:marTop w:val="0"/>
              <w:marBottom w:val="0"/>
              <w:divBdr>
                <w:top w:val="none" w:sz="0" w:space="0" w:color="auto"/>
                <w:left w:val="none" w:sz="0" w:space="0" w:color="auto"/>
                <w:bottom w:val="none" w:sz="0" w:space="0" w:color="auto"/>
                <w:right w:val="none" w:sz="0" w:space="0" w:color="auto"/>
              </w:divBdr>
            </w:div>
            <w:div w:id="657419411">
              <w:marLeft w:val="0"/>
              <w:marRight w:val="0"/>
              <w:marTop w:val="0"/>
              <w:marBottom w:val="0"/>
              <w:divBdr>
                <w:top w:val="none" w:sz="0" w:space="0" w:color="auto"/>
                <w:left w:val="none" w:sz="0" w:space="0" w:color="auto"/>
                <w:bottom w:val="none" w:sz="0" w:space="0" w:color="auto"/>
                <w:right w:val="none" w:sz="0" w:space="0" w:color="auto"/>
              </w:divBdr>
            </w:div>
            <w:div w:id="1741902986">
              <w:marLeft w:val="0"/>
              <w:marRight w:val="0"/>
              <w:marTop w:val="0"/>
              <w:marBottom w:val="0"/>
              <w:divBdr>
                <w:top w:val="none" w:sz="0" w:space="0" w:color="auto"/>
                <w:left w:val="none" w:sz="0" w:space="0" w:color="auto"/>
                <w:bottom w:val="none" w:sz="0" w:space="0" w:color="auto"/>
                <w:right w:val="none" w:sz="0" w:space="0" w:color="auto"/>
              </w:divBdr>
            </w:div>
            <w:div w:id="164766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125256">
      <w:bodyDiv w:val="1"/>
      <w:marLeft w:val="0"/>
      <w:marRight w:val="0"/>
      <w:marTop w:val="0"/>
      <w:marBottom w:val="0"/>
      <w:divBdr>
        <w:top w:val="none" w:sz="0" w:space="0" w:color="auto"/>
        <w:left w:val="none" w:sz="0" w:space="0" w:color="auto"/>
        <w:bottom w:val="none" w:sz="0" w:space="0" w:color="auto"/>
        <w:right w:val="none" w:sz="0" w:space="0" w:color="auto"/>
      </w:divBdr>
      <w:divsChild>
        <w:div w:id="1467235495">
          <w:marLeft w:val="0"/>
          <w:marRight w:val="0"/>
          <w:marTop w:val="0"/>
          <w:marBottom w:val="0"/>
          <w:divBdr>
            <w:top w:val="none" w:sz="0" w:space="0" w:color="auto"/>
            <w:left w:val="none" w:sz="0" w:space="0" w:color="auto"/>
            <w:bottom w:val="none" w:sz="0" w:space="0" w:color="auto"/>
            <w:right w:val="none" w:sz="0" w:space="0" w:color="auto"/>
          </w:divBdr>
          <w:divsChild>
            <w:div w:id="138780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91499">
      <w:bodyDiv w:val="1"/>
      <w:marLeft w:val="0"/>
      <w:marRight w:val="0"/>
      <w:marTop w:val="0"/>
      <w:marBottom w:val="0"/>
      <w:divBdr>
        <w:top w:val="none" w:sz="0" w:space="0" w:color="auto"/>
        <w:left w:val="none" w:sz="0" w:space="0" w:color="auto"/>
        <w:bottom w:val="none" w:sz="0" w:space="0" w:color="auto"/>
        <w:right w:val="none" w:sz="0" w:space="0" w:color="auto"/>
      </w:divBdr>
      <w:divsChild>
        <w:div w:id="907108742">
          <w:marLeft w:val="0"/>
          <w:marRight w:val="0"/>
          <w:marTop w:val="0"/>
          <w:marBottom w:val="0"/>
          <w:divBdr>
            <w:top w:val="none" w:sz="0" w:space="0" w:color="auto"/>
            <w:left w:val="none" w:sz="0" w:space="0" w:color="auto"/>
            <w:bottom w:val="none" w:sz="0" w:space="0" w:color="auto"/>
            <w:right w:val="none" w:sz="0" w:space="0" w:color="auto"/>
          </w:divBdr>
          <w:divsChild>
            <w:div w:id="1824007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008359">
      <w:bodyDiv w:val="1"/>
      <w:marLeft w:val="0"/>
      <w:marRight w:val="0"/>
      <w:marTop w:val="0"/>
      <w:marBottom w:val="0"/>
      <w:divBdr>
        <w:top w:val="none" w:sz="0" w:space="0" w:color="auto"/>
        <w:left w:val="none" w:sz="0" w:space="0" w:color="auto"/>
        <w:bottom w:val="none" w:sz="0" w:space="0" w:color="auto"/>
        <w:right w:val="none" w:sz="0" w:space="0" w:color="auto"/>
      </w:divBdr>
      <w:divsChild>
        <w:div w:id="1710335">
          <w:marLeft w:val="0"/>
          <w:marRight w:val="0"/>
          <w:marTop w:val="0"/>
          <w:marBottom w:val="0"/>
          <w:divBdr>
            <w:top w:val="none" w:sz="0" w:space="0" w:color="auto"/>
            <w:left w:val="none" w:sz="0" w:space="0" w:color="auto"/>
            <w:bottom w:val="none" w:sz="0" w:space="0" w:color="auto"/>
            <w:right w:val="none" w:sz="0" w:space="0" w:color="auto"/>
          </w:divBdr>
          <w:divsChild>
            <w:div w:id="890656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650012">
      <w:bodyDiv w:val="1"/>
      <w:marLeft w:val="0"/>
      <w:marRight w:val="0"/>
      <w:marTop w:val="0"/>
      <w:marBottom w:val="0"/>
      <w:divBdr>
        <w:top w:val="none" w:sz="0" w:space="0" w:color="auto"/>
        <w:left w:val="none" w:sz="0" w:space="0" w:color="auto"/>
        <w:bottom w:val="none" w:sz="0" w:space="0" w:color="auto"/>
        <w:right w:val="none" w:sz="0" w:space="0" w:color="auto"/>
      </w:divBdr>
      <w:divsChild>
        <w:div w:id="1110197469">
          <w:marLeft w:val="640"/>
          <w:marRight w:val="0"/>
          <w:marTop w:val="0"/>
          <w:marBottom w:val="0"/>
          <w:divBdr>
            <w:top w:val="none" w:sz="0" w:space="0" w:color="auto"/>
            <w:left w:val="none" w:sz="0" w:space="0" w:color="auto"/>
            <w:bottom w:val="none" w:sz="0" w:space="0" w:color="auto"/>
            <w:right w:val="none" w:sz="0" w:space="0" w:color="auto"/>
          </w:divBdr>
        </w:div>
        <w:div w:id="255136376">
          <w:marLeft w:val="640"/>
          <w:marRight w:val="0"/>
          <w:marTop w:val="0"/>
          <w:marBottom w:val="0"/>
          <w:divBdr>
            <w:top w:val="none" w:sz="0" w:space="0" w:color="auto"/>
            <w:left w:val="none" w:sz="0" w:space="0" w:color="auto"/>
            <w:bottom w:val="none" w:sz="0" w:space="0" w:color="auto"/>
            <w:right w:val="none" w:sz="0" w:space="0" w:color="auto"/>
          </w:divBdr>
        </w:div>
        <w:div w:id="92551268">
          <w:marLeft w:val="640"/>
          <w:marRight w:val="0"/>
          <w:marTop w:val="0"/>
          <w:marBottom w:val="0"/>
          <w:divBdr>
            <w:top w:val="none" w:sz="0" w:space="0" w:color="auto"/>
            <w:left w:val="none" w:sz="0" w:space="0" w:color="auto"/>
            <w:bottom w:val="none" w:sz="0" w:space="0" w:color="auto"/>
            <w:right w:val="none" w:sz="0" w:space="0" w:color="auto"/>
          </w:divBdr>
        </w:div>
        <w:div w:id="1399816104">
          <w:marLeft w:val="640"/>
          <w:marRight w:val="0"/>
          <w:marTop w:val="0"/>
          <w:marBottom w:val="0"/>
          <w:divBdr>
            <w:top w:val="none" w:sz="0" w:space="0" w:color="auto"/>
            <w:left w:val="none" w:sz="0" w:space="0" w:color="auto"/>
            <w:bottom w:val="none" w:sz="0" w:space="0" w:color="auto"/>
            <w:right w:val="none" w:sz="0" w:space="0" w:color="auto"/>
          </w:divBdr>
        </w:div>
        <w:div w:id="689381104">
          <w:marLeft w:val="640"/>
          <w:marRight w:val="0"/>
          <w:marTop w:val="0"/>
          <w:marBottom w:val="0"/>
          <w:divBdr>
            <w:top w:val="none" w:sz="0" w:space="0" w:color="auto"/>
            <w:left w:val="none" w:sz="0" w:space="0" w:color="auto"/>
            <w:bottom w:val="none" w:sz="0" w:space="0" w:color="auto"/>
            <w:right w:val="none" w:sz="0" w:space="0" w:color="auto"/>
          </w:divBdr>
        </w:div>
        <w:div w:id="1699116230">
          <w:marLeft w:val="640"/>
          <w:marRight w:val="0"/>
          <w:marTop w:val="0"/>
          <w:marBottom w:val="0"/>
          <w:divBdr>
            <w:top w:val="none" w:sz="0" w:space="0" w:color="auto"/>
            <w:left w:val="none" w:sz="0" w:space="0" w:color="auto"/>
            <w:bottom w:val="none" w:sz="0" w:space="0" w:color="auto"/>
            <w:right w:val="none" w:sz="0" w:space="0" w:color="auto"/>
          </w:divBdr>
        </w:div>
        <w:div w:id="971667736">
          <w:marLeft w:val="640"/>
          <w:marRight w:val="0"/>
          <w:marTop w:val="0"/>
          <w:marBottom w:val="0"/>
          <w:divBdr>
            <w:top w:val="none" w:sz="0" w:space="0" w:color="auto"/>
            <w:left w:val="none" w:sz="0" w:space="0" w:color="auto"/>
            <w:bottom w:val="none" w:sz="0" w:space="0" w:color="auto"/>
            <w:right w:val="none" w:sz="0" w:space="0" w:color="auto"/>
          </w:divBdr>
        </w:div>
        <w:div w:id="1158157782">
          <w:marLeft w:val="640"/>
          <w:marRight w:val="0"/>
          <w:marTop w:val="0"/>
          <w:marBottom w:val="0"/>
          <w:divBdr>
            <w:top w:val="none" w:sz="0" w:space="0" w:color="auto"/>
            <w:left w:val="none" w:sz="0" w:space="0" w:color="auto"/>
            <w:bottom w:val="none" w:sz="0" w:space="0" w:color="auto"/>
            <w:right w:val="none" w:sz="0" w:space="0" w:color="auto"/>
          </w:divBdr>
        </w:div>
        <w:div w:id="737555466">
          <w:marLeft w:val="640"/>
          <w:marRight w:val="0"/>
          <w:marTop w:val="0"/>
          <w:marBottom w:val="0"/>
          <w:divBdr>
            <w:top w:val="none" w:sz="0" w:space="0" w:color="auto"/>
            <w:left w:val="none" w:sz="0" w:space="0" w:color="auto"/>
            <w:bottom w:val="none" w:sz="0" w:space="0" w:color="auto"/>
            <w:right w:val="none" w:sz="0" w:space="0" w:color="auto"/>
          </w:divBdr>
        </w:div>
        <w:div w:id="134026883">
          <w:marLeft w:val="640"/>
          <w:marRight w:val="0"/>
          <w:marTop w:val="0"/>
          <w:marBottom w:val="0"/>
          <w:divBdr>
            <w:top w:val="none" w:sz="0" w:space="0" w:color="auto"/>
            <w:left w:val="none" w:sz="0" w:space="0" w:color="auto"/>
            <w:bottom w:val="none" w:sz="0" w:space="0" w:color="auto"/>
            <w:right w:val="none" w:sz="0" w:space="0" w:color="auto"/>
          </w:divBdr>
        </w:div>
        <w:div w:id="682441255">
          <w:marLeft w:val="640"/>
          <w:marRight w:val="0"/>
          <w:marTop w:val="0"/>
          <w:marBottom w:val="0"/>
          <w:divBdr>
            <w:top w:val="none" w:sz="0" w:space="0" w:color="auto"/>
            <w:left w:val="none" w:sz="0" w:space="0" w:color="auto"/>
            <w:bottom w:val="none" w:sz="0" w:space="0" w:color="auto"/>
            <w:right w:val="none" w:sz="0" w:space="0" w:color="auto"/>
          </w:divBdr>
        </w:div>
        <w:div w:id="549461206">
          <w:marLeft w:val="640"/>
          <w:marRight w:val="0"/>
          <w:marTop w:val="0"/>
          <w:marBottom w:val="0"/>
          <w:divBdr>
            <w:top w:val="none" w:sz="0" w:space="0" w:color="auto"/>
            <w:left w:val="none" w:sz="0" w:space="0" w:color="auto"/>
            <w:bottom w:val="none" w:sz="0" w:space="0" w:color="auto"/>
            <w:right w:val="none" w:sz="0" w:space="0" w:color="auto"/>
          </w:divBdr>
        </w:div>
        <w:div w:id="408621577">
          <w:marLeft w:val="640"/>
          <w:marRight w:val="0"/>
          <w:marTop w:val="0"/>
          <w:marBottom w:val="0"/>
          <w:divBdr>
            <w:top w:val="none" w:sz="0" w:space="0" w:color="auto"/>
            <w:left w:val="none" w:sz="0" w:space="0" w:color="auto"/>
            <w:bottom w:val="none" w:sz="0" w:space="0" w:color="auto"/>
            <w:right w:val="none" w:sz="0" w:space="0" w:color="auto"/>
          </w:divBdr>
        </w:div>
        <w:div w:id="891426469">
          <w:marLeft w:val="640"/>
          <w:marRight w:val="0"/>
          <w:marTop w:val="0"/>
          <w:marBottom w:val="0"/>
          <w:divBdr>
            <w:top w:val="none" w:sz="0" w:space="0" w:color="auto"/>
            <w:left w:val="none" w:sz="0" w:space="0" w:color="auto"/>
            <w:bottom w:val="none" w:sz="0" w:space="0" w:color="auto"/>
            <w:right w:val="none" w:sz="0" w:space="0" w:color="auto"/>
          </w:divBdr>
        </w:div>
        <w:div w:id="1670601643">
          <w:marLeft w:val="640"/>
          <w:marRight w:val="0"/>
          <w:marTop w:val="0"/>
          <w:marBottom w:val="0"/>
          <w:divBdr>
            <w:top w:val="none" w:sz="0" w:space="0" w:color="auto"/>
            <w:left w:val="none" w:sz="0" w:space="0" w:color="auto"/>
            <w:bottom w:val="none" w:sz="0" w:space="0" w:color="auto"/>
            <w:right w:val="none" w:sz="0" w:space="0" w:color="auto"/>
          </w:divBdr>
        </w:div>
        <w:div w:id="1797021074">
          <w:marLeft w:val="640"/>
          <w:marRight w:val="0"/>
          <w:marTop w:val="0"/>
          <w:marBottom w:val="0"/>
          <w:divBdr>
            <w:top w:val="none" w:sz="0" w:space="0" w:color="auto"/>
            <w:left w:val="none" w:sz="0" w:space="0" w:color="auto"/>
            <w:bottom w:val="none" w:sz="0" w:space="0" w:color="auto"/>
            <w:right w:val="none" w:sz="0" w:space="0" w:color="auto"/>
          </w:divBdr>
        </w:div>
        <w:div w:id="1617980362">
          <w:marLeft w:val="640"/>
          <w:marRight w:val="0"/>
          <w:marTop w:val="0"/>
          <w:marBottom w:val="0"/>
          <w:divBdr>
            <w:top w:val="none" w:sz="0" w:space="0" w:color="auto"/>
            <w:left w:val="none" w:sz="0" w:space="0" w:color="auto"/>
            <w:bottom w:val="none" w:sz="0" w:space="0" w:color="auto"/>
            <w:right w:val="none" w:sz="0" w:space="0" w:color="auto"/>
          </w:divBdr>
        </w:div>
      </w:divsChild>
    </w:div>
    <w:div w:id="2099012571">
      <w:bodyDiv w:val="1"/>
      <w:marLeft w:val="0"/>
      <w:marRight w:val="0"/>
      <w:marTop w:val="0"/>
      <w:marBottom w:val="0"/>
      <w:divBdr>
        <w:top w:val="none" w:sz="0" w:space="0" w:color="auto"/>
        <w:left w:val="none" w:sz="0" w:space="0" w:color="auto"/>
        <w:bottom w:val="none" w:sz="0" w:space="0" w:color="auto"/>
        <w:right w:val="none" w:sz="0" w:space="0" w:color="auto"/>
      </w:divBdr>
      <w:divsChild>
        <w:div w:id="893854996">
          <w:marLeft w:val="0"/>
          <w:marRight w:val="0"/>
          <w:marTop w:val="0"/>
          <w:marBottom w:val="0"/>
          <w:divBdr>
            <w:top w:val="none" w:sz="0" w:space="0" w:color="auto"/>
            <w:left w:val="none" w:sz="0" w:space="0" w:color="auto"/>
            <w:bottom w:val="none" w:sz="0" w:space="0" w:color="auto"/>
            <w:right w:val="none" w:sz="0" w:space="0" w:color="auto"/>
          </w:divBdr>
          <w:divsChild>
            <w:div w:id="206294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673986">
      <w:bodyDiv w:val="1"/>
      <w:marLeft w:val="0"/>
      <w:marRight w:val="0"/>
      <w:marTop w:val="0"/>
      <w:marBottom w:val="0"/>
      <w:divBdr>
        <w:top w:val="none" w:sz="0" w:space="0" w:color="auto"/>
        <w:left w:val="none" w:sz="0" w:space="0" w:color="auto"/>
        <w:bottom w:val="none" w:sz="0" w:space="0" w:color="auto"/>
        <w:right w:val="none" w:sz="0" w:space="0" w:color="auto"/>
      </w:divBdr>
      <w:divsChild>
        <w:div w:id="2044287402">
          <w:marLeft w:val="0"/>
          <w:marRight w:val="0"/>
          <w:marTop w:val="0"/>
          <w:marBottom w:val="0"/>
          <w:divBdr>
            <w:top w:val="none" w:sz="0" w:space="0" w:color="auto"/>
            <w:left w:val="none" w:sz="0" w:space="0" w:color="auto"/>
            <w:bottom w:val="none" w:sz="0" w:space="0" w:color="auto"/>
            <w:right w:val="none" w:sz="0" w:space="0" w:color="auto"/>
          </w:divBdr>
          <w:divsChild>
            <w:div w:id="1804035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615143">
      <w:bodyDiv w:val="1"/>
      <w:marLeft w:val="0"/>
      <w:marRight w:val="0"/>
      <w:marTop w:val="0"/>
      <w:marBottom w:val="0"/>
      <w:divBdr>
        <w:top w:val="none" w:sz="0" w:space="0" w:color="auto"/>
        <w:left w:val="none" w:sz="0" w:space="0" w:color="auto"/>
        <w:bottom w:val="none" w:sz="0" w:space="0" w:color="auto"/>
        <w:right w:val="none" w:sz="0" w:space="0" w:color="auto"/>
      </w:divBdr>
      <w:divsChild>
        <w:div w:id="1152336220">
          <w:marLeft w:val="0"/>
          <w:marRight w:val="0"/>
          <w:marTop w:val="0"/>
          <w:marBottom w:val="0"/>
          <w:divBdr>
            <w:top w:val="none" w:sz="0" w:space="0" w:color="auto"/>
            <w:left w:val="none" w:sz="0" w:space="0" w:color="auto"/>
            <w:bottom w:val="none" w:sz="0" w:space="0" w:color="auto"/>
            <w:right w:val="none" w:sz="0" w:space="0" w:color="auto"/>
          </w:divBdr>
          <w:divsChild>
            <w:div w:id="1061712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012760">
      <w:bodyDiv w:val="1"/>
      <w:marLeft w:val="0"/>
      <w:marRight w:val="0"/>
      <w:marTop w:val="0"/>
      <w:marBottom w:val="0"/>
      <w:divBdr>
        <w:top w:val="none" w:sz="0" w:space="0" w:color="auto"/>
        <w:left w:val="none" w:sz="0" w:space="0" w:color="auto"/>
        <w:bottom w:val="none" w:sz="0" w:space="0" w:color="auto"/>
        <w:right w:val="none" w:sz="0" w:space="0" w:color="auto"/>
      </w:divBdr>
      <w:divsChild>
        <w:div w:id="1805810993">
          <w:marLeft w:val="0"/>
          <w:marRight w:val="0"/>
          <w:marTop w:val="0"/>
          <w:marBottom w:val="0"/>
          <w:divBdr>
            <w:top w:val="none" w:sz="0" w:space="0" w:color="auto"/>
            <w:left w:val="none" w:sz="0" w:space="0" w:color="auto"/>
            <w:bottom w:val="none" w:sz="0" w:space="0" w:color="auto"/>
            <w:right w:val="none" w:sz="0" w:space="0" w:color="auto"/>
          </w:divBdr>
          <w:divsChild>
            <w:div w:id="1743404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5591147">
      <w:bodyDiv w:val="1"/>
      <w:marLeft w:val="0"/>
      <w:marRight w:val="0"/>
      <w:marTop w:val="0"/>
      <w:marBottom w:val="0"/>
      <w:divBdr>
        <w:top w:val="none" w:sz="0" w:space="0" w:color="auto"/>
        <w:left w:val="none" w:sz="0" w:space="0" w:color="auto"/>
        <w:bottom w:val="none" w:sz="0" w:space="0" w:color="auto"/>
        <w:right w:val="none" w:sz="0" w:space="0" w:color="auto"/>
      </w:divBdr>
      <w:divsChild>
        <w:div w:id="585960338">
          <w:marLeft w:val="0"/>
          <w:marRight w:val="0"/>
          <w:marTop w:val="0"/>
          <w:marBottom w:val="0"/>
          <w:divBdr>
            <w:top w:val="none" w:sz="0" w:space="0" w:color="auto"/>
            <w:left w:val="none" w:sz="0" w:space="0" w:color="auto"/>
            <w:bottom w:val="none" w:sz="0" w:space="0" w:color="auto"/>
            <w:right w:val="none" w:sz="0" w:space="0" w:color="auto"/>
          </w:divBdr>
          <w:divsChild>
            <w:div w:id="1489128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721410">
      <w:bodyDiv w:val="1"/>
      <w:marLeft w:val="0"/>
      <w:marRight w:val="0"/>
      <w:marTop w:val="0"/>
      <w:marBottom w:val="0"/>
      <w:divBdr>
        <w:top w:val="none" w:sz="0" w:space="0" w:color="auto"/>
        <w:left w:val="none" w:sz="0" w:space="0" w:color="auto"/>
        <w:bottom w:val="none" w:sz="0" w:space="0" w:color="auto"/>
        <w:right w:val="none" w:sz="0" w:space="0" w:color="auto"/>
      </w:divBdr>
      <w:divsChild>
        <w:div w:id="37125102">
          <w:marLeft w:val="0"/>
          <w:marRight w:val="0"/>
          <w:marTop w:val="0"/>
          <w:marBottom w:val="0"/>
          <w:divBdr>
            <w:top w:val="none" w:sz="0" w:space="0" w:color="auto"/>
            <w:left w:val="none" w:sz="0" w:space="0" w:color="auto"/>
            <w:bottom w:val="none" w:sz="0" w:space="0" w:color="auto"/>
            <w:right w:val="none" w:sz="0" w:space="0" w:color="auto"/>
          </w:divBdr>
          <w:divsChild>
            <w:div w:id="47704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182155">
      <w:bodyDiv w:val="1"/>
      <w:marLeft w:val="0"/>
      <w:marRight w:val="0"/>
      <w:marTop w:val="0"/>
      <w:marBottom w:val="0"/>
      <w:divBdr>
        <w:top w:val="none" w:sz="0" w:space="0" w:color="auto"/>
        <w:left w:val="none" w:sz="0" w:space="0" w:color="auto"/>
        <w:bottom w:val="none" w:sz="0" w:space="0" w:color="auto"/>
        <w:right w:val="none" w:sz="0" w:space="0" w:color="auto"/>
      </w:divBdr>
      <w:divsChild>
        <w:div w:id="494032812">
          <w:marLeft w:val="0"/>
          <w:marRight w:val="0"/>
          <w:marTop w:val="0"/>
          <w:marBottom w:val="0"/>
          <w:divBdr>
            <w:top w:val="none" w:sz="0" w:space="0" w:color="auto"/>
            <w:left w:val="none" w:sz="0" w:space="0" w:color="auto"/>
            <w:bottom w:val="none" w:sz="0" w:space="0" w:color="auto"/>
            <w:right w:val="none" w:sz="0" w:space="0" w:color="auto"/>
          </w:divBdr>
          <w:divsChild>
            <w:div w:id="85426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4954472">
      <w:bodyDiv w:val="1"/>
      <w:marLeft w:val="0"/>
      <w:marRight w:val="0"/>
      <w:marTop w:val="0"/>
      <w:marBottom w:val="0"/>
      <w:divBdr>
        <w:top w:val="none" w:sz="0" w:space="0" w:color="auto"/>
        <w:left w:val="none" w:sz="0" w:space="0" w:color="auto"/>
        <w:bottom w:val="none" w:sz="0" w:space="0" w:color="auto"/>
        <w:right w:val="none" w:sz="0" w:space="0" w:color="auto"/>
      </w:divBdr>
      <w:divsChild>
        <w:div w:id="406727983">
          <w:marLeft w:val="0"/>
          <w:marRight w:val="0"/>
          <w:marTop w:val="0"/>
          <w:marBottom w:val="0"/>
          <w:divBdr>
            <w:top w:val="none" w:sz="0" w:space="0" w:color="auto"/>
            <w:left w:val="none" w:sz="0" w:space="0" w:color="auto"/>
            <w:bottom w:val="none" w:sz="0" w:space="0" w:color="auto"/>
            <w:right w:val="none" w:sz="0" w:space="0" w:color="auto"/>
          </w:divBdr>
          <w:divsChild>
            <w:div w:id="604507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4474">
      <w:bodyDiv w:val="1"/>
      <w:marLeft w:val="0"/>
      <w:marRight w:val="0"/>
      <w:marTop w:val="0"/>
      <w:marBottom w:val="0"/>
      <w:divBdr>
        <w:top w:val="none" w:sz="0" w:space="0" w:color="auto"/>
        <w:left w:val="none" w:sz="0" w:space="0" w:color="auto"/>
        <w:bottom w:val="none" w:sz="0" w:space="0" w:color="auto"/>
        <w:right w:val="none" w:sz="0" w:space="0" w:color="auto"/>
      </w:divBdr>
      <w:divsChild>
        <w:div w:id="704986146">
          <w:marLeft w:val="0"/>
          <w:marRight w:val="0"/>
          <w:marTop w:val="0"/>
          <w:marBottom w:val="0"/>
          <w:divBdr>
            <w:top w:val="none" w:sz="0" w:space="0" w:color="auto"/>
            <w:left w:val="none" w:sz="0" w:space="0" w:color="auto"/>
            <w:bottom w:val="none" w:sz="0" w:space="0" w:color="auto"/>
            <w:right w:val="none" w:sz="0" w:space="0" w:color="auto"/>
          </w:divBdr>
          <w:divsChild>
            <w:div w:id="11388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534496">
      <w:bodyDiv w:val="1"/>
      <w:marLeft w:val="0"/>
      <w:marRight w:val="0"/>
      <w:marTop w:val="0"/>
      <w:marBottom w:val="0"/>
      <w:divBdr>
        <w:top w:val="none" w:sz="0" w:space="0" w:color="auto"/>
        <w:left w:val="none" w:sz="0" w:space="0" w:color="auto"/>
        <w:bottom w:val="none" w:sz="0" w:space="0" w:color="auto"/>
        <w:right w:val="none" w:sz="0" w:space="0" w:color="auto"/>
      </w:divBdr>
      <w:divsChild>
        <w:div w:id="1196195638">
          <w:marLeft w:val="640"/>
          <w:marRight w:val="0"/>
          <w:marTop w:val="0"/>
          <w:marBottom w:val="0"/>
          <w:divBdr>
            <w:top w:val="none" w:sz="0" w:space="0" w:color="auto"/>
            <w:left w:val="none" w:sz="0" w:space="0" w:color="auto"/>
            <w:bottom w:val="none" w:sz="0" w:space="0" w:color="auto"/>
            <w:right w:val="none" w:sz="0" w:space="0" w:color="auto"/>
          </w:divBdr>
        </w:div>
        <w:div w:id="137889113">
          <w:marLeft w:val="640"/>
          <w:marRight w:val="0"/>
          <w:marTop w:val="0"/>
          <w:marBottom w:val="0"/>
          <w:divBdr>
            <w:top w:val="none" w:sz="0" w:space="0" w:color="auto"/>
            <w:left w:val="none" w:sz="0" w:space="0" w:color="auto"/>
            <w:bottom w:val="none" w:sz="0" w:space="0" w:color="auto"/>
            <w:right w:val="none" w:sz="0" w:space="0" w:color="auto"/>
          </w:divBdr>
        </w:div>
        <w:div w:id="1522014658">
          <w:marLeft w:val="640"/>
          <w:marRight w:val="0"/>
          <w:marTop w:val="0"/>
          <w:marBottom w:val="0"/>
          <w:divBdr>
            <w:top w:val="none" w:sz="0" w:space="0" w:color="auto"/>
            <w:left w:val="none" w:sz="0" w:space="0" w:color="auto"/>
            <w:bottom w:val="none" w:sz="0" w:space="0" w:color="auto"/>
            <w:right w:val="none" w:sz="0" w:space="0" w:color="auto"/>
          </w:divBdr>
        </w:div>
        <w:div w:id="398481719">
          <w:marLeft w:val="640"/>
          <w:marRight w:val="0"/>
          <w:marTop w:val="0"/>
          <w:marBottom w:val="0"/>
          <w:divBdr>
            <w:top w:val="none" w:sz="0" w:space="0" w:color="auto"/>
            <w:left w:val="none" w:sz="0" w:space="0" w:color="auto"/>
            <w:bottom w:val="none" w:sz="0" w:space="0" w:color="auto"/>
            <w:right w:val="none" w:sz="0" w:space="0" w:color="auto"/>
          </w:divBdr>
        </w:div>
        <w:div w:id="1434983032">
          <w:marLeft w:val="640"/>
          <w:marRight w:val="0"/>
          <w:marTop w:val="0"/>
          <w:marBottom w:val="0"/>
          <w:divBdr>
            <w:top w:val="none" w:sz="0" w:space="0" w:color="auto"/>
            <w:left w:val="none" w:sz="0" w:space="0" w:color="auto"/>
            <w:bottom w:val="none" w:sz="0" w:space="0" w:color="auto"/>
            <w:right w:val="none" w:sz="0" w:space="0" w:color="auto"/>
          </w:divBdr>
        </w:div>
        <w:div w:id="1503355771">
          <w:marLeft w:val="640"/>
          <w:marRight w:val="0"/>
          <w:marTop w:val="0"/>
          <w:marBottom w:val="0"/>
          <w:divBdr>
            <w:top w:val="none" w:sz="0" w:space="0" w:color="auto"/>
            <w:left w:val="none" w:sz="0" w:space="0" w:color="auto"/>
            <w:bottom w:val="none" w:sz="0" w:space="0" w:color="auto"/>
            <w:right w:val="none" w:sz="0" w:space="0" w:color="auto"/>
          </w:divBdr>
        </w:div>
        <w:div w:id="1591544839">
          <w:marLeft w:val="640"/>
          <w:marRight w:val="0"/>
          <w:marTop w:val="0"/>
          <w:marBottom w:val="0"/>
          <w:divBdr>
            <w:top w:val="none" w:sz="0" w:space="0" w:color="auto"/>
            <w:left w:val="none" w:sz="0" w:space="0" w:color="auto"/>
            <w:bottom w:val="none" w:sz="0" w:space="0" w:color="auto"/>
            <w:right w:val="none" w:sz="0" w:space="0" w:color="auto"/>
          </w:divBdr>
        </w:div>
        <w:div w:id="967469004">
          <w:marLeft w:val="640"/>
          <w:marRight w:val="0"/>
          <w:marTop w:val="0"/>
          <w:marBottom w:val="0"/>
          <w:divBdr>
            <w:top w:val="none" w:sz="0" w:space="0" w:color="auto"/>
            <w:left w:val="none" w:sz="0" w:space="0" w:color="auto"/>
            <w:bottom w:val="none" w:sz="0" w:space="0" w:color="auto"/>
            <w:right w:val="none" w:sz="0" w:space="0" w:color="auto"/>
          </w:divBdr>
        </w:div>
        <w:div w:id="415250262">
          <w:marLeft w:val="640"/>
          <w:marRight w:val="0"/>
          <w:marTop w:val="0"/>
          <w:marBottom w:val="0"/>
          <w:divBdr>
            <w:top w:val="none" w:sz="0" w:space="0" w:color="auto"/>
            <w:left w:val="none" w:sz="0" w:space="0" w:color="auto"/>
            <w:bottom w:val="none" w:sz="0" w:space="0" w:color="auto"/>
            <w:right w:val="none" w:sz="0" w:space="0" w:color="auto"/>
          </w:divBdr>
        </w:div>
        <w:div w:id="67580438">
          <w:marLeft w:val="640"/>
          <w:marRight w:val="0"/>
          <w:marTop w:val="0"/>
          <w:marBottom w:val="0"/>
          <w:divBdr>
            <w:top w:val="none" w:sz="0" w:space="0" w:color="auto"/>
            <w:left w:val="none" w:sz="0" w:space="0" w:color="auto"/>
            <w:bottom w:val="none" w:sz="0" w:space="0" w:color="auto"/>
            <w:right w:val="none" w:sz="0" w:space="0" w:color="auto"/>
          </w:divBdr>
        </w:div>
        <w:div w:id="2049986080">
          <w:marLeft w:val="640"/>
          <w:marRight w:val="0"/>
          <w:marTop w:val="0"/>
          <w:marBottom w:val="0"/>
          <w:divBdr>
            <w:top w:val="none" w:sz="0" w:space="0" w:color="auto"/>
            <w:left w:val="none" w:sz="0" w:space="0" w:color="auto"/>
            <w:bottom w:val="none" w:sz="0" w:space="0" w:color="auto"/>
            <w:right w:val="none" w:sz="0" w:space="0" w:color="auto"/>
          </w:divBdr>
        </w:div>
        <w:div w:id="658387696">
          <w:marLeft w:val="640"/>
          <w:marRight w:val="0"/>
          <w:marTop w:val="0"/>
          <w:marBottom w:val="0"/>
          <w:divBdr>
            <w:top w:val="none" w:sz="0" w:space="0" w:color="auto"/>
            <w:left w:val="none" w:sz="0" w:space="0" w:color="auto"/>
            <w:bottom w:val="none" w:sz="0" w:space="0" w:color="auto"/>
            <w:right w:val="none" w:sz="0" w:space="0" w:color="auto"/>
          </w:divBdr>
        </w:div>
        <w:div w:id="530384192">
          <w:marLeft w:val="640"/>
          <w:marRight w:val="0"/>
          <w:marTop w:val="0"/>
          <w:marBottom w:val="0"/>
          <w:divBdr>
            <w:top w:val="none" w:sz="0" w:space="0" w:color="auto"/>
            <w:left w:val="none" w:sz="0" w:space="0" w:color="auto"/>
            <w:bottom w:val="none" w:sz="0" w:space="0" w:color="auto"/>
            <w:right w:val="none" w:sz="0" w:space="0" w:color="auto"/>
          </w:divBdr>
        </w:div>
        <w:div w:id="1704402166">
          <w:marLeft w:val="640"/>
          <w:marRight w:val="0"/>
          <w:marTop w:val="0"/>
          <w:marBottom w:val="0"/>
          <w:divBdr>
            <w:top w:val="none" w:sz="0" w:space="0" w:color="auto"/>
            <w:left w:val="none" w:sz="0" w:space="0" w:color="auto"/>
            <w:bottom w:val="none" w:sz="0" w:space="0" w:color="auto"/>
            <w:right w:val="none" w:sz="0" w:space="0" w:color="auto"/>
          </w:divBdr>
        </w:div>
        <w:div w:id="150755067">
          <w:marLeft w:val="640"/>
          <w:marRight w:val="0"/>
          <w:marTop w:val="0"/>
          <w:marBottom w:val="0"/>
          <w:divBdr>
            <w:top w:val="none" w:sz="0" w:space="0" w:color="auto"/>
            <w:left w:val="none" w:sz="0" w:space="0" w:color="auto"/>
            <w:bottom w:val="none" w:sz="0" w:space="0" w:color="auto"/>
            <w:right w:val="none" w:sz="0" w:space="0" w:color="auto"/>
          </w:divBdr>
        </w:div>
        <w:div w:id="2080788929">
          <w:marLeft w:val="640"/>
          <w:marRight w:val="0"/>
          <w:marTop w:val="0"/>
          <w:marBottom w:val="0"/>
          <w:divBdr>
            <w:top w:val="none" w:sz="0" w:space="0" w:color="auto"/>
            <w:left w:val="none" w:sz="0" w:space="0" w:color="auto"/>
            <w:bottom w:val="none" w:sz="0" w:space="0" w:color="auto"/>
            <w:right w:val="none" w:sz="0" w:space="0" w:color="auto"/>
          </w:divBdr>
        </w:div>
        <w:div w:id="56100058">
          <w:marLeft w:val="640"/>
          <w:marRight w:val="0"/>
          <w:marTop w:val="0"/>
          <w:marBottom w:val="0"/>
          <w:divBdr>
            <w:top w:val="none" w:sz="0" w:space="0" w:color="auto"/>
            <w:left w:val="none" w:sz="0" w:space="0" w:color="auto"/>
            <w:bottom w:val="none" w:sz="0" w:space="0" w:color="auto"/>
            <w:right w:val="none" w:sz="0" w:space="0" w:color="auto"/>
          </w:divBdr>
        </w:div>
        <w:div w:id="2112780314">
          <w:marLeft w:val="640"/>
          <w:marRight w:val="0"/>
          <w:marTop w:val="0"/>
          <w:marBottom w:val="0"/>
          <w:divBdr>
            <w:top w:val="none" w:sz="0" w:space="0" w:color="auto"/>
            <w:left w:val="none" w:sz="0" w:space="0" w:color="auto"/>
            <w:bottom w:val="none" w:sz="0" w:space="0" w:color="auto"/>
            <w:right w:val="none" w:sz="0" w:space="0" w:color="auto"/>
          </w:divBdr>
        </w:div>
        <w:div w:id="320932376">
          <w:marLeft w:val="640"/>
          <w:marRight w:val="0"/>
          <w:marTop w:val="0"/>
          <w:marBottom w:val="0"/>
          <w:divBdr>
            <w:top w:val="none" w:sz="0" w:space="0" w:color="auto"/>
            <w:left w:val="none" w:sz="0" w:space="0" w:color="auto"/>
            <w:bottom w:val="none" w:sz="0" w:space="0" w:color="auto"/>
            <w:right w:val="none" w:sz="0" w:space="0" w:color="auto"/>
          </w:divBdr>
        </w:div>
        <w:div w:id="1315061585">
          <w:marLeft w:val="640"/>
          <w:marRight w:val="0"/>
          <w:marTop w:val="0"/>
          <w:marBottom w:val="0"/>
          <w:divBdr>
            <w:top w:val="none" w:sz="0" w:space="0" w:color="auto"/>
            <w:left w:val="none" w:sz="0" w:space="0" w:color="auto"/>
            <w:bottom w:val="none" w:sz="0" w:space="0" w:color="auto"/>
            <w:right w:val="none" w:sz="0" w:space="0" w:color="auto"/>
          </w:divBdr>
        </w:div>
      </w:divsChild>
    </w:div>
    <w:div w:id="2135638878">
      <w:bodyDiv w:val="1"/>
      <w:marLeft w:val="0"/>
      <w:marRight w:val="0"/>
      <w:marTop w:val="0"/>
      <w:marBottom w:val="0"/>
      <w:divBdr>
        <w:top w:val="none" w:sz="0" w:space="0" w:color="auto"/>
        <w:left w:val="none" w:sz="0" w:space="0" w:color="auto"/>
        <w:bottom w:val="none" w:sz="0" w:space="0" w:color="auto"/>
        <w:right w:val="none" w:sz="0" w:space="0" w:color="auto"/>
      </w:divBdr>
      <w:divsChild>
        <w:div w:id="1950891019">
          <w:marLeft w:val="0"/>
          <w:marRight w:val="0"/>
          <w:marTop w:val="0"/>
          <w:marBottom w:val="0"/>
          <w:divBdr>
            <w:top w:val="none" w:sz="0" w:space="0" w:color="auto"/>
            <w:left w:val="none" w:sz="0" w:space="0" w:color="auto"/>
            <w:bottom w:val="none" w:sz="0" w:space="0" w:color="auto"/>
            <w:right w:val="none" w:sz="0" w:space="0" w:color="auto"/>
          </w:divBdr>
          <w:divsChild>
            <w:div w:id="347102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113903">
      <w:bodyDiv w:val="1"/>
      <w:marLeft w:val="0"/>
      <w:marRight w:val="0"/>
      <w:marTop w:val="0"/>
      <w:marBottom w:val="0"/>
      <w:divBdr>
        <w:top w:val="none" w:sz="0" w:space="0" w:color="auto"/>
        <w:left w:val="none" w:sz="0" w:space="0" w:color="auto"/>
        <w:bottom w:val="none" w:sz="0" w:space="0" w:color="auto"/>
        <w:right w:val="none" w:sz="0" w:space="0" w:color="auto"/>
      </w:divBdr>
      <w:divsChild>
        <w:div w:id="1788809667">
          <w:marLeft w:val="0"/>
          <w:marRight w:val="0"/>
          <w:marTop w:val="0"/>
          <w:marBottom w:val="0"/>
          <w:divBdr>
            <w:top w:val="none" w:sz="0" w:space="0" w:color="auto"/>
            <w:left w:val="none" w:sz="0" w:space="0" w:color="auto"/>
            <w:bottom w:val="none" w:sz="0" w:space="0" w:color="auto"/>
            <w:right w:val="none" w:sz="0" w:space="0" w:color="auto"/>
          </w:divBdr>
          <w:divsChild>
            <w:div w:id="797450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844114">
      <w:bodyDiv w:val="1"/>
      <w:marLeft w:val="0"/>
      <w:marRight w:val="0"/>
      <w:marTop w:val="0"/>
      <w:marBottom w:val="0"/>
      <w:divBdr>
        <w:top w:val="none" w:sz="0" w:space="0" w:color="auto"/>
        <w:left w:val="none" w:sz="0" w:space="0" w:color="auto"/>
        <w:bottom w:val="none" w:sz="0" w:space="0" w:color="auto"/>
        <w:right w:val="none" w:sz="0" w:space="0" w:color="auto"/>
      </w:divBdr>
      <w:divsChild>
        <w:div w:id="2043552116">
          <w:marLeft w:val="0"/>
          <w:marRight w:val="0"/>
          <w:marTop w:val="0"/>
          <w:marBottom w:val="0"/>
          <w:divBdr>
            <w:top w:val="none" w:sz="0" w:space="0" w:color="auto"/>
            <w:left w:val="none" w:sz="0" w:space="0" w:color="auto"/>
            <w:bottom w:val="none" w:sz="0" w:space="0" w:color="auto"/>
            <w:right w:val="none" w:sz="0" w:space="0" w:color="auto"/>
          </w:divBdr>
          <w:divsChild>
            <w:div w:id="416942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3227670">
      <w:bodyDiv w:val="1"/>
      <w:marLeft w:val="0"/>
      <w:marRight w:val="0"/>
      <w:marTop w:val="0"/>
      <w:marBottom w:val="0"/>
      <w:divBdr>
        <w:top w:val="none" w:sz="0" w:space="0" w:color="auto"/>
        <w:left w:val="none" w:sz="0" w:space="0" w:color="auto"/>
        <w:bottom w:val="none" w:sz="0" w:space="0" w:color="auto"/>
        <w:right w:val="none" w:sz="0" w:space="0" w:color="auto"/>
      </w:divBdr>
    </w:div>
    <w:div w:id="2146847573">
      <w:bodyDiv w:val="1"/>
      <w:marLeft w:val="0"/>
      <w:marRight w:val="0"/>
      <w:marTop w:val="0"/>
      <w:marBottom w:val="0"/>
      <w:divBdr>
        <w:top w:val="none" w:sz="0" w:space="0" w:color="auto"/>
        <w:left w:val="none" w:sz="0" w:space="0" w:color="auto"/>
        <w:bottom w:val="none" w:sz="0" w:space="0" w:color="auto"/>
        <w:right w:val="none" w:sz="0" w:space="0" w:color="auto"/>
      </w:divBdr>
      <w:divsChild>
        <w:div w:id="802768904">
          <w:marLeft w:val="0"/>
          <w:marRight w:val="0"/>
          <w:marTop w:val="0"/>
          <w:marBottom w:val="0"/>
          <w:divBdr>
            <w:top w:val="none" w:sz="0" w:space="0" w:color="auto"/>
            <w:left w:val="none" w:sz="0" w:space="0" w:color="auto"/>
            <w:bottom w:val="none" w:sz="0" w:space="0" w:color="auto"/>
            <w:right w:val="none" w:sz="0" w:space="0" w:color="auto"/>
          </w:divBdr>
          <w:divsChild>
            <w:div w:id="1142112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07/relationships/hdphoto" Target="media/hdphoto1.wdp"/><Relationship Id="rId26" Type="http://schemas.microsoft.com/office/2007/relationships/hdphoto" Target="media/hdphoto2.wdp"/><Relationship Id="rId39" Type="http://schemas.openxmlformats.org/officeDocument/2006/relationships/image" Target="media/image20.png"/><Relationship Id="rId21" Type="http://schemas.openxmlformats.org/officeDocument/2006/relationships/image" Target="media/image5.jpeg"/><Relationship Id="rId34" Type="http://schemas.openxmlformats.org/officeDocument/2006/relationships/image" Target="media/image16.emf"/><Relationship Id="rId42" Type="http://schemas.openxmlformats.org/officeDocument/2006/relationships/image" Target="media/image22.png"/><Relationship Id="rId47" Type="http://schemas.microsoft.com/office/2007/relationships/hdphoto" Target="media/hdphoto8.wdp"/><Relationship Id="rId50" Type="http://schemas.openxmlformats.org/officeDocument/2006/relationships/image" Target="media/image27.png"/><Relationship Id="rId55" Type="http://schemas.microsoft.com/office/2007/relationships/hdphoto" Target="media/hdphoto11.wdp"/><Relationship Id="rId63" Type="http://schemas.openxmlformats.org/officeDocument/2006/relationships/hyperlink" Target="https://relocate.me/salaries/belgium-average-salary" TargetMode="External"/><Relationship Id="rId68" Type="http://schemas.openxmlformats.org/officeDocument/2006/relationships/glossaryDocument" Target="glossary/document.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svg"/><Relationship Id="rId32" Type="http://schemas.microsoft.com/office/2007/relationships/hdphoto" Target="media/hdphoto3.wdp"/><Relationship Id="rId37" Type="http://schemas.openxmlformats.org/officeDocument/2006/relationships/image" Target="media/image19.png"/><Relationship Id="rId40" Type="http://schemas.microsoft.com/office/2007/relationships/hdphoto" Target="media/hdphoto5.wdp"/><Relationship Id="rId45" Type="http://schemas.microsoft.com/office/2007/relationships/hdphoto" Target="media/hdphoto7.wdp"/><Relationship Id="rId53" Type="http://schemas.microsoft.com/office/2007/relationships/hdphoto" Target="media/hdphoto10.wdp"/><Relationship Id="rId58" Type="http://schemas.openxmlformats.org/officeDocument/2006/relationships/hyperlink" Target="https://www.igbc.ie/wp-content/uploads/2023/07/LCC_sample_powerpoint.jpg" TargetMode="External"/><Relationship Id="rId66" Type="http://schemas.openxmlformats.org/officeDocument/2006/relationships/footer" Target="footer5.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1.jpeg"/><Relationship Id="rId36" Type="http://schemas.openxmlformats.org/officeDocument/2006/relationships/image" Target="media/image18.png"/><Relationship Id="rId49" Type="http://schemas.openxmlformats.org/officeDocument/2006/relationships/image" Target="media/image26.emf"/><Relationship Id="rId57" Type="http://schemas.openxmlformats.org/officeDocument/2006/relationships/hyperlink" Target="https://sacd.larc" TargetMode="External"/><Relationship Id="rId61" Type="http://schemas.openxmlformats.org/officeDocument/2006/relationships/hyperlink" Target="https://www.urbanairmobilitynews.com/air-taxis/maintenance-will-account-for-37-of-evtol-airport-shuttle-costs-new-research/" TargetMode="External"/><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3.png"/><Relationship Id="rId52" Type="http://schemas.openxmlformats.org/officeDocument/2006/relationships/image" Target="media/image28.png"/><Relationship Id="rId60" Type="http://schemas.openxmlformats.org/officeDocument/2006/relationships/hyperlink" Target="https://www.lagenziadiviaggimag.it/taxi-volanti-il-futuro-dellitalia-intervista-esclusiva-allenac/" TargetMode="External"/><Relationship Id="rId65"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jpe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emf"/><Relationship Id="rId43" Type="http://schemas.microsoft.com/office/2007/relationships/hdphoto" Target="media/hdphoto6.wdp"/><Relationship Id="rId48" Type="http://schemas.openxmlformats.org/officeDocument/2006/relationships/image" Target="media/image25.png"/><Relationship Id="rId56" Type="http://schemas.openxmlformats.org/officeDocument/2006/relationships/image" Target="media/image30.emf"/><Relationship Id="rId64" Type="http://schemas.openxmlformats.org/officeDocument/2006/relationships/hyperlink" Target="http://www.eurocontrol.int/services/monthly-adjusted-unit-rates" TargetMode="External"/><Relationship Id="rId69" Type="http://schemas.openxmlformats.org/officeDocument/2006/relationships/theme" Target="theme/theme1.xml"/><Relationship Id="rId8" Type="http://schemas.openxmlformats.org/officeDocument/2006/relationships/settings" Target="settings.xml"/><Relationship Id="rId51" Type="http://schemas.microsoft.com/office/2007/relationships/hdphoto" Target="media/hdphoto9.wdp"/><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image" Target="media/image15.png"/><Relationship Id="rId38" Type="http://schemas.microsoft.com/office/2007/relationships/hdphoto" Target="media/hdphoto4.wdp"/><Relationship Id="rId46" Type="http://schemas.openxmlformats.org/officeDocument/2006/relationships/image" Target="media/image24.png"/><Relationship Id="rId59" Type="http://schemas.openxmlformats.org/officeDocument/2006/relationships/hyperlink" Target="https://www.mercati24.com/evtol/" TargetMode="External"/><Relationship Id="rId67"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21.png"/><Relationship Id="rId54" Type="http://schemas.openxmlformats.org/officeDocument/2006/relationships/image" Target="media/image29.png"/><Relationship Id="rId62" Type="http://schemas.openxmlformats.org/officeDocument/2006/relationships/hyperlink" Target="https://sacd.larc.nasa.gov/wp-content/uploads/sites/167/2023/07/202305-Multi-Tiltrotor-Publication.pdf"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e"/>
          <w:gallery w:val="placeholder"/>
        </w:category>
        <w:types>
          <w:type w:val="bbPlcHdr"/>
        </w:types>
        <w:behaviors>
          <w:behavior w:val="content"/>
        </w:behaviors>
        <w:guid w:val="{207A600F-2507-4185-97E0-E532D8A9412E}"/>
      </w:docPartPr>
      <w:docPartBody>
        <w:p w:rsidR="00D8017A" w:rsidRDefault="001A6F75">
          <w:r w:rsidRPr="00C339CE">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Open Sans">
    <w:charset w:val="00"/>
    <w:family w:val="swiss"/>
    <w:pitch w:val="variable"/>
    <w:sig w:usb0="E00002EF" w:usb1="4000205B" w:usb2="00000028"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283"/>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6F75"/>
    <w:rsid w:val="00123A32"/>
    <w:rsid w:val="001A6F75"/>
    <w:rsid w:val="001C64EA"/>
    <w:rsid w:val="00203D4A"/>
    <w:rsid w:val="00254047"/>
    <w:rsid w:val="002837EC"/>
    <w:rsid w:val="0029185D"/>
    <w:rsid w:val="00330BD4"/>
    <w:rsid w:val="00431ADB"/>
    <w:rsid w:val="004B2CB0"/>
    <w:rsid w:val="00571937"/>
    <w:rsid w:val="005C4AA2"/>
    <w:rsid w:val="005F0C9B"/>
    <w:rsid w:val="0064348D"/>
    <w:rsid w:val="00874F3B"/>
    <w:rsid w:val="008B25A4"/>
    <w:rsid w:val="00950B44"/>
    <w:rsid w:val="00955B27"/>
    <w:rsid w:val="009A232E"/>
    <w:rsid w:val="009E3B33"/>
    <w:rsid w:val="00A41028"/>
    <w:rsid w:val="00B059FC"/>
    <w:rsid w:val="00D8017A"/>
    <w:rsid w:val="00D9279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it-IT" w:eastAsia="it-I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D8017A"/>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E510234-DA99-42B0-9F99-0EB9AD560418}">
  <we:reference id="wa104382081" version="1.55.1.0" store="en-US" storeType="OMEX"/>
  <we:alternateReferences>
    <we:reference id="WA104382081" version="1.55.1.0" store="" storeType="OMEX"/>
  </we:alternateReferences>
  <we:properties>
    <we:property name="MENDELEY_CITATIONS" value="[{&quot;citationID&quot;:&quot;MENDELEY_CITATION_b29ea292-735e-44bd-a4ff-6c0b29424077&quot;,&quot;properties&quot;:{&quot;noteIndex&quot;:0},&quot;isEdited&quot;:false,&quot;manualOverride&quot;:{&quot;isManuallyOverridden&quot;:false,&quot;citeprocText&quot;:&quot;[1]&quot;,&quot;manualOverrideText&quot;:&quot;&quot;},&quot;citationTag&quot;:&quot;MENDELEY_CITATION_v3_eyJjaXRhdGlvbklEIjoiTUVOREVMRVlfQ0lUQVRJT05fYjI5ZWEyOTItNzM1ZS00NGJkLWE0ZmYtNmMwYjI5NDI0MDc3IiwicHJvcGVydGllcyI6eyJub3RlSW5kZXgiOjB9LCJpc0VkaXRlZCI6ZmFsc2UsIm1hbnVhbE92ZXJyaWRlIjp7ImlzTWFudWFsbHlPdmVycmlkZGVuIjpmYWxzZSwiY2l0ZXByb2NUZXh0IjoiWzFdIiwibWFudWFsT3ZlcnJpZGVUZXh0IjoiIn0sImNpdGF0aW9uSXRlbXMiOlt7ImlkIjoiMTczMzgxM2QtZTRlMi0zMDMyLWI0ZGYtYmM0NmQ5YWE5OGJiIiwiaXRlbURhdGEiOnsidHlwZSI6ImFydGljbGUiLCJpZCI6IjE3MzM4MTNkLWU0ZTItMzAzMi1iNGRmLWJjNDZkOWFhOThiYiIsInRpdGxlIjoiQSBob2xpc3RpYyByZXZpZXcgb2YgdGhlIGN1cnJlbnQgc3RhdGUgb2YgcmVzZWFyY2ggb24gYWlyY3JhZnQgZGVzaWduIGNvbmNlcHRzIGFuZCBjb25zaWRlcmF0aW9uIGZvciBhZHZhbmNlZCBhaXIgbW9iaWxpdHkgYXBwbGljYXRpb25zIiwiYXV0aG9yIjpbeyJmYW1pbHkiOiJLaWVzZXdldHRlciIsImdpdmVuIjoiTHVrYXMiLCJwYXJzZS1uYW1lcyI6ZmFsc2UsImRyb3BwaW5nLXBhcnRpY2xlIjoiIiwibm9uLWRyb3BwaW5nLXBhcnRpY2xlIjoiIn0seyJmYW1pbHkiOiJTaGFraWIiLCJnaXZlbiI6IkthemkgSGFzc2FuIiwicGFyc2UtbmFtZXMiOmZhbHNlLCJkcm9wcGluZy1wYXJ0aWNsZSI6IiIsIm5vbi1kcm9wcGluZy1wYXJ0aWNsZSI6IiJ9LHsiZmFtaWx5IjoiU2luZ2giLCJnaXZlbiI6IlBhcmFtdmlyIiwicGFyc2UtbmFtZXMiOmZhbHNlLCJkcm9wcGluZy1wYXJ0aWNsZSI6IiIsIm5vbi1kcm9wcGluZy1wYXJ0aWNsZSI6IiJ9LHsiZmFtaWx5IjoiUmFobWFuIiwiZ2l2ZW4iOiJNaXphbnVyIiwicGFyc2UtbmFtZXMiOmZhbHNlLCJkcm9wcGluZy1wYXJ0aWNsZSI6IiIsIm5vbi1kcm9wcGluZy1wYXJ0aWNsZSI6IiJ9LHsiZmFtaWx5IjoiS2hhbmRlbHdhbCIsImdpdmVuIjoiQmh1cGVuZHJhIiwicGFyc2UtbmFtZXMiOmZhbHNlLCJkcm9wcGluZy1wYXJ0aWNsZSI6IiIsIm5vbi1kcm9wcGluZy1wYXJ0aWNsZSI6IiJ9LHsiZmFtaWx5IjoiS3VtYXIiLCJnaXZlbiI6IlN1ZGFyc2hhbiIsInBhcnNlLW5hbWVzIjpmYWxzZSwiZHJvcHBpbmctcGFydGljbGUiOiIiLCJub24tZHJvcHBpbmctcGFydGljbGUiOiIifSx7ImZhbWlseSI6IlNoYWgiLCJnaXZlbiI6IktyaXNobmEiLCJwYXJzZS1uYW1lcyI6ZmFsc2UsImRyb3BwaW5nLXBhcnRpY2xlIjoiIiwibm9uLWRyb3BwaW5nLXBhcnRpY2xlIjoiIn1dLCJjb250YWluZXItdGl0bGUiOiJQcm9ncmVzcyBpbiBBZXJvc3BhY2UgU2NpZW5jZXMiLCJET0kiOiIxMC4xMDE2L2oucGFlcm9zY2kuMjAyMy4xMDA5NDkiLCJJU1NOIjoiMDM3NjA0MjEiLCJpc3N1ZWQiOnsiZGF0ZS1wYXJ0cyI6W1syMDIzLDEwLDFdXX0sImFic3RyYWN0IjoiQWR2YW5jZWQgQWlyIE1vYmlsaXR5IChBQU0pIHJlcHJlc2VudHMgYSBjb2xsYWJvcmF0aXZlIHZpc2lvbiBzaGFyZWQgYnkgTkFTQSwgcmVndWxhdG9yeSBhZ2VuY2llcywgYW5kIGdsb2JhbCBpbmR1c3RyeSBsZWFkZXJzLCBhaW1lZCBhdCBlc3RhYmxpc2hpbmcgYSByb2J1c3QgYW5kIHJlbGlhYmxlIGFpciB0cmFuc3BvcnRhdGlvbiBlY29zeXN0ZW0sIHdoaWNoIGlzIGV4cGVjdGVkIHRvIGZhY2lsaXRhdGUgc2FmZSBhbmQgZWZmaWNpZW50IG1vdmVtZW50IG9mIGJvdGggcGVvcGxlIGFuZCBjYXJnbyB3aXRoaW4gdXJiYW4sIHN1YnVyYmFuLCBhbmQgcmVnaW9uYWwgZW52aXJvbm1lbnRzLiBUaGlzIHBhcGVyIHByZXNlbnRzIGEgaG9saXN0aWMgcmV2aWV3IGFuZCBhbmFseXNpcyBlbmNvbXBhc3NpbmcgdmFyaW91cyBhaXJjcmFmdCBkZXNpZ25zLCBpbmNsdWRpbmcgZGlmZmVyZW50IHByb3B1bHNpb24gc3lzdGVtIGRlc2lnbnMgYW5kIGFyY2hpdGVjdHVyZXMgKGVsZWN0cmljLCBoeWJyaWQgZWxlY3RyaWMsIHR1cmJvZWxlY3RyaWMsIGV0Yy4pLCBmb3IgZGlmZmVyZW50IEFBTSBhaXJjcmFmdCBhcHBsaWNhdGlvbnMsIGFuZCBzdGF0ZS1vZi10aGUtYXJ0IGFpciB0cmFmZmljIG1hbmFnZW1lbnQsIGN5YmVyc2VjdXJpdHksIGFuZCBpbmZyYXN0cnVjdHVyZSBzdHJhdGVnaWVzLiBSZWNlbnQgYWNhZGVtaWMgYW5kIGluZHVzdHJ5IGxpdGVyYXR1cmUgb24gdGhlc2UgYXNwZWN0cyBpcyBjcml0aWNhbGx5IHJldmlld2VkIGFuZCBzdW1tYXJpemVkLCBhbmQgYSBjb21waWxhdGlvbiBvZiB0aGUgYWlyY3JhZnQgbW9kZWxzIGN1cnJlbnRseSBpbiBkZXZlbG9wbWVudCBpcyBhbHNvIHByb3ZpZGVkLiBUaGUgYWlyY3JhZnQgZGVzaWducyBhcmUgY2F0ZWdvcml6ZWQgaW50byBhIHNldCBvZiBjb3JlIGdyb3Vwcywgd2hpY2ggaW5jbHVkZSBsaWZ0ICsgY3J1aXNlLCB0aWx0LXdpbmcsIHRpbHRyb3RvciwgbXVsdGlyb3RvciwgYW5kIHJvdG9yY3JhZnQsIHRvIGFuYWx5emUgdGhlIGV4aXN0aW5nIGxpdGVyYXR1cmUgc3lzdGVtYXRpY2FsbHkuIEZvciBlYWNoIG9mIHRoZXNlIGNvcmUgZ3JvdXBzLCBsaXRlcmF0dXJlIG9uIGRpZmZlcmVudCBwcm9wdWxzaW9uIHN5c3RlbSBkZXNpZ25zIGFuZCBhcmNoaXRlY3R1cmVzIGlzIHJldmlld2VkIGFuZCBhbmFseXplZC4gTmV4dCwgdGhlc2UgY29yZSBncm91cHMsIGluY2x1ZGluZyB0aGVpciB2YXJpYXRpb25zIGJhc2VkIG9uIHByb3B1bHNpb24gc3lzdGVtIGRlc2lnbnMgYW5kIGFyY2hpdGVjdHVyZXMsIGFyZSBhbmFseXplZCB0aHJvdWdoIGEgc2V0IG9mIGV2YWx1YXRpb24gbGVuc2VzLiBUaGlzIHByb3ZpZGVzIGEgY29tcHJlaGVuc2l2ZSBpbnNpZ2h0IGludG8gdGhlaXIgcmVzcGVjdGl2ZSBzdHJlbmd0aHMsIHdlYWtuZXNzLCBhbmQgZ2FwcyBpbiBkZXNpZ24gY29uc2lkZXJhdGlvbnMuIFRoZSBpZGVudGlmaWVkIGxlbnNlcyBpbmNsdWRlIHJhbmdlIGFuZCBwYXlsb2FkLCBwZXJmb3JtYW5jZSwgZW52aXJvbm1lbnRhbCBpbXBhY3QsIGZlYXNpYmlsaXR5LCB0cmFmZmljIGFuZCBpbmZyYXN0cnVjdHVyZSwgbm9pc2UsIHZlaGljbGUgc2FmZXR5LCBhbmQgY3liZXJzZWN1cml0eS4gRmluYWxseSwgZGlyZWN0aW9ucyBmb3IgZnV0dXJlIHJlc2VhcmNoIGluIEFBTSBhaXJjcmFmdCBhbmQgb3ZlcmFsbCBlY29zeXN0ZW0gZGV2ZWxvcG1lbnQgYXJlIGlkZW50aWZpZWQuIEluIGdlbmVyYWwsIGEgbW9yZSBpbi1kZXB0aCwgcXVhbnRpdGF0aXZlIGFuYWx5c2lzIG9uIHRoZSB2YXJpb3VzIGV2YWx1YXRpb24gbGVuc2VzIGlkZW50aWZpZWQgaW4gdGhpcyBzdHVkeSBhbmQgYXBwcm9wcmlhdGUgY29uc2lkZXJhdGlvbiB0byBhbGwgdGhlc2UgZXZhbHVhdGlvbiBsZW5zZXMgYXQgdGhlIGRlc2lnbiBhbmQgZGV2ZWxvcG1lbnQgc3RhZ2UgYXJlIGhpZ2hseSByZWNvbW1lbmRlZC4gVGhpcyB0eXBlIG9mIGhvbGlzdGljIGFwcHJvYWNoIHdpbGwgZHJpdmUgQUFNIGFpcmNyYWZ0IGRlc2lnbnMgdG93YXJkcyBjb252ZXJnZW5jZSBhbmQgaGVscCBidWlsZCBhbiBlZmZpY2llbnQsIGFmZm9yZGFibGUsIGFuZCBzdXN0YWluYWJsZSBBQU0gZWNvc3lzdGVtLiIsInB1Ymxpc2hlciI6IkVsc2V2aWVyIEx0ZCIsInZvbHVtZSI6IjE0MiIsImNvbnRhaW5lci10aXRsZS1zaG9ydCI6IiJ9LCJpc1RlbXBvcmFyeSI6ZmFsc2V9XX0=&quot;,&quot;citationItems&quot;:[{&quot;id&quot;:&quot;1733813d-e4e2-3032-b4df-bc46d9aa98bb&quot;,&quot;itemData&quot;:{&quot;type&quot;:&quot;article&quot;,&quot;id&quot;:&quot;1733813d-e4e2-3032-b4df-bc46d9aa98bb&quot;,&quot;title&quot;:&quot;A holistic review of the current state of research on aircraft design concepts and consideration for advanced air mobility applications&quot;,&quot;author&quot;:[{&quot;family&quot;:&quot;Kiesewetter&quot;,&quot;given&quot;:&quot;Lukas&quot;,&quot;parse-names&quot;:false,&quot;dropping-particle&quot;:&quot;&quot;,&quot;non-dropping-particle&quot;:&quot;&quot;},{&quot;family&quot;:&quot;Shakib&quot;,&quot;given&quot;:&quot;Kazi Hassan&quot;,&quot;parse-names&quot;:false,&quot;dropping-particle&quot;:&quot;&quot;,&quot;non-dropping-particle&quot;:&quot;&quot;},{&quot;family&quot;:&quot;Singh&quot;,&quot;given&quot;:&quot;Paramvir&quot;,&quot;parse-names&quot;:false,&quot;dropping-particle&quot;:&quot;&quot;,&quot;non-dropping-particle&quot;:&quot;&quot;},{&quot;family&quot;:&quot;Rahman&quot;,&quot;given&quot;:&quot;Mizanur&quot;,&quot;parse-names&quot;:false,&quot;dropping-particle&quot;:&quot;&quot;,&quot;non-dropping-particle&quot;:&quot;&quot;},{&quot;family&quot;:&quot;Khandelwal&quot;,&quot;given&quot;:&quot;Bhupendra&quot;,&quot;parse-names&quot;:false,&quot;dropping-particle&quot;:&quot;&quot;,&quot;non-dropping-particle&quot;:&quot;&quot;},{&quot;family&quot;:&quot;Kumar&quot;,&quot;given&quot;:&quot;Sudarshan&quot;,&quot;parse-names&quot;:false,&quot;dropping-particle&quot;:&quot;&quot;,&quot;non-dropping-particle&quot;:&quot;&quot;},{&quot;family&quot;:&quot;Shah&quot;,&quot;given&quot;:&quot;Krishna&quot;,&quot;parse-names&quot;:false,&quot;dropping-particle&quot;:&quot;&quot;,&quot;non-dropping-particle&quot;:&quot;&quot;}],&quot;container-title&quot;:&quot;Progress in Aerospace Sciences&quot;,&quot;DOI&quot;:&quot;10.1016/j.paerosci.2023.100949&quot;,&quot;ISSN&quot;:&quot;03760421&quot;,&quot;issued&quot;:{&quot;date-parts&quot;:[[2023,10,1]]},&quot;abstract&quot;:&quot;Advanced Air Mobility (AAM) represents a collaborative vision shared by NASA, regulatory agencies, and global industry leaders, aimed at establishing a robust and reliable air transportation ecosystem, which is expected to facilitate safe and efficient movement of both people and cargo within urban, suburban, and regional environments. This paper presents a holistic review and analysis encompassing various aircraft designs, including different propulsion system designs and architectures (electric, hybrid electric, turboelectric, etc.), for different AAM aircraft applications, and state-of-the-art air traffic management, cybersecurity, and infrastructure strategies. Recent academic and industry literature on these aspects is critically reviewed and summarized, and a compilation of the aircraft models currently in development is also provided. The aircraft designs are categorized into a set of core groups, which include lift + cruise, tilt-wing, tiltrotor, multirotor, and rotorcraft, to analyze the existing literature systematically. For each of these core groups, literature on different propulsion system designs and architectures is reviewed and analyzed. Next, these core groups, including their variations based on propulsion system designs and architectures, are analyzed through a set of evaluation lenses. This provides a comprehensive insight into their respective strengths, weakness, and gaps in design considerations. The identified lenses include range and payload, performance, environmental impact, feasibility, traffic and infrastructure, noise, vehicle safety, and cybersecurity. Finally, directions for future research in AAM aircraft and overall ecosystem development are identified. In general, a more in-depth, quantitative analysis on the various evaluation lenses identified in this study and appropriate consideration to all these evaluation lenses at the design and development stage are highly recommended. This type of holistic approach will drive AAM aircraft designs towards convergence and help build an efficient, affordable, and sustainable AAM ecosystem.&quot;,&quot;publisher&quot;:&quot;Elsevier Ltd&quot;,&quot;volume&quot;:&quot;142&quot;,&quot;container-title-short&quot;:&quot;&quot;},&quot;isTemporary&quot;:false}]},{&quot;citationID&quot;:&quot;MENDELEY_CITATION_7526de76-ee46-4ffc-ac10-6073970ecc66&quot;,&quot;properties&quot;:{&quot;noteIndex&quot;:0},&quot;isEdited&quot;:false,&quot;manualOverride&quot;:{&quot;isManuallyOverridden&quot;:false,&quot;citeprocText&quot;:&quot;[2]&quot;,&quot;manualOverrideText&quot;:&quot;&quot;},&quot;citationTag&quot;:&quot;MENDELEY_CITATION_v3_eyJjaXRhdGlvbklEIjoiTUVOREVMRVlfQ0lUQVRJT05fNzUyNmRlNzYtZWU0Ni00ZmZjLWFjMTAtNjA3Mzk3MGVjYzY2IiwicHJvcGVydGllcyI6eyJub3RlSW5kZXgiOjB9LCJpc0VkaXRlZCI6ZmFsc2UsIm1hbnVhbE92ZXJyaWRlIjp7ImlzTWFudWFsbHlPdmVycmlkZGVuIjpmYWxzZSwiY2l0ZXByb2NUZXh0IjoiWzJdIiwibWFudWFsT3ZlcnJpZGVUZXh0IjoiIn0sImNpdGF0aW9uSXRlbXMiOlt7ImlkIjoiNTU3ZTM4MjQtZDExNC0zNWVhLWFhNzYtNThhODU1ODRiNjQwIiwiaXRlbURhdGEiOnsidHlwZSI6InJlcG9ydCIsImlkIjoiNTU3ZTM4MjQtZDExNC0zNWVhLWFhNzYtNThhODU1ODRiNjQwIiwidGl0bGUiOiJDb3N0IEFuYWx5c2lzIG9mIGVWVE9MIENvbmZpZ3VyYXRpb24gRGVzaWduIGZvciBhbiBBaXIgQ29zdCBBbmFseXNpcyBvZiBlVlRPTCBDb25maWd1cmF0aW9uIERlc2lnbiBmb3IgYW4gQWlyIEFtYnVsYW5jZXMgU3lzdGVtIGluIEphcGFuIEFtYnVsYW5jZXMgU3lzdGVtIGluIEphcGFuIENvc3QgQW5hbHlzaXMgb2YgZVZUT0wgQ29uZmlndXJhdGlvbiBEZXNpZ24gZm9yIGFuIEFpciBBbWJ1bGFuY2UgU3lzdGVtIGluIEphcGFuIiwiYXV0aG9yIjpbeyJmYW1pbHkiOiJNaWhhcmEiLCJnaXZlbiI6Ill1c3VrZSIsInBhcnNlLW5hbWVzIjpmYWxzZSwiZHJvcHBpbmctcGFydGljbGUiOiIiLCJub24tZHJvcHBpbmctcGFydGljbGUiOiIifSx7ImZhbWlseSI6IlBhd25sYWRhIiwiZ2l2ZW4iOiJQYXl1aGF2b3Jha3VsY2hhaSIsInBhcnNlLW5hbWVzIjpmYWxzZSwiZHJvcHBpbmctcGFydGljbGUiOiIiLCJub24tZHJvcHBpbmctcGFydGljbGUiOiIifSx7ImZhbWlseSI6Ik5ha2Ftb3RvIiwiZ2l2ZW4iOiJBa2kiLCJwYXJzZS1uYW1lcyI6ZmFsc2UsImRyb3BwaW5nLXBhcnRpY2xlIjoiIiwibm9uLWRyb3BwaW5nLXBhcnRpY2xlIjoiIn0seyJmYW1pbHkiOiJOYWthbXVyYSIsImdpdmVuIjoiVHN1YmFzYSIsInBhcnNlLW5hbWVzIjpmYWxzZSwiZHJvcHBpbmctcGFydGljbGUiOiIiLCJub24tZHJvcHBpbmctcGFydGljbGUiOiIifSx7ImZhbWlseSI6Ik5ha2FubyIsImdpdmVuIjoiTWFzYXJ1IiwicGFyc2UtbmFtZXMiOmZhbHNlLCJkcm9wcGluZy1wYXJ0aWNsZSI6IiIsIm5vbi1kcm9wcGluZy1wYXJ0aWNsZSI6IiJ9LHsiZmFtaWx5IjoiUGF3bmxhbmRhIiwiZ2l2ZW4iOiJQYXl1aGF2b3Jha3VsY2hhaSIsInBhcnNlLW5hbWVzIjpmYWxzZSwiZHJvcHBpbmctcGFydGljbGUiOiIiLCJub24tZHJvcHBpbmctcGFydGljbGUiOiIifV0sIlVSTCI6Imh0dHBzOi8vZG9jcy5saWIucHVyZHVlLmVkdS9jZXN1bmh0dHBzOi8vZG9jcy5saWIucHVyZHVlLmVkdS9jZXN1bi9jZXN1bjIwMjAvcGFwZXJzLzMiLCJhYnN0cmFjdCI6IkVsZWN0cmljLXZlcnRpY2FsLXRha2VvZmYtYW5kLWxhbmRpbmcgKGVWVE9MKSBhaXJjcmFmdCwga25vd24gYXMgdXJiYW4gYWlyIG1vYmlsaXR5IG9yIGZseWluZyBjYXJzLCBhcmUgYmVpbmcgY29uc2lkZXJlZCBmb3Igd2lkZXNwcmVhZCB1c2UgYXMgYWlyIHRheGlzLCBlbWVyZ2VuY3kgbWVkaWNhbCB0cmFuc3BvcnRhdGlvbiwgc2lnaHRzZWVpbmcgdmVoaWNsZXMsIGFuZCBydXJhbCB0cmFuc3BvcnRhdGlvbiwgb3dpbmcgdG8gdGhlaXIgcmVkdWNlZC1zaXplLCBsb3ctY29zdCwgYW5kIGxvdy1ub2lzZSBjaGFyYWN0ZXJpc3RpY3MuIEluIHRoaXMgc3R1ZHksIHdlIGNvbmR1Y3QgYW4gaW50ZXJ2aWV3IGF0IGEgSmFwYW5lc2UgaG9zcGl0YWwgdGhhdCBjdXJyZW50bHkgdXNlcyBhIGhlbGljb3B0ZXIgZm9yIG1lZGljYWwgZW1lcmdlbmNpZXMgdG8gb3V0cHV0IHRoZSBtaXNzaW9uIHByb2ZpbGUuIER1ZSB0byBjdXJyZW50IGJhdHRlcnktdGVjaG5vbG9neSBsaW1pdGF0aW9ucywgdGhlIG5ldyBhaXIgYW1idWxhbmNlLCB3aGljaCB3aWxsIGRlbGl2ZXIgYSBkb2N0b3IgdG8gYSBwYXRpZW50LCBpcyBjb25jZWl2ZWQgYXMgaGF2aW5nIDIgcGFzc2VuZ2VycywgaW5jbHVkaW5nIHRoZSBwaWxvdC4gVHdvIGVWVE9MIGNvbmZpZ3VyYXRpb25zIGFyZSBzdHVkaWVkOiBhIGZpeGVkLXdpbmcgY3JhZnQgYW5kIGEgbXVsdGktcm90b3IuIFRoZSBwdXJwb3NlIG9mIHRoaXMgc3R1ZHkgaXMgdG8gZGV2ZWxvcCBhIGNvc3QgbW9kZWwgZm9yIGEgbmV3IGFpciBhbWJ1bGFuY2UgdGhyb3VnaCBhIGNvbWJpbmF0aW9uIG9mIDMgYXBwcm9hY2hlczogdG9wLWRvd24sIGJvdHRvbS11cCwgYW5kIHBhcmFtZXRyaWMuIFRoZSBjb3N0IG1vZGVsIGlzIGNvbnN0cnVjdGVkIHRvIGFuYWx5emUgdGhlIHByb2R1Y3Rpb24gY29zdCBvZiBlYWNoIGNvbmZpZ3VyYXRpb24sIGJyb2tlbiBkb3duIGludG8gdGhlIGNhcGl0YWwgZXhwZW5zZSBhbmQgZGlyZWN0IG9wZXJhdGluZyBjb3N0LiBUaGUgcmVzdWx0IHNob3dzIHRoYXQgdGhlIG11bHRpLXJvdG9yJ3MgcHJvZHVjdGlvbiBjb3N0IGlzIGxvd2VyIHRoYW4gdGhlIGZpeGVkLXdpbmcgY3JhZnQuIFRoZSBkaXJlY3Qgb3BlcmF0aW5nIGNvc3Qgb2YgYSBmaXhlZC13aW5nIGNyYWZ0IGF0IGhpZ2ggZmxpZ2h0IGhvdXJzIGlzIGhpZ2hlciB0aGFuIHRoYXQgb2YgdGhlIG11bHRpLXJvdG9yLiBTY2VuYXJpbyBhbmFseXNpcyBzaG93cyBhIHJlc3VsdCB0aGF0IHRoZSBjYXBhY2l0eSBkaWZmZXJlbmNlIG9mIGEgYmF0dGVyeSBoYXMgYSBzaWduaWZpY2FudCBkaWZmZXJlbmNlIGluIHRoZSBjb3N0IGluIHRoZSB5ZWFycyAyMDIwIGFuZCAyMDMwIGR1ZSB0byB0aGUgaGlnaCBjb3N0IG9mIGJhdHRlcnkgcmVwbGFjZW1lbnQuIiwiY29udGFpbmVyLXRpdGxlLXNob3J0IjoiIn0sImlzVGVtcG9yYXJ5IjpmYWxzZX1dfQ==&quot;,&quot;citationItems&quot;:[{&quot;id&quot;:&quot;557e3824-d114-35ea-aa76-58a85584b640&quot;,&quot;itemData&quot;:{&quot;type&quot;:&quot;report&quot;,&quot;id&quot;:&quot;557e3824-d114-35ea-aa76-58a85584b640&quot;,&quot;title&quot;:&quot;Cost Analysis of eVTOL Configuration Design for an Air Cost Analysis of eVTOL Configuration Design for an Air Ambulances System in Japan Ambulances System in Japan Cost Analysis of eVTOL Configuration Design for an Air Ambulance System in Japan&quot;,&quot;author&quot;:[{&quot;family&quot;:&quot;Mihara&quot;,&quot;given&quot;:&quot;Yusuke&quot;,&quot;parse-names&quot;:false,&quot;dropping-particle&quot;:&quot;&quot;,&quot;non-dropping-particle&quot;:&quot;&quot;},{&quot;family&quot;:&quot;Pawnlada&quot;,&quot;given&quot;:&quot;Payuhavorakulchai&quot;,&quot;parse-names&quot;:false,&quot;dropping-particle&quot;:&quot;&quot;,&quot;non-dropping-particle&quot;:&quot;&quot;},{&quot;family&quot;:&quot;Nakamoto&quot;,&quot;given&quot;:&quot;Aki&quot;,&quot;parse-names&quot;:false,&quot;dropping-particle&quot;:&quot;&quot;,&quot;non-dropping-particle&quot;:&quot;&quot;},{&quot;family&quot;:&quot;Nakamura&quot;,&quot;given&quot;:&quot;Tsubasa&quot;,&quot;parse-names&quot;:false,&quot;dropping-particle&quot;:&quot;&quot;,&quot;non-dropping-particle&quot;:&quot;&quot;},{&quot;family&quot;:&quot;Nakano&quot;,&quot;given&quot;:&quot;Masaru&quot;,&quot;parse-names&quot;:false,&quot;dropping-particle&quot;:&quot;&quot;,&quot;non-dropping-particle&quot;:&quot;&quot;},{&quot;family&quot;:&quot;Pawnlanda&quot;,&quot;given&quot;:&quot;Payuhavorakulchai&quot;,&quot;parse-names&quot;:false,&quot;dropping-particle&quot;:&quot;&quot;,&quot;non-dropping-particle&quot;:&quot;&quot;}],&quot;URL&quot;:&quot;https://docs.lib.purdue.edu/cesunhttps://docs.lib.purdue.edu/cesun/cesun2020/papers/3&quot;,&quot;abstract&quot;:&quot;Electric-vertical-takeoff-and-landing (eVTOL) aircraft, known as urban air mobility or flying cars, are being considered for widespread use as air taxis, emergency medical transportation, sightseeing vehicles, and rural transportation, owing to their reduced-size, low-cost, and low-noise characteristics. In this study, we conduct an interview at a Japanese hospital that currently uses a helicopter for medical emergencies to output the mission profile. Due to current battery-technology limitations, the new air ambulance, which will deliver a doctor to a patient, is conceived as having 2 passengers, including the pilot. Two eVTOL configurations are studied: a fixed-wing craft and a multi-rotor. The purpose of this study is to develop a cost model for a new air ambulance through a combination of 3 approaches: top-down, bottom-up, and parametric. The cost model is constructed to analyze the production cost of each configuration, broken down into the capital expense and direct operating cost. The result shows that the multi-rotor's production cost is lower than the fixed-wing craft. The direct operating cost of a fixed-wing craft at high flight hours is higher than that of the multi-rotor. Scenario analysis shows a result that the capacity difference of a battery has a significant difference in the cost in the years 2020 and 2030 due to the high cost of battery replacement.&quot;,&quot;container-title-short&quot;:&quot;&quot;},&quot;isTemporary&quot;:false}]},{&quot;citationID&quot;:&quot;MENDELEY_CITATION_761dbbca-b1b5-4564-b255-62c4a95fb48a&quot;,&quot;properties&quot;:{&quot;noteIndex&quot;:0},&quot;isEdited&quot;:false,&quot;manualOverride&quot;:{&quot;isManuallyOverridden&quot;:false,&quot;citeprocText&quot;:&quot;[3]&quot;,&quot;manualOverrideText&quot;:&quot;&quot;},&quot;citationTag&quot;:&quot;MENDELEY_CITATION_v3_eyJjaXRhdGlvbklEIjoiTUVOREVMRVlfQ0lUQVRJT05fNzYxZGJiY2EtYjFiNS00NTY0LWIyNTUtNjJjNGE5NWZiNDhhIiwicHJvcGVydGllcyI6eyJub3RlSW5kZXgiOjB9LCJpc0VkaXRlZCI6ZmFsc2UsIm1hbnVhbE92ZXJyaWRlIjp7ImlzTWFudWFsbHlPdmVycmlkZGVuIjpmYWxzZSwiY2l0ZXByb2NUZXh0IjoiWzNdIiwibWFudWFsT3ZlcnJpZGVUZXh0IjoiIn0sImNpdGF0aW9uSXRlbXMiOlt7ImlkIjoiNmU1Mzc3ZTMtNDMxMS0zOGNjLWE0NjItN2JiNzBlNzEzMzQ4IiwiaXRlbURhdGEiOnsidHlwZSI6ImFydGljbGUtam91cm5hbCIsImlkIjoiNmU1Mzc3ZTMtNDMxMS0zOGNjLWE0NjItN2JiNzBlNzEzMzQ4IiwidGl0bGUiOiJTQ0lURUNIX0ZJTkFMX1RyZW5kc19pbl9lVlRPTF9BaXJjcmFmdF9EZXZlbG9wbWVudF8xXyIsImNvbnRhaW5lci10aXRsZS1zaG9ydCI6IiJ9LCJpc1RlbXBvcmFyeSI6ZmFsc2V9XX0=&quot;,&quot;citationItems&quot;:[{&quot;id&quot;:&quot;6e5377e3-4311-38cc-a462-7bb70e713348&quot;,&quot;itemData&quot;:{&quot;type&quot;:&quot;article-journal&quot;,&quot;id&quot;:&quot;6e5377e3-4311-38cc-a462-7bb70e713348&quot;,&quot;title&quot;:&quot;SCITECH_FINAL_Trends_in_eVTOL_Aircraft_Development_1_&quot;,&quot;container-title-short&quot;:&quot;&quot;},&quot;isTemporary&quot;:false}]},{&quot;citationID&quot;:&quot;MENDELEY_CITATION_62b83663-e1f9-4144-befb-6f61846d5e0f&quot;,&quot;properties&quot;:{&quot;noteIndex&quot;:0},&quot;isEdited&quot;:false,&quot;manualOverride&quot;:{&quot;isManuallyOverridden&quot;:false,&quot;citeprocText&quot;:&quot;[4]&quot;,&quot;manualOverrideText&quot;:&quot;&quot;},&quot;citationTag&quot;:&quot;MENDELEY_CITATION_v3_eyJjaXRhdGlvbklEIjoiTUVOREVMRVlfQ0lUQVRJT05fNjJiODM2NjMtZTFmOS00MTQ0LWJlZmItNmY2MTg0NmQ1ZTBmIiwicHJvcGVydGllcyI6eyJub3RlSW5kZXgiOjB9LCJpc0VkaXRlZCI6ZmFsc2UsIm1hbnVhbE92ZXJyaWRlIjp7ImlzTWFudWFsbHlPdmVycmlkZGVuIjpmYWxzZSwiY2l0ZXByb2NUZXh0IjoiWzRdIiwibWFudWFsT3ZlcnJpZGVUZXh0IjoiIn0sImNpdGF0aW9uSXRlbXMiOlt7ImlkIjoiYjMyZTE3MTYtMTlkNi0zZDBiLTg5MDktZWM1MjRhMzgzYmFiIiwiaXRlbURhdGEiOnsidHlwZSI6InJlcG9ydCIsImlkIjoiYjMyZTE3MTYtMTlkNi0zZDBiLTg5MDktZWM1MjRhMzgzYmFiIiwidGl0bGUiOiJTdHVkeSBvbiB0aGUgc29jaWV0YWwgYWNjZXB0YW5jZSBvZiBVcmJhbiBBaXIgTW9iaWxpdHkgaW4gRXVyb3BlIiwiaXNzdWVkIjp7ImRhdGUtcGFydHMiOltbMjAyMV1dfSwiY29udGFpbmVyLXRpdGxlLXNob3J0IjoiIn0sImlzVGVtcG9yYXJ5IjpmYWxzZX1dfQ==&quot;,&quot;citationItems&quot;:[{&quot;id&quot;:&quot;b32e1716-19d6-3d0b-8909-ec524a383bab&quot;,&quot;itemData&quot;:{&quot;type&quot;:&quot;report&quot;,&quot;id&quot;:&quot;b32e1716-19d6-3d0b-8909-ec524a383bab&quot;,&quot;title&quot;:&quot;Study on the societal acceptance of Urban Air Mobility in Europe&quot;,&quot;issued&quot;:{&quot;date-parts&quot;:[[2021]]},&quot;container-title-short&quot;:&quot;&quot;},&quot;isTemporary&quot;:false}]},{&quot;citationID&quot;:&quot;MENDELEY_CITATION_a518e5ed-1c4a-4527-abd5-600905dcf653&quot;,&quot;properties&quot;:{&quot;noteIndex&quot;:0},&quot;isEdited&quot;:false,&quot;manualOverride&quot;:{&quot;isManuallyOverridden&quot;:false,&quot;citeprocText&quot;:&quot;[5]&quot;,&quot;manualOverrideText&quot;:&quot;&quot;},&quot;citationTag&quot;:&quot;MENDELEY_CITATION_v3_eyJjaXRhdGlvbklEIjoiTUVOREVMRVlfQ0lUQVRJT05fYTUxOGU1ZWQtMWM0YS00NTI3LWFiZDUtNjAwOTA1ZGNmNjUzIiwicHJvcGVydGllcyI6eyJub3RlSW5kZXgiOjB9LCJpc0VkaXRlZCI6ZmFsc2UsIm1hbnVhbE92ZXJyaWRlIjp7ImlzTWFudWFsbHlPdmVycmlkZGVuIjpmYWxzZSwiY2l0ZXByb2NUZXh0IjoiWzVdIiwibWFudWFsT3ZlcnJpZGVUZXh0IjoiIn0sImNpdGF0aW9uSXRlbXMiOlt7ImlkIjoiOTA0MjFmZmUtOTQ3MC0zNDAyLTliZmQtMGYwYmUwNTI4N2FmIiwiaXRlbURhdGEiOnsidHlwZSI6InJlcG9ydCIsImlkIjoiOTA0MjFmZmUtOTQ3MC0zNDAyLTliZmQtMGYwYmUwNTI4N2FmIiwidGl0bGUiOiJFbnZpcm9ubWVudGFsIGFuZCBlY29ub21pYyBhc3Nlc3NtZW50IG9mIGFuIGVWVE9MIGFpcmNyYWZ0IGZsZWV0IGZvciBVcmJhbiBBaXIgTW9iaWxpdHkiLCJhdXRob3IiOlt7ImZhbWlseSI6IkZpb3JpdGkiLCJnaXZlbiI6Ik1hcmNvIiwicGFyc2UtbmFtZXMiOmZhbHNlLCJkcm9wcGluZy1wYXJ0aWNsZSI6IiIsIm5vbi1kcm9wcGluZy1wYXJ0aWNsZSI6IiJ9LHsiZmFtaWx5IjoiQm9yZ2hpIiwiZ2l2ZW4iOiJNYXJjbyIsInBhcnNlLW5hbWVzIjpmYWxzZSwiZHJvcHBpbmctcGFydGljbGUiOiIiLCJub24tZHJvcHBpbmctcGFydGljbGUiOiIifSx7ImZhbWlseSI6IlBhdmFuIiwiZ2l2ZW4iOiJHdWlkbyIsInBhcnNlLW5hbWVzIjpmYWxzZSwiZHJvcHBpbmctcGFydGljbGUiOiIiLCJub24tZHJvcHBpbmctcGFydGljbGUiOiIifV0sImFic3RyYWN0IjoiVXJiYW4gQWlyIE1vYmlsaXR5IGlzIGEgbmV3IHRyYW5zcG9ydCBzZWdtZW50IHRoYXQgaXMgY29uc2lkZXJlZCBvbmUgb2YgdGhlIG1vc3QgcHJvbWlzaW5nIGluIHRlcm1zIG9mIGdyb3d0aCBhbmQgcmVtdW5lcmF0aW9uLiBUaGUgYWlyIHZlaGljbGVzIHByb3Bvc2VkIGJ5IG1hbnkgZmFjdG9yaWVzIGFuZCBmYWxsaW5nIHVuZGVyIHRoYXQgc2VnbWVudCB1c2UgbmV3IHRlY2hub2xvZ2llcyBzdWNoIGFzIGVsZWN0cmlmaWVkIHByb3B1bHNpb24sIGhpZ2ggZGVuc2l0eSBiYXR0ZXJpZXMsIGh5ZHJvZ2VuLCBhbmQgYXV0b25vbW91cyBmbGlnaHQuIFRoaXMgcGFwZXIgaGFzIHRoZSBhaW0gdG8gaW52ZXN0aWdhdGUgdGhlIGVjb25vbWljIGFuZCB0aGUgZW52aXJvbm1lbnRhbCBpbXBhY3Qgb2YgdGhlIFVBTSB2ZWhpY2xlcyBsaWZlIGN5Y2xlLiBQYXJhbWV0cmljIGNvc3QgYW5kIGVudmlyb25tZW50YWwgaW1wYWN0IGVzdGltYXRpb24gbW9kZWxzIGFyZSBlbXBsb3llZCB0byBwcm92aWRlIGZsZXhpYmxlIGVzdGltYXRpb24gY29uc2lkZXJpbmcgZGlmZmVyZW50IHRlY2hub2xvZ2llcyBhbmQgdmVoaWNsZSBwZXJmb3JtYW5jZS4gVGhlIGludmVzdGlnYXRpb24gYWxzbyBpbmNsdWRlcyBwYXJ0IG9mIHRoZSBuZWVkZWQgaW5mcmFzdHJ1Y3R1cmVzIHRvIGVuYWJsZSB0aGUgb3BlcmF0aW9uIHN1Y2ggYXMgdmVydGlwb3J0cywgbG9naXN0aWNzIGFuZCBjb21tdW5pY2F0aW9uIHN5c3RlbS4gQSB0ZXN0IGNhc2UgaGFzIGJlZW4gaWRlbnRpZmllZCBmb3IgdmFsaWRhdGlvbiBwdXJwb3Nlcy4gQ29tcGFyZWQgdG8gdHJhZGl0aW9uYWwgYWlyY3JhZnQgdGhlIFVBTSBzaG93cyBhIGRpZmZlcmVudCBjb3N0IGJyZWFrZG93biBlc3BlY2lhbGx5IGluIHRlcm1zIG9mIG9wZXJhdGluZyBjb3N0IHdoZXJlIHRoZSBsb3dlciBjb3N0IG9mIHRoZSBlbGVjdHJpYyBlbmVyZ3kgcmVkdWNlcyB0aGUgdXN1YWwgdmFsdWUgZHVlIHRvIHRoZSBmdWVsIGNvc3QuIEZpbmFsbHksIHJlZ2FyZGluZyB0aGUgZW52aXJvbm1lbnRhbCBpbXBhY3QgaW4gdGVybXMgb2YgQ08yIGVxdWl2YWxlbnQsIHRoZSBncmVhdGVyIGNvbnRyaWJ1dGlvbiBjb21lcyBmcm9tIHRoZSBwcm9wdWxzaW9uIHN5c3RlbSBkdXJpbmcgdGhlIG1hbnVmYWN0dXJpbmcgcGhhc2UgYW5kIGZyb20gdGhlIGVsZWN0cmljIGVuZXJneSBjb25zdW1wdGlvbiBkdXJpbmcgdGhlIG9wZXJhdGlvbmFsIHBoYXNlLiIsImNvbnRhaW5lci10aXRsZS1zaG9ydCI6IiJ9LCJpc1RlbXBvcmFyeSI6ZmFsc2V9XX0=&quot;,&quot;citationItems&quot;:[{&quot;id&quot;:&quot;90421ffe-9470-3402-9bfd-0f0be05287af&quot;,&quot;itemData&quot;:{&quot;type&quot;:&quot;report&quot;,&quot;id&quot;:&quot;90421ffe-9470-3402-9bfd-0f0be05287af&quot;,&quot;title&quot;:&quot;Environmental and economic assessment of an eVTOL aircraft fleet for Urban Air Mobility&quot;,&quot;author&quot;:[{&quot;family&quot;:&quot;Fioriti&quot;,&quot;given&quot;:&quot;Marco&quot;,&quot;parse-names&quot;:false,&quot;dropping-particle&quot;:&quot;&quot;,&quot;non-dropping-particle&quot;:&quot;&quot;},{&quot;family&quot;:&quot;Borghi&quot;,&quot;given&quot;:&quot;Marco&quot;,&quot;parse-names&quot;:false,&quot;dropping-particle&quot;:&quot;&quot;,&quot;non-dropping-particle&quot;:&quot;&quot;},{&quot;family&quot;:&quot;Pavan&quot;,&quot;given&quot;:&quot;Guido&quot;,&quot;parse-names&quot;:false,&quot;dropping-particle&quot;:&quot;&quot;,&quot;non-dropping-particle&quot;:&quot;&quot;}],&quot;abstract&quot;:&quot;Urban Air Mobility is a new transport segment that is considered one of the most promising in terms of growth and remuneration. The air vehicles proposed by many factories and falling under that segment use new technologies such as electrified propulsion, high density batteries, hydrogen, and autonomous flight. This paper has the aim to investigate the economic and the environmental impact of the UAM vehicles life cycle. Parametric cost and environmental impact estimation models are employed to provide flexible estimation considering different technologies and vehicle performance. The investigation also includes part of the needed infrastructures to enable the operation such as vertiports, logistics and communication system. A test case has been identified for validation purposes. Compared to traditional aircraft the UAM shows a different cost breakdown especially in terms of operating cost where the lower cost of the electric energy reduces the usual value due to the fuel cost. Finally, regarding the environmental impact in terms of CO2 equivalent, the greater contribution comes from the propulsion system during the manufacturing phase and from the electric energy consumption during the operational phase.&quot;,&quot;container-title-short&quot;:&quot;&quot;},&quot;isTemporary&quot;:false}]},{&quot;citationID&quot;:&quot;MENDELEY_CITATION_95a31e4f-f963-4af6-a0a6-952dbf735d8d&quot;,&quot;properties&quot;:{&quot;noteIndex&quot;:0},&quot;isEdited&quot;:false,&quot;manualOverride&quot;:{&quot;isManuallyOverridden&quot;:false,&quot;citeprocText&quot;:&quot;[6]&quot;,&quot;manualOverrideText&quot;:&quot;&quot;},&quot;citationTag&quot;:&quot;MENDELEY_CITATION_v3_eyJjaXRhdGlvbklEIjoiTUVOREVMRVlfQ0lUQVRJT05fOTVhMzFlNGYtZjk2My00YWY2LWEwYTYtOTUyZGJmNzM1ZDhkIiwicHJvcGVydGllcyI6eyJub3RlSW5kZXgiOjB9LCJpc0VkaXRlZCI6ZmFsc2UsIm1hbnVhbE92ZXJyaWRlIjp7ImlzTWFudWFsbHlPdmVycmlkZGVuIjpmYWxzZSwiY2l0ZXByb2NUZXh0IjoiWzZdIiwibWFudWFsT3ZlcnJpZGVUZXh0IjoiIn0sImNpdGF0aW9uSXRlbXMiOlt7ImlkIjoiOWNiYmJmNDUtYzU0YS0zZTJhLWJhZGMtYTk4YjdiYWQwMGVlIiwiaXRlbURhdGEiOnsidHlwZSI6ImFydGljbGUiLCJpZCI6IjljYmJiZjQ1LWM1NGEtM2UyYS1iYWRjLWE5OGI3YmFkMDBlZSIsInRpdGxlIjoiQSBob2xpc3RpYyByZXZpZXcgb2YgdGhlIGN1cnJlbnQgc3RhdGUgb2YgcmVzZWFyY2ggb24gYWlyY3JhZnQgZGVzaWduIGNvbmNlcHRzIGFuZCBjb25zaWRlcmF0aW9uIGZvciBhZHZhbmNlZCBhaXIgbW9iaWxpdHkgYXBwbGljYXRpb25zIiwiYXV0aG9yIjpbeyJmYW1pbHkiOiJLaWVzZXdldHRlciIsImdpdmVuIjoiTHVrYXMiLCJwYXJzZS1uYW1lcyI6ZmFsc2UsImRyb3BwaW5nLXBhcnRpY2xlIjoiIiwibm9uLWRyb3BwaW5nLXBhcnRpY2xlIjoiIn0seyJmYW1pbHkiOiJTaGFraWIiLCJnaXZlbiI6IkthemkgSGFzc2FuIiwicGFyc2UtbmFtZXMiOmZhbHNlLCJkcm9wcGluZy1wYXJ0aWNsZSI6IiIsIm5vbi1kcm9wcGluZy1wYXJ0aWNsZSI6IiJ9LHsiZmFtaWx5IjoiU2luZ2giLCJnaXZlbiI6IlBhcmFtdmlyIiwicGFyc2UtbmFtZXMiOmZhbHNlLCJkcm9wcGluZy1wYXJ0aWNsZSI6IiIsIm5vbi1kcm9wcGluZy1wYXJ0aWNsZSI6IiJ9LHsiZmFtaWx5IjoiUmFobWFuIiwiZ2l2ZW4iOiJNaXphbnVyIiwicGFyc2UtbmFtZXMiOmZhbHNlLCJkcm9wcGluZy1wYXJ0aWNsZSI6IiIsIm5vbi1kcm9wcGluZy1wYXJ0aWNsZSI6IiJ9LHsiZmFtaWx5IjoiS2hhbmRlbHdhbCIsImdpdmVuIjoiQmh1cGVuZHJhIiwicGFyc2UtbmFtZXMiOmZhbHNlLCJkcm9wcGluZy1wYXJ0aWNsZSI6IiIsIm5vbi1kcm9wcGluZy1wYXJ0aWNsZSI6IiJ9LHsiZmFtaWx5IjoiS3VtYXIiLCJnaXZlbiI6IlN1ZGFyc2hhbiIsInBhcnNlLW5hbWVzIjpmYWxzZSwiZHJvcHBpbmctcGFydGljbGUiOiIiLCJub24tZHJvcHBpbmctcGFydGljbGUiOiIifSx7ImZhbWlseSI6IlNoYWgiLCJnaXZlbiI6IktyaXNobmEiLCJwYXJzZS1uYW1lcyI6ZmFsc2UsImRyb3BwaW5nLXBhcnRpY2xlIjoiIiwibm9uLWRyb3BwaW5nLXBhcnRpY2xlIjoiIn1dLCJjb250YWluZXItdGl0bGUiOiJQcm9ncmVzcyBpbiBBZXJvc3BhY2UgU2NpZW5jZXMiLCJET0kiOiIxMC4xMDE2L2oucGFlcm9zY2kuMjAyMy4xMDA5NDkiLCJJU1NOIjoiMDM3NjA0MjEiLCJpc3N1ZWQiOnsiZGF0ZS1wYXJ0cyI6W1syMDIzLDEwLDFdXX0sImFic3RyYWN0IjoiQWR2YW5jZWQgQWlyIE1vYmlsaXR5IChBQU0pIHJlcHJlc2VudHMgYSBjb2xsYWJvcmF0aXZlIHZpc2lvbiBzaGFyZWQgYnkgTkFTQSwgcmVndWxhdG9yeSBhZ2VuY2llcywgYW5kIGdsb2JhbCBpbmR1c3RyeSBsZWFkZXJzLCBhaW1lZCBhdCBlc3RhYmxpc2hpbmcgYSByb2J1c3QgYW5kIHJlbGlhYmxlIGFpciB0cmFuc3BvcnRhdGlvbiBlY29zeXN0ZW0sIHdoaWNoIGlzIGV4cGVjdGVkIHRvIGZhY2lsaXRhdGUgc2FmZSBhbmQgZWZmaWNpZW50IG1vdmVtZW50IG9mIGJvdGggcGVvcGxlIGFuZCBjYXJnbyB3aXRoaW4gdXJiYW4sIHN1YnVyYmFuLCBhbmQgcmVnaW9uYWwgZW52aXJvbm1lbnRzLiBUaGlzIHBhcGVyIHByZXNlbnRzIGEgaG9saXN0aWMgcmV2aWV3IGFuZCBhbmFseXNpcyBlbmNvbXBhc3NpbmcgdmFyaW91cyBhaXJjcmFmdCBkZXNpZ25zLCBpbmNsdWRpbmcgZGlmZmVyZW50IHByb3B1bHNpb24gc3lzdGVtIGRlc2lnbnMgYW5kIGFyY2hpdGVjdHVyZXMgKGVsZWN0cmljLCBoeWJyaWQgZWxlY3RyaWMsIHR1cmJvZWxlY3RyaWMsIGV0Yy4pLCBmb3IgZGlmZmVyZW50IEFBTSBhaXJjcmFmdCBhcHBsaWNhdGlvbnMsIGFuZCBzdGF0ZS1vZi10aGUtYXJ0IGFpciB0cmFmZmljIG1hbmFnZW1lbnQsIGN5YmVyc2VjdXJpdHksIGFuZCBpbmZyYXN0cnVjdHVyZSBzdHJhdGVnaWVzLiBSZWNlbnQgYWNhZGVtaWMgYW5kIGluZHVzdHJ5IGxpdGVyYXR1cmUgb24gdGhlc2UgYXNwZWN0cyBpcyBjcml0aWNhbGx5IHJldmlld2VkIGFuZCBzdW1tYXJpemVkLCBhbmQgYSBjb21waWxhdGlvbiBvZiB0aGUgYWlyY3JhZnQgbW9kZWxzIGN1cnJlbnRseSBpbiBkZXZlbG9wbWVudCBpcyBhbHNvIHByb3ZpZGVkLiBUaGUgYWlyY3JhZnQgZGVzaWducyBhcmUgY2F0ZWdvcml6ZWQgaW50byBhIHNldCBvZiBjb3JlIGdyb3Vwcywgd2hpY2ggaW5jbHVkZSBsaWZ0ICsgY3J1aXNlLCB0aWx0LXdpbmcsIHRpbHRyb3RvciwgbXVsdGlyb3RvciwgYW5kIHJvdG9yY3JhZnQsIHRvIGFuYWx5emUgdGhlIGV4aXN0aW5nIGxpdGVyYXR1cmUgc3lzdGVtYXRpY2FsbHkuIEZvciBlYWNoIG9mIHRoZXNlIGNvcmUgZ3JvdXBzLCBsaXRlcmF0dXJlIG9uIGRpZmZlcmVudCBwcm9wdWxzaW9uIHN5c3RlbSBkZXNpZ25zIGFuZCBhcmNoaXRlY3R1cmVzIGlzIHJldmlld2VkIGFuZCBhbmFseXplZC4gTmV4dCwgdGhlc2UgY29yZSBncm91cHMsIGluY2x1ZGluZyB0aGVpciB2YXJpYXRpb25zIGJhc2VkIG9uIHByb3B1bHNpb24gc3lzdGVtIGRlc2lnbnMgYW5kIGFyY2hpdGVjdHVyZXMsIGFyZSBhbmFseXplZCB0aHJvdWdoIGEgc2V0IG9mIGV2YWx1YXRpb24gbGVuc2VzLiBUaGlzIHByb3ZpZGVzIGEgY29tcHJlaGVuc2l2ZSBpbnNpZ2h0IGludG8gdGhlaXIgcmVzcGVjdGl2ZSBzdHJlbmd0aHMsIHdlYWtuZXNzLCBhbmQgZ2FwcyBpbiBkZXNpZ24gY29uc2lkZXJhdGlvbnMuIFRoZSBpZGVudGlmaWVkIGxlbnNlcyBpbmNsdWRlIHJhbmdlIGFuZCBwYXlsb2FkLCBwZXJmb3JtYW5jZSwgZW52aXJvbm1lbnRhbCBpbXBhY3QsIGZlYXNpYmlsaXR5LCB0cmFmZmljIGFuZCBpbmZyYXN0cnVjdHVyZSwgbm9pc2UsIHZlaGljbGUgc2FmZXR5LCBhbmQgY3liZXJzZWN1cml0eS4gRmluYWxseSwgZGlyZWN0aW9ucyBmb3IgZnV0dXJlIHJlc2VhcmNoIGluIEFBTSBhaXJjcmFmdCBhbmQgb3ZlcmFsbCBlY29zeXN0ZW0gZGV2ZWxvcG1lbnQgYXJlIGlkZW50aWZpZWQuIEluIGdlbmVyYWwsIGEgbW9yZSBpbi1kZXB0aCwgcXVhbnRpdGF0aXZlIGFuYWx5c2lzIG9uIHRoZSB2YXJpb3VzIGV2YWx1YXRpb24gbGVuc2VzIGlkZW50aWZpZWQgaW4gdGhpcyBzdHVkeSBhbmQgYXBwcm9wcmlhdGUgY29uc2lkZXJhdGlvbiB0byBhbGwgdGhlc2UgZXZhbHVhdGlvbiBsZW5zZXMgYXQgdGhlIGRlc2lnbiBhbmQgZGV2ZWxvcG1lbnQgc3RhZ2UgYXJlIGhpZ2hseSByZWNvbW1lbmRlZC4gVGhpcyB0eXBlIG9mIGhvbGlzdGljIGFwcHJvYWNoIHdpbGwgZHJpdmUgQUFNIGFpcmNyYWZ0IGRlc2lnbnMgdG93YXJkcyBjb252ZXJnZW5jZSBhbmQgaGVscCBidWlsZCBhbiBlZmZpY2llbnQsIGFmZm9yZGFibGUsIGFuZCBzdXN0YWluYWJsZSBBQU0gZWNvc3lzdGVtLiIsInB1Ymxpc2hlciI6IkVsc2V2aWVyIEx0ZCIsInZvbHVtZSI6IjE0MiIsImNvbnRhaW5lci10aXRsZS1zaG9ydCI6IiJ9LCJpc1RlbXBvcmFyeSI6ZmFsc2V9XX0=&quot;,&quot;citationItems&quot;:[{&quot;id&quot;:&quot;9cbbbf45-c54a-3e2a-badc-a98b7bad00ee&quot;,&quot;itemData&quot;:{&quot;type&quot;:&quot;article&quot;,&quot;id&quot;:&quot;9cbbbf45-c54a-3e2a-badc-a98b7bad00ee&quot;,&quot;title&quot;:&quot;A holistic review of the current state of research on aircraft design concepts and consideration for advanced air mobility applications&quot;,&quot;author&quot;:[{&quot;family&quot;:&quot;Kiesewetter&quot;,&quot;given&quot;:&quot;Lukas&quot;,&quot;parse-names&quot;:false,&quot;dropping-particle&quot;:&quot;&quot;,&quot;non-dropping-particle&quot;:&quot;&quot;},{&quot;family&quot;:&quot;Shakib&quot;,&quot;given&quot;:&quot;Kazi Hassan&quot;,&quot;parse-names&quot;:false,&quot;dropping-particle&quot;:&quot;&quot;,&quot;non-dropping-particle&quot;:&quot;&quot;},{&quot;family&quot;:&quot;Singh&quot;,&quot;given&quot;:&quot;Paramvir&quot;,&quot;parse-names&quot;:false,&quot;dropping-particle&quot;:&quot;&quot;,&quot;non-dropping-particle&quot;:&quot;&quot;},{&quot;family&quot;:&quot;Rahman&quot;,&quot;given&quot;:&quot;Mizanur&quot;,&quot;parse-names&quot;:false,&quot;dropping-particle&quot;:&quot;&quot;,&quot;non-dropping-particle&quot;:&quot;&quot;},{&quot;family&quot;:&quot;Khandelwal&quot;,&quot;given&quot;:&quot;Bhupendra&quot;,&quot;parse-names&quot;:false,&quot;dropping-particle&quot;:&quot;&quot;,&quot;non-dropping-particle&quot;:&quot;&quot;},{&quot;family&quot;:&quot;Kumar&quot;,&quot;given&quot;:&quot;Sudarshan&quot;,&quot;parse-names&quot;:false,&quot;dropping-particle&quot;:&quot;&quot;,&quot;non-dropping-particle&quot;:&quot;&quot;},{&quot;family&quot;:&quot;Shah&quot;,&quot;given&quot;:&quot;Krishna&quot;,&quot;parse-names&quot;:false,&quot;dropping-particle&quot;:&quot;&quot;,&quot;non-dropping-particle&quot;:&quot;&quot;}],&quot;container-title&quot;:&quot;Progress in Aerospace Sciences&quot;,&quot;DOI&quot;:&quot;10.1016/j.paerosci.2023.100949&quot;,&quot;ISSN&quot;:&quot;03760421&quot;,&quot;issued&quot;:{&quot;date-parts&quot;:[[2023,10,1]]},&quot;abstract&quot;:&quot;Advanced Air Mobility (AAM) represents a collaborative vision shared by NASA, regulatory agencies, and global industry leaders, aimed at establishing a robust and reliable air transportation ecosystem, which is expected to facilitate safe and efficient movement of both people and cargo within urban, suburban, and regional environments. This paper presents a holistic review and analysis encompassing various aircraft designs, including different propulsion system designs and architectures (electric, hybrid electric, turboelectric, etc.), for different AAM aircraft applications, and state-of-the-art air traffic management, cybersecurity, and infrastructure strategies. Recent academic and industry literature on these aspects is critically reviewed and summarized, and a compilation of the aircraft models currently in development is also provided. The aircraft designs are categorized into a set of core groups, which include lift + cruise, tilt-wing, tiltrotor, multirotor, and rotorcraft, to analyze the existing literature systematically. For each of these core groups, literature on different propulsion system designs and architectures is reviewed and analyzed. Next, these core groups, including their variations based on propulsion system designs and architectures, are analyzed through a set of evaluation lenses. This provides a comprehensive insight into their respective strengths, weakness, and gaps in design considerations. The identified lenses include range and payload, performance, environmental impact, feasibility, traffic and infrastructure, noise, vehicle safety, and cybersecurity. Finally, directions for future research in AAM aircraft and overall ecosystem development are identified. In general, a more in-depth, quantitative analysis on the various evaluation lenses identified in this study and appropriate consideration to all these evaluation lenses at the design and development stage are highly recommended. This type of holistic approach will drive AAM aircraft designs towards convergence and help build an efficient, affordable, and sustainable AAM ecosystem.&quot;,&quot;publisher&quot;:&quot;Elsevier Ltd&quot;,&quot;volume&quot;:&quot;142&quot;,&quot;container-title-short&quot;:&quot;&quot;},&quot;isTemporary&quot;:false}]},{&quot;citationID&quot;:&quot;MENDELEY_CITATION_5dff32dd-0467-4f01-876f-3905f636895d&quot;,&quot;properties&quot;:{&quot;noteIndex&quot;:0},&quot;isEdited&quot;:false,&quot;manualOverride&quot;:{&quot;isManuallyOverridden&quot;:false,&quot;citeprocText&quot;:&quot;[7]&quot;,&quot;manualOverrideText&quot;:&quot;&quot;},&quot;citationTag&quot;:&quot;MENDELEY_CITATION_v3_eyJjaXRhdGlvbklEIjoiTUVOREVMRVlfQ0lUQVRJT05fNWRmZjMyZGQtMDQ2Ny00ZjAxLTg3NmYtMzkwNWY2MzY4OTVkIiwicHJvcGVydGllcyI6eyJub3RlSW5kZXgiOjB9LCJpc0VkaXRlZCI6ZmFsc2UsIm1hbnVhbE92ZXJyaWRlIjp7ImlzTWFudWFsbHlPdmVycmlkZGVuIjpmYWxzZSwiY2l0ZXByb2NUZXh0IjoiWzddIiwibWFudWFsT3ZlcnJpZGVUZXh0IjoiIn0sImNpdGF0aW9uSXRlbXMiOlt7ImlkIjoiOTFkZmUzYmMtYTgyNi0zMTFmLTgzOGQtNjg3MGZmZmI3MzIwIiwiaXRlbURhdGEiOnsidHlwZSI6ImFydGljbGUtam91cm5hbCIsImlkIjoiOTFkZmUzYmMtYTgyNi0zMTFmLTgzOGQtNjg3MGZmZmI3MzIwIiwidGl0bGUiOiJQcmVzZW50YXppb25lX0FuYWxpc2lTdGF0aXN0aWNhIiwiY29udGFpbmVyLXRpdGxlLXNob3J0IjoiIn0sImlzVGVtcG9yYXJ5IjpmYWxzZX1dfQ==&quot;,&quot;citationItems&quot;:[{&quot;id&quot;:&quot;91dfe3bc-a826-311f-838d-6870fffb7320&quot;,&quot;itemData&quot;:{&quot;type&quot;:&quot;article-journal&quot;,&quot;id&quot;:&quot;91dfe3bc-a826-311f-838d-6870fffb7320&quot;,&quot;title&quot;:&quot;Presentazione_AnalisiStatistica&quot;,&quot;container-title-short&quot;:&quot;&quot;},&quot;isTemporary&quot;:false}]},{&quot;citationID&quot;:&quot;MENDELEY_CITATION_8b9a813b-38c5-40fc-adc3-f181677fd4e1&quot;,&quot;properties&quot;:{&quot;noteIndex&quot;:0},&quot;isEdited&quot;:false,&quot;manualOverride&quot;:{&quot;isManuallyOverridden&quot;:false,&quot;citeprocText&quot;:&quot;[8]&quot;,&quot;manualOverrideText&quot;:&quot;&quot;},&quot;citationTag&quot;:&quot;MENDELEY_CITATION_v3_eyJjaXRhdGlvbklEIjoiTUVOREVMRVlfQ0lUQVRJT05fOGI5YTgxM2ItMzhjNS00MGZjLWFkYzMtZjE4MTY3N2ZkNGUxIiwicHJvcGVydGllcyI6eyJub3RlSW5kZXgiOjB9LCJpc0VkaXRlZCI6ZmFsc2UsIm1hbnVhbE92ZXJyaWRlIjp7ImlzTWFudWFsbHlPdmVycmlkZGVuIjpmYWxzZSwiY2l0ZXByb2NUZXh0IjoiWzhdIiwibWFudWFsT3ZlcnJpZGVUZXh0IjoiIn0sImNpdGF0aW9uSXRlbXMiOlt7ImlkIjoiMTYxMWViOGEtYzA2YS0zZjJiLWJjNDctZmUzNGY0ODNkNDQzIiwiaXRlbURhdGEiOnsidHlwZSI6InJlcG9ydCIsImlkIjoiMTYxMWViOGEtYzA2YS0zZjJiLWJjNDctZmUzNGY0ODNkNDQzIiwidGl0bGUiOiJDb25jZXB0dWFsIGRlc2lnbiBtZXRob2RvbG9neSBmb3IgZVZUT0wiLCJhdXRob3IiOlt7ImZhbWlseSI6IkZlcnJldHRvIiwiZ2l2ZW4iOiJEYXZpZGUiLCJwYXJzZS1uYW1lcyI6ZmFsc2UsImRyb3BwaW5nLXBhcnRpY2xlIjoiIiwibm9uLWRyb3BwaW5nLXBhcnRpY2xlIjoiIn0seyJmYW1pbHkiOiJHcmF6aWEiLCJnaXZlbiI6IkVuZyIsInBhcnNlLW5hbWVzIjpmYWxzZSwiZHJvcHBpbmctcGFydGljbGUiOiIiLCJub24tZHJvcHBpbmctcGFydGljbGUiOiIifSx7ImZhbWlseSI6IkZ1c2FybyIsImdpdmVuIjoiUm9iZXJ0YSIsInBhcnNlLW5hbWVzIjpmYWxzZSwiZHJvcHBpbmctcGFydGljbGUiOiIiLCJub24tZHJvcHBpbmctcGFydGljbGUiOiIifSx7ImZhbWlseSI6IkNoZXR0YSIsImdpdmVuIjoiTWF0dGVvIiwicGFyc2UtbmFtZXMiOmZhbHNlLCJkcm9wcGluZy1wYXJ0aWNsZSI6IiIsIm5vbi1kcm9wcGluZy1wYXJ0aWNsZSI6IiJ9XSwiY29udGFpbmVyLXRpdGxlLXNob3J0IjoiIn0sImlzVGVtcG9yYXJ5IjpmYWxzZX1dfQ==&quot;,&quot;citationItems&quot;:[{&quot;id&quot;:&quot;1611eb8a-c06a-3f2b-bc47-fe34f483d443&quot;,&quot;itemData&quot;:{&quot;type&quot;:&quot;report&quot;,&quot;id&quot;:&quot;1611eb8a-c06a-3f2b-bc47-fe34f483d443&quot;,&quot;title&quot;:&quot;Conceptual design methodology for eVTOL&quot;,&quot;author&quot;:[{&quot;family&quot;:&quot;Ferretto&quot;,&quot;given&quot;:&quot;Davide&quot;,&quot;parse-names&quot;:false,&quot;dropping-particle&quot;:&quot;&quot;,&quot;non-dropping-particle&quot;:&quot;&quot;},{&quot;family&quot;:&quot;Grazia&quot;,&quot;given&quot;:&quot;Eng&quot;,&quot;parse-names&quot;:false,&quot;dropping-particle&quot;:&quot;&quot;,&quot;non-dropping-particle&quot;:&quot;&quot;},{&quot;family&quot;:&quot;Fusaro&quot;,&quot;given&quot;:&quot;Roberta&quot;,&quot;parse-names&quot;:false,&quot;dropping-particle&quot;:&quot;&quot;,&quot;non-dropping-particle&quot;:&quot;&quot;},{&quot;family&quot;:&quot;Chetta&quot;,&quot;given&quot;:&quot;Matteo&quot;,&quot;parse-names&quot;:false,&quot;dropping-particle&quot;:&quot;&quot;,&quot;non-dropping-particle&quot;:&quot;&quot;}],&quot;container-title-short&quot;:&quot;&quot;},&quot;isTemporary&quot;:false}]},{&quot;citationID&quot;:&quot;MENDELEY_CITATION_06e610b4-bbab-4dab-8755-ea994c981f32&quot;,&quot;properties&quot;:{&quot;noteIndex&quot;:0},&quot;isEdited&quot;:false,&quot;manualOverride&quot;:{&quot;isManuallyOverridden&quot;:false,&quot;citeprocText&quot;:&quot;[9]&quot;,&quot;manualOverrideText&quot;:&quot;&quot;},&quot;citationTag&quot;:&quot;MENDELEY_CITATION_v3_eyJjaXRhdGlvbklEIjoiTUVOREVMRVlfQ0lUQVRJT05fMDZlNjEwYjQtYmJhYi00ZGFiLTg3NTUtZWE5OTRjOTgxZjMyIiwicHJvcGVydGllcyI6eyJub3RlSW5kZXgiOjB9LCJpc0VkaXRlZCI6ZmFsc2UsIm1hbnVhbE92ZXJyaWRlIjp7ImlzTWFudWFsbHlPdmVycmlkZGVuIjpmYWxzZSwiY2l0ZXByb2NUZXh0IjoiWzldIiwibWFudWFsT3ZlcnJpZGVUZXh0IjoiIn0sImNpdGF0aW9uSXRlbXMiOlt7ImlkIjoiYWIzODNlMWUtMjk5OS0zMWE3LTg5ZTEtODdkOTM1NmM2MjQ1IiwiaXRlbURhdGEiOnsidHlwZSI6InJlcG9ydCIsImlkIjoiYWIzODNlMWUtMjk5OS0zMWE3LTg5ZTEtODdkOTM1NmM2MjQ1IiwidGl0bGUiOiJCb21iYXJkaWVyIENTZXJpZXMgMjAxMzA5MTYiLCJhdXRob3IiOlt7ImZhbWlseSI6IlJlbWlvcnoiLCJnaXZlbiI6IlJ5YW4iLCJwYXJzZS1uYW1lcyI6ZmFsc2UsImRyb3BwaW5nLXBhcnRpY2xlIjoiIiwibm9uLWRyb3BwaW5nLXBhcnRpY2xlIjoiIn1dLCJpc3N1ZWQiOnsiZGF0ZS1wYXJ0cyI6W1syMDEzXV19LCJjb250YWluZXItdGl0bGUtc2hvcnQiOiIifSwiaXNUZW1wb3JhcnkiOmZhbHNlfV19&quot;,&quot;citationItems&quot;:[{&quot;id&quot;:&quot;ab383e1e-2999-31a7-89e1-87d9356c6245&quot;,&quot;itemData&quot;:{&quot;type&quot;:&quot;report&quot;,&quot;id&quot;:&quot;ab383e1e-2999-31a7-89e1-87d9356c6245&quot;,&quot;title&quot;:&quot;Bombardier CSeries 20130916&quot;,&quot;author&quot;:[{&quot;family&quot;:&quot;Remiorz&quot;,&quot;given&quot;:&quot;Ryan&quot;,&quot;parse-names&quot;:false,&quot;dropping-particle&quot;:&quot;&quot;,&quot;non-dropping-particle&quot;:&quot;&quot;}],&quot;issued&quot;:{&quot;date-parts&quot;:[[2013]]},&quot;container-title-short&quot;:&quot;&quot;},&quot;isTemporary&quot;:false}]},{&quot;citationID&quot;:&quot;MENDELEY_CITATION_020c6ec0-04cf-487e-bb84-92ff43903a69&quot;,&quot;properties&quot;:{&quot;noteIndex&quot;:0},&quot;isEdited&quot;:false,&quot;manualOverride&quot;:{&quot;isManuallyOverridden&quot;:false,&quot;citeprocText&quot;:&quot;[10]&quot;,&quot;manualOverrideText&quot;:&quot;&quot;},&quot;citationTag&quot;:&quot;MENDELEY_CITATION_v3_eyJjaXRhdGlvbklEIjoiTUVOREVMRVlfQ0lUQVRJT05fMDIwYzZlYzAtMDRjZi00ODdlLWJiODQtOTJmZjQzOTAzYTY5IiwicHJvcGVydGllcyI6eyJub3RlSW5kZXgiOjB9LCJpc0VkaXRlZCI6ZmFsc2UsIm1hbnVhbE92ZXJyaWRlIjp7ImlzTWFudWFsbHlPdmVycmlkZGVuIjpmYWxzZSwiY2l0ZXByb2NUZXh0IjoiWzEwXSIsIm1hbnVhbE92ZXJyaWRlVGV4dCI6IiJ9LCJjaXRhdGlvbkl0ZW1zIjpbeyJpZCI6ImJhY2ViY2Q3LTlmZjMtMzY0NC05NTYxLTUzOTRiZTdhZDFjZCIsIml0ZW1EYXRhIjp7InR5cGUiOiJyZXBvcnQiLCJpZCI6ImJhY2ViY2Q3LTlmZjMtMzY0NC05NTYxLTUzOTRiZTdhZDFjZCIsInRpdGxlIjoiUG9saXRlY25pY28gZGkgVG9yaW5vIENvcnNvIGRpIExhdXJlYSBNYWdpc3RyYWxlIGluIEluZ2VnbmVyaWEgQWVyb3NwYXppYWxlIERldmVsb3BtZW50IGFuZCBwcm9kdWN0aW9uIGNvc3RzIGVzdGltYXRpb24gbWV0aG9kb2xvZ3kgZm9yIGVWVE9MIiwiY29udGFpbmVyLXRpdGxlLXNob3J0IjoiIn0sImlzVGVtcG9yYXJ5IjpmYWxzZX1dfQ==&quot;,&quot;citationItems&quot;:[{&quot;id&quot;:&quot;bacebcd7-9ff3-3644-9561-5394be7ad1cd&quot;,&quot;itemData&quot;:{&quot;type&quot;:&quot;report&quot;,&quot;id&quot;:&quot;bacebcd7-9ff3-3644-9561-5394be7ad1cd&quot;,&quot;title&quot;:&quot;Politecnico di Torino Corso di Laurea Magistrale in Ingegneria Aerospaziale Development and production costs estimation methodology for eVTOL&quot;,&quot;container-title-short&quot;:&quot;&quot;},&quot;isTemporary&quot;:false}]},{&quot;citationID&quot;:&quot;MENDELEY_CITATION_9fed947e-ce25-4191-bd87-866856fb9ad3&quot;,&quot;properties&quot;:{&quot;noteIndex&quot;:0},&quot;isEdited&quot;:false,&quot;manualOverride&quot;:{&quot;isManuallyOverridden&quot;:false,&quot;citeprocText&quot;:&quot;[11]&quot;,&quot;manualOverrideText&quot;:&quot;&quot;},&quot;citationTag&quot;:&quot;MENDELEY_CITATION_v3_eyJjaXRhdGlvbklEIjoiTUVOREVMRVlfQ0lUQVRJT05fOWZlZDk0N2UtY2UyNS00MTkxLWJkODctODY2ODU2ZmI5YWQzIiwicHJvcGVydGllcyI6eyJub3RlSW5kZXgiOjB9LCJpc0VkaXRlZCI6ZmFsc2UsIm1hbnVhbE92ZXJyaWRlIjp7ImlzTWFudWFsbHlPdmVycmlkZGVuIjpmYWxzZSwiY2l0ZXByb2NUZXh0IjoiWzExXSIsIm1hbnVhbE92ZXJyaWRlVGV4dCI6IiJ9LCJjaXRhdGlvbkl0ZW1zIjpbeyJpZCI6IjY2MDU5NDgzLWM1NjItM2QwNS1hMjVlLTJiYTljNTBjODQ2ZiIsIml0ZW1EYXRhIjp7InR5cGUiOiJhcnRpY2xlLWpvdXJuYWwiLCJpZCI6IjY2MDU5NDgzLWM1NjItM2QwNS1hMjVlLTJiYTljNTBjODQ2ZiIsInRpdGxlIjoiQ29zdCBhbmFseXNpcyBmb3IgYSBmdXR1cmUgaGVsaWNvcHRlciBmb3IgcGFzc2VuZ2VyIHRyYW5zcG9ydCIsImF1dGhvciI6W3siZmFtaWx5IjoiQ2FzdGVsbHVjY2lvIiwiZ2l2ZW4iOiJGcmFuY2VzY28iLCJwYXJzZS1uYW1lcyI6ZmFsc2UsImRyb3BwaW5nLXBhcnRpY2xlIjoiIiwibm9uLWRyb3BwaW5nLXBhcnRpY2xlIjoiIn0seyJmYW1pbHkiOiJNYXJpdGFubyIsImdpdmVuIjoiTHVpZ2kiLCJwYXJzZS1uYW1lcyI6ZmFsc2UsImRyb3BwaW5nLXBhcnRpY2xlIjoiIiwibm9uLWRyb3BwaW5nLXBhcnRpY2xlIjoiIn0seyJmYW1pbHkiOiJBbW9yb3NvIiwiZ2l2ZW4iOiJTYWx2YXRvcmUiLCJwYXJzZS1uYW1lcyI6ZmFsc2UsImRyb3BwaW5nLXBhcnRpY2xlIjoiIiwibm9uLWRyb3BwaW5nLXBhcnRpY2xlIjoiIn0seyJmYW1pbHkiOiJNaWdsaW9yZSIsImdpdmVuIjoiTWFyY28iLCJwYXJzZS1uYW1lcyI6ZmFsc2UsImRyb3BwaW5nLXBhcnRpY2xlIjoiIiwibm9uLWRyb3BwaW5nLXBhcnRpY2xlIjoiIn1dLCJjb250YWluZXItdGl0bGUiOiJBaXJjcmFmdCBFbmdpbmVlcmluZyBhbmQgQWVyb3NwYWNlIFRlY2hub2xvZ3kiLCJET0kiOiIxMC4xMTA4L0FFQVQtMTItMjAxMy0wMjQwIiwiSVNTTiI6IjE3NDg4ODQyIiwiaXNzdWVkIjp7ImRhdGUtcGFydHMiOltbMjAxNSwzLDJdXX0sInBhZ2UiOiIxMzktMTQ2IiwiYWJzdHJhY3QiOiJQdXJwb3NlIC0gVGhpcyBwYXBlciBhaW1zIHRvIGlkZW50aWZ5IHRoZSBwYXJhbWV0ZXJzIHRoYXQgaW5mbHVlbmNlIHRoZSBjb3N0IGNvbXBldGl0aXZlbmVzcyBvZiBoZWxpY29wdGVyIHNlcnZpY2VzIGZvciBzY2hlZHVsZWQgcGFzc2VuZ2VyIHRyYW5zcG9ydCBvbiBhIHJlZ2lvbmFsIGFyZWEuIERlc2lnbi9tZXRob2RvbG9neS9hcHByb2FjaCAtIFRoZSBhcHByb2FjaCB1c2VkIGlzIGJhc2VkIG9uIGFuIGFuYWx5c2lzIG9mIGRlbWFuZCBhbmQgb24gYSBiaS1sZXZlbCBtb2RlbCAobW9kYWwgc3BsaXQgbW9kZWwgLSBzZXJ2aWNlIHN1cHBseSBvcHRpbWl6YXRpb24gbW9kZWwpIG9wdGltaXphdGlvbi4gUGVyZm9ybWFuY2Ugb3B0aW1pemF0aW9uIGluIHRoZSBzdXBwbHkgb2YgaGVsaWNvcHRlciB0cmFuc3BvcnQgc2VydmljZXMgaXMgb2J0YWluZWQgYnkgYSBzZW5zaXRpdml0eSBhbmFseXNpcyBvbiB0aGUgcmVjb2duaXplZCBjb3N0IGZhY3RvcnMuIEZpbmRpbmdzIC0gVGhlIGlkZW50aWZpY2F0aW9uIG9mIHRoZSB2YXJpYXRpb24gbWFyZ2lucyBpbiB0aGUgY29zdCBmYWN0b3JzIHRoYXQgbWlnaHQgbWFrZSBhbiBoZWxpY29wdGVyIGNvbXBldGl0aXZlIGZvciBzY2hlZHVsZWQgcGFzc2VuZ2VyIHNlcnZpY2VzLiBSZXNlYXJjaCBsaW1pdGF0aW9ucy9pbXBsaWNhdGlvbnMgLSBUaGUgaW5hYmlsaXR5IHRvIGNvbnNpZGVyIHRoZSB0b3RhbGl0eSBvZiB0aGUgaGVsaWNvcHRlcnMgdG9kYXkgb24gdGhlIG1hcmtldCBkdWUgdG8gbGFjayBvZiBhdmFpbGFibGUgZGF0YSBvbiB0aGVpciBjb3N0IHN0cnVjdHVyZS4gUHJhY3RpY2FsIGltcGxpY2F0aW9ucyAtIEl0IGlzIHJlcHJlc2VudGVkIGJ5IHRoZSBvcHBvcnR1bml0eSBvZiB0aGUgc3ByZWFkIG9mIHRoZSBoZWxpY29wdGVyIHRocm91Z2ggdGhlIHN0cmVuZ3RoZW5pbmcgb2YgdGhlIGNvbXBldGl0aXZlIHBvc2l0aW9uIGluIHJlbGF0aW9uIHRvIG90aGVyIHRyYW5zcG9ydCBtb2RlcyBmb3IgcGFzc2VuZ2VyIHRyYW5zcG9ydCBzZXJ2aWNlcy4gU29jaWFsIGltcGxpY2F0aW9ucyAtIEl0IGlzIHJlcHJlc2VudGVkIGJ5IHRoZSBhYmlsaXR5IHRvIHByb3ZpZGUgYWlyIHRyYW5zcG9ydCBzZXJ2aWNlcyBsZXNzIGV4cGVuc2l2ZSBvbiB0aGUgcm91dGVzIHRoYXQgY29ubmVjdCB0aGUgbWFpbmxhbmQgd2l0aCBzbWFsbCBpc2xhbmRzLCBlc3BlY2lhbGx5IGR1cmluZyB0aGUgbW9udGhzIHdoZW4gdGhlIHNlYSBjb25kaXRpb25zIGRvIG5vdCBhbGxvdyB0aGUgbmF2YWwgY29ubmVjdGlvbiBjYXVzaW5nIHRoZSBpbnN1bGF0aW9uIHBoZW5vbWVub24uIE9yaWdpbmFsaXR5L3ZhbHVlIC0gVG9kYXksIHRoZXJlIGlzIGEgbGFjayBvZiBwYXBlcnMgZGVhbGluZyB3aXRoIHRoZSBpc3N1ZSBvZiB0aGUgcGVyZm9ybWFuY2Ugb2YgdGhlIGhlbGljb3B0ZXJzIGZyb20gdGhlIHBvaW50IG9mIHZpZXcgb2YgdGhlIHRyYW5zcG9ydCBwbGFubmVyLCBjb25zaWRlcmluZyB3aGF0IHNob3VsZCBiZSB0aGUgY2hhcmFjdGVyaXN0aWNzIG9mIHRoZSBhaXJjcmFmdCB0byBlbnN1cmUgcGVyZm9ybWFuY2UgdG8gY29uc2lzdGVudCBkZXNpZ25lZCBzZXJ2aWNlcy4iLCJwdWJsaXNoZXIiOiJFbWVyYWxkIEdyb3VwIEhvbGRpbmdzIEx0ZC4iLCJpc3N1ZSI6IjIiLCJ2b2x1bWUiOiI4NyIsImNvbnRhaW5lci10aXRsZS1zaG9ydCI6IiJ9LCJpc1RlbXBvcmFyeSI6ZmFsc2V9XX0=&quot;,&quot;citationItems&quot;:[{&quot;id&quot;:&quot;66059483-c562-3d05-a25e-2ba9c50c846f&quot;,&quot;itemData&quot;:{&quot;type&quot;:&quot;article-journal&quot;,&quot;id&quot;:&quot;66059483-c562-3d05-a25e-2ba9c50c846f&quot;,&quot;title&quot;:&quot;Cost analysis for a future helicopter for passenger transport&quot;,&quot;author&quot;:[{&quot;family&quot;:&quot;Castelluccio&quot;,&quot;given&quot;:&quot;Francesco&quot;,&quot;parse-names&quot;:false,&quot;dropping-particle&quot;:&quot;&quot;,&quot;non-dropping-particle&quot;:&quot;&quot;},{&quot;family&quot;:&quot;Maritano&quot;,&quot;given&quot;:&quot;Luigi&quot;,&quot;parse-names&quot;:false,&quot;dropping-particle&quot;:&quot;&quot;,&quot;non-dropping-particle&quot;:&quot;&quot;},{&quot;family&quot;:&quot;Amoroso&quot;,&quot;given&quot;:&quot;Salvatore&quot;,&quot;parse-names&quot;:false,&quot;dropping-particle&quot;:&quot;&quot;,&quot;non-dropping-particle&quot;:&quot;&quot;},{&quot;family&quot;:&quot;Migliore&quot;,&quot;given&quot;:&quot;Marco&quot;,&quot;parse-names&quot;:false,&quot;dropping-particle&quot;:&quot;&quot;,&quot;non-dropping-particle&quot;:&quot;&quot;}],&quot;container-title&quot;:&quot;Aircraft Engineering and Aerospace Technology&quot;,&quot;DOI&quot;:&quot;10.1108/AEAT-12-2013-0240&quot;,&quot;ISSN&quot;:&quot;17488842&quot;,&quot;issued&quot;:{&quot;date-parts&quot;:[[2015,3,2]]},&quot;page&quot;:&quot;139-146&quot;,&quot;abstract&quot;:&quot;Purpose - This paper aims to identify the parameters that influence the cost competitiveness of helicopter services for scheduled passenger transport on a regional area. Design/methodology/approach - The approach used is based on an analysis of demand and on a bi-level model (modal split model - service supply optimization model) optimization. Performance optimization in the supply of helicopter transport services is obtained by a sensitivity analysis on the recognized cost factors. Findings - The identification of the variation margins in the cost factors that might make an helicopter competitive for scheduled passenger services. Research limitations/implications - The inability to consider the totality of the helicopters today on the market due to lack of available data on their cost structure. Practical implications - It is represented by the opportunity of the spread of the helicopter through the strengthening of the competitive position in relation to other transport modes for passenger transport services. Social implications - It is represented by the ability to provide air transport services less expensive on the routes that connect the mainland with small islands, especially during the months when the sea conditions do not allow the naval connection causing the insulation phenomenon. Originality/value - Today, there is a lack of papers dealing with the issue of the performance of the helicopters from the point of view of the transport planner, considering what should be the characteristics of the aircraft to ensure performance to consistent designed services.&quot;,&quot;publisher&quot;:&quot;Emerald Group Holdings Ltd.&quot;,&quot;issue&quot;:&quot;2&quot;,&quot;volume&quot;:&quot;87&quot;,&quot;container-title-short&quot;:&quot;&quot;},&quot;isTemporary&quot;:false}]},{&quot;citationID&quot;:&quot;MENDELEY_CITATION_e03ba12f-700a-4376-b4e3-30a560919899&quot;,&quot;properties&quot;:{&quot;noteIndex&quot;:0},&quot;isEdited&quot;:false,&quot;manualOverride&quot;:{&quot;isManuallyOverridden&quot;:false,&quot;citeprocText&quot;:&quot;[12]&quot;,&quot;manualOverrideText&quot;:&quot;&quot;},&quot;citationTag&quot;:&quot;MENDELEY_CITATION_v3_eyJjaXRhdGlvbklEIjoiTUVOREVMRVlfQ0lUQVRJT05fZTAzYmExMmYtNzAwYS00Mzc2LWI0ZTMtMzBhNTYwOTE5ODk5IiwicHJvcGVydGllcyI6eyJub3RlSW5kZXgiOjB9LCJpc0VkaXRlZCI6ZmFsc2UsIm1hbnVhbE92ZXJyaWRlIjp7ImlzTWFudWFsbHlPdmVycmlkZGVuIjpmYWxzZSwiY2l0ZXByb2NUZXh0IjoiWzEyXSIsIm1hbnVhbE92ZXJyaWRlVGV4dCI6IiJ9LCJjaXRhdGlvbkl0ZW1zIjpbeyJpZCI6IjRlMWZjZmVhLTBiYTgtMzA4OS1hZDQ3LTA3ZTM5MmY4NTljZSIsIml0ZW1EYXRhIjp7InR5cGUiOiJyZXBvcnQiLCJpZCI6IjRlMWZjZmVhLTBiYTgtMzA4OS1hZDQ3LTA3ZTM5MmY4NTljZSIsInRpdGxlIjoiUG9saXRlY25pY28gZGkgVG9yaW5vIENvcnNvIGRpIExhdXJlYSBNYWdpc3RyYWxlIGluIEluZ2VnbmVyaWEgQWVyb3NwYXppYWxlIERldmVsb3BtZW50IGFuZCBwcm9kdWN0aW9uIGNvc3RzIGVzdGltYXRpb24gbWV0aG9kb2xvZ3kgZm9yIGVWVE9MIiwiY29udGFpbmVyLXRpdGxlLXNob3J0IjoiIn0sImlzVGVtcG9yYXJ5IjpmYWxzZX1dfQ==&quot;,&quot;citationItems&quot;:[{&quot;id&quot;:&quot;4e1fcfea-0ba8-3089-ad47-07e392f859ce&quot;,&quot;itemData&quot;:{&quot;type&quot;:&quot;report&quot;,&quot;id&quot;:&quot;4e1fcfea-0ba8-3089-ad47-07e392f859ce&quot;,&quot;title&quot;:&quot;Politecnico di Torino Corso di Laurea Magistrale in Ingegneria Aerospaziale Development and production costs estimation methodology for eVTOL&quot;,&quot;container-title-short&quot;:&quot;&quot;},&quot;isTemporary&quot;:false}]},{&quot;citationID&quot;:&quot;MENDELEY_CITATION_b58f106d-4f56-49d9-ad83-6269132f824b&quot;,&quot;properties&quot;:{&quot;noteIndex&quot;:0},&quot;isEdited&quot;:false,&quot;manualOverride&quot;:{&quot;isManuallyOverridden&quot;:false,&quot;citeprocText&quot;:&quot;[13]&quot;,&quot;manualOverrideText&quot;:&quot;&quot;},&quot;citationTag&quot;:&quot;MENDELEY_CITATION_v3_eyJjaXRhdGlvbklEIjoiTUVOREVMRVlfQ0lUQVRJT05fYjU4ZjEwNmQtNGY1Ni00OWQ5LWFkODMtNjI2OTEzMmY4MjRiIiwicHJvcGVydGllcyI6eyJub3RlSW5kZXgiOjB9LCJpc0VkaXRlZCI6ZmFsc2UsIm1hbnVhbE92ZXJyaWRlIjp7ImlzTWFudWFsbHlPdmVycmlkZGVuIjpmYWxzZSwiY2l0ZXByb2NUZXh0IjoiWzEzXSIsIm1hbnVhbE92ZXJyaWRlVGV4dCI6IiJ9LCJjaXRhdGlvbkl0ZW1zIjpbeyJpZCI6Ijc1ZDYyOGVkLTg1YzMtM2RiMC04ZjA3LTQzNTYzYThmNTQ5MyIsIml0ZW1EYXRhIjp7InR5cGUiOiJyZXBvcnQiLCJpZCI6Ijc1ZDYyOGVkLTg1YzMtM2RiMC04ZjA3LTQzNTYzYThmNTQ5MyIsInRpdGxlIjoiVGVzaSBkaSBMYXVyZWEgTWFnaXN0cmFsZSBEZXZlbG9wbWVudCBhbmQgaW1wbGVtZW50YXRpb24gb2YgYSBjb3N0IG1vZGVsIGZvciBhaXJjcmFmdCdzIG9wZXJhdGluZyBjb3N0cyBldmFsdWF0aW9uIiwiYXV0aG9yIjpbeyJmYW1pbHkiOiJQcm9mc3NhIE5pY29sZSBWaW9sYSBJbmcgTWFyY28gRmlvcml0aSBDYW5kaWRhdGEgVmFsZXJpYSBWZXJjZWxsYSIsImdpdmVuIjoiUmVsYXRvcmkiLCJwYXJzZS1uYW1lcyI6ZmFsc2UsImRyb3BwaW5nLXBhcnRpY2xlIjoiIiwibm9uLWRyb3BwaW5nLXBhcnRpY2xlIjoiIn1dLCJpc3N1ZWQiOnsiZGF0ZS1wYXJ0cyI6W1syMDE3XV19LCJjb250YWluZXItdGl0bGUtc2hvcnQiOiIifSwiaXNUZW1wb3JhcnkiOmZhbHNlfV19&quot;,&quot;citationItems&quot;:[{&quot;id&quot;:&quot;75d628ed-85c3-3db0-8f07-43563a8f5493&quot;,&quot;itemData&quot;:{&quot;type&quot;:&quot;report&quot;,&quot;id&quot;:&quot;75d628ed-85c3-3db0-8f07-43563a8f5493&quot;,&quot;title&quot;:&quot;Tesi di Laurea Magistrale Development and implementation of a cost model for aircraft's operating costs evaluation&quot;,&quot;author&quot;:[{&quot;family&quot;:&quot;Profssa Nicole Viola Ing Marco Fioriti Candidata Valeria Vercella&quot;,&quot;given&quot;:&quot;Relatori&quot;,&quot;parse-names&quot;:false,&quot;dropping-particle&quot;:&quot;&quot;,&quot;non-dropping-particle&quot;:&quot;&quot;}],&quot;issued&quot;:{&quot;date-parts&quot;:[[2017]]},&quot;container-title-short&quot;:&quot;&quot;},&quot;isTemporary&quot;:false}]},{&quot;citationID&quot;:&quot;MENDELEY_CITATION_c89320d4-1d56-42e0-879e-42544786dcf6&quot;,&quot;properties&quot;:{&quot;noteIndex&quot;:0},&quot;isEdited&quot;:false,&quot;manualOverride&quot;:{&quot;isManuallyOverridden&quot;:false,&quot;citeprocText&quot;:&quot;[14]&quot;,&quot;manualOverrideText&quot;:&quot;&quot;},&quot;citationTag&quot;:&quot;MENDELEY_CITATION_v3_eyJjaXRhdGlvbklEIjoiTUVOREVMRVlfQ0lUQVRJT05fYzg5MzIwZDQtMWQ1Ni00MmUwLTg3OWUtNDI1NDQ3ODZkY2Y2IiwicHJvcGVydGllcyI6eyJub3RlSW5kZXgiOjB9LCJpc0VkaXRlZCI6ZmFsc2UsIm1hbnVhbE92ZXJyaWRlIjp7ImlzTWFudWFsbHlPdmVycmlkZGVuIjpmYWxzZSwiY2l0ZXByb2NUZXh0IjoiWzE0XSIsIm1hbnVhbE92ZXJyaWRlVGV4dCI6IiJ9LCJjaXRhdGlvbkl0ZW1zIjpbeyJpZCI6IjA3ODkzOTBhLTI0YTgtMzQzOC1hODliLTZjN2M1NjhjNmNjYyIsIml0ZW1EYXRhIjp7InR5cGUiOiJhcnRpY2xlLWpvdXJuYWwiLCJpZCI6IjA3ODkzOTBhLTI0YTgtMzQzOC1hODliLTZjN2M1NjhjNmNjYyIsInRpdGxlIjoiUGFydCBWSUlJIC0gQ29zdCBlc3RpbWF0aW9uIiwiY29udGFpbmVyLXRpdGxlLXNob3J0IjoiIn0sImlzVGVtcG9yYXJ5IjpmYWxzZX1dfQ==&quot;,&quot;citationItems&quot;:[{&quot;id&quot;:&quot;0789390a-24a8-3438-a89b-6c7c568c6ccc&quot;,&quot;itemData&quot;:{&quot;type&quot;:&quot;article-journal&quot;,&quot;id&quot;:&quot;0789390a-24a8-3438-a89b-6c7c568c6ccc&quot;,&quot;title&quot;:&quot;Part VIII - Cost estimation&quot;,&quot;container-title-short&quot;:&quot;&quot;},&quot;isTemporary&quot;:false}]},{&quot;citationID&quot;:&quot;MENDELEY_CITATION_389ea38b-299f-4f08-91f4-69b49c319881&quot;,&quot;properties&quot;:{&quot;noteIndex&quot;:0},&quot;isEdited&quot;:false,&quot;manualOverride&quot;:{&quot;isManuallyOverridden&quot;:false,&quot;citeprocText&quot;:&quot;[15]&quot;,&quot;manualOverrideText&quot;:&quot;&quot;},&quot;citationTag&quot;:&quot;MENDELEY_CITATION_v3_eyJjaXRhdGlvbklEIjoiTUVOREVMRVlfQ0lUQVRJT05fMzg5ZWEzOGItMjk5Zi00ZjA4LTkxZjQtNjliNDljMzE5ODgxIiwicHJvcGVydGllcyI6eyJub3RlSW5kZXgiOjB9LCJpc0VkaXRlZCI6ZmFsc2UsIm1hbnVhbE92ZXJyaWRlIjp7ImlzTWFudWFsbHlPdmVycmlkZGVuIjpmYWxzZSwiY2l0ZXByb2NUZXh0IjoiWzE1XSIsIm1hbnVhbE92ZXJyaWRlVGV4dCI6IiJ9LCJjaXRhdGlvbkl0ZW1zIjpbeyJpZCI6ImRhNGY1Mjg1LWM1YjItM2RlNS1hMDJlLTY5ZjQwNjU3ZjM3YiIsIml0ZW1EYXRhIjp7InR5cGUiOiJyZXBvcnQiLCJpZCI6ImRhNGY1Mjg1LWM1YjItM2RlNS1hMDJlLTY5ZjQwNjU3ZjM3YiIsInRpdGxlIjoiZVZUT0xVVElPTiBBaXJjcmFmdCBNaXNzaW9uIERSQUZUIEZPUiBSRVZJRVcgQWNyb255bXMgQWNyb255bSBEZXNjcmlwdGlvbiBBQU0gQWR2YW5jZWQgQWlyIE1vYmlsaXR5IEVBUyBFcXVpdmFsZW50IEFpciBTcGVlZCBlVlRPTCBBbiBlbGVjdHJpY2FsbHkgcG93ZXJlZCBhaXJjcmFmdCBjYXBhYmxlIG9mIHZlcnRpY2FsIHRha2VvZmYgYW5kIGxhbmRpbmcgS0VBUyBrbm90cyBFcXVpdmFsZW50IEFpciBTcGVlZCBNT1JBIE1pbmltdW0gT2ZmLVJvdXRlIEFsdGl0dWRlIiwiY29udGFpbmVyLXRpdGxlLXNob3J0IjoiIn0sImlzVGVtcG9yYXJ5IjpmYWxzZX1dfQ==&quot;,&quot;citationItems&quot;:[{&quot;id&quot;:&quot;da4f5285-c5b2-3de5-a02e-69f40657f37b&quot;,&quot;itemData&quot;:{&quot;type&quot;:&quot;report&quot;,&quot;id&quot;:&quot;da4f5285-c5b2-3de5-a02e-69f40657f37b&quot;,&quot;title&quot;:&quot;eVTOLUTION Aircraft Mission DRAFT FOR REVIEW Acronyms Acronym Description AAM Advanced Air Mobility EAS Equivalent Air Speed eVTOL An electrically powered aircraft capable of vertical takeoff and landing KEAS knots Equivalent Air Speed MORA Minimum Off-Route Altitude&quot;,&quot;container-title-short&quot;:&quot;&quot;},&quot;isTemporary&quot;:false}]},{&quot;citationID&quot;:&quot;MENDELEY_CITATION_d8f2f444-95a7-47a3-8c2d-818f26215a8e&quot;,&quot;properties&quot;:{&quot;noteIndex&quot;:0},&quot;isEdited&quot;:false,&quot;manualOverride&quot;:{&quot;isManuallyOverridden&quot;:false,&quot;citeprocText&quot;:&quot;[16]&quot;,&quot;manualOverrideText&quot;:&quot;&quot;},&quot;citationTag&quot;:&quot;MENDELEY_CITATION_v3_eyJjaXRhdGlvbklEIjoiTUVOREVMRVlfQ0lUQVRJT05fZDhmMmY0NDQtOTVhNy00N2EzLThjMmQtODE4ZjI2MjE1YThlIiwicHJvcGVydGllcyI6eyJub3RlSW5kZXgiOjB9LCJpc0VkaXRlZCI6ZmFsc2UsIm1hbnVhbE92ZXJyaWRlIjp7ImlzTWFudWFsbHlPdmVycmlkZGVuIjpmYWxzZSwiY2l0ZXByb2NUZXh0IjoiWzE2XSIsIm1hbnVhbE92ZXJyaWRlVGV4dCI6IiJ9LCJjaXRhdGlvbkl0ZW1zIjpbeyJpZCI6ImYwNTQ4ZTU4LTA4ZmMtM2I0Ny1iYzU4LTEwNTYyM2Y0MmNkNiIsIml0ZW1EYXRhIjp7InR5cGUiOiJhcnRpY2xlLWpvdXJuYWwiLCJpZCI6ImYwNTQ4ZTU4LTA4ZmMtM2I0Ny1iYzU4LTEwNTYyM2Y0MmNkNiIsInRpdGxlIjoiUE9MSVRFQ05JQ08gREkgVE9SSU5PIiwiYXV0aG9yIjpbeyJmYW1pbHkiOiJEaSIsImdpdmVuIjoiRGlwYXJ0aW1lbnRvIiwicGFyc2UtbmFtZXMiOmZhbHNlLCJkcm9wcGluZy1wYXJ0aWNsZSI6IiIsIm5vbi1kcm9wcGluZy1wYXJ0aWNsZSI6IiJ9LHsiZmFtaWx5IjoiTWVjY2FuaWNhIiwiZ2l2ZW4iOiJJbmdlZ25lcmlhIiwicGFyc2UtbmFtZXMiOmZhbHNlLCJkcm9wcGluZy1wYXJ0aWNsZSI6IiIsIm5vbi1kcm9wcGluZy1wYXJ0aWNsZSI6IiJ9LHsiZmFtaWx5IjoiQWVyb3NwYXppYWxlIiwiZ2l2ZW4iOiJFIEQiLCJwYXJzZS1uYW1lcyI6ZmFsc2UsImRyb3BwaW5nLXBhcnRpY2xlIjoiIiwibm9uLWRyb3BwaW5nLXBhcnRpY2xlIjoiIn1dLCJJU1NOIjoiMjAyMi8yMDIzIiwiY29udGFpbmVyLXRpdGxlLXNob3J0IjoiIn0sImlzVGVtcG9yYXJ5IjpmYWxzZX1dfQ==&quot;,&quot;citationItems&quot;:[{&quot;id&quot;:&quot;f0548e58-08fc-3b47-bc58-105623f42cd6&quot;,&quot;itemData&quot;:{&quot;type&quot;:&quot;article-journal&quot;,&quot;id&quot;:&quot;f0548e58-08fc-3b47-bc58-105623f42cd6&quot;,&quot;title&quot;:&quot;POLITECNICO DI TORINO&quot;,&quot;author&quot;:[{&quot;family&quot;:&quot;Di&quot;,&quot;given&quot;:&quot;Dipartimento&quot;,&quot;parse-names&quot;:false,&quot;dropping-particle&quot;:&quot;&quot;,&quot;non-dropping-particle&quot;:&quot;&quot;},{&quot;family&quot;:&quot;Meccanica&quot;,&quot;given&quot;:&quot;Ingegneria&quot;,&quot;parse-names&quot;:false,&quot;dropping-particle&quot;:&quot;&quot;,&quot;non-dropping-particle&quot;:&quot;&quot;},{&quot;family&quot;:&quot;Aerospaziale&quot;,&quot;given&quot;:&quot;E D&quot;,&quot;parse-names&quot;:false,&quot;dropping-particle&quot;:&quot;&quot;,&quot;non-dropping-particle&quot;:&quot;&quot;}],&quot;ISSN&quot;:&quot;2022/2023&quot;,&quot;container-title-short&quot;:&quot;&quot;},&quot;isTemporary&quot;:false}]},{&quot;citationID&quot;:&quot;MENDELEY_CITATION_0cd9a0ae-3674-4eb0-ac53-438142779797&quot;,&quot;properties&quot;:{&quot;noteIndex&quot;:0},&quot;isEdited&quot;:false,&quot;manualOverride&quot;:{&quot;isManuallyOverridden&quot;:false,&quot;citeprocText&quot;:&quot;[15]&quot;,&quot;manualOverrideText&quot;:&quot;&quot;},&quot;citationTag&quot;:&quot;MENDELEY_CITATION_v3_eyJjaXRhdGlvbklEIjoiTUVOREVMRVlfQ0lUQVRJT05fMGNkOWEwYWUtMzY3NC00ZWIwLWFjNTMtNDM4MTQyNzc5Nzk3IiwicHJvcGVydGllcyI6eyJub3RlSW5kZXgiOjB9LCJpc0VkaXRlZCI6ZmFsc2UsIm1hbnVhbE92ZXJyaWRlIjp7ImlzTWFudWFsbHlPdmVycmlkZGVuIjpmYWxzZSwiY2l0ZXByb2NUZXh0IjoiWzE1XSIsIm1hbnVhbE92ZXJyaWRlVGV4dCI6IiJ9LCJjaXRhdGlvbkl0ZW1zIjpbeyJpZCI6ImRhNGY1Mjg1LWM1YjItM2RlNS1hMDJlLTY5ZjQwNjU3ZjM3YiIsIml0ZW1EYXRhIjp7InR5cGUiOiJyZXBvcnQiLCJpZCI6ImRhNGY1Mjg1LWM1YjItM2RlNS1hMDJlLTY5ZjQwNjU3ZjM3YiIsInRpdGxlIjoiZVZUT0xVVElPTiBBaXJjcmFmdCBNaXNzaW9uIERSQUZUIEZPUiBSRVZJRVcgQWNyb255bXMgQWNyb255bSBEZXNjcmlwdGlvbiBBQU0gQWR2YW5jZWQgQWlyIE1vYmlsaXR5IEVBUyBFcXVpdmFsZW50IEFpciBTcGVlZCBlVlRPTCBBbiBlbGVjdHJpY2FsbHkgcG93ZXJlZCBhaXJjcmFmdCBjYXBhYmxlIG9mIHZlcnRpY2FsIHRha2VvZmYgYW5kIGxhbmRpbmcgS0VBUyBrbm90cyBFcXVpdmFsZW50IEFpciBTcGVlZCBNT1JBIE1pbmltdW0gT2ZmLVJvdXRlIEFsdGl0dWRlIiwiY29udGFpbmVyLXRpdGxlLXNob3J0IjoiIn0sImlzVGVtcG9yYXJ5IjpmYWxzZX1dfQ==&quot;,&quot;citationItems&quot;:[{&quot;id&quot;:&quot;da4f5285-c5b2-3de5-a02e-69f40657f37b&quot;,&quot;itemData&quot;:{&quot;type&quot;:&quot;report&quot;,&quot;id&quot;:&quot;da4f5285-c5b2-3de5-a02e-69f40657f37b&quot;,&quot;title&quot;:&quot;eVTOLUTION Aircraft Mission DRAFT FOR REVIEW Acronyms Acronym Description AAM Advanced Air Mobility EAS Equivalent Air Speed eVTOL An electrically powered aircraft capable of vertical takeoff and landing KEAS knots Equivalent Air Speed MORA Minimum Off-Route Altitude&quot;,&quot;container-title-short&quot;:&quot;&quot;},&quot;isTemporary&quot;:false}]},{&quot;citationID&quot;:&quot;MENDELEY_CITATION_5c1e0126-8b1e-4e3e-9a3d-9caf7172c50f&quot;,&quot;properties&quot;:{&quot;noteIndex&quot;:0},&quot;isEdited&quot;:false,&quot;manualOverride&quot;:{&quot;isManuallyOverridden&quot;:false,&quot;citeprocText&quot;:&quot;[13]&quot;,&quot;manualOverrideText&quot;:&quot;&quot;},&quot;citationTag&quot;:&quot;MENDELEY_CITATION_v3_eyJjaXRhdGlvbklEIjoiTUVOREVMRVlfQ0lUQVRJT05fNWMxZTAxMjYtOGIxZS00ZTNlLTlhM2QtOWNhZjcxNzJjNTBmIiwicHJvcGVydGllcyI6eyJub3RlSW5kZXgiOjB9LCJpc0VkaXRlZCI6ZmFsc2UsIm1hbnVhbE92ZXJyaWRlIjp7ImlzTWFudWFsbHlPdmVycmlkZGVuIjpmYWxzZSwiY2l0ZXByb2NUZXh0IjoiWzEzXSIsIm1hbnVhbE92ZXJyaWRlVGV4dCI6IiJ9LCJjaXRhdGlvbkl0ZW1zIjpbeyJpZCI6Ijc1ZDYyOGVkLTg1YzMtM2RiMC04ZjA3LTQzNTYzYThmNTQ5MyIsIml0ZW1EYXRhIjp7InR5cGUiOiJyZXBvcnQiLCJpZCI6Ijc1ZDYyOGVkLTg1YzMtM2RiMC04ZjA3LTQzNTYzYThmNTQ5MyIsInRpdGxlIjoiVGVzaSBkaSBMYXVyZWEgTWFnaXN0cmFsZSBEZXZlbG9wbWVudCBhbmQgaW1wbGVtZW50YXRpb24gb2YgYSBjb3N0IG1vZGVsIGZvciBhaXJjcmFmdCdzIG9wZXJhdGluZyBjb3N0cyBldmFsdWF0aW9uIiwiYXV0aG9yIjpbeyJmYW1pbHkiOiJQcm9mc3NhIE5pY29sZSBWaW9sYSBJbmcgTWFyY28gRmlvcml0aSBDYW5kaWRhdGEgVmFsZXJpYSBWZXJjZWxsYSIsImdpdmVuIjoiUmVsYXRvcmkiLCJwYXJzZS1uYW1lcyI6ZmFsc2UsImRyb3BwaW5nLXBhcnRpY2xlIjoiIiwibm9uLWRyb3BwaW5nLXBhcnRpY2xlIjoiIn1dLCJpc3N1ZWQiOnsiZGF0ZS1wYXJ0cyI6W1syMDE3XV19LCJjb250YWluZXItdGl0bGUtc2hvcnQiOiIifSwiaXNUZW1wb3JhcnkiOmZhbHNlfV19&quot;,&quot;citationItems&quot;:[{&quot;id&quot;:&quot;75d628ed-85c3-3db0-8f07-43563a8f5493&quot;,&quot;itemData&quot;:{&quot;type&quot;:&quot;report&quot;,&quot;id&quot;:&quot;75d628ed-85c3-3db0-8f07-43563a8f5493&quot;,&quot;title&quot;:&quot;Tesi di Laurea Magistrale Development and implementation of a cost model for aircraft's operating costs evaluation&quot;,&quot;author&quot;:[{&quot;family&quot;:&quot;Profssa Nicole Viola Ing Marco Fioriti Candidata Valeria Vercella&quot;,&quot;given&quot;:&quot;Relatori&quot;,&quot;parse-names&quot;:false,&quot;dropping-particle&quot;:&quot;&quot;,&quot;non-dropping-particle&quot;:&quot;&quot;}],&quot;issued&quot;:{&quot;date-parts&quot;:[[2017]]},&quot;container-title-short&quot;:&quot;&quot;},&quot;isTemporary&quot;:false}]},{&quot;citationID&quot;:&quot;MENDELEY_CITATION_f88c086e-f8e3-4988-ad86-f108d5501d44&quot;,&quot;properties&quot;:{&quot;noteIndex&quot;:0},&quot;isEdited&quot;:false,&quot;manualOverride&quot;:{&quot;isManuallyOverridden&quot;:false,&quot;citeprocText&quot;:&quot;[17]&quot;,&quot;manualOverrideText&quot;:&quot;&quot;},&quot;citationTag&quot;:&quot;MENDELEY_CITATION_v3_eyJjaXRhdGlvbklEIjoiTUVOREVMRVlfQ0lUQVRJT05fZjg4YzA4NmUtZjhlMy00OTg4LWFkODYtZjEwOGQ1NTAxZDQ0IiwicHJvcGVydGllcyI6eyJub3RlSW5kZXgiOjB9LCJpc0VkaXRlZCI6ZmFsc2UsIm1hbnVhbE92ZXJyaWRlIjp7ImlzTWFudWFsbHlPdmVycmlkZGVuIjpmYWxzZSwiY2l0ZXByb2NUZXh0IjoiWzE3XSIsIm1hbnVhbE92ZXJyaWRlVGV4dCI6IiJ9LCJjaXRhdGlvbkl0ZW1zIjpbeyJpZCI6IjIxNzBmNDA0LThkYmUtMzJmYi04Mjg4LTA0NTdiMGJjYTJmMiIsIml0ZW1EYXRhIjp7InR5cGUiOiJyZXBvcnQiLCJpZCI6IjIxNzBmNDA0LThkYmUtMzJmYi04Mjg4LTA0NTdiMGJjYTJmMiIsInRpdGxlIjoiQSBTdHVkeSBpbiBSZWR1Y2luZyB0aGUgQ29zdCBvZiBWZXJ0aWNhbCBGbGlnaHQgd2l0aCBFbGVjdHJpYyBQcm9wdWxzaW9uIiwiYXV0aG9yIjpbeyJmYW1pbHkiOiJEdWZmeSIsImdpdmVuIjoiTWljaGFlbCBKYW1lcyIsInBhcnNlLW5hbWVzIjpmYWxzZSwiZHJvcHBpbmctcGFydGljbGUiOiIiLCJub24tZHJvcHBpbmctcGFydGljbGUiOiIifV0sIlVSTCI6Imh0dHBzOi8vd3d3LnJlc2VhcmNoZ2F0ZS5uZXQvcHVibGljYXRpb24vMzIxNzE1MDk0IiwiaXNzdWVkIjp7ImRhdGUtcGFydHMiOltbMjAxN11dfSwiY29udGFpbmVyLXRpdGxlLXNob3J0IjoiIn0sImlzVGVtcG9yYXJ5IjpmYWxzZX1dfQ==&quot;,&quot;citationItems&quot;:[{&quot;id&quot;:&quot;2170f404-8dbe-32fb-8288-0457b0bca2f2&quot;,&quot;itemData&quot;:{&quot;type&quot;:&quot;report&quot;,&quot;id&quot;:&quot;2170f404-8dbe-32fb-8288-0457b0bca2f2&quot;,&quot;title&quot;:&quot;A Study in Reducing the Cost of Vertical Flight with Electric Propulsion&quot;,&quot;author&quot;:[{&quot;family&quot;:&quot;Duffy&quot;,&quot;given&quot;:&quot;Michael James&quot;,&quot;parse-names&quot;:false,&quot;dropping-particle&quot;:&quot;&quot;,&quot;non-dropping-particle&quot;:&quot;&quot;}],&quot;URL&quot;:&quot;https://www.researchgate.net/publication/321715094&quot;,&quot;issued&quot;:{&quot;date-parts&quot;:[[2017]]},&quot;container-title-short&quot;:&quot;&quot;},&quot;isTemporary&quot;:false}]},{&quot;citationID&quot;:&quot;MENDELEY_CITATION_26515fb1-9873-4714-ba94-99880a66283c&quot;,&quot;properties&quot;:{&quot;noteIndex&quot;:0},&quot;isEdited&quot;:false,&quot;manualOverride&quot;:{&quot;isManuallyOverridden&quot;:false,&quot;citeprocText&quot;:&quot;[18]&quot;,&quot;manualOverrideText&quot;:&quot;&quot;},&quot;citationTag&quot;:&quot;MENDELEY_CITATION_v3_eyJjaXRhdGlvbklEIjoiTUVOREVMRVlfQ0lUQVRJT05fMjY1MTVmYjEtOTg3My00NzE0LWJhOTQtOTk4ODBhNjYyODNjIiwicHJvcGVydGllcyI6eyJub3RlSW5kZXgiOjB9LCJpc0VkaXRlZCI6ZmFsc2UsIm1hbnVhbE92ZXJyaWRlIjp7ImlzTWFudWFsbHlPdmVycmlkZGVuIjpmYWxzZSwiY2l0ZXByb2NUZXh0IjoiWzE4XSIsIm1hbnVhbE92ZXJyaWRlVGV4dCI6IiJ9LCJjaXRhdGlvbkl0ZW1zIjpbeyJpZCI6IjhhNDVlZTYyLTE2OTUtMzg4Ny04OTUwLWJlNDkxNGQxYmE0MCIsIml0ZW1EYXRhIjp7InR5cGUiOiJhcnRpY2xlLWpvdXJuYWwiLCJpZCI6IjhhNDVlZTYyLTE2OTUtMzg4Ny04OTUwLWJlNDkxNGQxYmE0MCIsInRpdGxlIjoiQ29zdC1lc3RpbWF0aW5nIG1vZGVsIGZvciBhaXJjcmFmdCBtYWludGVuYW5jZSIsImF1dGhvciI6W3siZmFtaWx5IjoiRmlvcml0aSIsImdpdmVuIjoiTWFyY28iLCJwYXJzZS1uYW1lcyI6ZmFsc2UsImRyb3BwaW5nLXBhcnRpY2xlIjoiIiwibm9uLWRyb3BwaW5nLXBhcnRpY2xlIjoiIn0seyJmYW1pbHkiOiJWZXJjZWxsYSIsImdpdmVuIjoiVmFsZXJpYSIsInBhcnNlLW5hbWVzIjpmYWxzZSwiZHJvcHBpbmctcGFydGljbGUiOiIiLCJub24tZHJvcHBpbmctcGFydGljbGUiOiIifSx7ImZhbWlseSI6IlZpb2xhIiwiZ2l2ZW4iOiJOaWNvbGUiLCJwYXJzZS1uYW1lcyI6ZmFsc2UsImRyb3BwaW5nLXBhcnRpY2xlIjoiIiwibm9uLWRyb3BwaW5nLXBhcnRpY2xlIjoiIn1dLCJjb250YWluZXItdGl0bGUiOiJKb3VybmFsIG9mIEFpcmNyYWZ0IiwiY29udGFpbmVyLXRpdGxlLXNob3J0IjoiSiBBaXJjciIsIkRPSSI6IjEwLjI1MTQvMS5DMDM0NjY0IiwiSVNTTiI6IjE1MzMzODY4IiwiaXNzdWVkIjp7ImRhdGUtcGFydHMiOltbMjAxOF1dfSwicGFnZSI6IjE1NjQtMTU3NSIsImFic3RyYWN0IjoiVGhlIHByZXNlbnQgd29yayBwcm92aWRlcyBhIG1ldGhvZCBmb3IgbWFpbnRlbmFuY2UgY29zdCBlc3RpbWF0aW9uIGZvciBhIGNpdmlsIGFpcmNyYWZ0LiBUaGUgbW9kZWwgZXZhbHVhdGVzIG1haW50ZW5hbmNlIGNvc3RzIGF0IGEgc3Vic3lzdGVtIGxldmVsIGluIG9yZGVyIHRvIHF1YW50aWZ5IHRoZSBlZmZlY3RpdmUgaW1wYWN0IG9mIGVhY2ggYWlyY3JhZnQgcGFydCBvbiB0aGUgdG90YWwgbWFpbnRlbmFuY2UgY29zdC4gQW4gYW5hbHlzaXMgYXQgdGhlIHN1YnN5c3RlbSBsZXZlbCBjYW4gb2ZmZXIgYSBtb3JlIHByZWNpc2UgY29zdCBlc3RpbWF0aW9uIGJlY2F1c2UgdGhlIG1vc3QgaW5mbHVlbnRpYWwgcGFyYW1ldGVycyAodGhhdCBpcywgdGhlIGNvc3QgZHJpdmVycykgc2hvdWxkIGJlIGRpZmZlcmVudCBmb3IgZWFjaCBhaXJjcmFmdCBwYXJ0LiBFbXBoYXNpcyBpcyBnaXZlbiBvbiB0aGUgdXBkYXRpbmcgb2YgYSBjb3N0LWVzdGltYXRpbmcgbW9kZWwgcHJvcG9zZWQgaW4gMTk2NiB0aGF0IHByb3ZpZGVkIGVxdWF0aW9ucyBmb3IgdGhlIG1haW50ZW5hbmNlIGNvc3QgYXNzZXNzbWVudCBhdCBhIHN1YnN5c3RlbSBsZXZlbCB1c2luZyB0aGUgQWlyIFRyYW5zcG9ydCBBc3NvY2lhdGlvbiBub21lbmNsYXR1cmUuIFRoZSByZWZlcmVuY2UgbWV0aG9kIGlzIGVuaGFuY2VkIHdpdGggYWRkaXRpb25hbCBjb3N0IGl0ZW1zLCBhbmQgdGhlIGNob2ljZSBvZiBjb3N0IGRyaXZlcnMgaXMgYWNjdXJhdGVseSBjb25zaWRlcmVkLiBUaGUgYXBwbGljYXRpb24gb2YgdGhlIGRldmVsb3BlZCBtb2RlbCBzaG93cyBnb29kIGFjY29yZGFuY2Ugd2l0aCB0aGUgcmVmZXJlbmNlIHZhbHVlcyBwcm92aWRlZCBieSB0aGUgSW50ZXJuYXRpb25hbCBBaXIgVHJhbnNwb3J0IEFzc29jaWF0aW9uLCBhbmQgcmVzdWx0cyBhcmUgY29tcGFyZWQgd2l0aCB0aGUgY29tbW9uIHN0YXRlLW9mLXRoZS1hcnQgbWV0aG9kcy4iLCJwdWJsaXNoZXIiOiJBbWVyaWNhbiBJbnN0aXR1dGUgb2YgQWVyb25hdXRpY3MgYW5kIEFzdHJvbmF1dGljcyBJbmMuIiwiaXNzdWUiOiI0Iiwidm9sdW1lIjoiNTUifSwiaXNUZW1wb3JhcnkiOmZhbHNlfV19&quot;,&quot;citationItems&quot;:[{&quot;id&quot;:&quot;8a45ee62-1695-3887-8950-be4914d1ba40&quot;,&quot;itemData&quot;:{&quot;type&quot;:&quot;article-journal&quot;,&quot;id&quot;:&quot;8a45ee62-1695-3887-8950-be4914d1ba40&quot;,&quot;title&quot;:&quot;Cost-estimating model for aircraft maintenance&quot;,&quot;author&quot;:[{&quot;family&quot;:&quot;Fioriti&quot;,&quot;given&quot;:&quot;Marco&quot;,&quot;parse-names&quot;:false,&quot;dropping-particle&quot;:&quot;&quot;,&quot;non-dropping-particle&quot;:&quot;&quot;},{&quot;family&quot;:&quot;Vercella&quot;,&quot;given&quot;:&quot;Valeria&quot;,&quot;parse-names&quot;:false,&quot;dropping-particle&quot;:&quot;&quot;,&quot;non-dropping-particle&quot;:&quot;&quot;},{&quot;family&quot;:&quot;Viola&quot;,&quot;given&quot;:&quot;Nicole&quot;,&quot;parse-names&quot;:false,&quot;dropping-particle&quot;:&quot;&quot;,&quot;non-dropping-particle&quot;:&quot;&quot;}],&quot;container-title&quot;:&quot;Journal of Aircraft&quot;,&quot;container-title-short&quot;:&quot;J Aircr&quot;,&quot;DOI&quot;:&quot;10.2514/1.C034664&quot;,&quot;ISSN&quot;:&quot;15333868&quot;,&quot;issued&quot;:{&quot;date-parts&quot;:[[2018]]},&quot;page&quot;:&quot;1564-1575&quot;,&quot;abstract&quot;:&quot;The present work provides a method for maintenance cost estimation for a civil aircraft. The model evaluates maintenance costs at a subsystem level in order to quantify the effective impact of each aircraft part on the total maintenance cost. An analysis at the subsystem level can offer a more precise cost estimation because the most influential parameters (that is, the cost drivers) should be different for each aircraft part. Emphasis is given on the updating of a cost-estimating model proposed in 1966 that provided equations for the maintenance cost assessment at a subsystem level using the Air Transport Association nomenclature. The reference method is enhanced with additional cost items, and the choice of cost drivers is accurately considered. The application of the developed model shows good accordance with the reference values provided by the International Air Transport Association, and results are compared with the common state-of-the-art methods.&quot;,&quot;publisher&quot;:&quot;American Institute of Aeronautics and Astronautics Inc.&quot;,&quot;issue&quot;:&quot;4&quot;,&quot;volume&quot;:&quot;55&quot;},&quot;isTemporary&quot;:false}]},{&quot;citationID&quot;:&quot;MENDELEY_CITATION_8d0548b2-d1f1-4bbe-9b34-a26f4b52ccbc&quot;,&quot;properties&quot;:{&quot;noteIndex&quot;:0},&quot;isEdited&quot;:false,&quot;manualOverride&quot;:{&quot;isManuallyOverridden&quot;:false,&quot;citeprocText&quot;:&quot;[19]&quot;,&quot;manualOverrideText&quot;:&quot;&quot;},&quot;citationTag&quot;:&quot;MENDELEY_CITATION_v3_eyJjaXRhdGlvbklEIjoiTUVOREVMRVlfQ0lUQVRJT05fOGQwNTQ4YjItZDFmMS00YmJlLTliMzQtYTI2ZjRiNTJjY2JjIiwicHJvcGVydGllcyI6eyJub3RlSW5kZXgiOjB9LCJpc0VkaXRlZCI6ZmFsc2UsIm1hbnVhbE92ZXJyaWRlIjp7ImlzTWFudWFsbHlPdmVycmlkZGVuIjpmYWxzZSwiY2l0ZXByb2NUZXh0IjoiWzE5XSIsIm1hbnVhbE92ZXJyaWRlVGV4dCI6IiJ9LCJjaXRhdGlvbkl0ZW1zIjpbeyJpZCI6ImI2YjFlYjY5LTgxYTUtM2MyNi1iYzU0LTdhMzYwMWVlYjkyZiIsIml0ZW1EYXRhIjp7InR5cGUiOiJyZXBvcnQiLCJpZCI6ImI2YjFlYjY5LTgxYTUtM2MyNi1iYzU0LTdhMzYwMWVlYjkyZiIsInRpdGxlIjoiQWlybGluZSBNYWludGVuYW5jZSBDb3N0IEV4ZWN1dGl2ZSBDb21tZW50YXJ5IEZZMjAyMyBEYXRhIiwiYXV0aG9yIjpbeyJmYW1pbHkiOiJDcm9zIiwiZ2l2ZW4iOiJHZXJhbGRpbmUiLCJwYXJzZS1uYW1lcyI6ZmFsc2UsImRyb3BwaW5nLXBhcnRpY2xlIjoiIiwibm9uLWRyb3BwaW5nLXBhcnRpY2xlIjoiIn1dLCJpc3N1ZWQiOnsiZGF0ZS1wYXJ0cyI6W1syMDIzXV19LCJjb250YWluZXItdGl0bGUtc2hvcnQiOiIifSwiaXNUZW1wb3JhcnkiOmZhbHNlfV19&quot;,&quot;citationItems&quot;:[{&quot;id&quot;:&quot;b6b1eb69-81a5-3c26-bc54-7a3601eeb92f&quot;,&quot;itemData&quot;:{&quot;type&quot;:&quot;report&quot;,&quot;id&quot;:&quot;b6b1eb69-81a5-3c26-bc54-7a3601eeb92f&quot;,&quot;title&quot;:&quot;Airline Maintenance Cost Executive Commentary FY2023 Data&quot;,&quot;author&quot;:[{&quot;family&quot;:&quot;Cros&quot;,&quot;given&quot;:&quot;Geraldine&quot;,&quot;parse-names&quot;:false,&quot;dropping-particle&quot;:&quot;&quot;,&quot;non-dropping-particle&quot;:&quot;&quot;}],&quot;issued&quot;:{&quot;date-parts&quot;:[[2023]]},&quot;container-title-short&quot;:&quot;&quot;},&quot;isTemporary&quot;:false}]},{&quot;citationID&quot;:&quot;MENDELEY_CITATION_3fad18f1-f33d-47c3-b8d7-46df4e4c2303&quot;,&quot;properties&quot;:{&quot;noteIndex&quot;:0},&quot;isEdited&quot;:false,&quot;manualOverride&quot;:{&quot;isManuallyOverridden&quot;:false,&quot;citeprocText&quot;:&quot;[20]&quot;,&quot;manualOverrideText&quot;:&quot;&quot;},&quot;citationTag&quot;:&quot;MENDELEY_CITATION_v3_eyJjaXRhdGlvbklEIjoiTUVOREVMRVlfQ0lUQVRJT05fM2ZhZDE4ZjEtZjMzZC00N2MzLWI4ZDctNDZkZjRlNGMyMzAzIiwicHJvcGVydGllcyI6eyJub3RlSW5kZXgiOjB9LCJpc0VkaXRlZCI6ZmFsc2UsIm1hbnVhbE92ZXJyaWRlIjp7ImlzTWFudWFsbHlPdmVycmlkZGVuIjpmYWxzZSwiY2l0ZXByb2NUZXh0IjoiWzIwXSIsIm1hbnVhbE92ZXJyaWRlVGV4dCI6IiJ9LCJjaXRhdGlvbkl0ZW1zIjpbeyJpZCI6IjRiYTRlZDlhLTljODItMzRmMi05ZDc0LTBkMDEzY2FlZjVhOSIsIml0ZW1EYXRhIjp7InR5cGUiOiJyZXBvcnQiLCJpZCI6IjRiYTRlZDlhLTljODItMzRmMi05ZDc0LTBkMDEzY2FlZjVhOSIsInRpdGxlIjoiRUNPTk9NSUMgSU1QQUNUIE9GIFdPUksgWk9ORSBUUkFWRUwgVElNRSBERUxBWVMgUEhBU0UgSSBGSU5BTCBSRVBPUlQgU1VCTUlUVEVEIElEQUhPIFRSQU5TUE9SVEFUSU9OIERFUEFSVE1FTlQgRk1LNDcwIE45OS0xNiIsImF1dGhvciI6W3siZmFtaWx5IjoiSGFiZXIiLCJnaXZlbiI6IkRvbmFsZCIsInBhcnNlLW5hbWVzIjpmYWxzZSwiZHJvcHBpbmctcGFydGljbGUiOiIiLCJub24tZHJvcHBpbmctcGFydGljbGUiOiIifV0sImNvbnRhaW5lci10aXRsZS1zaG9ydCI6IiJ9LCJpc1RlbXBvcmFyeSI6ZmFsc2V9XX0=&quot;,&quot;citationItems&quot;:[{&quot;id&quot;:&quot;4ba4ed9a-9c82-34f2-9d74-0d013caef5a9&quot;,&quot;itemData&quot;:{&quot;type&quot;:&quot;report&quot;,&quot;id&quot;:&quot;4ba4ed9a-9c82-34f2-9d74-0d013caef5a9&quot;,&quot;title&quot;:&quot;ECONOMIC IMPACT OF WORK ZONE TRAVEL TIME DELAYS PHASE I FINAL REPORT SUBMITTED IDAHO TRANSPORTATION DEPARTMENT FMK470 N99-16&quot;,&quot;author&quot;:[{&quot;family&quot;:&quot;Haber&quot;,&quot;given&quot;:&quot;Donald&quot;,&quot;parse-names&quot;:false,&quot;dropping-particle&quot;:&quot;&quot;,&quot;non-dropping-particle&quot;:&quot;&quot;}],&quot;container-title-short&quot;:&quot;&quot;},&quot;isTemporary&quot;:false}]}]"/>
    <we:property name="MENDELEY_CITATIONS_STYLE" value="{&quot;id&quot;:&quot;https://www.zotero.org/styles/ieee&quot;,&quot;title&quot;:&quot;IEEE&quot;,&quot;format&quot;:&quot;numeric&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4B50391E26A04EB0CEE8784C638DEB" ma:contentTypeVersion="11" ma:contentTypeDescription="Create a new document." ma:contentTypeScope="" ma:versionID="ec543078f84ac410d6175c4c07f31a10">
  <xsd:schema xmlns:xsd="http://www.w3.org/2001/XMLSchema" xmlns:xs="http://www.w3.org/2001/XMLSchema" xmlns:p="http://schemas.microsoft.com/office/2006/metadata/properties" xmlns:ns2="f4f1a64b-fac3-4c92-976e-95b28b4629a7" xmlns:ns3="71f87e09-5d96-47b6-a6ca-8e0b0f656f8b" xmlns:ns4="dea4e816-bc68-41b2-b9ca-97660714ffcd" xmlns:ns5="4AC8ABAD-BBE9-43DA-809E-4ED6EFD9C5FC" targetNamespace="http://schemas.microsoft.com/office/2006/metadata/properties" ma:root="true" ma:fieldsID="4f71f3e7afbd24141889d346aac14d08" ns2:_="" ns3:_="" ns4:_="" ns5:_="">
    <xsd:import namespace="f4f1a64b-fac3-4c92-976e-95b28b4629a7"/>
    <xsd:import namespace="71f87e09-5d96-47b6-a6ca-8e0b0f656f8b"/>
    <xsd:import namespace="dea4e816-bc68-41b2-b9ca-97660714ffcd"/>
    <xsd:import namespace="4AC8ABAD-BBE9-43DA-809E-4ED6EFD9C5FC"/>
    <xsd:element name="properties">
      <xsd:complexType>
        <xsd:sequence>
          <xsd:element name="documentManagement">
            <xsd:complexType>
              <xsd:all>
                <xsd:element ref="ns2:Doc._x0020_No._x002f_Ref." minOccurs="0"/>
                <xsd:element ref="ns2:Issue" minOccurs="0"/>
                <xsd:element ref="ns3:Issue_x0020_Date_x0020_TEST" minOccurs="0"/>
                <xsd:element ref="ns3:Other_x0020_Doc._x0020_No._x0020_NEW" minOccurs="0"/>
                <xsd:element ref="ns2:Doc._x0020_Status" minOccurs="0"/>
                <xsd:element ref="ns4:Owner0" minOccurs="0"/>
                <xsd:element ref="ns2:Owner" minOccurs="0"/>
                <xsd:element ref="ns2:Security_x0020_Classification" minOccurs="0"/>
                <xsd:element ref="ns2:Security_x0020_Caveat" minOccurs="0"/>
                <xsd:element ref="ns3:National_x0020_Export_x0020_Relevance" minOccurs="0"/>
                <xsd:element ref="ns3:US_x0020_Export_x0020_Relevance" minOccurs="0"/>
                <xsd:element ref="ns5:Description0" minOccurs="0"/>
                <xsd:element ref="ns2:TaxCatchAll" minOccurs="0"/>
                <xsd:element ref="ns3:ff0fba1e40cd4aa8930029263bdf3c1f" minOccurs="0"/>
                <xsd:element ref="ns3:a858fb4e1af746758133cc34cdf944fe" minOccurs="0"/>
                <xsd:element ref="ns3:d5c6c07d20fa421c85ecd50fc4c0e06c"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f1a64b-fac3-4c92-976e-95b28b4629a7" elementFormDefault="qualified">
    <xsd:import namespace="http://schemas.microsoft.com/office/2006/documentManagement/types"/>
    <xsd:import namespace="http://schemas.microsoft.com/office/infopath/2007/PartnerControls"/>
    <xsd:element name="Doc._x0020_No._x002f_Ref." ma:index="2" nillable="true" ma:displayName="Doc. No./Ref." ma:internalName="Doc_x002e__x0020_No_x002e__x002F_Ref_x002e_">
      <xsd:simpleType>
        <xsd:restriction base="dms:Text">
          <xsd:maxLength value="255"/>
        </xsd:restriction>
      </xsd:simpleType>
    </xsd:element>
    <xsd:element name="Issue" ma:index="3" nillable="true" ma:displayName="Issue" ma:format="Dropdown" ma:internalName="Issue">
      <xsd:simpleType>
        <xsd:restriction base="dms:Choice">
          <xsd:enumeration value="A"/>
          <xsd:enumeration value="B"/>
          <xsd:enumeration value="C"/>
          <xsd:enumeration value="D"/>
          <xsd:enumeration value="E"/>
          <xsd:enumeration value="F"/>
          <xsd:enumeration value="G"/>
          <xsd:enumeration value="H"/>
          <xsd:enumeration value="J"/>
          <xsd:enumeration value="K"/>
          <xsd:enumeration value="L"/>
          <xsd:enumeration value="M"/>
          <xsd:enumeration value="N"/>
          <xsd:enumeration value="P"/>
          <xsd:enumeration value="Q"/>
          <xsd:enumeration value="R"/>
          <xsd:enumeration value="S"/>
          <xsd:enumeration value="T"/>
          <xsd:enumeration value="U"/>
          <xsd:enumeration value="V"/>
          <xsd:enumeration value="W"/>
          <xsd:enumeration value="Y"/>
          <xsd:enumeration value="Z"/>
        </xsd:restriction>
      </xsd:simpleType>
    </xsd:element>
    <xsd:element name="Doc._x0020_Status" ma:index="6" nillable="true" ma:displayName="Doc. Status" ma:default="N/A" ma:format="Dropdown" ma:internalName="Doc_x002e__x0020_Status">
      <xsd:simpleType>
        <xsd:restriction base="dms:Choice">
          <xsd:enumeration value="N/A"/>
          <xsd:enumeration value="DRAFT"/>
          <xsd:enumeration value="REVIEW STARTED"/>
          <xsd:enumeration value="REVIEW FINALIZED"/>
          <xsd:enumeration value="RELEASED"/>
        </xsd:restriction>
      </xsd:simpleType>
    </xsd:element>
    <xsd:element name="Owner" ma:index="8" nillable="true" ma:displayName="Preparer" ma:description="Please enter a person, even if it is the same as created by" ma:list="UserInfo" ma:SharePointGroup="0" ma:internalName="Ow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ecurity_x0020_Classification" ma:index="9" nillable="true" ma:displayName="Security Classification" ma:format="Dropdown" ma:internalName="Security_x0020_Classification">
      <xsd:simpleType>
        <xsd:restriction base="dms:Choice">
          <xsd:enumeration value="UNCLASSIFIED"/>
          <xsd:enumeration value="OCCAR UNCLASSIFIED SENSITIVE"/>
          <xsd:enumeration value="OCCAR RESTRICTED"/>
        </xsd:restriction>
      </xsd:simpleType>
    </xsd:element>
    <xsd:element name="Security_x0020_Caveat" ma:index="10" nillable="true" ma:displayName="Security Caveat" ma:internalName="Security_x0020_Caveat">
      <xsd:simpleType>
        <xsd:restriction base="dms:Text">
          <xsd:maxLength value="255"/>
        </xsd:restriction>
      </xsd:simpleType>
    </xsd:element>
    <xsd:element name="TaxCatchAll" ma:index="25" nillable="true" ma:displayName="Taxonomy Catch All Column" ma:hidden="true" ma:list="{CD1A7A0B-5F4C-48DC-9163-796F60BECD2D}" ma:internalName="TaxCatchAll" ma:showField="CatchAllData" ma:web="{71f87e09-5d96-47b6-a6ca-8e0b0f656f8b}">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1f87e09-5d96-47b6-a6ca-8e0b0f656f8b" elementFormDefault="qualified">
    <xsd:import namespace="http://schemas.microsoft.com/office/2006/documentManagement/types"/>
    <xsd:import namespace="http://schemas.microsoft.com/office/infopath/2007/PartnerControls"/>
    <xsd:element name="Issue_x0020_Date_x0020_TEST" ma:index="4" nillable="true" ma:displayName="Issue Date" ma:format="DateOnly" ma:internalName="Issue_x0020_Date_x0020_TEST">
      <xsd:simpleType>
        <xsd:restriction base="dms:DateTime"/>
      </xsd:simpleType>
    </xsd:element>
    <xsd:element name="Other_x0020_Doc._x0020_No._x0020_NEW" ma:index="5" nillable="true" ma:displayName="Other Doc. No." ma:internalName="Other_x0020_Doc_x002e__x0020_No_x002e__x0020_NEW">
      <xsd:simpleType>
        <xsd:restriction base="dms:Text">
          <xsd:maxLength value="255"/>
        </xsd:restriction>
      </xsd:simpleType>
    </xsd:element>
    <xsd:element name="National_x0020_Export_x0020_Relevance" ma:index="11" nillable="true" ma:displayName="National Export Relevance" ma:format="Dropdown" ma:internalName="National_x0020_Export_x0020_Relevance">
      <xsd:simpleType>
        <xsd:restriction base="dms:Choice">
          <xsd:enumeration value="This document is not subject to national military export regulations."/>
          <xsd:enumeration value="This document is subject to national military export regulations."/>
        </xsd:restriction>
      </xsd:simpleType>
    </xsd:element>
    <xsd:element name="US_x0020_Export_x0020_Relevance" ma:index="12" nillable="true" ma:displayName="US Export Relevance" ma:format="Dropdown" ma:internalName="US_x0020_Export_x0020_Relevance">
      <xsd:simpleType>
        <xsd:restriction base="dms:Choice">
          <xsd:enumeration value="This document does not contain information subject to US export control regulations."/>
          <xsd:enumeration value="This document contains technical data subject to the EAR."/>
          <xsd:enumeration value="This document contains technical data subject to the ITAR."/>
        </xsd:restriction>
      </xsd:simpleType>
    </xsd:element>
    <xsd:element name="ff0fba1e40cd4aa8930029263bdf3c1f" ma:index="26" nillable="true" ma:taxonomy="true" ma:internalName="ff0fba1e40cd4aa8930029263bdf3c1f" ma:taxonomyFieldName="WBS" ma:displayName="WBS" ma:readOnly="false" ma:default="" ma:fieldId="{ff0fba1e-40cd-4aa8-9300-29263bdf3c1f}" ma:sspId="ab6d4157-663c-4b09-833c-3026f037aeac" ma:termSetId="6b0d408f-5c28-4c83-9f94-e230cba15548" ma:anchorId="00000000-0000-0000-0000-000000000000" ma:open="false" ma:isKeyword="false">
      <xsd:complexType>
        <xsd:sequence>
          <xsd:element ref="pc:Terms" minOccurs="0" maxOccurs="1"/>
        </xsd:sequence>
      </xsd:complexType>
    </xsd:element>
    <xsd:element name="a858fb4e1af746758133cc34cdf944fe" ma:index="27" nillable="true" ma:taxonomy="true" ma:internalName="a858fb4e1af746758133cc34cdf944fe" ma:taxonomyFieldName="System_x0020_Code1" ma:displayName="ATA-ASD Code" ma:readOnly="false" ma:default="1;#00-00 RPAS General|e9b81637-448a-4733-b8f7-15f109f95691" ma:fieldId="{a858fb4e-1af7-4675-8133-cc34cdf944fe}" ma:sspId="ab6d4157-663c-4b09-833c-3026f037aeac" ma:termSetId="54764207-a2f2-43a3-a1f2-da17668b2e4d" ma:anchorId="00000000-0000-0000-0000-000000000000" ma:open="false" ma:isKeyword="false">
      <xsd:complexType>
        <xsd:sequence>
          <xsd:element ref="pc:Terms" minOccurs="0" maxOccurs="1"/>
        </xsd:sequence>
      </xsd:complexType>
    </xsd:element>
    <xsd:element name="d5c6c07d20fa421c85ecd50fc4c0e06c" ma:index="28" nillable="true" ma:taxonomy="true" ma:internalName="d5c6c07d20fa421c85ecd50fc4c0e06c" ma:taxonomyFieldName="Structure" ma:displayName="Structure" ma:readOnly="false" ma:default="" ma:fieldId="{d5c6c07d-20fa-421c-85ec-d50fc4c0e06c}" ma:sspId="ab6d4157-663c-4b09-833c-3026f037aeac" ma:termSetId="c1e44a9d-7684-46bf-ad8a-45125bb751e8" ma:anchorId="00000000-0000-0000-0000-000000000000" ma:open="false" ma:isKeyword="false">
      <xsd:complexType>
        <xsd:sequence>
          <xsd:element ref="pc:Terms" minOccurs="0" maxOccurs="1"/>
        </xsd:sequence>
      </xsd:complexType>
    </xsd:element>
    <xsd:element name="SharedWithUsers" ma:index="2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ea4e816-bc68-41b2-b9ca-97660714ffcd" elementFormDefault="qualified">
    <xsd:import namespace="http://schemas.microsoft.com/office/2006/documentManagement/types"/>
    <xsd:import namespace="http://schemas.microsoft.com/office/infopath/2007/PartnerControls"/>
    <xsd:element name="Owner0" ma:index="7" nillable="true" ma:displayName="Owner" ma:list="UserInfo" ma:SharePointGroup="0" ma:internalName="Owner0"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AC8ABAD-BBE9-43DA-809E-4ED6EFD9C5FC" elementFormDefault="qualified">
    <xsd:import namespace="http://schemas.microsoft.com/office/2006/documentManagement/types"/>
    <xsd:import namespace="http://schemas.microsoft.com/office/infopath/2007/PartnerControls"/>
    <xsd:element name="Description0" ma:index="16" nillable="true" ma:displayName="Description" ma:internalName="Description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9" ma:displayName="Content Type"/>
        <xsd:element ref="dc:title" minOccurs="0" maxOccurs="1" ma:index="1" ma:displayName="Title"/>
        <xsd:element ref="dc:subject" minOccurs="0" maxOccurs="1"/>
        <xsd:element ref="dc:description" minOccurs="0" maxOccurs="1"/>
        <xsd:element name="keywords" minOccurs="0" maxOccurs="1" type="xsd:string" ma:index="17"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a858fb4e1af746758133cc34cdf944fe xmlns="71f87e09-5d96-47b6-a6ca-8e0b0f656f8b">
      <Terms xmlns="http://schemas.microsoft.com/office/infopath/2007/PartnerControls"/>
    </a858fb4e1af746758133cc34cdf944fe>
    <TaxCatchAll xmlns="f4f1a64b-fac3-4c92-976e-95b28b4629a7"/>
    <Owner xmlns="f4f1a64b-fac3-4c92-976e-95b28b4629a7">
      <UserInfo>
        <DisplayName/>
        <AccountId xsi:nil="true"/>
        <AccountType/>
      </UserInfo>
    </Owner>
    <National_x0020_Export_x0020_Relevance xmlns="71f87e09-5d96-47b6-a6ca-8e0b0f656f8b" xsi:nil="true"/>
    <Security_x0020_Classification xmlns="f4f1a64b-fac3-4c92-976e-95b28b4629a7">UNCLASSIFIED</Security_x0020_Classification>
    <Other_x0020_Doc._x0020_No._x0020_NEW xmlns="71f87e09-5d96-47b6-a6ca-8e0b0f656f8b">-</Other_x0020_Doc._x0020_No._x0020_NEW>
    <Security_x0020_Caveat xmlns="f4f1a64b-fac3-4c92-976e-95b28b4629a7">Programme Participating States, OCCAR-EA, Airbus Defence and Space GmbH, Airbus Defence and Space S.A.U., Dassault Aviation, Leonardo S.p.A. only </Security_x0020_Caveat>
    <Issue xmlns="f4f1a64b-fac3-4c92-976e-95b28b4629a7">A</Issue>
    <Doc._x0020_Status xmlns="f4f1a64b-fac3-4c92-976e-95b28b4629a7" xsi:nil="true"/>
    <ff0fba1e40cd4aa8930029263bdf3c1f xmlns="71f87e09-5d96-47b6-a6ca-8e0b0f656f8b">
      <Terms xmlns="http://schemas.microsoft.com/office/infopath/2007/PartnerControls"/>
    </ff0fba1e40cd4aa8930029263bdf3c1f>
    <d5c6c07d20fa421c85ecd50fc4c0e06c xmlns="71f87e09-5d96-47b6-a6ca-8e0b0f656f8b">
      <Terms xmlns="http://schemas.microsoft.com/office/infopath/2007/PartnerControls"/>
    </d5c6c07d20fa421c85ecd50fc4c0e06c>
    <US_x0020_Export_x0020_Relevance xmlns="71f87e09-5d96-47b6-a6ca-8e0b0f656f8b" xsi:nil="true"/>
    <Description0 xmlns="4AC8ABAD-BBE9-43DA-809E-4ED6EFD9C5FC" xsi:nil="true"/>
    <Doc._x0020_No._x002f_Ref. xmlns="f4f1a64b-fac3-4c92-976e-95b28b4629a7">MALE-X-XXXXXXX</Doc._x0020_No._x002f_Ref.>
    <Issue_x0020_Date_x0020_TEST xmlns="71f87e09-5d96-47b6-a6ca-8e0b0f656f8b">xx.xx.2024</Issue_x0020_Date_x0020_TEST>
    <Owner0 xmlns="dea4e816-bc68-41b2-b9ca-97660714ffcd">
      <UserInfo>
        <DisplayName>Bostanli, Metehan (External)</DisplayName>
        <AccountId>2099</AccountId>
        <AccountType/>
      </UserInfo>
    </Owner0>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customXsn xmlns="http://schemas.microsoft.com/office/2006/metadata/customXsn">
  <xsnLocation/>
  <cached>True</cached>
  <openByDefault>False</openByDefault>
  <xsnScope/>
</customXsn>
</file>

<file path=customXml/itemProps1.xml><?xml version="1.0" encoding="utf-8"?>
<ds:datastoreItem xmlns:ds="http://schemas.openxmlformats.org/officeDocument/2006/customXml" ds:itemID="{8880BCF1-392F-48FE-A2FB-1EE5B0B7E4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f1a64b-fac3-4c92-976e-95b28b4629a7"/>
    <ds:schemaRef ds:uri="71f87e09-5d96-47b6-a6ca-8e0b0f656f8b"/>
    <ds:schemaRef ds:uri="dea4e816-bc68-41b2-b9ca-97660714ffcd"/>
    <ds:schemaRef ds:uri="4AC8ABAD-BBE9-43DA-809E-4ED6EFD9C5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0AE0A2-C529-445D-8E81-F523527D2348}">
  <ds:schemaRefs>
    <ds:schemaRef ds:uri="http://schemas.microsoft.com/office/2006/metadata/properties"/>
    <ds:schemaRef ds:uri="http://schemas.microsoft.com/office/infopath/2007/PartnerControls"/>
    <ds:schemaRef ds:uri="71f87e09-5d96-47b6-a6ca-8e0b0f656f8b"/>
    <ds:schemaRef ds:uri="f4f1a64b-fac3-4c92-976e-95b28b4629a7"/>
    <ds:schemaRef ds:uri="4AC8ABAD-BBE9-43DA-809E-4ED6EFD9C5FC"/>
    <ds:schemaRef ds:uri="dea4e816-bc68-41b2-b9ca-97660714ffcd"/>
  </ds:schemaRefs>
</ds:datastoreItem>
</file>

<file path=customXml/itemProps3.xml><?xml version="1.0" encoding="utf-8"?>
<ds:datastoreItem xmlns:ds="http://schemas.openxmlformats.org/officeDocument/2006/customXml" ds:itemID="{8F2213D1-A295-4413-8C55-CE4CF37A03DF}">
  <ds:schemaRefs>
    <ds:schemaRef ds:uri="http://schemas.openxmlformats.org/officeDocument/2006/bibliography"/>
  </ds:schemaRefs>
</ds:datastoreItem>
</file>

<file path=customXml/itemProps4.xml><?xml version="1.0" encoding="utf-8"?>
<ds:datastoreItem xmlns:ds="http://schemas.openxmlformats.org/officeDocument/2006/customXml" ds:itemID="{40AE890D-BE8D-4122-B056-F5C1FEA83CCE}">
  <ds:schemaRefs>
    <ds:schemaRef ds:uri="http://schemas.microsoft.com/sharepoint/v3/contenttype/forms"/>
  </ds:schemaRefs>
</ds:datastoreItem>
</file>

<file path=customXml/itemProps5.xml><?xml version="1.0" encoding="utf-8"?>
<ds:datastoreItem xmlns:ds="http://schemas.openxmlformats.org/officeDocument/2006/customXml" ds:itemID="{1AB3DD23-1E7C-4DE4-AA17-1F41A97579FD}">
  <ds:schemaRefs>
    <ds:schemaRef ds:uri="http://schemas.microsoft.com/office/2006/metadata/customXsn"/>
  </ds:schemaRefs>
</ds:datastoreItem>
</file>

<file path=docProps/app.xml><?xml version="1.0" encoding="utf-8"?>
<Properties xmlns="http://schemas.openxmlformats.org/officeDocument/2006/extended-properties" xmlns:vt="http://schemas.openxmlformats.org/officeDocument/2006/docPropsVTypes">
  <Template>Normal</Template>
  <TotalTime>6580</TotalTime>
  <Pages>1</Pages>
  <Words>16666</Words>
  <Characters>94997</Characters>
  <Application>Microsoft Office Word</Application>
  <DocSecurity>0</DocSecurity>
  <Lines>791</Lines>
  <Paragraphs>222</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Tesi Magistrale</vt:lpstr>
      <vt:lpstr>Master Template Document GER</vt:lpstr>
      <vt:lpstr>Master Template Document GER</vt:lpstr>
    </vt:vector>
  </TitlesOfParts>
  <Manager/>
  <Company>Politecnico di Torino</Company>
  <LinksUpToDate>false</LinksUpToDate>
  <CharactersWithSpaces>111441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Tesi Magistrale</dc:title>
  <dc:subject/>
  <dc:creator>nadia oteri</dc:creator>
  <cp:keywords/>
  <dc:description/>
  <cp:lastModifiedBy>Oteri  Nadia</cp:lastModifiedBy>
  <cp:revision>211</cp:revision>
  <cp:lastPrinted>2025-03-27T14:01:00Z</cp:lastPrinted>
  <dcterms:created xsi:type="dcterms:W3CDTF">2024-07-25T08:52:00Z</dcterms:created>
  <dcterms:modified xsi:type="dcterms:W3CDTF">2025-03-27T14:02:00Z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19c6d328-24d9-446b-be55-f4f876f63dd1</vt:lpwstr>
  </property>
  <property fmtid="{D5CDD505-2E9C-101B-9397-08002B2CF9AE}" pid="3" name="LABEL">
    <vt:lpwstr>S</vt:lpwstr>
  </property>
  <property fmtid="{D5CDD505-2E9C-101B-9397-08002B2CF9AE}" pid="4" name="L1">
    <vt:lpwstr>C-ALL</vt:lpwstr>
  </property>
  <property fmtid="{D5CDD505-2E9C-101B-9397-08002B2CF9AE}" pid="5" name="L2">
    <vt:lpwstr>C-CS</vt:lpwstr>
  </property>
  <property fmtid="{D5CDD505-2E9C-101B-9397-08002B2CF9AE}" pid="6" name="L3">
    <vt:lpwstr>C-AD-AMB</vt:lpwstr>
  </property>
  <property fmtid="{D5CDD505-2E9C-101B-9397-08002B2CF9AE}" pid="7" name="CCAV">
    <vt:lpwstr/>
  </property>
  <property fmtid="{D5CDD505-2E9C-101B-9397-08002B2CF9AE}" pid="8" name="Visual">
    <vt:lpwstr>0</vt:lpwstr>
  </property>
  <property fmtid="{D5CDD505-2E9C-101B-9397-08002B2CF9AE}" pid="9" name="ContentTypeId">
    <vt:lpwstr>0x010100E74B50391E26A04EB0CEE8784C638DEB</vt:lpwstr>
  </property>
  <property fmtid="{D5CDD505-2E9C-101B-9397-08002B2CF9AE}" pid="10" name="System Code1">
    <vt:lpwstr/>
  </property>
  <property fmtid="{D5CDD505-2E9C-101B-9397-08002B2CF9AE}" pid="11" name="WBS">
    <vt:lpwstr/>
  </property>
  <property fmtid="{D5CDD505-2E9C-101B-9397-08002B2CF9AE}" pid="12" name="Structure">
    <vt:lpwstr/>
  </property>
  <property fmtid="{D5CDD505-2E9C-101B-9397-08002B2CF9AE}" pid="13" name="MSIP_Label_240fc82b-79f9-4552-9415-70e99671b81b_Enabled">
    <vt:lpwstr>true</vt:lpwstr>
  </property>
  <property fmtid="{D5CDD505-2E9C-101B-9397-08002B2CF9AE}" pid="14" name="MSIP_Label_240fc82b-79f9-4552-9415-70e99671b81b_SetDate">
    <vt:lpwstr>2024-02-19T07:44:55Z</vt:lpwstr>
  </property>
  <property fmtid="{D5CDD505-2E9C-101B-9397-08002B2CF9AE}" pid="15" name="MSIP_Label_240fc82b-79f9-4552-9415-70e99671b81b_Method">
    <vt:lpwstr>Privileged</vt:lpwstr>
  </property>
  <property fmtid="{D5CDD505-2E9C-101B-9397-08002B2CF9AE}" pid="16" name="MSIP_Label_240fc82b-79f9-4552-9415-70e99671b81b_Name">
    <vt:lpwstr>240fc82b-79f9-4552-9415-70e99671b81b</vt:lpwstr>
  </property>
  <property fmtid="{D5CDD505-2E9C-101B-9397-08002B2CF9AE}" pid="17" name="MSIP_Label_240fc82b-79f9-4552-9415-70e99671b81b_SiteId">
    <vt:lpwstr>31ae1cef-2393-4eb1-8962-4e4bbfccd663</vt:lpwstr>
  </property>
  <property fmtid="{D5CDD505-2E9C-101B-9397-08002B2CF9AE}" pid="18" name="MSIP_Label_240fc82b-79f9-4552-9415-70e99671b81b_ActionId">
    <vt:lpwstr>cbb901df-6783-4085-9f00-23dc1a027c8b</vt:lpwstr>
  </property>
  <property fmtid="{D5CDD505-2E9C-101B-9397-08002B2CF9AE}" pid="19" name="MSIP_Label_240fc82b-79f9-4552-9415-70e99671b81b_ContentBits">
    <vt:lpwstr>0</vt:lpwstr>
  </property>
</Properties>
</file>