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F24E" w14:textId="16FE2210" w:rsidR="00854A4B" w:rsidRPr="00854A4B" w:rsidRDefault="00854A4B" w:rsidP="00854A4B">
      <w:pPr>
        <w:spacing w:line="480" w:lineRule="auto"/>
        <w:jc w:val="center"/>
        <w:rPr>
          <w:b/>
          <w:bCs/>
          <w:color w:val="FF0000"/>
          <w:sz w:val="32"/>
          <w:szCs w:val="32"/>
        </w:rPr>
      </w:pPr>
      <w:r w:rsidRPr="00854A4B">
        <w:rPr>
          <w:b/>
          <w:bCs/>
          <w:color w:val="FF0000"/>
          <w:sz w:val="32"/>
          <w:szCs w:val="32"/>
        </w:rPr>
        <w:t>DATABASE EXCEL</w:t>
      </w:r>
    </w:p>
    <w:p w14:paraId="3AF4CCA3" w14:textId="77777777" w:rsidR="00854A4B" w:rsidRDefault="00854A4B" w:rsidP="009C5F94">
      <w:pPr>
        <w:spacing w:line="480" w:lineRule="auto"/>
        <w:jc w:val="both"/>
        <w:rPr>
          <w:color w:val="000000" w:themeColor="text1"/>
        </w:rPr>
      </w:pPr>
    </w:p>
    <w:p w14:paraId="1B6F0688" w14:textId="1B886B6F" w:rsidR="00854A4B" w:rsidRDefault="009C5F94" w:rsidP="009C5F94">
      <w:pPr>
        <w:spacing w:line="480" w:lineRule="auto"/>
        <w:jc w:val="both"/>
        <w:rPr>
          <w:color w:val="000000" w:themeColor="text1"/>
        </w:rPr>
      </w:pPr>
      <w:r w:rsidRPr="009C5F94">
        <w:rPr>
          <w:color w:val="000000" w:themeColor="text1"/>
        </w:rPr>
        <w:t>In questo file</w:t>
      </w:r>
      <w:r>
        <w:rPr>
          <w:color w:val="000000" w:themeColor="text1"/>
        </w:rPr>
        <w:t xml:space="preserve"> sono racchiuse le informazioni relative al</w:t>
      </w:r>
      <w:r w:rsidR="00834BAD">
        <w:rPr>
          <w:color w:val="000000" w:themeColor="text1"/>
        </w:rPr>
        <w:t>la struttura del</w:t>
      </w:r>
      <w:r>
        <w:rPr>
          <w:color w:val="000000" w:themeColor="text1"/>
        </w:rPr>
        <w:t xml:space="preserve"> datab</w:t>
      </w:r>
      <w:r w:rsidR="00854A4B">
        <w:rPr>
          <w:color w:val="000000" w:themeColor="text1"/>
        </w:rPr>
        <w:t>a</w:t>
      </w:r>
      <w:r>
        <w:rPr>
          <w:color w:val="000000" w:themeColor="text1"/>
        </w:rPr>
        <w:t>se</w:t>
      </w:r>
      <w:r w:rsidR="00854A4B">
        <w:rPr>
          <w:color w:val="000000" w:themeColor="text1"/>
        </w:rPr>
        <w:t xml:space="preserve"> excel</w:t>
      </w:r>
      <w:r w:rsidR="00471B1C">
        <w:rPr>
          <w:color w:val="000000" w:themeColor="text1"/>
        </w:rPr>
        <w:t xml:space="preserve"> creato per raccogliere i dati relativi alla remunerazione dei CEO di aziende prese da un panel esistente.</w:t>
      </w:r>
    </w:p>
    <w:p w14:paraId="5B8E5192" w14:textId="2DD50023" w:rsidR="00471B1C" w:rsidRDefault="00471B1C" w:rsidP="009C5F94">
      <w:pPr>
        <w:spacing w:line="480" w:lineRule="auto"/>
        <w:jc w:val="both"/>
        <w:rPr>
          <w:color w:val="000000" w:themeColor="text1"/>
        </w:rPr>
      </w:pPr>
      <w:r>
        <w:rPr>
          <w:color w:val="000000" w:themeColor="text1"/>
        </w:rPr>
        <w:t>Il panel esistente racchiudeva aziende quotate</w:t>
      </w:r>
      <w:r w:rsidR="00BF6C27">
        <w:rPr>
          <w:color w:val="000000" w:themeColor="text1"/>
        </w:rPr>
        <w:t xml:space="preserve">, in mercati Italiani o in Unione Europea, </w:t>
      </w:r>
      <w:r>
        <w:rPr>
          <w:color w:val="000000" w:themeColor="text1"/>
        </w:rPr>
        <w:t>presenti sul sito di Borsa Italiana per le quali si è evidenziata la presenza di dati ESG nel loro business</w:t>
      </w:r>
      <w:r w:rsidR="00216BA5">
        <w:rPr>
          <w:color w:val="000000" w:themeColor="text1"/>
        </w:rPr>
        <w:t xml:space="preserve"> in generale.</w:t>
      </w:r>
    </w:p>
    <w:p w14:paraId="04768740" w14:textId="0D8884AC" w:rsidR="00216BA5" w:rsidRDefault="00216BA5" w:rsidP="009C5F94">
      <w:pPr>
        <w:spacing w:line="480" w:lineRule="auto"/>
        <w:jc w:val="both"/>
        <w:rPr>
          <w:color w:val="000000" w:themeColor="text1"/>
        </w:rPr>
      </w:pPr>
      <w:r>
        <w:rPr>
          <w:color w:val="000000" w:themeColor="text1"/>
        </w:rPr>
        <w:t>Partendo da questo elenco, è stata fatta una prima scrematura e sono state tenute solo le aziende ancora quotate al 2021.</w:t>
      </w:r>
    </w:p>
    <w:p w14:paraId="3FC58FB7" w14:textId="77777777" w:rsidR="00C05C21" w:rsidRDefault="00216BA5" w:rsidP="009C5F94">
      <w:pPr>
        <w:spacing w:line="48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Per le aziende di questo nuovo database è stata analizzata la retribuzione del CEO e, con una </w:t>
      </w:r>
      <w:proofErr w:type="spellStart"/>
      <w:r>
        <w:rPr>
          <w:color w:val="000000" w:themeColor="text1"/>
        </w:rPr>
        <w:t>dummy</w:t>
      </w:r>
      <w:proofErr w:type="spellEnd"/>
      <w:r>
        <w:rPr>
          <w:color w:val="000000" w:themeColor="text1"/>
        </w:rPr>
        <w:t>, evidenziata la presenza di parametri ESG nella parte variabile della retribuzione del CEO</w:t>
      </w:r>
      <w:r w:rsidR="00C05C21">
        <w:rPr>
          <w:color w:val="000000" w:themeColor="text1"/>
        </w:rPr>
        <w:t>.</w:t>
      </w:r>
    </w:p>
    <w:p w14:paraId="495665CB" w14:textId="2A33C697" w:rsidR="00216BA5" w:rsidRDefault="00C05C21" w:rsidP="009C5F94">
      <w:pPr>
        <w:spacing w:line="48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Questi dati sono stati trovati a partire dalla “Relazione sulla remunerazione 2022” di ogni impresa, file trovato sul sito di Borsa Italiana o </w:t>
      </w:r>
      <w:r w:rsidR="00771297">
        <w:rPr>
          <w:color w:val="000000" w:themeColor="text1"/>
        </w:rPr>
        <w:t xml:space="preserve">nella sezione </w:t>
      </w:r>
      <w:r>
        <w:rPr>
          <w:color w:val="000000" w:themeColor="text1"/>
        </w:rPr>
        <w:t xml:space="preserve">Governance </w:t>
      </w:r>
      <w:r w:rsidR="00771297">
        <w:rPr>
          <w:color w:val="000000" w:themeColor="text1"/>
        </w:rPr>
        <w:t>sui</w:t>
      </w:r>
      <w:r>
        <w:rPr>
          <w:color w:val="000000" w:themeColor="text1"/>
        </w:rPr>
        <w:t xml:space="preserve"> siti </w:t>
      </w:r>
      <w:r w:rsidR="00771297">
        <w:rPr>
          <w:color w:val="000000" w:themeColor="text1"/>
        </w:rPr>
        <w:t xml:space="preserve">web </w:t>
      </w:r>
      <w:r>
        <w:rPr>
          <w:color w:val="000000" w:themeColor="text1"/>
        </w:rPr>
        <w:t xml:space="preserve">ufficiali delle imprese: ogni anno le imprese italiane quotate hanno l’obbligo di pubblicare una relazione sulla remunerazione rispettando la direttiva del Consob, in cui </w:t>
      </w:r>
      <w:r w:rsidR="00771297">
        <w:rPr>
          <w:color w:val="000000" w:themeColor="text1"/>
        </w:rPr>
        <w:t>è illustrato</w:t>
      </w:r>
      <w:r>
        <w:rPr>
          <w:color w:val="000000" w:themeColor="text1"/>
        </w:rPr>
        <w:t xml:space="preserve">, tra gli altri, l’importo della remunerazione del CEO </w:t>
      </w:r>
      <w:r w:rsidR="00771297">
        <w:rPr>
          <w:color w:val="000000" w:themeColor="text1"/>
        </w:rPr>
        <w:t>con evidenza della</w:t>
      </w:r>
      <w:r>
        <w:rPr>
          <w:color w:val="000000" w:themeColor="text1"/>
        </w:rPr>
        <w:t xml:space="preserve"> parte variabile, fissa, e a cosa è collegata la parte variabile.</w:t>
      </w:r>
    </w:p>
    <w:p w14:paraId="486A5996" w14:textId="4BAE5C11" w:rsidR="00C05C21" w:rsidRDefault="00C05C21" w:rsidP="009C5F94">
      <w:pPr>
        <w:spacing w:line="48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Si troverà “1” nella colonna </w:t>
      </w:r>
      <w:proofErr w:type="spellStart"/>
      <w:r w:rsidRPr="00C05C21">
        <w:rPr>
          <w:b/>
          <w:bCs/>
          <w:color w:val="000000" w:themeColor="text1"/>
        </w:rPr>
        <w:t>rif_ESG</w:t>
      </w:r>
      <w:proofErr w:type="spellEnd"/>
      <w:r>
        <w:rPr>
          <w:color w:val="000000" w:themeColor="text1"/>
        </w:rPr>
        <w:t xml:space="preserve"> (vedere sotto) se sono nominati</w:t>
      </w:r>
      <w:r w:rsidR="00771297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771297">
        <w:rPr>
          <w:color w:val="000000" w:themeColor="text1"/>
        </w:rPr>
        <w:t xml:space="preserve">nella totalità di obiettivi previsti per la remunerazione variabile del CEO, </w:t>
      </w:r>
      <w:r>
        <w:rPr>
          <w:color w:val="000000" w:themeColor="text1"/>
        </w:rPr>
        <w:t>anche obiettivi legati a parametri ESG</w:t>
      </w:r>
      <w:r w:rsidR="00771297">
        <w:rPr>
          <w:color w:val="000000" w:themeColor="text1"/>
        </w:rPr>
        <w:t>.</w:t>
      </w:r>
    </w:p>
    <w:p w14:paraId="051CB84A" w14:textId="703FD255" w:rsidR="00771297" w:rsidRPr="00D81C13" w:rsidRDefault="00216BA5" w:rsidP="009C5F94">
      <w:pPr>
        <w:spacing w:line="480" w:lineRule="auto"/>
        <w:jc w:val="both"/>
        <w:rPr>
          <w:color w:val="000000" w:themeColor="text1"/>
        </w:rPr>
      </w:pPr>
      <w:r>
        <w:rPr>
          <w:color w:val="000000" w:themeColor="text1"/>
        </w:rPr>
        <w:t>Di seguito, lo schema del database.</w:t>
      </w:r>
    </w:p>
    <w:p w14:paraId="73A0C5D1" w14:textId="7B0EE2B8" w:rsidR="00234FC9" w:rsidRPr="00216BA5" w:rsidRDefault="00234FC9" w:rsidP="009C5F94">
      <w:pPr>
        <w:spacing w:line="480" w:lineRule="auto"/>
        <w:jc w:val="both"/>
        <w:rPr>
          <w:b/>
          <w:bCs/>
          <w:color w:val="FF0000"/>
          <w:sz w:val="28"/>
          <w:szCs w:val="28"/>
        </w:rPr>
      </w:pPr>
      <w:proofErr w:type="gramStart"/>
      <w:r w:rsidRPr="00216BA5">
        <w:rPr>
          <w:b/>
          <w:bCs/>
          <w:color w:val="FF0000"/>
          <w:sz w:val="28"/>
          <w:szCs w:val="28"/>
        </w:rPr>
        <w:lastRenderedPageBreak/>
        <w:t>1°</w:t>
      </w:r>
      <w:proofErr w:type="gramEnd"/>
      <w:r w:rsidRPr="00216BA5">
        <w:rPr>
          <w:b/>
          <w:bCs/>
          <w:color w:val="FF0000"/>
          <w:sz w:val="28"/>
          <w:szCs w:val="28"/>
        </w:rPr>
        <w:t>parte</w:t>
      </w:r>
      <w:r w:rsidR="00834BAD" w:rsidRPr="00216BA5">
        <w:rPr>
          <w:b/>
          <w:bCs/>
          <w:color w:val="FF0000"/>
          <w:sz w:val="28"/>
          <w:szCs w:val="28"/>
        </w:rPr>
        <w:t xml:space="preserve"> </w:t>
      </w:r>
      <w:r w:rsidRPr="00216BA5">
        <w:rPr>
          <w:b/>
          <w:bCs/>
          <w:color w:val="FF0000"/>
          <w:sz w:val="28"/>
          <w:szCs w:val="28"/>
        </w:rPr>
        <w:t>-</w:t>
      </w:r>
      <w:r w:rsidR="00834BAD" w:rsidRPr="00216BA5">
        <w:rPr>
          <w:b/>
          <w:bCs/>
          <w:color w:val="FF0000"/>
          <w:sz w:val="28"/>
          <w:szCs w:val="28"/>
        </w:rPr>
        <w:t xml:space="preserve"> </w:t>
      </w:r>
      <w:r w:rsidRPr="00216BA5">
        <w:rPr>
          <w:b/>
          <w:bCs/>
          <w:color w:val="FF0000"/>
          <w:sz w:val="28"/>
          <w:szCs w:val="28"/>
        </w:rPr>
        <w:t>Aziende</w:t>
      </w:r>
    </w:p>
    <w:p w14:paraId="6171A75B" w14:textId="0717187B" w:rsidR="00234FC9" w:rsidRPr="00234FC9" w:rsidRDefault="00234FC9" w:rsidP="009C5F94">
      <w:pPr>
        <w:spacing w:line="480" w:lineRule="auto"/>
        <w:jc w:val="both"/>
        <w:rPr>
          <w:color w:val="000000" w:themeColor="text1"/>
        </w:rPr>
      </w:pPr>
      <w:r w:rsidRPr="00AB3A73">
        <w:rPr>
          <w:b/>
          <w:bCs/>
          <w:color w:val="000000" w:themeColor="text1"/>
        </w:rPr>
        <w:t>Nome</w:t>
      </w:r>
      <w:r w:rsidRPr="00234FC9">
        <w:rPr>
          <w:color w:val="000000" w:themeColor="text1"/>
        </w:rPr>
        <w:t>: nome azienda</w:t>
      </w:r>
    </w:p>
    <w:p w14:paraId="393376A8" w14:textId="4785E75E" w:rsidR="000D2635" w:rsidRPr="00234FC9" w:rsidRDefault="000D2635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AB3A73">
        <w:rPr>
          <w:b/>
          <w:bCs/>
          <w:color w:val="000000" w:themeColor="text1"/>
        </w:rPr>
        <w:t>Rif_ESG</w:t>
      </w:r>
      <w:proofErr w:type="spellEnd"/>
      <w:r>
        <w:rPr>
          <w:color w:val="000000" w:themeColor="text1"/>
        </w:rPr>
        <w:t xml:space="preserve">: è una </w:t>
      </w:r>
      <w:proofErr w:type="spellStart"/>
      <w:r>
        <w:rPr>
          <w:color w:val="000000" w:themeColor="text1"/>
        </w:rPr>
        <w:t>dummy</w:t>
      </w:r>
      <w:proofErr w:type="spellEnd"/>
      <w:r>
        <w:rPr>
          <w:color w:val="000000" w:themeColor="text1"/>
        </w:rPr>
        <w:t xml:space="preserve">, 1 se </w:t>
      </w:r>
      <w:r w:rsidR="00CE3E04">
        <w:rPr>
          <w:color w:val="000000" w:themeColor="text1"/>
        </w:rPr>
        <w:t xml:space="preserve">in “Relazione sulla remunerazione” </w:t>
      </w:r>
      <w:r>
        <w:rPr>
          <w:color w:val="000000" w:themeColor="text1"/>
        </w:rPr>
        <w:t xml:space="preserve">si fa riferimento a obiettivi ESG </w:t>
      </w:r>
      <w:r w:rsidR="00F43EDF">
        <w:rPr>
          <w:color w:val="000000" w:themeColor="text1"/>
        </w:rPr>
        <w:t>in</w:t>
      </w:r>
      <w:r>
        <w:rPr>
          <w:color w:val="000000" w:themeColor="text1"/>
        </w:rPr>
        <w:t xml:space="preserve"> remunerazione del CEO, 0 </w:t>
      </w:r>
      <w:r w:rsidR="00F43EDF">
        <w:rPr>
          <w:color w:val="000000" w:themeColor="text1"/>
        </w:rPr>
        <w:t>altrimenti</w:t>
      </w:r>
    </w:p>
    <w:p w14:paraId="6A68C738" w14:textId="4980AB4D" w:rsidR="00234FC9" w:rsidRDefault="00234FC9" w:rsidP="009C5F94">
      <w:pPr>
        <w:spacing w:line="480" w:lineRule="auto"/>
        <w:jc w:val="both"/>
        <w:rPr>
          <w:color w:val="000000" w:themeColor="text1"/>
        </w:rPr>
      </w:pPr>
      <w:r w:rsidRPr="00AB3A73">
        <w:rPr>
          <w:b/>
          <w:bCs/>
          <w:color w:val="000000" w:themeColor="text1"/>
        </w:rPr>
        <w:t>Quotata-2021</w:t>
      </w:r>
      <w:r w:rsidRPr="00234FC9">
        <w:rPr>
          <w:color w:val="000000" w:themeColor="text1"/>
        </w:rPr>
        <w:t>: SI se quotata al 2021, NO se non quotata al 2021</w:t>
      </w:r>
      <w:r>
        <w:rPr>
          <w:color w:val="000000" w:themeColor="text1"/>
        </w:rPr>
        <w:t>.</w:t>
      </w:r>
    </w:p>
    <w:p w14:paraId="3E5A1F3F" w14:textId="77777777" w:rsidR="00216BA5" w:rsidRDefault="00216BA5" w:rsidP="009C5F94">
      <w:pPr>
        <w:spacing w:line="480" w:lineRule="auto"/>
        <w:jc w:val="both"/>
        <w:rPr>
          <w:color w:val="000000" w:themeColor="text1"/>
        </w:rPr>
      </w:pPr>
    </w:p>
    <w:p w14:paraId="44070E86" w14:textId="36123948" w:rsidR="00234FC9" w:rsidRPr="00216BA5" w:rsidRDefault="000633EB" w:rsidP="009C5F94">
      <w:pPr>
        <w:spacing w:line="480" w:lineRule="auto"/>
        <w:jc w:val="both"/>
        <w:rPr>
          <w:b/>
          <w:bCs/>
          <w:color w:val="FF0000"/>
          <w:sz w:val="28"/>
          <w:szCs w:val="28"/>
        </w:rPr>
      </w:pPr>
      <w:proofErr w:type="gramStart"/>
      <w:r w:rsidRPr="00216BA5">
        <w:rPr>
          <w:b/>
          <w:bCs/>
          <w:color w:val="FF0000"/>
          <w:sz w:val="28"/>
          <w:szCs w:val="28"/>
        </w:rPr>
        <w:t>2°</w:t>
      </w:r>
      <w:proofErr w:type="gramEnd"/>
      <w:r w:rsidRPr="00216BA5">
        <w:rPr>
          <w:b/>
          <w:bCs/>
          <w:color w:val="FF0000"/>
          <w:sz w:val="28"/>
          <w:szCs w:val="28"/>
        </w:rPr>
        <w:t>parte</w:t>
      </w:r>
      <w:r w:rsidR="00834BAD" w:rsidRPr="00216BA5">
        <w:rPr>
          <w:b/>
          <w:bCs/>
          <w:color w:val="FF0000"/>
          <w:sz w:val="28"/>
          <w:szCs w:val="28"/>
        </w:rPr>
        <w:t xml:space="preserve"> </w:t>
      </w:r>
      <w:r w:rsidRPr="00216BA5">
        <w:rPr>
          <w:b/>
          <w:bCs/>
          <w:color w:val="FF0000"/>
          <w:sz w:val="28"/>
          <w:szCs w:val="28"/>
        </w:rPr>
        <w:t>-</w:t>
      </w:r>
      <w:r w:rsidR="00834BAD" w:rsidRPr="00216BA5">
        <w:rPr>
          <w:b/>
          <w:bCs/>
          <w:color w:val="FF0000"/>
          <w:sz w:val="28"/>
          <w:szCs w:val="28"/>
        </w:rPr>
        <w:t xml:space="preserve"> </w:t>
      </w:r>
      <w:r w:rsidRPr="00216BA5">
        <w:rPr>
          <w:b/>
          <w:bCs/>
          <w:color w:val="FF0000"/>
          <w:sz w:val="28"/>
          <w:szCs w:val="28"/>
        </w:rPr>
        <w:t>Informazioni sul CEO</w:t>
      </w:r>
    </w:p>
    <w:p w14:paraId="66B7361B" w14:textId="4CFAC65F" w:rsidR="00AB3A73" w:rsidRPr="00AB3A73" w:rsidRDefault="00AB3A73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AB3A73">
        <w:rPr>
          <w:b/>
          <w:bCs/>
          <w:color w:val="000000" w:themeColor="text1"/>
        </w:rPr>
        <w:t>Office_Expiration</w:t>
      </w:r>
      <w:proofErr w:type="spellEnd"/>
      <w:r>
        <w:rPr>
          <w:b/>
          <w:bCs/>
          <w:color w:val="000000" w:themeColor="text1"/>
        </w:rPr>
        <w:t xml:space="preserve">: </w:t>
      </w:r>
      <w:r>
        <w:rPr>
          <w:color w:val="000000" w:themeColor="text1"/>
        </w:rPr>
        <w:t>data prevista della scadenza della carica del CEO</w:t>
      </w:r>
    </w:p>
    <w:p w14:paraId="0E33FF9A" w14:textId="3B4D148A" w:rsidR="00234FC9" w:rsidRDefault="00234FC9" w:rsidP="009C5F94">
      <w:pPr>
        <w:spacing w:line="480" w:lineRule="auto"/>
        <w:jc w:val="both"/>
        <w:rPr>
          <w:color w:val="000000" w:themeColor="text1"/>
        </w:rPr>
      </w:pPr>
      <w:r w:rsidRPr="00AB3A73">
        <w:rPr>
          <w:b/>
          <w:bCs/>
          <w:color w:val="000000" w:themeColor="text1"/>
        </w:rPr>
        <w:t>CEO</w:t>
      </w:r>
      <w:r>
        <w:rPr>
          <w:color w:val="000000" w:themeColor="text1"/>
        </w:rPr>
        <w:t xml:space="preserve">: </w:t>
      </w:r>
      <w:r w:rsidR="00AB3A73">
        <w:rPr>
          <w:color w:val="000000" w:themeColor="text1"/>
        </w:rPr>
        <w:t xml:space="preserve">cognome e </w:t>
      </w:r>
      <w:r>
        <w:rPr>
          <w:color w:val="000000" w:themeColor="text1"/>
        </w:rPr>
        <w:t>nome del CEO</w:t>
      </w:r>
    </w:p>
    <w:p w14:paraId="5616D121" w14:textId="4A574184" w:rsidR="00234FC9" w:rsidRDefault="00234FC9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AB3A73">
        <w:rPr>
          <w:b/>
          <w:bCs/>
          <w:color w:val="000000" w:themeColor="text1"/>
        </w:rPr>
        <w:t>CEO_gender</w:t>
      </w:r>
      <w:proofErr w:type="spellEnd"/>
      <w:r>
        <w:rPr>
          <w:color w:val="000000" w:themeColor="text1"/>
        </w:rPr>
        <w:t xml:space="preserve">: M se </w:t>
      </w:r>
      <w:r w:rsidR="00AB3A73">
        <w:rPr>
          <w:color w:val="000000" w:themeColor="text1"/>
        </w:rPr>
        <w:t>uomo</w:t>
      </w:r>
      <w:r>
        <w:rPr>
          <w:color w:val="000000" w:themeColor="text1"/>
        </w:rPr>
        <w:t xml:space="preserve">, F se </w:t>
      </w:r>
      <w:r w:rsidR="00AB3A73">
        <w:rPr>
          <w:color w:val="000000" w:themeColor="text1"/>
        </w:rPr>
        <w:t>donna</w:t>
      </w:r>
    </w:p>
    <w:p w14:paraId="3562A560" w14:textId="48866780" w:rsidR="00234FC9" w:rsidRDefault="00234FC9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AB3A73">
        <w:rPr>
          <w:b/>
          <w:bCs/>
          <w:color w:val="000000" w:themeColor="text1"/>
        </w:rPr>
        <w:t>CDA_chair</w:t>
      </w:r>
      <w:proofErr w:type="spellEnd"/>
      <w:r>
        <w:rPr>
          <w:color w:val="000000" w:themeColor="text1"/>
        </w:rPr>
        <w:t xml:space="preserve">: è una </w:t>
      </w:r>
      <w:proofErr w:type="spellStart"/>
      <w:r>
        <w:rPr>
          <w:color w:val="000000" w:themeColor="text1"/>
        </w:rPr>
        <w:t>dummy</w:t>
      </w:r>
      <w:proofErr w:type="spellEnd"/>
      <w:r>
        <w:rPr>
          <w:color w:val="000000" w:themeColor="text1"/>
        </w:rPr>
        <w:t xml:space="preserve">, 1 se CEO è anche presidente del </w:t>
      </w:r>
      <w:r w:rsidR="00AB3A73">
        <w:rPr>
          <w:color w:val="000000" w:themeColor="text1"/>
        </w:rPr>
        <w:t>CDA</w:t>
      </w:r>
      <w:r>
        <w:rPr>
          <w:color w:val="000000" w:themeColor="text1"/>
        </w:rPr>
        <w:t xml:space="preserve">, 0 </w:t>
      </w:r>
      <w:r w:rsidR="00F43EDF">
        <w:rPr>
          <w:color w:val="000000" w:themeColor="text1"/>
        </w:rPr>
        <w:t>altrimenti</w:t>
      </w:r>
    </w:p>
    <w:p w14:paraId="2A82318D" w14:textId="2E13F16E" w:rsidR="000D2635" w:rsidRDefault="000D2635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AB3A73">
        <w:rPr>
          <w:b/>
          <w:bCs/>
          <w:color w:val="000000" w:themeColor="text1"/>
        </w:rPr>
        <w:t>Claw</w:t>
      </w:r>
      <w:proofErr w:type="spellEnd"/>
      <w:r w:rsidRPr="00AB3A73">
        <w:rPr>
          <w:b/>
          <w:bCs/>
          <w:color w:val="000000" w:themeColor="text1"/>
        </w:rPr>
        <w:t>-back</w:t>
      </w:r>
      <w:r w:rsidRPr="0089454C">
        <w:rPr>
          <w:color w:val="000000" w:themeColor="text1"/>
        </w:rPr>
        <w:t xml:space="preserve">: è una </w:t>
      </w:r>
      <w:proofErr w:type="spellStart"/>
      <w:r w:rsidRPr="0089454C">
        <w:rPr>
          <w:color w:val="000000" w:themeColor="text1"/>
        </w:rPr>
        <w:t>dummy</w:t>
      </w:r>
      <w:proofErr w:type="spellEnd"/>
      <w:r w:rsidR="0089454C" w:rsidRPr="0089454C">
        <w:rPr>
          <w:color w:val="000000" w:themeColor="text1"/>
        </w:rPr>
        <w:t>, 1</w:t>
      </w:r>
      <w:r w:rsidR="0089454C">
        <w:rPr>
          <w:color w:val="000000" w:themeColor="text1"/>
        </w:rPr>
        <w:t xml:space="preserve"> se sono previste clausole di </w:t>
      </w:r>
      <w:proofErr w:type="spellStart"/>
      <w:r w:rsidR="0089454C">
        <w:rPr>
          <w:color w:val="000000" w:themeColor="text1"/>
        </w:rPr>
        <w:t>claw</w:t>
      </w:r>
      <w:proofErr w:type="spellEnd"/>
      <w:r w:rsidR="0089454C">
        <w:rPr>
          <w:color w:val="000000" w:themeColor="text1"/>
        </w:rPr>
        <w:t xml:space="preserve"> back sulle componenti variabili della remunerazione del CEO, 0 altrimenti</w:t>
      </w:r>
    </w:p>
    <w:p w14:paraId="2375BFAC" w14:textId="77777777" w:rsidR="000633EB" w:rsidRDefault="000633EB" w:rsidP="009C5F94">
      <w:pPr>
        <w:spacing w:line="480" w:lineRule="auto"/>
        <w:jc w:val="both"/>
        <w:rPr>
          <w:color w:val="000000" w:themeColor="text1"/>
        </w:rPr>
      </w:pPr>
    </w:p>
    <w:p w14:paraId="48B75822" w14:textId="5501C2DD" w:rsidR="000633EB" w:rsidRPr="000633EB" w:rsidRDefault="000633EB" w:rsidP="009C5F94">
      <w:pPr>
        <w:spacing w:line="480" w:lineRule="auto"/>
        <w:jc w:val="both"/>
        <w:rPr>
          <w:b/>
          <w:bCs/>
          <w:color w:val="FF0000"/>
        </w:rPr>
      </w:pPr>
      <w:proofErr w:type="gramStart"/>
      <w:r w:rsidRPr="000633EB">
        <w:rPr>
          <w:b/>
          <w:bCs/>
          <w:color w:val="FF0000"/>
        </w:rPr>
        <w:t>3°</w:t>
      </w:r>
      <w:proofErr w:type="gramEnd"/>
      <w:r w:rsidRPr="000633EB">
        <w:rPr>
          <w:b/>
          <w:bCs/>
          <w:color w:val="FF0000"/>
        </w:rPr>
        <w:t>parte</w:t>
      </w:r>
      <w:r w:rsidR="00834BAD">
        <w:rPr>
          <w:b/>
          <w:bCs/>
          <w:color w:val="FF0000"/>
        </w:rPr>
        <w:t xml:space="preserve"> </w:t>
      </w:r>
      <w:r w:rsidRPr="000633EB">
        <w:rPr>
          <w:b/>
          <w:bCs/>
          <w:color w:val="FF0000"/>
        </w:rPr>
        <w:t>-</w:t>
      </w:r>
      <w:r w:rsidR="00834BAD">
        <w:rPr>
          <w:b/>
          <w:bCs/>
          <w:color w:val="FF0000"/>
        </w:rPr>
        <w:t xml:space="preserve"> </w:t>
      </w:r>
      <w:r w:rsidRPr="000633EB">
        <w:rPr>
          <w:b/>
          <w:bCs/>
          <w:color w:val="FF0000"/>
        </w:rPr>
        <w:t>Informazioni su remunerazione del CEO</w:t>
      </w:r>
      <w:r>
        <w:rPr>
          <w:b/>
          <w:bCs/>
          <w:color w:val="FF0000"/>
        </w:rPr>
        <w:t>. I dati sono in migliaia</w:t>
      </w:r>
    </w:p>
    <w:p w14:paraId="3EDE0F2D" w14:textId="2860AB00" w:rsidR="00234FC9" w:rsidRDefault="00234FC9" w:rsidP="009C5F94">
      <w:pPr>
        <w:spacing w:line="480" w:lineRule="auto"/>
        <w:jc w:val="both"/>
        <w:rPr>
          <w:color w:val="000000" w:themeColor="text1"/>
        </w:rPr>
      </w:pPr>
      <w:r w:rsidRPr="00AB3A73">
        <w:rPr>
          <w:b/>
          <w:bCs/>
          <w:color w:val="000000" w:themeColor="text1"/>
        </w:rPr>
        <w:t>Emolumenti</w:t>
      </w:r>
      <w:r>
        <w:rPr>
          <w:color w:val="000000" w:themeColor="text1"/>
        </w:rPr>
        <w:t>:</w:t>
      </w:r>
      <w:r w:rsidR="00D338BF">
        <w:rPr>
          <w:color w:val="000000" w:themeColor="text1"/>
        </w:rPr>
        <w:t xml:space="preserve"> quota compenso fissa</w:t>
      </w:r>
    </w:p>
    <w:p w14:paraId="1F8CE270" w14:textId="4D4C44ED" w:rsidR="006E48C5" w:rsidRDefault="006E48C5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AB3A73">
        <w:rPr>
          <w:b/>
          <w:bCs/>
          <w:color w:val="000000" w:themeColor="text1"/>
        </w:rPr>
        <w:t>part_a_comitati</w:t>
      </w:r>
      <w:proofErr w:type="spellEnd"/>
      <w:r>
        <w:rPr>
          <w:color w:val="000000" w:themeColor="text1"/>
        </w:rPr>
        <w:t>: quota compenso che deriva da partecipazione a comitati</w:t>
      </w:r>
    </w:p>
    <w:p w14:paraId="53316711" w14:textId="0A1F497F" w:rsidR="00234FC9" w:rsidRDefault="00234FC9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AB3A73">
        <w:rPr>
          <w:b/>
          <w:bCs/>
          <w:color w:val="000000" w:themeColor="text1"/>
        </w:rPr>
        <w:t>Bnf_non_mnt</w:t>
      </w:r>
      <w:proofErr w:type="spellEnd"/>
      <w:r>
        <w:rPr>
          <w:color w:val="000000" w:themeColor="text1"/>
        </w:rPr>
        <w:t>: quota di benefici non monetari</w:t>
      </w:r>
    </w:p>
    <w:p w14:paraId="590E4F77" w14:textId="30639BDE" w:rsidR="00234FC9" w:rsidRDefault="00234FC9" w:rsidP="009C5F94">
      <w:pPr>
        <w:spacing w:line="480" w:lineRule="auto"/>
        <w:jc w:val="both"/>
        <w:rPr>
          <w:color w:val="000000" w:themeColor="text1"/>
        </w:rPr>
      </w:pPr>
      <w:r w:rsidRPr="00AB3A73">
        <w:rPr>
          <w:b/>
          <w:bCs/>
          <w:color w:val="000000" w:themeColor="text1"/>
        </w:rPr>
        <w:t>Bonus</w:t>
      </w:r>
      <w:r>
        <w:rPr>
          <w:color w:val="000000" w:themeColor="text1"/>
        </w:rPr>
        <w:t>: quota di bonus</w:t>
      </w:r>
    </w:p>
    <w:p w14:paraId="5DC3DDEC" w14:textId="4A929C1E" w:rsidR="00234FC9" w:rsidRDefault="00234FC9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AB3A73">
        <w:rPr>
          <w:b/>
          <w:bCs/>
          <w:color w:val="000000" w:themeColor="text1"/>
        </w:rPr>
        <w:t>Altri_compensi</w:t>
      </w:r>
      <w:proofErr w:type="spellEnd"/>
      <w:r>
        <w:rPr>
          <w:color w:val="000000" w:themeColor="text1"/>
        </w:rPr>
        <w:t>: quota di altri compensi</w:t>
      </w:r>
    </w:p>
    <w:p w14:paraId="757C0D80" w14:textId="45E27867" w:rsidR="000633EB" w:rsidRDefault="000633EB" w:rsidP="009C5F94">
      <w:pPr>
        <w:spacing w:line="480" w:lineRule="auto"/>
        <w:jc w:val="both"/>
        <w:rPr>
          <w:color w:val="000000" w:themeColor="text1"/>
        </w:rPr>
      </w:pPr>
      <w:r w:rsidRPr="00AB3A73">
        <w:rPr>
          <w:b/>
          <w:bCs/>
          <w:color w:val="000000" w:themeColor="text1"/>
        </w:rPr>
        <w:t>Tot</w:t>
      </w:r>
      <w:r>
        <w:rPr>
          <w:color w:val="000000" w:themeColor="text1"/>
        </w:rPr>
        <w:t xml:space="preserve">: somma di </w:t>
      </w:r>
      <w:proofErr w:type="spellStart"/>
      <w:proofErr w:type="gramStart"/>
      <w:r>
        <w:rPr>
          <w:color w:val="000000" w:themeColor="text1"/>
        </w:rPr>
        <w:t>emolumenti,</w:t>
      </w:r>
      <w:r w:rsidR="00152A54">
        <w:rPr>
          <w:color w:val="000000" w:themeColor="text1"/>
        </w:rPr>
        <w:t>part</w:t>
      </w:r>
      <w:proofErr w:type="gramEnd"/>
      <w:r w:rsidR="00152A54">
        <w:rPr>
          <w:color w:val="000000" w:themeColor="text1"/>
        </w:rPr>
        <w:t>_a_comitati</w:t>
      </w:r>
      <w:proofErr w:type="spellEnd"/>
      <w:r w:rsidR="00152A54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bnf_non_mnt</w:t>
      </w:r>
      <w:proofErr w:type="spellEnd"/>
      <w:r>
        <w:rPr>
          <w:color w:val="000000" w:themeColor="text1"/>
        </w:rPr>
        <w:t>, bonus, altri compensi</w:t>
      </w:r>
    </w:p>
    <w:p w14:paraId="0E8F6A88" w14:textId="77777777" w:rsidR="00152A54" w:rsidRPr="00152A54" w:rsidRDefault="00152A54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152A54">
        <w:rPr>
          <w:b/>
          <w:bCs/>
          <w:color w:val="000000" w:themeColor="text1"/>
        </w:rPr>
        <w:t>Fairvalue</w:t>
      </w:r>
      <w:proofErr w:type="spellEnd"/>
      <w:r w:rsidRPr="00152A54">
        <w:rPr>
          <w:color w:val="000000" w:themeColor="text1"/>
        </w:rPr>
        <w:t>: è il fair value dell’</w:t>
      </w:r>
      <w:proofErr w:type="spellStart"/>
      <w:r w:rsidRPr="00152A54">
        <w:rPr>
          <w:color w:val="000000" w:themeColor="text1"/>
        </w:rPr>
        <w:t>equity</w:t>
      </w:r>
      <w:proofErr w:type="spellEnd"/>
      <w:r w:rsidRPr="00152A54">
        <w:rPr>
          <w:color w:val="000000" w:themeColor="text1"/>
        </w:rPr>
        <w:t xml:space="preserve"> </w:t>
      </w:r>
      <w:proofErr w:type="spellStart"/>
      <w:r w:rsidRPr="00152A54">
        <w:rPr>
          <w:color w:val="000000" w:themeColor="text1"/>
        </w:rPr>
        <w:t>compensation</w:t>
      </w:r>
      <w:proofErr w:type="spellEnd"/>
      <w:r w:rsidRPr="00152A54">
        <w:rPr>
          <w:color w:val="000000" w:themeColor="text1"/>
        </w:rPr>
        <w:t xml:space="preserve"> attribuito al CEO nell’anno di riferimento</w:t>
      </w:r>
    </w:p>
    <w:p w14:paraId="3C44F95B" w14:textId="261AA769" w:rsidR="00AB3A73" w:rsidRPr="00AB3A73" w:rsidRDefault="00AB3A73" w:rsidP="009C5F94">
      <w:pPr>
        <w:spacing w:line="480" w:lineRule="auto"/>
        <w:jc w:val="both"/>
        <w:rPr>
          <w:color w:val="000000" w:themeColor="text1"/>
        </w:rPr>
      </w:pPr>
      <w:proofErr w:type="spellStart"/>
      <w:r>
        <w:rPr>
          <w:b/>
          <w:bCs/>
          <w:color w:val="000000" w:themeColor="text1"/>
        </w:rPr>
        <w:lastRenderedPageBreak/>
        <w:t>I</w:t>
      </w:r>
      <w:r w:rsidRPr="00AB3A73">
        <w:rPr>
          <w:b/>
          <w:bCs/>
          <w:color w:val="000000" w:themeColor="text1"/>
        </w:rPr>
        <w:t>ndennità_fine_carica</w:t>
      </w:r>
      <w:proofErr w:type="spellEnd"/>
      <w:r w:rsidRPr="00AB3A73">
        <w:rPr>
          <w:b/>
          <w:bCs/>
          <w:color w:val="000000" w:themeColor="text1"/>
        </w:rPr>
        <w:t>/</w:t>
      </w:r>
      <w:proofErr w:type="spellStart"/>
      <w:r w:rsidRPr="00AB3A73">
        <w:rPr>
          <w:b/>
          <w:bCs/>
          <w:color w:val="000000" w:themeColor="text1"/>
        </w:rPr>
        <w:t>contributi_pensionistici</w:t>
      </w:r>
      <w:proofErr w:type="spellEnd"/>
      <w:r>
        <w:rPr>
          <w:color w:val="000000" w:themeColor="text1"/>
        </w:rPr>
        <w:t>: quota per cessazione di</w:t>
      </w:r>
      <w:r w:rsidR="00152A54">
        <w:rPr>
          <w:color w:val="000000" w:themeColor="text1"/>
        </w:rPr>
        <w:t xml:space="preserve"> rapporto di lavoro o accantonamenti pensionistici</w:t>
      </w:r>
    </w:p>
    <w:p w14:paraId="7A9B18D7" w14:textId="77777777" w:rsidR="00152A54" w:rsidRDefault="00152A54" w:rsidP="009C5F94">
      <w:pPr>
        <w:spacing w:line="480" w:lineRule="auto"/>
        <w:jc w:val="both"/>
        <w:rPr>
          <w:b/>
          <w:bCs/>
          <w:color w:val="FF0000"/>
        </w:rPr>
      </w:pPr>
    </w:p>
    <w:p w14:paraId="4BBBBB65" w14:textId="7519F7BA" w:rsidR="00D338BF" w:rsidRPr="00D338BF" w:rsidRDefault="00D338BF" w:rsidP="009C5F94">
      <w:pPr>
        <w:spacing w:line="480" w:lineRule="auto"/>
        <w:jc w:val="both"/>
        <w:rPr>
          <w:b/>
          <w:bCs/>
          <w:color w:val="FF0000"/>
        </w:rPr>
      </w:pPr>
      <w:proofErr w:type="gramStart"/>
      <w:r w:rsidRPr="00D338BF">
        <w:rPr>
          <w:b/>
          <w:bCs/>
          <w:color w:val="FF0000"/>
        </w:rPr>
        <w:t>4°</w:t>
      </w:r>
      <w:proofErr w:type="gramEnd"/>
      <w:r w:rsidRPr="00D338BF">
        <w:rPr>
          <w:b/>
          <w:bCs/>
          <w:color w:val="FF0000"/>
        </w:rPr>
        <w:t>parte</w:t>
      </w:r>
      <w:r w:rsidR="00834BAD">
        <w:rPr>
          <w:b/>
          <w:bCs/>
          <w:color w:val="FF0000"/>
        </w:rPr>
        <w:t xml:space="preserve"> </w:t>
      </w:r>
      <w:r w:rsidRPr="00D338BF">
        <w:rPr>
          <w:b/>
          <w:bCs/>
          <w:color w:val="FF0000"/>
        </w:rPr>
        <w:t>-</w:t>
      </w:r>
      <w:r w:rsidR="00834BAD">
        <w:rPr>
          <w:b/>
          <w:bCs/>
          <w:color w:val="FF0000"/>
        </w:rPr>
        <w:t xml:space="preserve"> </w:t>
      </w:r>
      <w:r w:rsidRPr="00D338BF">
        <w:rPr>
          <w:b/>
          <w:bCs/>
          <w:color w:val="FF0000"/>
        </w:rPr>
        <w:t>Informazioni su azioni</w:t>
      </w:r>
      <w:r w:rsidR="00152A54">
        <w:rPr>
          <w:b/>
          <w:bCs/>
          <w:color w:val="FF0000"/>
        </w:rPr>
        <w:t xml:space="preserve"> e altri strumenti finanziari</w:t>
      </w:r>
    </w:p>
    <w:p w14:paraId="17E30DB7" w14:textId="7C91F400" w:rsidR="00152A54" w:rsidRDefault="00152A54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152A54">
        <w:rPr>
          <w:b/>
          <w:bCs/>
          <w:color w:val="000000" w:themeColor="text1"/>
        </w:rPr>
        <w:t>Stock_options</w:t>
      </w:r>
      <w:proofErr w:type="spellEnd"/>
      <w:r w:rsidRPr="00152A54">
        <w:rPr>
          <w:color w:val="000000" w:themeColor="text1"/>
        </w:rPr>
        <w:t xml:space="preserve">: è una </w:t>
      </w:r>
      <w:proofErr w:type="spellStart"/>
      <w:r w:rsidRPr="00152A54">
        <w:rPr>
          <w:color w:val="000000" w:themeColor="text1"/>
        </w:rPr>
        <w:t>dummy</w:t>
      </w:r>
      <w:proofErr w:type="spellEnd"/>
      <w:r w:rsidRPr="00152A54">
        <w:rPr>
          <w:color w:val="000000" w:themeColor="text1"/>
        </w:rPr>
        <w:t>, 1 se ci sono piani di stock option, 0 altrimenti</w:t>
      </w:r>
    </w:p>
    <w:p w14:paraId="35F9F99C" w14:textId="6E2668C5" w:rsidR="00D338BF" w:rsidRDefault="00D338BF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152A54">
        <w:rPr>
          <w:b/>
          <w:bCs/>
          <w:color w:val="000000" w:themeColor="text1"/>
        </w:rPr>
        <w:t>Share_owned</w:t>
      </w:r>
      <w:proofErr w:type="spellEnd"/>
      <w:r>
        <w:rPr>
          <w:color w:val="000000" w:themeColor="text1"/>
        </w:rPr>
        <w:t xml:space="preserve">: è una </w:t>
      </w:r>
      <w:proofErr w:type="spellStart"/>
      <w:r>
        <w:rPr>
          <w:color w:val="000000" w:themeColor="text1"/>
        </w:rPr>
        <w:t>dummy</w:t>
      </w:r>
      <w:proofErr w:type="spellEnd"/>
      <w:r>
        <w:rPr>
          <w:color w:val="000000" w:themeColor="text1"/>
        </w:rPr>
        <w:t>, 1 se possiede azioni, 0 altrimenti</w:t>
      </w:r>
    </w:p>
    <w:p w14:paraId="528E3A36" w14:textId="048762DD" w:rsidR="00D338BF" w:rsidRDefault="00D338BF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152A54">
        <w:rPr>
          <w:b/>
          <w:bCs/>
          <w:color w:val="000000" w:themeColor="text1"/>
        </w:rPr>
        <w:t>Number_share_owned</w:t>
      </w:r>
      <w:proofErr w:type="spellEnd"/>
      <w:r>
        <w:rPr>
          <w:color w:val="000000" w:themeColor="text1"/>
        </w:rPr>
        <w:t xml:space="preserve">: numero azioni possedute alla </w:t>
      </w:r>
      <w:r w:rsidRPr="00D338BF">
        <w:rPr>
          <w:i/>
          <w:iCs/>
          <w:color w:val="000000" w:themeColor="text1"/>
        </w:rPr>
        <w:t>fine</w:t>
      </w:r>
      <w:r>
        <w:rPr>
          <w:color w:val="000000" w:themeColor="text1"/>
        </w:rPr>
        <w:t xml:space="preserve"> dell’esercizio</w:t>
      </w:r>
    </w:p>
    <w:p w14:paraId="58E869BD" w14:textId="5A70159F" w:rsidR="00D338BF" w:rsidRPr="00D338BF" w:rsidRDefault="00D338BF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152A54">
        <w:rPr>
          <w:b/>
          <w:bCs/>
          <w:color w:val="000000" w:themeColor="text1"/>
        </w:rPr>
        <w:t>Number_share_sold</w:t>
      </w:r>
      <w:proofErr w:type="spellEnd"/>
      <w:r w:rsidRPr="00D338BF">
        <w:rPr>
          <w:color w:val="000000" w:themeColor="text1"/>
        </w:rPr>
        <w:t xml:space="preserve">: </w:t>
      </w:r>
      <w:r>
        <w:rPr>
          <w:color w:val="000000" w:themeColor="text1"/>
        </w:rPr>
        <w:t>numero azioni vendute durante l’esercizio</w:t>
      </w:r>
    </w:p>
    <w:p w14:paraId="06E516B0" w14:textId="18DF1B8B" w:rsidR="00234FC9" w:rsidRPr="00D338BF" w:rsidRDefault="00D338BF" w:rsidP="009C5F94">
      <w:pPr>
        <w:spacing w:line="480" w:lineRule="auto"/>
        <w:jc w:val="both"/>
        <w:rPr>
          <w:color w:val="000000" w:themeColor="text1"/>
        </w:rPr>
      </w:pPr>
      <w:proofErr w:type="spellStart"/>
      <w:r w:rsidRPr="00152A54">
        <w:rPr>
          <w:b/>
          <w:bCs/>
          <w:color w:val="000000" w:themeColor="text1"/>
        </w:rPr>
        <w:t>Number_share_purchased</w:t>
      </w:r>
      <w:proofErr w:type="spellEnd"/>
      <w:r w:rsidRPr="00D338BF">
        <w:rPr>
          <w:color w:val="000000" w:themeColor="text1"/>
        </w:rPr>
        <w:t xml:space="preserve">: </w:t>
      </w:r>
      <w:r>
        <w:rPr>
          <w:color w:val="000000" w:themeColor="text1"/>
        </w:rPr>
        <w:t>numero azioni comprate durante l’esercizio</w:t>
      </w:r>
    </w:p>
    <w:sectPr w:rsidR="00234FC9" w:rsidRPr="00D338BF" w:rsidSect="009C5F94">
      <w:pgSz w:w="11906" w:h="16838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AB4"/>
    <w:rsid w:val="00025B1B"/>
    <w:rsid w:val="000633EB"/>
    <w:rsid w:val="000D2635"/>
    <w:rsid w:val="00152A54"/>
    <w:rsid w:val="002103A7"/>
    <w:rsid w:val="00216BA5"/>
    <w:rsid w:val="00234FC9"/>
    <w:rsid w:val="002C6469"/>
    <w:rsid w:val="00471B1C"/>
    <w:rsid w:val="006E48C5"/>
    <w:rsid w:val="00771297"/>
    <w:rsid w:val="00834BAD"/>
    <w:rsid w:val="00854A4B"/>
    <w:rsid w:val="0089454C"/>
    <w:rsid w:val="009C5F94"/>
    <w:rsid w:val="00AB3A73"/>
    <w:rsid w:val="00BF6C27"/>
    <w:rsid w:val="00C05C21"/>
    <w:rsid w:val="00C82B42"/>
    <w:rsid w:val="00CE3E04"/>
    <w:rsid w:val="00D00393"/>
    <w:rsid w:val="00D12AB4"/>
    <w:rsid w:val="00D338BF"/>
    <w:rsid w:val="00D81C13"/>
    <w:rsid w:val="00D94B1E"/>
    <w:rsid w:val="00DA7E61"/>
    <w:rsid w:val="00DD62C7"/>
    <w:rsid w:val="00DE0D6F"/>
    <w:rsid w:val="00F4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3C8D"/>
  <w15:chartTrackingRefBased/>
  <w15:docId w15:val="{CCC75938-973B-744E-83D8-A6D17CF1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Torretta  Arianna</cp:lastModifiedBy>
  <cp:revision>14</cp:revision>
  <dcterms:created xsi:type="dcterms:W3CDTF">2022-11-20T15:16:00Z</dcterms:created>
  <dcterms:modified xsi:type="dcterms:W3CDTF">2023-05-21T19:14:00Z</dcterms:modified>
</cp:coreProperties>
</file>