
<file path=[Content_Types].xml><?xml version="1.0" encoding="utf-8"?>
<Types xmlns="http://schemas.openxmlformats.org/package/2006/content-types">
  <Default Extension="xml" ContentType="application/xml"/>
  <Default Extension="jpeg" ContentType="image/jpeg"/>
  <Default Extension="jpg" ContentType="image/jpeg"/>
  <Default Extension="emf" ContentType="image/x-emf"/>
  <Default Extension="xlsx" ContentType="application/vnd.openxmlformats-officedocument.spreadsheetml.sheet"/>
  <Default Extension="rels" ContentType="application/vnd.openxmlformats-package.relationships+xml"/>
  <Default Extension="png" ContentType="image/p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F1348B4" w14:textId="77777777" w:rsidR="00C96000" w:rsidRPr="00585B0D" w:rsidRDefault="00612EAB" w:rsidP="004102F4">
      <w:pPr>
        <w:rPr>
          <w:noProof/>
          <w:lang w:eastAsia="it-IT"/>
        </w:rPr>
      </w:pPr>
      <w:r w:rsidRPr="00585B0D">
        <w:t xml:space="preserve">                                              </w:t>
      </w:r>
      <w:r w:rsidR="00585B0D">
        <w:rPr>
          <w:noProof/>
          <w:lang w:val="en-GB" w:eastAsia="en-GB"/>
        </w:rPr>
        <w:drawing>
          <wp:inline distT="0" distB="0" distL="0" distR="0" wp14:anchorId="174399A2" wp14:editId="17698836">
            <wp:extent cx="1866900" cy="1400175"/>
            <wp:effectExtent l="0" t="0" r="0" b="9525"/>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politecnico-torino-300x225.png"/>
                    <pic:cNvPicPr/>
                  </pic:nvPicPr>
                  <pic:blipFill>
                    <a:blip r:embed="rId7" cstate="email">
                      <a:extLst>
                        <a:ext uri="{28A0092B-C50C-407E-A947-70E740481C1C}">
                          <a14:useLocalDpi xmlns:a14="http://schemas.microsoft.com/office/drawing/2010/main"/>
                        </a:ext>
                      </a:extLst>
                    </a:blip>
                    <a:stretch>
                      <a:fillRect/>
                    </a:stretch>
                  </pic:blipFill>
                  <pic:spPr>
                    <a:xfrm>
                      <a:off x="0" y="0"/>
                      <a:ext cx="1875682" cy="1406762"/>
                    </a:xfrm>
                    <a:prstGeom prst="rect">
                      <a:avLst/>
                    </a:prstGeom>
                  </pic:spPr>
                </pic:pic>
              </a:graphicData>
            </a:graphic>
          </wp:inline>
        </w:drawing>
      </w:r>
      <w:r w:rsidRPr="00585B0D">
        <w:t xml:space="preserve">     </w:t>
      </w:r>
    </w:p>
    <w:p w14:paraId="21D910F6" w14:textId="0543A2DB" w:rsidR="00585B0D" w:rsidRPr="008B0B25" w:rsidRDefault="008B0B25" w:rsidP="004102F4">
      <w:pPr>
        <w:rPr>
          <w:rStyle w:val="Strong"/>
          <w:rFonts w:ascii="Adobe Caslon Pro Bold" w:hAnsi="Adobe Caslon Pro Bold"/>
          <w:sz w:val="36"/>
          <w:szCs w:val="36"/>
        </w:rPr>
      </w:pPr>
      <w:r>
        <w:rPr>
          <w:noProof/>
          <w:lang w:eastAsia="it-IT"/>
        </w:rPr>
        <w:t xml:space="preserve">       </w:t>
      </w:r>
      <w:r w:rsidR="0009210F">
        <w:rPr>
          <w:noProof/>
          <w:lang w:eastAsia="it-IT"/>
        </w:rPr>
        <w:t xml:space="preserve">  </w:t>
      </w:r>
      <w:r w:rsidR="00C96000" w:rsidRPr="008B0B25">
        <w:rPr>
          <w:rStyle w:val="Strong"/>
          <w:rFonts w:ascii="Adobe Caslon Pro Bold" w:hAnsi="Adobe Caslon Pro Bold"/>
          <w:sz w:val="36"/>
          <w:szCs w:val="36"/>
        </w:rPr>
        <w:t>INDUST</w:t>
      </w:r>
      <w:r w:rsidR="00585B0D" w:rsidRPr="008B0B25">
        <w:rPr>
          <w:rStyle w:val="Strong"/>
          <w:rFonts w:ascii="Adobe Caslon Pro Bold" w:hAnsi="Adobe Caslon Pro Bold"/>
          <w:sz w:val="36"/>
          <w:szCs w:val="36"/>
        </w:rPr>
        <w:t>RY 4.O (DIGITAL ASSEMBLY PROJECT)</w:t>
      </w:r>
    </w:p>
    <w:p w14:paraId="1F6C72AE" w14:textId="7522B8F4" w:rsidR="00585B0D" w:rsidRPr="008B0B25" w:rsidRDefault="008B0B25" w:rsidP="008B0B25">
      <w:pPr>
        <w:pStyle w:val="Heading1"/>
        <w:rPr>
          <w:rStyle w:val="Strong"/>
          <w:rFonts w:asciiTheme="minorHAnsi" w:hAnsiTheme="minorHAnsi"/>
          <w:sz w:val="24"/>
          <w:szCs w:val="24"/>
        </w:rPr>
      </w:pPr>
      <w:r>
        <w:rPr>
          <w:rStyle w:val="Strong"/>
        </w:rPr>
        <w:t xml:space="preserve">       </w:t>
      </w:r>
      <w:r w:rsidR="00585B0D">
        <w:rPr>
          <w:rStyle w:val="Strong"/>
        </w:rPr>
        <w:t xml:space="preserve"> </w:t>
      </w:r>
      <w:r w:rsidR="0009210F" w:rsidRPr="00585B0D">
        <w:rPr>
          <w:rStyle w:val="Strong"/>
        </w:rPr>
        <w:t xml:space="preserve"> </w:t>
      </w:r>
      <w:r w:rsidR="0009210F" w:rsidRPr="008B0B25">
        <w:rPr>
          <w:rStyle w:val="Strong"/>
          <w:rFonts w:asciiTheme="minorHAnsi" w:hAnsiTheme="minorHAnsi"/>
          <w:sz w:val="24"/>
          <w:szCs w:val="24"/>
        </w:rPr>
        <w:t>DIGITAL QUALITY CONTROL AND ASSURANCE BY USING ARTIFICIAL INTELLIGENCE(AI)</w:t>
      </w:r>
    </w:p>
    <w:p w14:paraId="1E78315D" w14:textId="77777777" w:rsidR="0009210F" w:rsidRPr="00585B0D" w:rsidRDefault="0009210F" w:rsidP="004102F4">
      <w:pPr>
        <w:rPr>
          <w:rStyle w:val="Strong"/>
          <w:sz w:val="24"/>
          <w:szCs w:val="24"/>
        </w:rPr>
      </w:pPr>
      <w:r w:rsidRPr="0009210F">
        <w:rPr>
          <w:rStyle w:val="Strong"/>
        </w:rPr>
        <w:t xml:space="preserve">              </w:t>
      </w:r>
    </w:p>
    <w:p w14:paraId="3932E823" w14:textId="501E5968" w:rsidR="00666372" w:rsidRDefault="0009210F" w:rsidP="004102F4">
      <w:pPr>
        <w:rPr>
          <w:rStyle w:val="Strong"/>
          <w:lang w:val="it-IT"/>
        </w:rPr>
      </w:pPr>
      <w:r w:rsidRPr="004102F4">
        <w:rPr>
          <w:rStyle w:val="Strong"/>
          <w:lang w:val="it-IT"/>
        </w:rPr>
        <w:t>STUDENT                                                     PROFESSOR</w:t>
      </w:r>
      <w:r w:rsidR="008B0B25">
        <w:rPr>
          <w:rStyle w:val="Strong"/>
          <w:lang w:val="it-IT"/>
        </w:rPr>
        <w:t>:</w:t>
      </w:r>
      <w:r w:rsidR="00666372">
        <w:rPr>
          <w:rStyle w:val="Strong"/>
          <w:lang w:val="it-IT"/>
        </w:rPr>
        <w:t xml:space="preserve"> ALESSANDRO CHIARAVIGLIO</w:t>
      </w:r>
      <w:r w:rsidR="00341830">
        <w:rPr>
          <w:rStyle w:val="Strong"/>
          <w:lang w:val="it-IT"/>
        </w:rPr>
        <w:t xml:space="preserve">  </w:t>
      </w:r>
      <w:r w:rsidR="00666372">
        <w:rPr>
          <w:rStyle w:val="Strong"/>
          <w:lang w:val="it-IT"/>
        </w:rPr>
        <w:t xml:space="preserve">    </w:t>
      </w:r>
    </w:p>
    <w:p w14:paraId="21EE7014" w14:textId="3F24C8F4" w:rsidR="0009210F" w:rsidRPr="00666372" w:rsidRDefault="0009210F" w:rsidP="004102F4">
      <w:pPr>
        <w:rPr>
          <w:rStyle w:val="Strong"/>
          <w:lang w:val="it-IT"/>
        </w:rPr>
      </w:pPr>
      <w:r w:rsidRPr="00666372">
        <w:rPr>
          <w:rStyle w:val="Strong"/>
          <w:lang w:val="it-IT"/>
        </w:rPr>
        <w:t xml:space="preserve">M.KASHIF RIAZ          </w:t>
      </w:r>
      <w:r w:rsidR="00585B0D" w:rsidRPr="00666372">
        <w:rPr>
          <w:rStyle w:val="Strong"/>
          <w:lang w:val="it-IT"/>
        </w:rPr>
        <w:t xml:space="preserve">       </w:t>
      </w:r>
      <w:r w:rsidR="00666372" w:rsidRPr="00666372">
        <w:rPr>
          <w:rStyle w:val="Strong"/>
          <w:lang w:val="it-IT"/>
        </w:rPr>
        <w:t xml:space="preserve">                          COMPANY TUTOR:</w:t>
      </w:r>
      <w:r w:rsidR="00585B0D" w:rsidRPr="00666372">
        <w:rPr>
          <w:rStyle w:val="Strong"/>
          <w:lang w:val="it-IT"/>
        </w:rPr>
        <w:t xml:space="preserve"> GIANLUCA </w:t>
      </w:r>
      <w:r w:rsidR="00666372" w:rsidRPr="00666372">
        <w:rPr>
          <w:rStyle w:val="Strong"/>
          <w:lang w:val="it-IT"/>
        </w:rPr>
        <w:t>ANGUZZA</w:t>
      </w:r>
    </w:p>
    <w:p w14:paraId="05B270B6" w14:textId="776CBF67" w:rsidR="0009210F" w:rsidRPr="00666372" w:rsidRDefault="0009210F" w:rsidP="004102F4">
      <w:pPr>
        <w:rPr>
          <w:rStyle w:val="Strong"/>
          <w:lang w:val="it-IT"/>
        </w:rPr>
      </w:pPr>
    </w:p>
    <w:p w14:paraId="299AA21A" w14:textId="77777777" w:rsidR="00585B0D" w:rsidRPr="00666372" w:rsidRDefault="00585B0D" w:rsidP="004102F4">
      <w:pPr>
        <w:rPr>
          <w:rStyle w:val="Strong"/>
          <w:lang w:val="it-IT"/>
        </w:rPr>
      </w:pPr>
    </w:p>
    <w:p w14:paraId="2C498AD3" w14:textId="77777777" w:rsidR="00585B0D" w:rsidRPr="00666372" w:rsidRDefault="00585B0D" w:rsidP="004102F4">
      <w:pPr>
        <w:rPr>
          <w:rStyle w:val="Strong"/>
          <w:lang w:val="it-IT"/>
        </w:rPr>
      </w:pPr>
    </w:p>
    <w:p w14:paraId="0D0FED1F" w14:textId="77777777" w:rsidR="00381AA4" w:rsidRDefault="00585B0D" w:rsidP="004102F4">
      <w:pPr>
        <w:rPr>
          <w:noProof/>
          <w:lang w:val="it-IT" w:eastAsia="it-IT"/>
        </w:rPr>
      </w:pPr>
      <w:r w:rsidRPr="00A91247">
        <w:rPr>
          <w:rStyle w:val="Strong"/>
          <w:lang w:val="it-IT"/>
        </w:rPr>
        <w:t xml:space="preserve">    </w:t>
      </w:r>
      <w:r w:rsidR="00381AA4" w:rsidRPr="00A91247">
        <w:rPr>
          <w:rStyle w:val="Strong"/>
          <w:lang w:val="it-IT"/>
        </w:rPr>
        <w:t xml:space="preserve">                              </w:t>
      </w:r>
      <w:r w:rsidRPr="008B0B25">
        <w:rPr>
          <w:rStyle w:val="Strong"/>
          <w:rFonts w:ascii="Adobe Caslon Pro Bold" w:hAnsi="Adobe Caslon Pro Bold"/>
        </w:rPr>
        <w:t>THESIS WORK PLACE:      NV GROUP</w:t>
      </w:r>
    </w:p>
    <w:p w14:paraId="0B32CA80" w14:textId="4E48D673" w:rsidR="00381AA4" w:rsidRDefault="00381AA4" w:rsidP="004102F4">
      <w:pPr>
        <w:rPr>
          <w:noProof/>
          <w:lang w:val="it-IT" w:eastAsia="it-IT"/>
        </w:rPr>
      </w:pPr>
    </w:p>
    <w:p w14:paraId="5FCE3DFE" w14:textId="77777777" w:rsidR="00381AA4" w:rsidRPr="00381AA4" w:rsidRDefault="00381AA4" w:rsidP="00381AA4">
      <w:pPr>
        <w:rPr>
          <w:lang w:val="it-IT" w:eastAsia="it-IT"/>
        </w:rPr>
      </w:pPr>
    </w:p>
    <w:p w14:paraId="36211406" w14:textId="20664866" w:rsidR="00882455" w:rsidRPr="004F736D" w:rsidRDefault="00381AA4" w:rsidP="00381AA4">
      <w:pPr>
        <w:rPr>
          <w:lang w:val="it-IT" w:eastAsia="it-IT"/>
        </w:rPr>
      </w:pPr>
      <w:r>
        <w:rPr>
          <w:noProof/>
          <w:lang w:val="en-GB" w:eastAsia="en-GB"/>
        </w:rPr>
        <w:drawing>
          <wp:inline distT="0" distB="0" distL="0" distR="0" wp14:anchorId="386626DF" wp14:editId="6E742F9B">
            <wp:extent cx="6142857" cy="3323590"/>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0.jpg"/>
                    <pic:cNvPicPr/>
                  </pic:nvPicPr>
                  <pic:blipFill>
                    <a:blip r:embed="rId8" cstate="email">
                      <a:extLst>
                        <a:ext uri="{28A0092B-C50C-407E-A947-70E740481C1C}">
                          <a14:useLocalDpi xmlns:a14="http://schemas.microsoft.com/office/drawing/2010/main"/>
                        </a:ext>
                      </a:extLst>
                    </a:blip>
                    <a:stretch>
                      <a:fillRect/>
                    </a:stretch>
                  </pic:blipFill>
                  <pic:spPr>
                    <a:xfrm>
                      <a:off x="0" y="0"/>
                      <a:ext cx="6142857" cy="3323590"/>
                    </a:xfrm>
                    <a:prstGeom prst="rect">
                      <a:avLst/>
                    </a:prstGeom>
                  </pic:spPr>
                </pic:pic>
              </a:graphicData>
            </a:graphic>
          </wp:inline>
        </w:drawing>
      </w:r>
    </w:p>
    <w:p w14:paraId="2061371D" w14:textId="6F407456" w:rsidR="00882455" w:rsidRDefault="00882455">
      <w:pPr>
        <w:rPr>
          <w:rFonts w:ascii="Adobe Caslon Pro Bold" w:hAnsi="Adobe Caslon Pro Bold"/>
        </w:rPr>
      </w:pPr>
      <w:r w:rsidRPr="00882455">
        <w:rPr>
          <w:rFonts w:ascii="Adobe Caslon Pro Bold" w:hAnsi="Adobe Caslon Pro Bold"/>
        </w:rPr>
        <w:lastRenderedPageBreak/>
        <w:t>ABSTRACT</w:t>
      </w:r>
    </w:p>
    <w:p w14:paraId="16BC06FF" w14:textId="354A2F43" w:rsidR="00882455" w:rsidRDefault="00882455">
      <w:pPr>
        <w:rPr>
          <w:rFonts w:ascii="Adobe Caslon Pro Bold" w:hAnsi="Adobe Caslon Pro Bold"/>
        </w:rPr>
      </w:pPr>
    </w:p>
    <w:p w14:paraId="40B0AB73" w14:textId="77777777" w:rsidR="00882455" w:rsidRPr="005C5F67" w:rsidRDefault="00882455" w:rsidP="005C5F67">
      <w:pPr>
        <w:jc w:val="both"/>
        <w:rPr>
          <w:sz w:val="24"/>
          <w:szCs w:val="24"/>
        </w:rPr>
      </w:pPr>
      <w:r w:rsidRPr="005C5F67">
        <w:rPr>
          <w:sz w:val="24"/>
          <w:szCs w:val="24"/>
        </w:rPr>
        <w:t>The market lacks the Integration of Technologies and Lean thinking to real Assembly processes.</w:t>
      </w:r>
    </w:p>
    <w:p w14:paraId="54AE366A" w14:textId="77777777" w:rsidR="00882455" w:rsidRPr="005C5F67" w:rsidRDefault="00882455" w:rsidP="005C5F67">
      <w:pPr>
        <w:jc w:val="both"/>
        <w:rPr>
          <w:sz w:val="24"/>
          <w:szCs w:val="24"/>
        </w:rPr>
      </w:pPr>
      <w:r w:rsidRPr="005C5F67">
        <w:rPr>
          <w:sz w:val="24"/>
          <w:szCs w:val="24"/>
        </w:rPr>
        <w:t>Although the technologies have been individually developed, there is a lack of systematic and logical</w:t>
      </w:r>
    </w:p>
    <w:p w14:paraId="3A6A5FF8" w14:textId="77777777" w:rsidR="00882455" w:rsidRPr="005C5F67" w:rsidRDefault="00882455" w:rsidP="005C5F67">
      <w:pPr>
        <w:jc w:val="both"/>
        <w:rPr>
          <w:sz w:val="24"/>
          <w:szCs w:val="24"/>
        </w:rPr>
      </w:pPr>
      <w:r w:rsidRPr="005C5F67">
        <w:rPr>
          <w:sz w:val="24"/>
          <w:szCs w:val="24"/>
        </w:rPr>
        <w:t>integration between these technologies and Lean Manufacturing Principles. The objective of the</w:t>
      </w:r>
    </w:p>
    <w:p w14:paraId="1DF0704F" w14:textId="77777777" w:rsidR="00882455" w:rsidRPr="005C5F67" w:rsidRDefault="00882455" w:rsidP="005C5F67">
      <w:pPr>
        <w:jc w:val="both"/>
        <w:rPr>
          <w:sz w:val="24"/>
          <w:szCs w:val="24"/>
        </w:rPr>
      </w:pPr>
      <w:r w:rsidRPr="005C5F67">
        <w:rPr>
          <w:sz w:val="24"/>
          <w:szCs w:val="24"/>
        </w:rPr>
        <w:t>thesis project is to develop a seamless integration using Industry 4.0 technologies and Lean</w:t>
      </w:r>
    </w:p>
    <w:p w14:paraId="7A03FC58" w14:textId="31173A6C" w:rsidR="00882455" w:rsidRDefault="00882455" w:rsidP="005C5F67">
      <w:pPr>
        <w:jc w:val="both"/>
        <w:rPr>
          <w:sz w:val="24"/>
          <w:szCs w:val="24"/>
        </w:rPr>
      </w:pPr>
      <w:r w:rsidRPr="005C5F67">
        <w:rPr>
          <w:sz w:val="24"/>
          <w:szCs w:val="24"/>
        </w:rPr>
        <w:t>Manufacturing’s Process logics.</w:t>
      </w:r>
    </w:p>
    <w:p w14:paraId="296811D8" w14:textId="77777777" w:rsidR="005C5F67" w:rsidRDefault="005C5F67" w:rsidP="005C5F67">
      <w:pPr>
        <w:jc w:val="both"/>
        <w:rPr>
          <w:sz w:val="24"/>
          <w:szCs w:val="24"/>
        </w:rPr>
      </w:pPr>
    </w:p>
    <w:p w14:paraId="188154C0" w14:textId="77777777" w:rsidR="005C5F67" w:rsidRPr="005C5F67" w:rsidRDefault="005C5F67" w:rsidP="005C5F67">
      <w:pPr>
        <w:jc w:val="both"/>
        <w:rPr>
          <w:sz w:val="24"/>
          <w:szCs w:val="24"/>
        </w:rPr>
      </w:pPr>
    </w:p>
    <w:p w14:paraId="63291215" w14:textId="69A7CE63" w:rsidR="00882455" w:rsidRPr="005C5F67" w:rsidRDefault="00882455" w:rsidP="005C5F67"/>
    <w:p w14:paraId="75C070EF" w14:textId="2A086D75" w:rsidR="00882455" w:rsidRPr="005C5F67" w:rsidRDefault="005C5F67" w:rsidP="005C5F67">
      <w:pPr>
        <w:jc w:val="both"/>
        <w:rPr>
          <w:sz w:val="24"/>
          <w:szCs w:val="24"/>
        </w:rPr>
      </w:pPr>
      <w:r w:rsidRPr="005C5F67">
        <w:rPr>
          <w:sz w:val="24"/>
          <w:szCs w:val="24"/>
        </w:rPr>
        <w:t>Experimenting with usual identification technology and applying it on assembly tracking and quality</w:t>
      </w:r>
    </w:p>
    <w:p w14:paraId="201DCDBA" w14:textId="77777777" w:rsidR="00B47AE1" w:rsidRDefault="005C5F67" w:rsidP="005C5F67">
      <w:pPr>
        <w:jc w:val="both"/>
        <w:rPr>
          <w:sz w:val="24"/>
          <w:szCs w:val="24"/>
        </w:rPr>
      </w:pPr>
      <w:r w:rsidRPr="005C5F67">
        <w:rPr>
          <w:sz w:val="24"/>
          <w:szCs w:val="24"/>
        </w:rPr>
        <w:t xml:space="preserve">Control in an innovative way. Using the potential of this technology with the mission of liberating </w:t>
      </w:r>
    </w:p>
    <w:p w14:paraId="225BD502" w14:textId="77777777" w:rsidR="00B47AE1" w:rsidRDefault="005C5F67" w:rsidP="005C5F67">
      <w:pPr>
        <w:jc w:val="both"/>
        <w:rPr>
          <w:sz w:val="24"/>
          <w:szCs w:val="24"/>
        </w:rPr>
      </w:pPr>
      <w:r w:rsidRPr="005C5F67">
        <w:rPr>
          <w:sz w:val="24"/>
          <w:szCs w:val="24"/>
        </w:rPr>
        <w:t xml:space="preserve">the operator from non-value added activities(MUDA), making the task less mentally stressful (MURI) </w:t>
      </w:r>
    </w:p>
    <w:p w14:paraId="7BF2839F" w14:textId="5885DC28" w:rsidR="00882455" w:rsidRPr="005C5F67" w:rsidRDefault="005C5F67" w:rsidP="005C5F67">
      <w:pPr>
        <w:jc w:val="both"/>
        <w:rPr>
          <w:sz w:val="24"/>
          <w:szCs w:val="24"/>
        </w:rPr>
      </w:pPr>
      <w:r w:rsidRPr="005C5F67">
        <w:rPr>
          <w:sz w:val="24"/>
          <w:szCs w:val="24"/>
        </w:rPr>
        <w:t xml:space="preserve">and controlling process irregularities (MURA). </w:t>
      </w:r>
    </w:p>
    <w:p w14:paraId="25B122AA" w14:textId="02E5D98E" w:rsidR="00882455" w:rsidRPr="00882455" w:rsidRDefault="00882455" w:rsidP="00882455">
      <w:pPr>
        <w:jc w:val="both"/>
        <w:rPr>
          <w:sz w:val="24"/>
          <w:szCs w:val="24"/>
        </w:rPr>
      </w:pPr>
    </w:p>
    <w:p w14:paraId="02783B7E" w14:textId="486C4060" w:rsidR="00882455" w:rsidRPr="00882455" w:rsidRDefault="00882455" w:rsidP="00882455">
      <w:pPr>
        <w:jc w:val="both"/>
        <w:rPr>
          <w:sz w:val="24"/>
          <w:szCs w:val="24"/>
        </w:rPr>
      </w:pPr>
    </w:p>
    <w:p w14:paraId="2169B016" w14:textId="1949122D" w:rsidR="00882455" w:rsidRPr="00882455" w:rsidRDefault="00882455" w:rsidP="00882455">
      <w:pPr>
        <w:jc w:val="both"/>
        <w:rPr>
          <w:sz w:val="24"/>
          <w:szCs w:val="24"/>
        </w:rPr>
      </w:pPr>
    </w:p>
    <w:p w14:paraId="72B967D9" w14:textId="40AD6706" w:rsidR="00882455" w:rsidRPr="00882455" w:rsidRDefault="00882455" w:rsidP="00882455">
      <w:pPr>
        <w:jc w:val="both"/>
        <w:rPr>
          <w:sz w:val="24"/>
          <w:szCs w:val="24"/>
        </w:rPr>
      </w:pPr>
    </w:p>
    <w:p w14:paraId="77EE0A11" w14:textId="797737D4" w:rsidR="00882455" w:rsidRDefault="00882455">
      <w:pPr>
        <w:rPr>
          <w:rFonts w:ascii="Adobe Caslon Pro Bold" w:hAnsi="Adobe Caslon Pro Bold"/>
        </w:rPr>
      </w:pPr>
    </w:p>
    <w:p w14:paraId="6DA5A76A" w14:textId="5DCD77E0" w:rsidR="00882455" w:rsidRDefault="00882455">
      <w:pPr>
        <w:rPr>
          <w:rFonts w:ascii="Adobe Caslon Pro Bold" w:hAnsi="Adobe Caslon Pro Bold"/>
        </w:rPr>
      </w:pPr>
    </w:p>
    <w:p w14:paraId="0C2D2603" w14:textId="77777777" w:rsidR="005C5F67" w:rsidRDefault="005C5F67">
      <w:pPr>
        <w:rPr>
          <w:rFonts w:ascii="Adobe Caslon Pro Bold" w:hAnsi="Adobe Caslon Pro Bold"/>
        </w:rPr>
      </w:pPr>
    </w:p>
    <w:p w14:paraId="3B17FDC8" w14:textId="77777777" w:rsidR="005C5F67" w:rsidRDefault="005C5F67">
      <w:pPr>
        <w:rPr>
          <w:rFonts w:ascii="Adobe Caslon Pro Bold" w:hAnsi="Adobe Caslon Pro Bold"/>
        </w:rPr>
      </w:pPr>
    </w:p>
    <w:p w14:paraId="226FC071" w14:textId="77777777" w:rsidR="005C5F67" w:rsidRDefault="005C5F67">
      <w:pPr>
        <w:rPr>
          <w:rFonts w:ascii="Adobe Caslon Pro Bold" w:hAnsi="Adobe Caslon Pro Bold"/>
        </w:rPr>
      </w:pPr>
    </w:p>
    <w:p w14:paraId="34368046" w14:textId="77777777" w:rsidR="005C5F67" w:rsidRDefault="005C5F67">
      <w:pPr>
        <w:rPr>
          <w:rFonts w:ascii="Adobe Caslon Pro Bold" w:hAnsi="Adobe Caslon Pro Bold"/>
        </w:rPr>
      </w:pPr>
    </w:p>
    <w:p w14:paraId="29E3D360" w14:textId="77777777" w:rsidR="005C5F67" w:rsidRDefault="005C5F67">
      <w:pPr>
        <w:rPr>
          <w:rFonts w:ascii="Adobe Caslon Pro Bold" w:hAnsi="Adobe Caslon Pro Bold"/>
        </w:rPr>
      </w:pPr>
    </w:p>
    <w:p w14:paraId="2E7CBDBE" w14:textId="03CBB6B0" w:rsidR="00751D2B" w:rsidRDefault="00751D2B">
      <w:pPr>
        <w:rPr>
          <w:rFonts w:ascii="Adobe Caslon Pro Bold" w:hAnsi="Adobe Caslon Pro Bold"/>
        </w:rPr>
      </w:pPr>
    </w:p>
    <w:p w14:paraId="12ADFECB" w14:textId="77777777" w:rsidR="004F736D" w:rsidRDefault="004F736D">
      <w:pPr>
        <w:rPr>
          <w:rFonts w:ascii="Adobe Caslon Pro Bold" w:hAnsi="Adobe Caslon Pro Bold"/>
        </w:rPr>
      </w:pPr>
    </w:p>
    <w:p w14:paraId="11790131" w14:textId="66457BDF" w:rsidR="004F4E54" w:rsidRDefault="004F4E54">
      <w:pPr>
        <w:rPr>
          <w:rFonts w:ascii="Adobe Caslon Pro Bold" w:hAnsi="Adobe Caslon Pro Bold"/>
        </w:rPr>
      </w:pPr>
      <w:r>
        <w:rPr>
          <w:rFonts w:ascii="Adobe Caslon Pro Bold" w:hAnsi="Adobe Caslon Pro Bold"/>
        </w:rPr>
        <w:lastRenderedPageBreak/>
        <w:t>ACKNOWLEDGEMENT</w:t>
      </w:r>
    </w:p>
    <w:p w14:paraId="184B82A0" w14:textId="4845517A" w:rsidR="004F4E54" w:rsidRDefault="004F4E54">
      <w:pPr>
        <w:rPr>
          <w:rFonts w:ascii="Adobe Caslon Pro Bold" w:hAnsi="Adobe Caslon Pro Bold"/>
        </w:rPr>
      </w:pPr>
    </w:p>
    <w:p w14:paraId="265380ED" w14:textId="01A43F81" w:rsidR="004F4E54" w:rsidRDefault="004F4E54">
      <w:pPr>
        <w:rPr>
          <w:rFonts w:ascii="Adobe Caslon Pro Bold" w:hAnsi="Adobe Caslon Pro Bold"/>
        </w:rPr>
      </w:pPr>
    </w:p>
    <w:p w14:paraId="1524E798" w14:textId="47F2DE88" w:rsidR="004F4E54" w:rsidRDefault="004F4E54">
      <w:pPr>
        <w:rPr>
          <w:rFonts w:ascii="Adobe Caslon Pro Bold" w:hAnsi="Adobe Caslon Pro Bold"/>
        </w:rPr>
      </w:pPr>
      <w:r>
        <w:rPr>
          <w:rFonts w:ascii="Adobe Caslon Pro Bold" w:hAnsi="Adobe Caslon Pro Bold"/>
        </w:rPr>
        <w:t xml:space="preserve">      </w:t>
      </w:r>
    </w:p>
    <w:p w14:paraId="4B4FDA6D" w14:textId="031F29BB" w:rsidR="004F4E54" w:rsidRDefault="004F4E54">
      <w:pPr>
        <w:rPr>
          <w:rFonts w:ascii="Adobe Caslon Pro Bold" w:hAnsi="Adobe Caslon Pro Bold"/>
        </w:rPr>
      </w:pPr>
    </w:p>
    <w:p w14:paraId="5D90AD18" w14:textId="7F1F2D3E" w:rsidR="004F4E54" w:rsidRDefault="004F4E54">
      <w:pPr>
        <w:rPr>
          <w:rFonts w:ascii="Adobe Caslon Pro Bold" w:hAnsi="Adobe Caslon Pro Bold"/>
        </w:rPr>
      </w:pPr>
    </w:p>
    <w:p w14:paraId="6A17A406" w14:textId="394608B8" w:rsidR="004F4E54" w:rsidRDefault="004F4E54">
      <w:pPr>
        <w:rPr>
          <w:rFonts w:ascii="Adobe Caslon Pro Bold" w:hAnsi="Adobe Caslon Pro Bold"/>
        </w:rPr>
      </w:pPr>
    </w:p>
    <w:p w14:paraId="4EC94AA5" w14:textId="63080491" w:rsidR="004F4E54" w:rsidRDefault="004F4E54">
      <w:pPr>
        <w:rPr>
          <w:rFonts w:ascii="Adobe Caslon Pro Bold" w:hAnsi="Adobe Caslon Pro Bold"/>
        </w:rPr>
      </w:pPr>
    </w:p>
    <w:p w14:paraId="45A41F71" w14:textId="445F10F4" w:rsidR="004F4E54" w:rsidRDefault="004F4E54">
      <w:pPr>
        <w:rPr>
          <w:rFonts w:ascii="Adobe Caslon Pro Bold" w:hAnsi="Adobe Caslon Pro Bold"/>
        </w:rPr>
      </w:pPr>
    </w:p>
    <w:p w14:paraId="0E1A291A" w14:textId="77777777" w:rsidR="004F4E54" w:rsidRDefault="004F4E54">
      <w:pPr>
        <w:rPr>
          <w:rFonts w:ascii="Adobe Caslon Pro Bold" w:hAnsi="Adobe Caslon Pro Bold"/>
        </w:rPr>
      </w:pPr>
    </w:p>
    <w:p w14:paraId="27990460" w14:textId="397D6A55" w:rsidR="004F4E54" w:rsidRDefault="004F4E54">
      <w:pPr>
        <w:rPr>
          <w:rFonts w:ascii="Adobe Caslon Pro Bold" w:hAnsi="Adobe Caslon Pro Bold"/>
        </w:rPr>
      </w:pPr>
    </w:p>
    <w:p w14:paraId="1B650517" w14:textId="517025E6" w:rsidR="004F4E54" w:rsidRDefault="004F4E54">
      <w:pPr>
        <w:rPr>
          <w:rFonts w:ascii="Adobe Caslon Pro Bold" w:hAnsi="Adobe Caslon Pro Bold"/>
        </w:rPr>
      </w:pPr>
    </w:p>
    <w:p w14:paraId="566AD4E6" w14:textId="3F9F3C73" w:rsidR="004F4E54" w:rsidRDefault="004F4E54">
      <w:pPr>
        <w:rPr>
          <w:rFonts w:ascii="Adobe Caslon Pro Bold" w:hAnsi="Adobe Caslon Pro Bold"/>
        </w:rPr>
      </w:pPr>
      <w:r>
        <w:rPr>
          <w:rFonts w:ascii="Adobe Caslon Pro Bold" w:hAnsi="Adobe Caslon Pro Bold"/>
        </w:rPr>
        <w:t>----------------------A BIG THANKS TO EVERY ONE------------------------</w:t>
      </w:r>
    </w:p>
    <w:p w14:paraId="65CD3BAA" w14:textId="77777777" w:rsidR="004F4E54" w:rsidRDefault="004F4E54">
      <w:pPr>
        <w:rPr>
          <w:rFonts w:ascii="Adobe Caslon Pro Bold" w:hAnsi="Adobe Caslon Pro Bold"/>
        </w:rPr>
      </w:pPr>
    </w:p>
    <w:p w14:paraId="1BA62EB5" w14:textId="77777777" w:rsidR="004F4E54" w:rsidRDefault="004F4E54">
      <w:pPr>
        <w:rPr>
          <w:rFonts w:ascii="Adobe Caslon Pro Bold" w:hAnsi="Adobe Caslon Pro Bold"/>
        </w:rPr>
      </w:pPr>
    </w:p>
    <w:p w14:paraId="121902B1" w14:textId="77777777" w:rsidR="004F4E54" w:rsidRDefault="004F4E54">
      <w:pPr>
        <w:rPr>
          <w:rFonts w:ascii="Adobe Caslon Pro Bold" w:hAnsi="Adobe Caslon Pro Bold"/>
        </w:rPr>
      </w:pPr>
    </w:p>
    <w:p w14:paraId="0071CDC0" w14:textId="77777777" w:rsidR="004F4E54" w:rsidRDefault="004F4E54">
      <w:pPr>
        <w:rPr>
          <w:rFonts w:ascii="Adobe Caslon Pro Bold" w:hAnsi="Adobe Caslon Pro Bold"/>
        </w:rPr>
      </w:pPr>
    </w:p>
    <w:p w14:paraId="0DBCDA6F" w14:textId="77777777" w:rsidR="004F4E54" w:rsidRDefault="004F4E54">
      <w:pPr>
        <w:rPr>
          <w:rFonts w:ascii="Adobe Caslon Pro Bold" w:hAnsi="Adobe Caslon Pro Bold"/>
        </w:rPr>
      </w:pPr>
    </w:p>
    <w:p w14:paraId="27E4FFBE" w14:textId="77777777" w:rsidR="004F4E54" w:rsidRDefault="004F4E54">
      <w:pPr>
        <w:rPr>
          <w:rFonts w:ascii="Adobe Caslon Pro Bold" w:hAnsi="Adobe Caslon Pro Bold"/>
        </w:rPr>
      </w:pPr>
    </w:p>
    <w:p w14:paraId="48352BA4" w14:textId="77777777" w:rsidR="004F4E54" w:rsidRDefault="004F4E54">
      <w:pPr>
        <w:rPr>
          <w:rFonts w:ascii="Adobe Caslon Pro Bold" w:hAnsi="Adobe Caslon Pro Bold"/>
        </w:rPr>
      </w:pPr>
    </w:p>
    <w:p w14:paraId="0D2E649B" w14:textId="77777777" w:rsidR="004F4E54" w:rsidRDefault="004F4E54">
      <w:pPr>
        <w:rPr>
          <w:rFonts w:ascii="Adobe Caslon Pro Bold" w:hAnsi="Adobe Caslon Pro Bold"/>
        </w:rPr>
      </w:pPr>
    </w:p>
    <w:p w14:paraId="644B88F5" w14:textId="77777777" w:rsidR="004F4E54" w:rsidRDefault="004F4E54">
      <w:pPr>
        <w:rPr>
          <w:rFonts w:ascii="Adobe Caslon Pro Bold" w:hAnsi="Adobe Caslon Pro Bold"/>
        </w:rPr>
      </w:pPr>
    </w:p>
    <w:p w14:paraId="2BCD79A4" w14:textId="77777777" w:rsidR="004F4E54" w:rsidRDefault="004F4E54">
      <w:pPr>
        <w:rPr>
          <w:rFonts w:ascii="Adobe Caslon Pro Bold" w:hAnsi="Adobe Caslon Pro Bold"/>
        </w:rPr>
      </w:pPr>
    </w:p>
    <w:p w14:paraId="5C896B91" w14:textId="77777777" w:rsidR="004F4E54" w:rsidRDefault="004F4E54">
      <w:pPr>
        <w:rPr>
          <w:rFonts w:ascii="Adobe Caslon Pro Bold" w:hAnsi="Adobe Caslon Pro Bold"/>
        </w:rPr>
      </w:pPr>
    </w:p>
    <w:p w14:paraId="771DF6E0" w14:textId="77777777" w:rsidR="004F4E54" w:rsidRDefault="004F4E54">
      <w:pPr>
        <w:rPr>
          <w:rFonts w:ascii="Adobe Caslon Pro Bold" w:hAnsi="Adobe Caslon Pro Bold"/>
        </w:rPr>
      </w:pPr>
    </w:p>
    <w:p w14:paraId="52A27346" w14:textId="2193BF58" w:rsidR="004F4E54" w:rsidRDefault="004F4E54">
      <w:pPr>
        <w:rPr>
          <w:rFonts w:ascii="Adobe Caslon Pro Bold" w:hAnsi="Adobe Caslon Pro Bold"/>
        </w:rPr>
      </w:pPr>
    </w:p>
    <w:p w14:paraId="73805307" w14:textId="4CCA6B08" w:rsidR="00751D2B" w:rsidRDefault="00751D2B">
      <w:pPr>
        <w:rPr>
          <w:rFonts w:ascii="Adobe Caslon Pro Bold" w:hAnsi="Adobe Caslon Pro Bold"/>
        </w:rPr>
      </w:pPr>
      <w:r>
        <w:rPr>
          <w:rFonts w:ascii="Adobe Caslon Pro Bold" w:hAnsi="Adobe Caslon Pro Bold"/>
        </w:rPr>
        <w:t>CONTENTS</w:t>
      </w:r>
    </w:p>
    <w:p w14:paraId="5F11C3EA" w14:textId="13247236" w:rsidR="001C34E2" w:rsidRDefault="001C34E2">
      <w:pPr>
        <w:rPr>
          <w:rFonts w:ascii="Adobe Caslon Pro Bold" w:hAnsi="Adobe Caslon Pro Bold"/>
        </w:rPr>
      </w:pPr>
      <w:r>
        <w:rPr>
          <w:rFonts w:ascii="Adobe Caslon Pro Bold" w:hAnsi="Adobe Caslon Pro Bold"/>
        </w:rPr>
        <w:t xml:space="preserve">PART A                                                                                                   </w:t>
      </w:r>
    </w:p>
    <w:p w14:paraId="7CD995D1" w14:textId="51751928" w:rsidR="001C34E2" w:rsidRDefault="001C34E2">
      <w:pPr>
        <w:rPr>
          <w:rFonts w:ascii="Adobe Devanagari" w:hAnsi="Adobe Devanagari" w:cs="Adobe Devanagari"/>
        </w:rPr>
      </w:pPr>
      <w:r w:rsidRPr="001C34E2">
        <w:rPr>
          <w:rFonts w:ascii="Adobe Devanagari" w:hAnsi="Adobe Devanagari" w:cs="Adobe Devanagari"/>
        </w:rPr>
        <w:t>INTRODUCTION</w:t>
      </w:r>
      <w:r>
        <w:rPr>
          <w:rFonts w:ascii="Adobe Devanagari" w:hAnsi="Adobe Devanagari" w:cs="Adobe Devanagari"/>
        </w:rPr>
        <w:t xml:space="preserve"> INDUSTRY 4.O</w:t>
      </w:r>
    </w:p>
    <w:p w14:paraId="1452F325" w14:textId="64261176" w:rsidR="001C34E2" w:rsidRDefault="001C34E2">
      <w:pPr>
        <w:rPr>
          <w:rFonts w:ascii="Adobe Devanagari" w:hAnsi="Adobe Devanagari" w:cs="Adobe Devanagari"/>
        </w:rPr>
      </w:pPr>
      <w:r>
        <w:rPr>
          <w:rFonts w:ascii="Adobe Devanagari" w:hAnsi="Adobe Devanagari" w:cs="Adobe Devanagari"/>
        </w:rPr>
        <w:t>MAIN GOALS</w:t>
      </w:r>
    </w:p>
    <w:p w14:paraId="2378C36C" w14:textId="1EA5BDB2" w:rsidR="001C34E2" w:rsidRDefault="001C34E2">
      <w:pPr>
        <w:rPr>
          <w:rFonts w:ascii="Adobe Devanagari" w:hAnsi="Adobe Devanagari" w:cs="Adobe Devanagari"/>
        </w:rPr>
      </w:pPr>
      <w:r>
        <w:rPr>
          <w:rFonts w:ascii="Adobe Devanagari" w:hAnsi="Adobe Devanagari" w:cs="Adobe Devanagari"/>
        </w:rPr>
        <w:t>PRODUCT DESIGN</w:t>
      </w:r>
    </w:p>
    <w:p w14:paraId="576B1A26" w14:textId="5E528183" w:rsidR="001C34E2" w:rsidRDefault="001C34E2">
      <w:pPr>
        <w:rPr>
          <w:rFonts w:ascii="Adobe Devanagari" w:hAnsi="Adobe Devanagari" w:cs="Adobe Devanagari"/>
        </w:rPr>
      </w:pPr>
      <w:r>
        <w:rPr>
          <w:rFonts w:ascii="Adobe Devanagari" w:hAnsi="Adobe Devanagari" w:cs="Adobe Devanagari"/>
        </w:rPr>
        <w:t>BILL OF MATERIAL (BOM)</w:t>
      </w:r>
    </w:p>
    <w:p w14:paraId="1E3F7308" w14:textId="33B90C90" w:rsidR="001C34E2" w:rsidRDefault="001C34E2">
      <w:pPr>
        <w:rPr>
          <w:rFonts w:ascii="Adobe Devanagari" w:hAnsi="Adobe Devanagari" w:cs="Adobe Devanagari"/>
        </w:rPr>
      </w:pPr>
      <w:r>
        <w:rPr>
          <w:rFonts w:ascii="Adobe Devanagari" w:hAnsi="Adobe Devanagari" w:cs="Adobe Devanagari"/>
        </w:rPr>
        <w:t>MUDA, MURI AND GOLDEN ZONE</w:t>
      </w:r>
    </w:p>
    <w:p w14:paraId="5D23B7CB" w14:textId="2FD7F6EA" w:rsidR="001C34E2" w:rsidRDefault="001C34E2">
      <w:pPr>
        <w:rPr>
          <w:rFonts w:ascii="Adobe Devanagari" w:hAnsi="Adobe Devanagari" w:cs="Adobe Devanagari"/>
        </w:rPr>
      </w:pPr>
      <w:r>
        <w:rPr>
          <w:rFonts w:ascii="Adobe Devanagari" w:hAnsi="Adobe Devanagari" w:cs="Adobe Devanagari"/>
        </w:rPr>
        <w:t>THESIS CLASSIFICATION-INITIAL SITUATION</w:t>
      </w:r>
    </w:p>
    <w:p w14:paraId="0B283B4A" w14:textId="7BF200F0" w:rsidR="001C34E2" w:rsidRDefault="001C34E2">
      <w:pPr>
        <w:rPr>
          <w:rFonts w:ascii="Adobe Devanagari" w:hAnsi="Adobe Devanagari" w:cs="Adobe Devanagari"/>
        </w:rPr>
      </w:pPr>
      <w:r>
        <w:rPr>
          <w:rFonts w:ascii="Adobe Devanagari" w:hAnsi="Adobe Devanagari" w:cs="Adobe Devanagari"/>
        </w:rPr>
        <w:t>EXPERIMENTATION OF INITIAL LAYOUT SITUATION</w:t>
      </w:r>
    </w:p>
    <w:p w14:paraId="0E1AE6C2" w14:textId="259EE9A9" w:rsidR="001C34E2" w:rsidRDefault="001C34E2">
      <w:pPr>
        <w:rPr>
          <w:rFonts w:ascii="Adobe Devanagari" w:hAnsi="Adobe Devanagari" w:cs="Adobe Devanagari"/>
        </w:rPr>
      </w:pPr>
      <w:r>
        <w:rPr>
          <w:rFonts w:ascii="Adobe Devanagari" w:hAnsi="Adobe Devanagari" w:cs="Adobe Devanagari"/>
        </w:rPr>
        <w:t>RESULTS-MUDA ANALYSIS</w:t>
      </w:r>
    </w:p>
    <w:p w14:paraId="5C76B65C" w14:textId="6F7C9218" w:rsidR="001C34E2" w:rsidRDefault="001C34E2">
      <w:pPr>
        <w:rPr>
          <w:rFonts w:ascii="Adobe Devanagari" w:hAnsi="Adobe Devanagari" w:cs="Adobe Devanagari"/>
        </w:rPr>
      </w:pPr>
      <w:r>
        <w:rPr>
          <w:rFonts w:ascii="Adobe Devanagari" w:hAnsi="Adobe Devanagari" w:cs="Adobe Devanagari"/>
        </w:rPr>
        <w:t>IMPROVED-INTERMEDIATE SITUATION</w:t>
      </w:r>
    </w:p>
    <w:p w14:paraId="18FD9EBA" w14:textId="7A6A683B" w:rsidR="001C34E2" w:rsidRDefault="001C34E2">
      <w:pPr>
        <w:rPr>
          <w:rFonts w:ascii="Adobe Devanagari" w:hAnsi="Adobe Devanagari" w:cs="Adobe Devanagari"/>
        </w:rPr>
      </w:pPr>
      <w:r>
        <w:rPr>
          <w:rFonts w:ascii="Adobe Devanagari" w:hAnsi="Adobe Devanagari" w:cs="Adobe Devanagari"/>
        </w:rPr>
        <w:t>VISUAL INSTRUCTIONS</w:t>
      </w:r>
    </w:p>
    <w:p w14:paraId="5F2D92AC" w14:textId="33D26D4C" w:rsidR="001C34E2" w:rsidRDefault="001C34E2">
      <w:pPr>
        <w:rPr>
          <w:rFonts w:ascii="Adobe Devanagari" w:hAnsi="Adobe Devanagari" w:cs="Adobe Devanagari"/>
        </w:rPr>
      </w:pPr>
      <w:r>
        <w:rPr>
          <w:rFonts w:ascii="Adobe Devanagari" w:hAnsi="Adobe Devanagari" w:cs="Adobe Devanagari"/>
        </w:rPr>
        <w:t>RESULTS-MUDA ANALYSIS</w:t>
      </w:r>
    </w:p>
    <w:p w14:paraId="2AB7C4EB" w14:textId="080F9F46" w:rsidR="001C34E2" w:rsidRDefault="001C34E2">
      <w:pPr>
        <w:rPr>
          <w:rFonts w:ascii="Adobe Devanagari" w:hAnsi="Adobe Devanagari" w:cs="Adobe Devanagari"/>
        </w:rPr>
      </w:pPr>
      <w:r>
        <w:rPr>
          <w:rFonts w:ascii="Adobe Devanagari" w:hAnsi="Adobe Devanagari" w:cs="Adobe Devanagari"/>
        </w:rPr>
        <w:t>INTELLIGENT FACTORY</w:t>
      </w:r>
    </w:p>
    <w:p w14:paraId="5A5DF0E8" w14:textId="16BB07A8" w:rsidR="001C34E2" w:rsidRDefault="001C34E2">
      <w:pPr>
        <w:rPr>
          <w:rFonts w:ascii="Adobe Devanagari" w:hAnsi="Adobe Devanagari" w:cs="Adobe Devanagari"/>
        </w:rPr>
      </w:pPr>
      <w:r>
        <w:rPr>
          <w:rFonts w:ascii="Adobe Devanagari" w:hAnsi="Adobe Devanagari" w:cs="Adobe Devanagari"/>
        </w:rPr>
        <w:t>DIGITAL ASSEMBLY SKETCH</w:t>
      </w:r>
    </w:p>
    <w:p w14:paraId="20217626" w14:textId="52101C48" w:rsidR="001C34E2" w:rsidRDefault="001C34E2">
      <w:pPr>
        <w:rPr>
          <w:rFonts w:ascii="Adobe Devanagari" w:hAnsi="Adobe Devanagari" w:cs="Adobe Devanagari"/>
        </w:rPr>
      </w:pPr>
      <w:r>
        <w:rPr>
          <w:rFonts w:ascii="Adobe Devanagari" w:hAnsi="Adobe Devanagari" w:cs="Adobe Devanagari"/>
        </w:rPr>
        <w:t>DIGITAL ASSEMBLY LAYOUT</w:t>
      </w:r>
    </w:p>
    <w:p w14:paraId="4F19E4E6" w14:textId="5E6DF69C" w:rsidR="001C34E2" w:rsidRDefault="001C34E2">
      <w:pPr>
        <w:rPr>
          <w:rFonts w:ascii="Adobe Devanagari" w:hAnsi="Adobe Devanagari" w:cs="Adobe Devanagari"/>
        </w:rPr>
      </w:pPr>
      <w:r>
        <w:rPr>
          <w:rFonts w:ascii="Adobe Devanagari" w:hAnsi="Adobe Devanagari" w:cs="Adobe Devanagari"/>
        </w:rPr>
        <w:t>MATERIAL FEEDING</w:t>
      </w:r>
    </w:p>
    <w:p w14:paraId="3B9AA267" w14:textId="76E5AACF" w:rsidR="001C34E2" w:rsidRDefault="001C34E2">
      <w:pPr>
        <w:rPr>
          <w:rFonts w:ascii="Adobe Devanagari" w:hAnsi="Adobe Devanagari" w:cs="Adobe Devanagari"/>
        </w:rPr>
      </w:pPr>
      <w:r>
        <w:rPr>
          <w:rFonts w:ascii="Adobe Devanagari" w:hAnsi="Adobe Devanagari" w:cs="Adobe Devanagari"/>
        </w:rPr>
        <w:t>DESIGN OF NEW WORKSTATION</w:t>
      </w:r>
    </w:p>
    <w:p w14:paraId="63D6B39E" w14:textId="3AD4A2E0" w:rsidR="001C34E2" w:rsidRDefault="001C34E2">
      <w:pPr>
        <w:rPr>
          <w:rFonts w:ascii="Adobe Devanagari" w:hAnsi="Adobe Devanagari" w:cs="Adobe Devanagari"/>
        </w:rPr>
      </w:pPr>
      <w:r>
        <w:rPr>
          <w:rFonts w:ascii="Adobe Devanagari" w:hAnsi="Adobe Devanagari" w:cs="Adobe Devanagari"/>
        </w:rPr>
        <w:t>REAL TIME WORK INSTRUCTIONS</w:t>
      </w:r>
    </w:p>
    <w:p w14:paraId="0A794957" w14:textId="43C1FE64" w:rsidR="001C34E2" w:rsidRDefault="001C34E2">
      <w:pPr>
        <w:rPr>
          <w:rFonts w:ascii="Adobe Devanagari" w:hAnsi="Adobe Devanagari" w:cs="Adobe Devanagari"/>
        </w:rPr>
      </w:pPr>
      <w:r>
        <w:rPr>
          <w:rFonts w:ascii="Adobe Devanagari" w:hAnsi="Adobe Devanagari" w:cs="Adobe Devanagari"/>
        </w:rPr>
        <w:t>IMAGE PROCESSING TECHNOLOGY-AI</w:t>
      </w:r>
    </w:p>
    <w:p w14:paraId="04492A55" w14:textId="3190678D" w:rsidR="001C34E2" w:rsidRDefault="001C34E2">
      <w:pPr>
        <w:rPr>
          <w:rFonts w:ascii="Adobe Devanagari" w:hAnsi="Adobe Devanagari" w:cs="Adobe Devanagari"/>
        </w:rPr>
      </w:pPr>
      <w:r>
        <w:rPr>
          <w:rFonts w:ascii="Adobe Devanagari" w:hAnsi="Adobe Devanagari" w:cs="Adobe Devanagari"/>
        </w:rPr>
        <w:t>SELF CONTROLLING TOOL</w:t>
      </w:r>
    </w:p>
    <w:p w14:paraId="0BE14C4A" w14:textId="35B5657B" w:rsidR="001C34E2" w:rsidRDefault="001C34E2">
      <w:pPr>
        <w:rPr>
          <w:rFonts w:ascii="Adobe Devanagari" w:hAnsi="Adobe Devanagari" w:cs="Adobe Devanagari"/>
        </w:rPr>
      </w:pPr>
      <w:r>
        <w:rPr>
          <w:rFonts w:ascii="Adobe Devanagari" w:hAnsi="Adobe Devanagari" w:cs="Adobe Devanagari"/>
        </w:rPr>
        <w:t>DIGITAL ANDON</w:t>
      </w:r>
    </w:p>
    <w:p w14:paraId="0B02DD94" w14:textId="7A669113" w:rsidR="001C34E2" w:rsidRDefault="001C34E2">
      <w:pPr>
        <w:rPr>
          <w:rFonts w:ascii="Adobe Devanagari" w:hAnsi="Adobe Devanagari" w:cs="Adobe Devanagari"/>
        </w:rPr>
      </w:pPr>
      <w:r>
        <w:rPr>
          <w:rFonts w:ascii="Adobe Devanagari" w:hAnsi="Adobe Devanagari" w:cs="Adobe Devanagari"/>
        </w:rPr>
        <w:t>SMART FACTORY RESULTS</w:t>
      </w:r>
    </w:p>
    <w:p w14:paraId="1655A1A5" w14:textId="77777777" w:rsidR="001C34E2" w:rsidRPr="001C34E2" w:rsidRDefault="001C34E2">
      <w:pPr>
        <w:rPr>
          <w:rFonts w:ascii="Adobe Devanagari" w:hAnsi="Adobe Devanagari" w:cs="Adobe Devanagari"/>
        </w:rPr>
      </w:pPr>
    </w:p>
    <w:p w14:paraId="5837D70E" w14:textId="77777777" w:rsidR="002167C0" w:rsidRDefault="002167C0">
      <w:pPr>
        <w:rPr>
          <w:rFonts w:ascii="Adobe Garamond Pro Bold" w:hAnsi="Adobe Garamond Pro Bold" w:cs="Adobe Devanagari"/>
          <w:sz w:val="32"/>
          <w:szCs w:val="32"/>
        </w:rPr>
      </w:pPr>
    </w:p>
    <w:p w14:paraId="05787DEA" w14:textId="1E00C040" w:rsidR="001C34E2" w:rsidRPr="004F4E54" w:rsidRDefault="001C34E2">
      <w:pPr>
        <w:rPr>
          <w:rFonts w:ascii="Adobe Garamond Pro Bold" w:hAnsi="Adobe Garamond Pro Bold" w:cs="Adobe Devanagari"/>
          <w:sz w:val="32"/>
          <w:szCs w:val="32"/>
        </w:rPr>
      </w:pPr>
      <w:bookmarkStart w:id="0" w:name="_GoBack"/>
      <w:bookmarkEnd w:id="0"/>
      <w:r w:rsidRPr="004F4E54">
        <w:rPr>
          <w:rFonts w:ascii="Adobe Garamond Pro Bold" w:hAnsi="Adobe Garamond Pro Bold" w:cs="Adobe Devanagari"/>
          <w:sz w:val="32"/>
          <w:szCs w:val="32"/>
        </w:rPr>
        <w:lastRenderedPageBreak/>
        <w:t>PART B</w:t>
      </w:r>
    </w:p>
    <w:p w14:paraId="05E57D91" w14:textId="77777777" w:rsidR="0011488A" w:rsidRDefault="001C34E2">
      <w:pPr>
        <w:rPr>
          <w:rFonts w:ascii="Adobe Devanagari" w:hAnsi="Adobe Devanagari" w:cs="Adobe Devanagari"/>
        </w:rPr>
      </w:pPr>
      <w:r>
        <w:rPr>
          <w:rFonts w:ascii="Adobe Devanagari" w:hAnsi="Adobe Devanagari" w:cs="Adobe Devanagari"/>
        </w:rPr>
        <w:t xml:space="preserve">LOGISTICS   </w:t>
      </w:r>
    </w:p>
    <w:p w14:paraId="4CC912A3" w14:textId="77777777" w:rsidR="0011488A" w:rsidRDefault="0011488A">
      <w:pPr>
        <w:rPr>
          <w:rFonts w:ascii="Adobe Devanagari" w:hAnsi="Adobe Devanagari" w:cs="Adobe Devanagari"/>
        </w:rPr>
      </w:pPr>
      <w:r>
        <w:rPr>
          <w:rFonts w:ascii="Adobe Devanagari" w:hAnsi="Adobe Devanagari" w:cs="Adobe Devanagari"/>
        </w:rPr>
        <w:t>INITIAL SITUATION-MATERIAL FEEDING</w:t>
      </w:r>
    </w:p>
    <w:p w14:paraId="70635851" w14:textId="77777777" w:rsidR="0011488A" w:rsidRDefault="0011488A">
      <w:pPr>
        <w:rPr>
          <w:rFonts w:ascii="Adobe Devanagari" w:hAnsi="Adobe Devanagari" w:cs="Adobe Devanagari"/>
        </w:rPr>
      </w:pPr>
      <w:r>
        <w:rPr>
          <w:rFonts w:ascii="Adobe Devanagari" w:hAnsi="Adobe Devanagari" w:cs="Adobe Devanagari"/>
        </w:rPr>
        <w:t>IMPROVED-INTERMEDIATE SITUATION</w:t>
      </w:r>
    </w:p>
    <w:p w14:paraId="36C480A5" w14:textId="77777777" w:rsidR="0011488A" w:rsidRDefault="0011488A">
      <w:pPr>
        <w:rPr>
          <w:rFonts w:ascii="Adobe Devanagari" w:hAnsi="Adobe Devanagari" w:cs="Adobe Devanagari"/>
        </w:rPr>
      </w:pPr>
      <w:r>
        <w:rPr>
          <w:rFonts w:ascii="Adobe Devanagari" w:hAnsi="Adobe Devanagari" w:cs="Adobe Devanagari"/>
        </w:rPr>
        <w:t>RESULTS</w:t>
      </w:r>
    </w:p>
    <w:p w14:paraId="1AC0115F" w14:textId="77777777" w:rsidR="0011488A" w:rsidRDefault="0011488A">
      <w:pPr>
        <w:rPr>
          <w:rFonts w:ascii="Adobe Devanagari" w:hAnsi="Adobe Devanagari" w:cs="Adobe Devanagari"/>
        </w:rPr>
      </w:pPr>
      <w:r>
        <w:rPr>
          <w:rFonts w:ascii="Adobe Devanagari" w:hAnsi="Adobe Devanagari" w:cs="Adobe Devanagari"/>
        </w:rPr>
        <w:t>DIGITAL LOGISTICS 4.0- NEW DESIGN</w:t>
      </w:r>
    </w:p>
    <w:p w14:paraId="1E0FF808" w14:textId="77777777" w:rsidR="0011488A" w:rsidRDefault="0011488A">
      <w:pPr>
        <w:rPr>
          <w:rFonts w:ascii="Adobe Devanagari" w:hAnsi="Adobe Devanagari" w:cs="Adobe Devanagari"/>
        </w:rPr>
      </w:pPr>
      <w:r>
        <w:rPr>
          <w:rFonts w:ascii="Adobe Devanagari" w:hAnsi="Adobe Devanagari" w:cs="Adobe Devanagari"/>
        </w:rPr>
        <w:t>DESIGN OF FULLY AUTOMATIZED OPERATIONS</w:t>
      </w:r>
    </w:p>
    <w:p w14:paraId="40AB8DF8" w14:textId="073312CB" w:rsidR="0011488A" w:rsidRDefault="0011488A">
      <w:pPr>
        <w:rPr>
          <w:rFonts w:ascii="Adobe Devanagari" w:hAnsi="Adobe Devanagari" w:cs="Adobe Devanagari"/>
        </w:rPr>
      </w:pPr>
      <w:r>
        <w:rPr>
          <w:rFonts w:ascii="Adobe Devanagari" w:hAnsi="Adobe Devanagari" w:cs="Adobe Devanagari"/>
        </w:rPr>
        <w:t>DESIGN FOR AUTOMATIZED MATERIAL DELIVERY</w:t>
      </w:r>
    </w:p>
    <w:p w14:paraId="4D64A1BA" w14:textId="4DB3ADDA" w:rsidR="0011488A" w:rsidRDefault="0011488A">
      <w:pPr>
        <w:rPr>
          <w:rFonts w:ascii="Adobe Devanagari" w:hAnsi="Adobe Devanagari" w:cs="Adobe Devanagari"/>
        </w:rPr>
      </w:pPr>
      <w:r>
        <w:rPr>
          <w:rFonts w:ascii="Adobe Devanagari" w:hAnsi="Adobe Devanagari" w:cs="Adobe Devanagari"/>
        </w:rPr>
        <w:t>ROBOTIZED SEQUENCING</w:t>
      </w:r>
    </w:p>
    <w:p w14:paraId="012162AF" w14:textId="4060FB11" w:rsidR="0011488A" w:rsidRDefault="0011488A">
      <w:pPr>
        <w:rPr>
          <w:rFonts w:ascii="Adobe Devanagari" w:hAnsi="Adobe Devanagari" w:cs="Adobe Devanagari"/>
        </w:rPr>
      </w:pPr>
      <w:r>
        <w:rPr>
          <w:rFonts w:ascii="Adobe Devanagari" w:hAnsi="Adobe Devanagari" w:cs="Adobe Devanagari"/>
        </w:rPr>
        <w:t>AGV FOR AUTOMATIZED MATERIAL HANDLING</w:t>
      </w:r>
    </w:p>
    <w:p w14:paraId="638CA3EC" w14:textId="677F0A3B" w:rsidR="0011488A" w:rsidRDefault="0011488A">
      <w:pPr>
        <w:rPr>
          <w:rFonts w:ascii="Adobe Devanagari" w:hAnsi="Adobe Devanagari" w:cs="Adobe Devanagari"/>
        </w:rPr>
      </w:pPr>
      <w:r>
        <w:rPr>
          <w:rFonts w:ascii="Adobe Devanagari" w:hAnsi="Adobe Devanagari" w:cs="Adobe Devanagari"/>
        </w:rPr>
        <w:t>CONCLUSION</w:t>
      </w:r>
    </w:p>
    <w:p w14:paraId="6904DAD9" w14:textId="19D2A25D" w:rsidR="001C34E2" w:rsidRDefault="001C34E2">
      <w:pPr>
        <w:rPr>
          <w:rFonts w:ascii="Adobe Devanagari" w:hAnsi="Adobe Devanagari" w:cs="Adobe Devanagari"/>
        </w:rPr>
      </w:pPr>
      <w:r>
        <w:rPr>
          <w:rFonts w:ascii="Adobe Devanagari" w:hAnsi="Adobe Devanagari" w:cs="Adobe Devanagari"/>
        </w:rPr>
        <w:t xml:space="preserve">                                                                                            </w:t>
      </w:r>
    </w:p>
    <w:p w14:paraId="2EC90A90" w14:textId="77777777" w:rsidR="001C34E2" w:rsidRPr="001C34E2" w:rsidRDefault="001C34E2">
      <w:pPr>
        <w:rPr>
          <w:rFonts w:ascii="Adobe Devanagari" w:hAnsi="Adobe Devanagari" w:cs="Adobe Devanagari"/>
        </w:rPr>
      </w:pPr>
    </w:p>
    <w:p w14:paraId="736BD5EE" w14:textId="32272228" w:rsidR="001C34E2" w:rsidRPr="001C34E2" w:rsidRDefault="001C34E2">
      <w:pPr>
        <w:rPr>
          <w:rFonts w:ascii="Adobe Caslon Pro Bold" w:hAnsi="Adobe Caslon Pro Bold"/>
        </w:rPr>
      </w:pPr>
    </w:p>
    <w:p w14:paraId="60F52B8E" w14:textId="4B73A419" w:rsidR="00751D2B" w:rsidRDefault="00751D2B">
      <w:pPr>
        <w:rPr>
          <w:rFonts w:ascii="Adobe Caslon Pro Bold" w:hAnsi="Adobe Caslon Pro Bold"/>
        </w:rPr>
      </w:pPr>
    </w:p>
    <w:p w14:paraId="2E6B4280" w14:textId="16DA1938" w:rsidR="00751D2B" w:rsidRDefault="00751D2B">
      <w:pPr>
        <w:rPr>
          <w:rFonts w:ascii="Adobe Caslon Pro Bold" w:hAnsi="Adobe Caslon Pro Bold"/>
        </w:rPr>
      </w:pPr>
    </w:p>
    <w:p w14:paraId="48063297" w14:textId="3260CA49" w:rsidR="00751D2B" w:rsidRDefault="00751D2B">
      <w:pPr>
        <w:rPr>
          <w:rFonts w:ascii="Adobe Caslon Pro Bold" w:hAnsi="Adobe Caslon Pro Bold"/>
        </w:rPr>
      </w:pPr>
    </w:p>
    <w:p w14:paraId="463D325A" w14:textId="3B16108E" w:rsidR="00751D2B" w:rsidRPr="00751D2B" w:rsidRDefault="00751D2B">
      <w:r>
        <w:t xml:space="preserve">     </w:t>
      </w:r>
    </w:p>
    <w:p w14:paraId="4BA34007" w14:textId="77777777" w:rsidR="00882455" w:rsidRDefault="00882455">
      <w:pPr>
        <w:rPr>
          <w:rFonts w:ascii="Adobe Caslon Pro Bold" w:hAnsi="Adobe Caslon Pro Bold"/>
        </w:rPr>
      </w:pPr>
    </w:p>
    <w:p w14:paraId="503E2889" w14:textId="4F8485AF" w:rsidR="00381AA4" w:rsidRPr="00B47AE1" w:rsidRDefault="00882455" w:rsidP="00381AA4">
      <w:pPr>
        <w:rPr>
          <w:sz w:val="24"/>
          <w:szCs w:val="24"/>
        </w:rPr>
      </w:pPr>
      <w:r w:rsidRPr="00882455">
        <w:rPr>
          <w:rFonts w:ascii="Adobe Caslon Pro Bold" w:hAnsi="Adobe Caslon Pro Bold"/>
        </w:rPr>
        <w:br w:type="page"/>
      </w:r>
    </w:p>
    <w:p w14:paraId="08C98E6C" w14:textId="028E6B80" w:rsidR="007C2A90" w:rsidRDefault="007C2A90" w:rsidP="00722BB5">
      <w:pPr>
        <w:pStyle w:val="Title"/>
        <w:rPr>
          <w:rStyle w:val="Strong"/>
          <w:rFonts w:ascii="Adobe Caslon Pro Bold" w:hAnsi="Adobe Caslon Pro Bold"/>
          <w:sz w:val="28"/>
          <w:szCs w:val="28"/>
        </w:rPr>
      </w:pPr>
      <w:r w:rsidRPr="00722BB5">
        <w:rPr>
          <w:rStyle w:val="Strong"/>
          <w:rFonts w:ascii="Adobe Caslon Pro Bold" w:hAnsi="Adobe Caslon Pro Bold"/>
          <w:sz w:val="28"/>
          <w:szCs w:val="28"/>
        </w:rPr>
        <w:lastRenderedPageBreak/>
        <w:t>INTRODUCTION INDUSTRY 4.O</w:t>
      </w:r>
    </w:p>
    <w:p w14:paraId="1950B75B" w14:textId="3F9343ED" w:rsidR="00722BB5" w:rsidRPr="00722BB5" w:rsidRDefault="00722BB5" w:rsidP="00722BB5"/>
    <w:p w14:paraId="376980F4" w14:textId="77777777" w:rsidR="00FD41F6" w:rsidRPr="00722BB5" w:rsidRDefault="00721255" w:rsidP="004102F4">
      <w:pPr>
        <w:rPr>
          <w:rStyle w:val="Strong"/>
          <w:sz w:val="24"/>
          <w:szCs w:val="24"/>
        </w:rPr>
      </w:pPr>
      <w:r w:rsidRPr="00722BB5">
        <w:rPr>
          <w:rStyle w:val="Strong"/>
          <w:sz w:val="24"/>
          <w:szCs w:val="24"/>
        </w:rPr>
        <w:t>Industry 4.O is the name given to the today trend of automation and data exchange in manufacturing technologies which includes cyber physical systems, internet of things(IOT), cloud computing and cognitive computing.</w:t>
      </w:r>
      <w:r w:rsidR="008D7A0D" w:rsidRPr="00722BB5">
        <w:rPr>
          <w:rStyle w:val="Strong"/>
          <w:sz w:val="24"/>
          <w:szCs w:val="24"/>
        </w:rPr>
        <w:t xml:space="preserve"> Industry 4.O is commonly referred to as fourth industrial revolution.</w:t>
      </w:r>
      <w:r w:rsidR="00871A15" w:rsidRPr="00722BB5">
        <w:rPr>
          <w:rStyle w:val="Strong"/>
          <w:sz w:val="24"/>
          <w:szCs w:val="24"/>
        </w:rPr>
        <w:t xml:space="preserve"> The term </w:t>
      </w:r>
      <w:r w:rsidR="00871A15" w:rsidRPr="00722BB5">
        <w:rPr>
          <w:rStyle w:val="Strong"/>
          <w:rFonts w:eastAsia="Helvetica" w:cs="Helvetica"/>
          <w:sz w:val="24"/>
          <w:szCs w:val="24"/>
        </w:rPr>
        <w:t>“Industry 4.O” was introduced by Germany very first time in 2011</w:t>
      </w:r>
      <w:r w:rsidR="00FD41F6" w:rsidRPr="00722BB5">
        <w:rPr>
          <w:rStyle w:val="Strong"/>
          <w:sz w:val="24"/>
          <w:szCs w:val="24"/>
        </w:rPr>
        <w:t xml:space="preserve">. </w:t>
      </w:r>
    </w:p>
    <w:p w14:paraId="6584E190" w14:textId="1BB939D6" w:rsidR="00C77105" w:rsidRPr="00722BB5" w:rsidRDefault="00C77105" w:rsidP="004102F4">
      <w:pPr>
        <w:rPr>
          <w:rStyle w:val="Strong"/>
          <w:sz w:val="24"/>
          <w:szCs w:val="24"/>
        </w:rPr>
      </w:pPr>
      <w:r w:rsidRPr="00722BB5">
        <w:rPr>
          <w:rStyle w:val="Strong"/>
          <w:sz w:val="24"/>
          <w:szCs w:val="24"/>
        </w:rPr>
        <w:t>We can see many differences between a typical traditional factory and an industry 4.O factory</w:t>
      </w:r>
      <w:r w:rsidR="008D7D22" w:rsidRPr="00722BB5">
        <w:rPr>
          <w:rStyle w:val="Strong"/>
          <w:sz w:val="24"/>
          <w:szCs w:val="24"/>
        </w:rPr>
        <w:t xml:space="preserve"> </w:t>
      </w:r>
      <w:r w:rsidRPr="00722BB5">
        <w:rPr>
          <w:rStyle w:val="Strong"/>
          <w:sz w:val="24"/>
          <w:szCs w:val="24"/>
        </w:rPr>
        <w:t>(smart factory</w:t>
      </w:r>
      <w:r w:rsidR="00A77F51" w:rsidRPr="00722BB5">
        <w:rPr>
          <w:rStyle w:val="Strong"/>
          <w:sz w:val="24"/>
          <w:szCs w:val="24"/>
        </w:rPr>
        <w:t>)</w:t>
      </w:r>
      <w:r w:rsidR="00722BB5" w:rsidRPr="00722BB5">
        <w:rPr>
          <w:rStyle w:val="Strong"/>
          <w:sz w:val="24"/>
          <w:szCs w:val="24"/>
        </w:rPr>
        <w:t>. In traditional factory enviro</w:t>
      </w:r>
      <w:r w:rsidRPr="00722BB5">
        <w:rPr>
          <w:rStyle w:val="Strong"/>
          <w:sz w:val="24"/>
          <w:szCs w:val="24"/>
        </w:rPr>
        <w:t>nment the least product price is key to success and factories are running in this race to increase their profit margin</w:t>
      </w:r>
      <w:r w:rsidR="00CB5841" w:rsidRPr="00722BB5">
        <w:rPr>
          <w:rStyle w:val="Strong"/>
          <w:sz w:val="24"/>
          <w:szCs w:val="24"/>
        </w:rPr>
        <w:t xml:space="preserve">. In this way many various data sources are present in the market </w:t>
      </w:r>
      <w:r w:rsidR="008D7D22" w:rsidRPr="00722BB5">
        <w:rPr>
          <w:rStyle w:val="Strong"/>
          <w:sz w:val="24"/>
          <w:szCs w:val="24"/>
        </w:rPr>
        <w:t>to provide information about different aspects of factory while in industry 4.O factories have condition monitoring, fault diagnosis, systems and components are able to gain sel</w:t>
      </w:r>
      <w:r w:rsidR="00A91247">
        <w:rPr>
          <w:rStyle w:val="Strong"/>
          <w:sz w:val="24"/>
          <w:szCs w:val="24"/>
        </w:rPr>
        <w:t xml:space="preserve">f- awareness and self </w:t>
      </w:r>
      <w:r w:rsidR="00F21C3D">
        <w:rPr>
          <w:rStyle w:val="Strong"/>
          <w:sz w:val="24"/>
          <w:szCs w:val="24"/>
        </w:rPr>
        <w:t>predi</w:t>
      </w:r>
      <w:r w:rsidR="008D7D22" w:rsidRPr="00722BB5">
        <w:rPr>
          <w:rStyle w:val="Strong"/>
          <w:sz w:val="24"/>
          <w:szCs w:val="24"/>
        </w:rPr>
        <w:t>ctiveness which provide management with more insight on current status of factory.</w:t>
      </w:r>
    </w:p>
    <w:p w14:paraId="35CE31BF" w14:textId="77777777" w:rsidR="00C77105" w:rsidRPr="00722BB5" w:rsidRDefault="00C77105" w:rsidP="004102F4">
      <w:pPr>
        <w:rPr>
          <w:rStyle w:val="Strong"/>
          <w:sz w:val="24"/>
          <w:szCs w:val="24"/>
        </w:rPr>
      </w:pPr>
    </w:p>
    <w:p w14:paraId="42573D76" w14:textId="291DED80" w:rsidR="00FD41F6" w:rsidRPr="00722BB5" w:rsidRDefault="00FD41F6" w:rsidP="004102F4">
      <w:pPr>
        <w:rPr>
          <w:sz w:val="24"/>
          <w:szCs w:val="24"/>
        </w:rPr>
      </w:pPr>
      <w:r w:rsidRPr="00722BB5">
        <w:rPr>
          <w:rStyle w:val="Strong"/>
          <w:sz w:val="24"/>
          <w:szCs w:val="24"/>
        </w:rPr>
        <w:t>Industry 4.O is affecting and will affect in many aspects e.g productivity, reliability, machine safety, manufacturing, product life cycle, operator</w:t>
      </w:r>
      <w:r w:rsidR="00B47AE1">
        <w:rPr>
          <w:rStyle w:val="ilfuvd"/>
          <w:rFonts w:ascii="Arial" w:hAnsi="Arial" w:cs="Arial"/>
          <w:color w:val="222222"/>
        </w:rPr>
        <w:t>'</w:t>
      </w:r>
      <w:r w:rsidRPr="00722BB5">
        <w:rPr>
          <w:rStyle w:val="Strong"/>
          <w:sz w:val="24"/>
          <w:szCs w:val="24"/>
        </w:rPr>
        <w:t>s education and skills etc</w:t>
      </w:r>
      <w:r w:rsidR="00C77105" w:rsidRPr="00722BB5">
        <w:rPr>
          <w:rStyle w:val="Strong"/>
          <w:sz w:val="24"/>
          <w:szCs w:val="24"/>
        </w:rPr>
        <w:t>.</w:t>
      </w:r>
    </w:p>
    <w:p w14:paraId="27DD9FE0" w14:textId="77777777" w:rsidR="00A207F2" w:rsidRDefault="00A207F2" w:rsidP="004102F4">
      <w:pPr>
        <w:rPr>
          <w:rStyle w:val="Strong"/>
          <w:lang w:val="en-GB"/>
        </w:rPr>
      </w:pPr>
    </w:p>
    <w:p w14:paraId="7C4B1D34" w14:textId="77777777" w:rsidR="008D7D22" w:rsidRPr="00FD41F6" w:rsidRDefault="008D7D22" w:rsidP="004102F4">
      <w:pPr>
        <w:rPr>
          <w:rStyle w:val="Strong"/>
          <w:lang w:val="en-GB"/>
        </w:rPr>
      </w:pPr>
      <w:r>
        <w:rPr>
          <w:noProof/>
          <w:lang w:val="en-GB" w:eastAsia="en-GB"/>
        </w:rPr>
        <w:drawing>
          <wp:inline distT="0" distB="0" distL="0" distR="0" wp14:anchorId="1C20E4FB" wp14:editId="7A533E26">
            <wp:extent cx="6010275" cy="34099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dustry_4.0.png"/>
                    <pic:cNvPicPr/>
                  </pic:nvPicPr>
                  <pic:blipFill>
                    <a:blip r:embed="rId9" cstate="email">
                      <a:extLst>
                        <a:ext uri="{28A0092B-C50C-407E-A947-70E740481C1C}">
                          <a14:useLocalDpi xmlns:a14="http://schemas.microsoft.com/office/drawing/2010/main"/>
                        </a:ext>
                      </a:extLst>
                    </a:blip>
                    <a:stretch>
                      <a:fillRect/>
                    </a:stretch>
                  </pic:blipFill>
                  <pic:spPr>
                    <a:xfrm>
                      <a:off x="0" y="0"/>
                      <a:ext cx="6010356" cy="3409996"/>
                    </a:xfrm>
                    <a:prstGeom prst="rect">
                      <a:avLst/>
                    </a:prstGeom>
                  </pic:spPr>
                </pic:pic>
              </a:graphicData>
            </a:graphic>
          </wp:inline>
        </w:drawing>
      </w:r>
    </w:p>
    <w:p w14:paraId="68AC4302" w14:textId="0F40E80B" w:rsidR="003059BD" w:rsidRDefault="003059BD" w:rsidP="004102F4">
      <w:pPr>
        <w:rPr>
          <w:rStyle w:val="Strong"/>
        </w:rPr>
      </w:pPr>
    </w:p>
    <w:p w14:paraId="4812B973" w14:textId="624F850A" w:rsidR="00722BB5" w:rsidRDefault="00722BB5" w:rsidP="004102F4">
      <w:pPr>
        <w:rPr>
          <w:rStyle w:val="Strong"/>
        </w:rPr>
      </w:pPr>
    </w:p>
    <w:p w14:paraId="27D7E6CF" w14:textId="3DE83867" w:rsidR="00B47AE1" w:rsidRDefault="00B47AE1" w:rsidP="004102F4">
      <w:pPr>
        <w:rPr>
          <w:rStyle w:val="Strong"/>
        </w:rPr>
      </w:pPr>
    </w:p>
    <w:p w14:paraId="33938BF4" w14:textId="77CCD4E8" w:rsidR="003059BD" w:rsidRPr="00722BB5" w:rsidRDefault="00D97F56" w:rsidP="004102F4">
      <w:pPr>
        <w:rPr>
          <w:rStyle w:val="Strong"/>
          <w:rFonts w:ascii="Adobe Caslon Pro Bold" w:hAnsi="Adobe Caslon Pro Bold"/>
        </w:rPr>
      </w:pPr>
      <w:r w:rsidRPr="00722BB5">
        <w:rPr>
          <w:rStyle w:val="Strong"/>
          <w:rFonts w:ascii="Adobe Caslon Pro Bold" w:hAnsi="Adobe Caslon Pro Bold"/>
        </w:rPr>
        <w:lastRenderedPageBreak/>
        <w:t xml:space="preserve">MAIN GOALS </w:t>
      </w:r>
    </w:p>
    <w:p w14:paraId="4CB20C02" w14:textId="65BC205A" w:rsidR="00D97F56" w:rsidRDefault="00D97F56" w:rsidP="004102F4">
      <w:pPr>
        <w:rPr>
          <w:rStyle w:val="Strong"/>
        </w:rPr>
      </w:pPr>
    </w:p>
    <w:p w14:paraId="07CEAF2A" w14:textId="29D60566" w:rsidR="00067E4D" w:rsidRDefault="00F23CD4" w:rsidP="0002262F">
      <w:pPr>
        <w:pStyle w:val="ListParagraph"/>
        <w:numPr>
          <w:ilvl w:val="0"/>
          <w:numId w:val="2"/>
        </w:numPr>
        <w:rPr>
          <w:sz w:val="24"/>
          <w:szCs w:val="24"/>
          <w:lang w:val="en-GB"/>
        </w:rPr>
      </w:pPr>
      <w:r w:rsidRPr="00722BB5">
        <w:rPr>
          <w:sz w:val="24"/>
          <w:szCs w:val="24"/>
          <w:lang w:val="en-GB"/>
        </w:rPr>
        <w:t>Experimenting the concept of flow and its impact on productivity in assembly through the application of Industry 4.0</w:t>
      </w:r>
    </w:p>
    <w:p w14:paraId="1299D46D" w14:textId="77777777" w:rsidR="00B47AE1" w:rsidRPr="00722BB5" w:rsidRDefault="00B47AE1" w:rsidP="00B47AE1">
      <w:pPr>
        <w:pStyle w:val="ListParagraph"/>
        <w:rPr>
          <w:sz w:val="24"/>
          <w:szCs w:val="24"/>
          <w:lang w:val="en-GB"/>
        </w:rPr>
      </w:pPr>
    </w:p>
    <w:p w14:paraId="1F228200" w14:textId="22E682B8" w:rsidR="00067E4D" w:rsidRDefault="00F23CD4" w:rsidP="0002262F">
      <w:pPr>
        <w:pStyle w:val="ListParagraph"/>
        <w:numPr>
          <w:ilvl w:val="0"/>
          <w:numId w:val="2"/>
        </w:numPr>
        <w:rPr>
          <w:sz w:val="24"/>
          <w:szCs w:val="24"/>
          <w:lang w:val="en-GB"/>
        </w:rPr>
      </w:pPr>
      <w:r w:rsidRPr="00722BB5">
        <w:rPr>
          <w:sz w:val="24"/>
          <w:szCs w:val="24"/>
          <w:lang w:val="en-GB"/>
        </w:rPr>
        <w:t>Operations  knowledge and practicing the method and tools to create</w:t>
      </w:r>
      <w:r w:rsidR="00B47AE1">
        <w:rPr>
          <w:sz w:val="24"/>
          <w:szCs w:val="24"/>
          <w:lang w:val="en-GB"/>
        </w:rPr>
        <w:t xml:space="preserve"> a dynamic process that is self-</w:t>
      </w:r>
      <w:r w:rsidRPr="00722BB5">
        <w:rPr>
          <w:sz w:val="24"/>
          <w:szCs w:val="24"/>
          <w:lang w:val="en-GB"/>
        </w:rPr>
        <w:t>adapting to events</w:t>
      </w:r>
    </w:p>
    <w:p w14:paraId="551C8136" w14:textId="77777777" w:rsidR="00B47AE1" w:rsidRPr="00B47AE1" w:rsidRDefault="00B47AE1" w:rsidP="00B47AE1">
      <w:pPr>
        <w:pStyle w:val="ListParagraph"/>
        <w:rPr>
          <w:sz w:val="24"/>
          <w:szCs w:val="24"/>
          <w:lang w:val="en-GB"/>
        </w:rPr>
      </w:pPr>
    </w:p>
    <w:p w14:paraId="704EA50A" w14:textId="77777777" w:rsidR="00B47AE1" w:rsidRPr="00722BB5" w:rsidRDefault="00B47AE1" w:rsidP="00B47AE1">
      <w:pPr>
        <w:pStyle w:val="ListParagraph"/>
        <w:rPr>
          <w:sz w:val="24"/>
          <w:szCs w:val="24"/>
          <w:lang w:val="en-GB"/>
        </w:rPr>
      </w:pPr>
    </w:p>
    <w:p w14:paraId="09E20621" w14:textId="77777777" w:rsidR="00067E4D" w:rsidRPr="00722BB5" w:rsidRDefault="00F23CD4" w:rsidP="0002262F">
      <w:pPr>
        <w:pStyle w:val="ListParagraph"/>
        <w:numPr>
          <w:ilvl w:val="0"/>
          <w:numId w:val="2"/>
        </w:numPr>
        <w:rPr>
          <w:sz w:val="24"/>
          <w:szCs w:val="24"/>
          <w:lang w:val="en-GB"/>
        </w:rPr>
      </w:pPr>
      <w:r w:rsidRPr="00722BB5">
        <w:rPr>
          <w:sz w:val="24"/>
          <w:szCs w:val="24"/>
          <w:lang w:val="en-GB"/>
        </w:rPr>
        <w:t>Experimenting the route map for lean digital transformation</w:t>
      </w:r>
    </w:p>
    <w:p w14:paraId="6C6F8295" w14:textId="5A3F70DC" w:rsidR="00E71958" w:rsidRDefault="00E71958" w:rsidP="00E71958">
      <w:pPr>
        <w:rPr>
          <w:lang w:val="en-GB"/>
        </w:rPr>
      </w:pPr>
    </w:p>
    <w:p w14:paraId="439C2921" w14:textId="0D19DED8" w:rsidR="00E71958" w:rsidRDefault="00E71958" w:rsidP="00E71958">
      <w:pPr>
        <w:rPr>
          <w:lang w:val="en-GB"/>
        </w:rPr>
      </w:pPr>
      <w:r w:rsidRPr="00E71958">
        <w:rPr>
          <w:noProof/>
          <w:lang w:val="en-GB" w:eastAsia="en-GB"/>
        </w:rPr>
        <w:drawing>
          <wp:inline distT="0" distB="0" distL="0" distR="0" wp14:anchorId="3486CC53" wp14:editId="668426EC">
            <wp:extent cx="6286500" cy="2362200"/>
            <wp:effectExtent l="0" t="0" r="0" b="0"/>
            <wp:docPr id="2" name="Picture 2" descr="https://industrie.de/wp-content/uploads/I/n/Industrie-4punkt0-1-990x557.jpg">
              <a:extLst xmlns:a="http://schemas.openxmlformats.org/drawingml/2006/main">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6333333E-E5A8-42A0-A701-D24C63DD8D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https://industrie.de/wp-content/uploads/I/n/Industrie-4punkt0-1-990x557.jpg">
                      <a:extLst>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6333333E-E5A8-42A0-A701-D24C63DD8DC0}"/>
                        </a:ext>
                      </a:extLst>
                    </pic:cNvPr>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6408291" cy="2407964"/>
                    </a:xfrm>
                    <a:prstGeom prst="rect">
                      <a:avLst/>
                    </a:prstGeom>
                    <a:noFill/>
                    <a:extLst/>
                  </pic:spPr>
                </pic:pic>
              </a:graphicData>
            </a:graphic>
          </wp:inline>
        </w:drawing>
      </w:r>
    </w:p>
    <w:p w14:paraId="58E2B10D" w14:textId="2D122B2D" w:rsidR="00E71958" w:rsidRPr="00E71958" w:rsidRDefault="00E71958" w:rsidP="00E71958">
      <w:pPr>
        <w:rPr>
          <w:lang w:val="en-GB"/>
        </w:rPr>
      </w:pPr>
    </w:p>
    <w:p w14:paraId="1E84AFED" w14:textId="5114750F" w:rsidR="003059BD" w:rsidRPr="00B47AE1" w:rsidRDefault="00B47AE1" w:rsidP="004102F4">
      <w:pPr>
        <w:rPr>
          <w:rStyle w:val="Strong"/>
          <w:lang w:val="en-GB"/>
        </w:rPr>
      </w:pPr>
      <w:r>
        <w:rPr>
          <w:b/>
          <w:bCs/>
          <w:noProof/>
          <w:lang w:val="en-GB" w:eastAsia="en-GB"/>
        </w:rPr>
        <w:drawing>
          <wp:inline distT="0" distB="0" distL="0" distR="0" wp14:anchorId="441EA769" wp14:editId="76D613F5">
            <wp:extent cx="6120130" cy="2890520"/>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mart-food-factories-move-even-closer_wrbm_large.jpg"/>
                    <pic:cNvPicPr/>
                  </pic:nvPicPr>
                  <pic:blipFill>
                    <a:blip r:embed="rId11" cstate="email">
                      <a:extLst>
                        <a:ext uri="{28A0092B-C50C-407E-A947-70E740481C1C}">
                          <a14:useLocalDpi xmlns:a14="http://schemas.microsoft.com/office/drawing/2010/main"/>
                        </a:ext>
                      </a:extLst>
                    </a:blip>
                    <a:stretch>
                      <a:fillRect/>
                    </a:stretch>
                  </pic:blipFill>
                  <pic:spPr>
                    <a:xfrm>
                      <a:off x="0" y="0"/>
                      <a:ext cx="6120130" cy="2890520"/>
                    </a:xfrm>
                    <a:prstGeom prst="rect">
                      <a:avLst/>
                    </a:prstGeom>
                  </pic:spPr>
                </pic:pic>
              </a:graphicData>
            </a:graphic>
          </wp:inline>
        </w:drawing>
      </w:r>
    </w:p>
    <w:p w14:paraId="635DDE47" w14:textId="257952CC" w:rsidR="003059BD" w:rsidRPr="00722BB5" w:rsidRDefault="00A30850" w:rsidP="004102F4">
      <w:pPr>
        <w:rPr>
          <w:rStyle w:val="Strong"/>
          <w:rFonts w:ascii="Adobe Caslon Pro Bold" w:hAnsi="Adobe Caslon Pro Bold"/>
        </w:rPr>
      </w:pPr>
      <w:r w:rsidRPr="00722BB5">
        <w:rPr>
          <w:rStyle w:val="Strong"/>
          <w:rFonts w:ascii="Adobe Caslon Pro Bold" w:hAnsi="Adobe Caslon Pro Bold"/>
        </w:rPr>
        <w:lastRenderedPageBreak/>
        <w:t>PRODUCT DESIGN</w:t>
      </w:r>
    </w:p>
    <w:p w14:paraId="14C1BE30" w14:textId="63E2DCB8" w:rsidR="00A30850" w:rsidRPr="00722BB5" w:rsidRDefault="00A30850" w:rsidP="00557AE2">
      <w:pPr>
        <w:jc w:val="both"/>
        <w:rPr>
          <w:rStyle w:val="Strong"/>
          <w:sz w:val="24"/>
          <w:szCs w:val="24"/>
        </w:rPr>
      </w:pPr>
      <w:r w:rsidRPr="00722BB5">
        <w:rPr>
          <w:rStyle w:val="Strong"/>
          <w:sz w:val="24"/>
          <w:szCs w:val="24"/>
        </w:rPr>
        <w:t xml:space="preserve">This thesis revolves around the </w:t>
      </w:r>
      <w:r w:rsidR="00557AE2" w:rsidRPr="00722BB5">
        <w:rPr>
          <w:rStyle w:val="Strong"/>
          <w:sz w:val="24"/>
          <w:szCs w:val="24"/>
        </w:rPr>
        <w:t>making</w:t>
      </w:r>
      <w:r w:rsidR="006D3A95" w:rsidRPr="00722BB5">
        <w:rPr>
          <w:rStyle w:val="Strong"/>
          <w:sz w:val="24"/>
          <w:szCs w:val="24"/>
        </w:rPr>
        <w:t xml:space="preserve"> of one product design and assembly by traditional method and then by improvised and fully digitalized method</w:t>
      </w:r>
      <w:r w:rsidR="00557AE2" w:rsidRPr="00722BB5">
        <w:rPr>
          <w:rStyle w:val="Strong"/>
          <w:sz w:val="24"/>
          <w:szCs w:val="24"/>
        </w:rPr>
        <w:t xml:space="preserve"> </w:t>
      </w:r>
      <w:r w:rsidR="006D3A95" w:rsidRPr="00722BB5">
        <w:rPr>
          <w:rStyle w:val="Strong"/>
          <w:sz w:val="24"/>
          <w:szCs w:val="24"/>
        </w:rPr>
        <w:t xml:space="preserve">(Industry 4.O). </w:t>
      </w:r>
    </w:p>
    <w:p w14:paraId="0B9D9997" w14:textId="0E930906" w:rsidR="00557AE2" w:rsidRDefault="00557AE2" w:rsidP="00557AE2">
      <w:pPr>
        <w:jc w:val="both"/>
        <w:rPr>
          <w:rStyle w:val="Strong"/>
          <w:sz w:val="24"/>
          <w:szCs w:val="24"/>
        </w:rPr>
      </w:pPr>
      <w:r w:rsidRPr="00722BB5">
        <w:rPr>
          <w:rStyle w:val="Strong"/>
          <w:sz w:val="24"/>
          <w:szCs w:val="24"/>
        </w:rPr>
        <w:t>We have one primary cart which consists of many variants. The components are two fixed brackets and four rotating brackets, one connectin</w:t>
      </w:r>
      <w:r w:rsidR="00686707">
        <w:rPr>
          <w:rStyle w:val="Strong"/>
          <w:sz w:val="24"/>
          <w:szCs w:val="24"/>
        </w:rPr>
        <w:t xml:space="preserve">g bracket and one spring, nuts, </w:t>
      </w:r>
      <w:r w:rsidRPr="00722BB5">
        <w:rPr>
          <w:rStyle w:val="Strong"/>
          <w:sz w:val="24"/>
          <w:szCs w:val="24"/>
        </w:rPr>
        <w:t>bolts and jointers as per need. Then we have secondary frame which consists of horizontal and vertical bars and secondary frame is mounted over the primary frame. In the below picture you can see all the components. On left side we have components and on right side we have final assembly of cart.</w:t>
      </w:r>
    </w:p>
    <w:p w14:paraId="39CDE759" w14:textId="77777777" w:rsidR="00686707" w:rsidRPr="00722BB5" w:rsidRDefault="00686707" w:rsidP="00557AE2">
      <w:pPr>
        <w:jc w:val="both"/>
        <w:rPr>
          <w:rStyle w:val="Strong"/>
          <w:sz w:val="24"/>
          <w:szCs w:val="24"/>
        </w:rPr>
      </w:pPr>
    </w:p>
    <w:p w14:paraId="65F573D2" w14:textId="0D1FE3DC" w:rsidR="00557AE2" w:rsidRDefault="002F15EF" w:rsidP="004102F4">
      <w:pPr>
        <w:rPr>
          <w:rStyle w:val="Strong"/>
        </w:rPr>
      </w:pPr>
      <w:r>
        <w:rPr>
          <w:noProof/>
          <w:lang w:val="en-GB" w:eastAsia="en-GB"/>
        </w:rPr>
        <mc:AlternateContent>
          <mc:Choice Requires="wps">
            <w:drawing>
              <wp:anchor distT="0" distB="0" distL="114300" distR="114300" simplePos="0" relativeHeight="251659264" behindDoc="0" locked="0" layoutInCell="1" allowOverlap="1" wp14:anchorId="30476B02" wp14:editId="311199E4">
                <wp:simplePos x="0" y="0"/>
                <wp:positionH relativeFrom="column">
                  <wp:posOffset>2988310</wp:posOffset>
                </wp:positionH>
                <wp:positionV relativeFrom="paragraph">
                  <wp:posOffset>2637155</wp:posOffset>
                </wp:positionV>
                <wp:extent cx="571500" cy="916940"/>
                <wp:effectExtent l="25400" t="0" r="38100" b="48260"/>
                <wp:wrapThrough wrapText="bothSides">
                  <wp:wrapPolygon edited="0">
                    <wp:start x="2880" y="0"/>
                    <wp:lineTo x="2880" y="9573"/>
                    <wp:lineTo x="-960" y="14360"/>
                    <wp:lineTo x="-960" y="16155"/>
                    <wp:lineTo x="3840" y="19147"/>
                    <wp:lineTo x="7680" y="22139"/>
                    <wp:lineTo x="14400" y="22139"/>
                    <wp:lineTo x="21120" y="17352"/>
                    <wp:lineTo x="22080" y="14360"/>
                    <wp:lineTo x="19200" y="0"/>
                    <wp:lineTo x="2880" y="0"/>
                  </wp:wrapPolygon>
                </wp:wrapThrough>
                <wp:docPr id="9" name="Down Arrow 9"/>
                <wp:cNvGraphicFramePr/>
                <a:graphic xmlns:a="http://schemas.openxmlformats.org/drawingml/2006/main">
                  <a:graphicData uri="http://schemas.microsoft.com/office/word/2010/wordprocessingShape">
                    <wps:wsp>
                      <wps:cNvSpPr/>
                      <wps:spPr>
                        <a:xfrm>
                          <a:off x="0" y="0"/>
                          <a:ext cx="571500" cy="91694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w16se="http://schemas.microsoft.com/office/word/2015/wordml/symex">
            <w:pict>
              <v:shapetype w14:anchorId="09F111A1"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9" o:spid="_x0000_s1026" type="#_x0000_t67" style="position:absolute;margin-left:235.3pt;margin-top:207.65pt;width:45pt;height:72.2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" adj="14869" fillcolor="#5b9bd5 [3204]" strokecolor="#1f4d78 [1604]" strokeweight="1pt">
                <w10:wrap type="through"/>
              </v:shape>
            </w:pict>
          </mc:Fallback>
        </mc:AlternateContent>
      </w:r>
      <w:r w:rsidR="00557AE2" w:rsidRPr="00557AE2">
        <w:rPr>
          <w:noProof/>
          <w:lang w:val="en-GB" w:eastAsia="en-GB"/>
        </w:rPr>
        <w:drawing>
          <wp:inline distT="0" distB="0" distL="0" distR="0" wp14:anchorId="503A9B67" wp14:editId="2CBFDC2F">
            <wp:extent cx="5956935" cy="2576195"/>
            <wp:effectExtent l="0" t="0" r="12065"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12" cstate="email">
                      <a:extLst>
                        <a:ext uri="{28A0092B-C50C-407E-A947-70E740481C1C}">
                          <a14:useLocalDpi xmlns:a14="http://schemas.microsoft.com/office/drawing/2010/main"/>
                        </a:ext>
                      </a:extLst>
                    </a:blip>
                    <a:srcRect/>
                    <a:stretch/>
                  </pic:blipFill>
                  <pic:spPr>
                    <a:xfrm>
                      <a:off x="0" y="0"/>
                      <a:ext cx="5957287" cy="2576347"/>
                    </a:xfrm>
                    <a:prstGeom prst="rect">
                      <a:avLst/>
                    </a:prstGeom>
                  </pic:spPr>
                </pic:pic>
              </a:graphicData>
            </a:graphic>
          </wp:inline>
        </w:drawing>
      </w:r>
    </w:p>
    <w:p w14:paraId="20320A70" w14:textId="34070A38" w:rsidR="00557AE2" w:rsidRDefault="00557AE2" w:rsidP="004102F4">
      <w:pPr>
        <w:rPr>
          <w:rStyle w:val="Strong"/>
        </w:rPr>
      </w:pPr>
    </w:p>
    <w:p w14:paraId="3AC724C2" w14:textId="5F115E5B" w:rsidR="00557AE2" w:rsidRPr="00A30850" w:rsidRDefault="00557AE2" w:rsidP="004102F4">
      <w:pPr>
        <w:rPr>
          <w:rStyle w:val="Strong"/>
        </w:rPr>
      </w:pPr>
    </w:p>
    <w:p w14:paraId="23253910" w14:textId="77777777" w:rsidR="003059BD" w:rsidRDefault="003059BD" w:rsidP="004102F4">
      <w:pPr>
        <w:rPr>
          <w:rStyle w:val="Strong"/>
        </w:rPr>
      </w:pPr>
    </w:p>
    <w:p w14:paraId="660AEA89" w14:textId="4A9F5DAA" w:rsidR="003059BD" w:rsidRDefault="002F15EF" w:rsidP="004102F4">
      <w:pPr>
        <w:rPr>
          <w:rStyle w:val="Strong"/>
        </w:rPr>
      </w:pPr>
      <w:r w:rsidRPr="00557AE2">
        <w:rPr>
          <w:noProof/>
          <w:lang w:val="en-GB" w:eastAsia="en-GB"/>
        </w:rPr>
        <w:drawing>
          <wp:inline distT="0" distB="0" distL="0" distR="0" wp14:anchorId="5ED90E95" wp14:editId="249E7CC6">
            <wp:extent cx="6010275" cy="2198370"/>
            <wp:effectExtent l="0" t="0" r="9525"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13" cstate="email">
                      <a:extLst>
                        <a:ext uri="{28A0092B-C50C-407E-A947-70E740481C1C}">
                          <a14:useLocalDpi xmlns:a14="http://schemas.microsoft.com/office/drawing/2010/main"/>
                        </a:ext>
                      </a:extLst>
                    </a:blip>
                    <a:srcRect/>
                    <a:stretch/>
                  </pic:blipFill>
                  <pic:spPr>
                    <a:xfrm>
                      <a:off x="0" y="0"/>
                      <a:ext cx="6067565" cy="2219325"/>
                    </a:xfrm>
                    <a:prstGeom prst="rect">
                      <a:avLst/>
                    </a:prstGeom>
                  </pic:spPr>
                </pic:pic>
              </a:graphicData>
            </a:graphic>
          </wp:inline>
        </w:drawing>
      </w:r>
    </w:p>
    <w:p w14:paraId="181CB2F2" w14:textId="5D22DC02" w:rsidR="00BD27EA" w:rsidRPr="00686707" w:rsidRDefault="00EB1588" w:rsidP="00D86CDC">
      <w:pPr>
        <w:jc w:val="both"/>
        <w:rPr>
          <w:rStyle w:val="Strong"/>
          <w:sz w:val="24"/>
          <w:szCs w:val="24"/>
        </w:rPr>
      </w:pPr>
      <w:r w:rsidRPr="00686707">
        <w:rPr>
          <w:rStyle w:val="Strong"/>
          <w:sz w:val="24"/>
          <w:szCs w:val="24"/>
        </w:rPr>
        <w:lastRenderedPageBreak/>
        <w:t>We achieve final assembly after doing number of operations done by operators on assembly line. In our case we have 6 workstations</w:t>
      </w:r>
      <w:r w:rsidR="008A66FE" w:rsidRPr="00686707">
        <w:rPr>
          <w:rStyle w:val="Strong"/>
          <w:sz w:val="24"/>
          <w:szCs w:val="24"/>
        </w:rPr>
        <w:t xml:space="preserve">. Each operator on workstation has instructions to follow. </w:t>
      </w:r>
      <w:r w:rsidR="00BD27EA" w:rsidRPr="00686707">
        <w:rPr>
          <w:rStyle w:val="Strong"/>
          <w:sz w:val="24"/>
          <w:szCs w:val="24"/>
        </w:rPr>
        <w:t>The ope</w:t>
      </w:r>
      <w:r w:rsidR="00F21C3D">
        <w:rPr>
          <w:rStyle w:val="Strong"/>
          <w:sz w:val="24"/>
          <w:szCs w:val="24"/>
        </w:rPr>
        <w:t>rator on second workstation can</w:t>
      </w:r>
      <w:r w:rsidR="00BD27EA" w:rsidRPr="00686707">
        <w:rPr>
          <w:rStyle w:val="Strong"/>
          <w:sz w:val="24"/>
          <w:szCs w:val="24"/>
        </w:rPr>
        <w:t>not work until the framework is received from first workstation and is same for all next work</w:t>
      </w:r>
      <w:r w:rsidR="00686707">
        <w:rPr>
          <w:rStyle w:val="Strong"/>
          <w:sz w:val="24"/>
          <w:szCs w:val="24"/>
        </w:rPr>
        <w:t xml:space="preserve"> </w:t>
      </w:r>
      <w:r w:rsidR="00BD27EA" w:rsidRPr="00686707">
        <w:rPr>
          <w:rStyle w:val="Strong"/>
          <w:sz w:val="24"/>
          <w:szCs w:val="24"/>
        </w:rPr>
        <w:t>stations.</w:t>
      </w:r>
      <w:r w:rsidR="00F21C3D">
        <w:rPr>
          <w:rStyle w:val="Strong"/>
          <w:sz w:val="24"/>
          <w:szCs w:val="24"/>
        </w:rPr>
        <w:t xml:space="preserve"> </w:t>
      </w:r>
      <w:r w:rsidR="00BD27EA" w:rsidRPr="00686707">
        <w:rPr>
          <w:rStyle w:val="Strong"/>
          <w:sz w:val="24"/>
          <w:szCs w:val="24"/>
        </w:rPr>
        <w:t xml:space="preserve">The required material e.g wrench, key, nuts, bolts, screw driver, </w:t>
      </w:r>
      <w:r w:rsidR="00D86CDC" w:rsidRPr="00686707">
        <w:rPr>
          <w:rStyle w:val="Strong"/>
          <w:sz w:val="24"/>
          <w:szCs w:val="24"/>
        </w:rPr>
        <w:t>brackets, wheels etc are feeded by logistic</w:t>
      </w:r>
      <w:r w:rsidR="00686707">
        <w:rPr>
          <w:rStyle w:val="Strong"/>
          <w:sz w:val="24"/>
          <w:szCs w:val="24"/>
        </w:rPr>
        <w:t xml:space="preserve"> operator. Safety instructions </w:t>
      </w:r>
      <w:r w:rsidR="00D86CDC" w:rsidRPr="00686707">
        <w:rPr>
          <w:rStyle w:val="Strong"/>
          <w:sz w:val="24"/>
          <w:szCs w:val="24"/>
        </w:rPr>
        <w:t>and all other required instructions are already have been given to operators to carry on smooth production.</w:t>
      </w:r>
    </w:p>
    <w:p w14:paraId="7A6BB306" w14:textId="77777777" w:rsidR="002F15EF" w:rsidRDefault="002F15EF" w:rsidP="00D86CDC">
      <w:pPr>
        <w:jc w:val="both"/>
        <w:rPr>
          <w:rStyle w:val="Strong"/>
        </w:rPr>
      </w:pPr>
    </w:p>
    <w:p w14:paraId="3E8C99FD" w14:textId="77777777" w:rsidR="002F15EF" w:rsidRDefault="002F15EF" w:rsidP="00D86CDC">
      <w:pPr>
        <w:jc w:val="both"/>
        <w:rPr>
          <w:rStyle w:val="Strong"/>
        </w:rPr>
      </w:pPr>
    </w:p>
    <w:p w14:paraId="064F5DE7" w14:textId="2C03A4C2" w:rsidR="00D86CDC" w:rsidRDefault="002F15EF" w:rsidP="004102F4">
      <w:pPr>
        <w:rPr>
          <w:rStyle w:val="Strong"/>
        </w:rPr>
      </w:pPr>
      <w:r>
        <w:rPr>
          <w:noProof/>
          <w:lang w:val="en-GB" w:eastAsia="en-GB"/>
        </w:rPr>
        <w:drawing>
          <wp:inline distT="0" distB="0" distL="0" distR="0" wp14:anchorId="22D46CD6" wp14:editId="0DC8913F">
            <wp:extent cx="6299835" cy="25171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9.jpg"/>
                    <pic:cNvPicPr/>
                  </pic:nvPicPr>
                  <pic:blipFill>
                    <a:blip r:embed="rId14" cstate="email">
                      <a:extLst>
                        <a:ext uri="{28A0092B-C50C-407E-A947-70E740481C1C}">
                          <a14:useLocalDpi xmlns:a14="http://schemas.microsoft.com/office/drawing/2010/main"/>
                        </a:ext>
                      </a:extLst>
                    </a:blip>
                    <a:stretch>
                      <a:fillRect/>
                    </a:stretch>
                  </pic:blipFill>
                  <pic:spPr>
                    <a:xfrm>
                      <a:off x="0" y="0"/>
                      <a:ext cx="6310082" cy="2521234"/>
                    </a:xfrm>
                    <a:prstGeom prst="rect">
                      <a:avLst/>
                    </a:prstGeom>
                  </pic:spPr>
                </pic:pic>
              </a:graphicData>
            </a:graphic>
          </wp:inline>
        </w:drawing>
      </w:r>
    </w:p>
    <w:p w14:paraId="7250CF15" w14:textId="10DFEFA8" w:rsidR="00D86CDC" w:rsidRDefault="002F15EF" w:rsidP="004102F4">
      <w:pPr>
        <w:rPr>
          <w:rStyle w:val="Strong"/>
        </w:rPr>
      </w:pPr>
      <w:r>
        <w:rPr>
          <w:noProof/>
          <w:lang w:val="en-GB" w:eastAsia="en-GB"/>
        </w:rPr>
        <w:drawing>
          <wp:inline distT="0" distB="0" distL="0" distR="0" wp14:anchorId="79F9AB69" wp14:editId="6278DF72">
            <wp:extent cx="6299835" cy="381889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1.jpg"/>
                    <pic:cNvPicPr/>
                  </pic:nvPicPr>
                  <pic:blipFill>
                    <a:blip r:embed="rId15" cstate="email">
                      <a:extLst>
                        <a:ext uri="{28A0092B-C50C-407E-A947-70E740481C1C}">
                          <a14:useLocalDpi xmlns:a14="http://schemas.microsoft.com/office/drawing/2010/main"/>
                        </a:ext>
                      </a:extLst>
                    </a:blip>
                    <a:stretch>
                      <a:fillRect/>
                    </a:stretch>
                  </pic:blipFill>
                  <pic:spPr>
                    <a:xfrm>
                      <a:off x="0" y="0"/>
                      <a:ext cx="6299929" cy="3818947"/>
                    </a:xfrm>
                    <a:prstGeom prst="rect">
                      <a:avLst/>
                    </a:prstGeom>
                  </pic:spPr>
                </pic:pic>
              </a:graphicData>
            </a:graphic>
          </wp:inline>
        </w:drawing>
      </w:r>
    </w:p>
    <w:p w14:paraId="68C43052" w14:textId="5F297BB7" w:rsidR="0013014A" w:rsidRPr="00686707" w:rsidRDefault="00143E1E" w:rsidP="004102F4">
      <w:pPr>
        <w:rPr>
          <w:rStyle w:val="Strong"/>
          <w:rFonts w:ascii="Adobe Caslon Pro Bold" w:hAnsi="Adobe Caslon Pro Bold"/>
        </w:rPr>
      </w:pPr>
      <w:r w:rsidRPr="00686707">
        <w:rPr>
          <w:rStyle w:val="Strong"/>
          <w:rFonts w:ascii="Adobe Caslon Pro Bold" w:hAnsi="Adobe Caslon Pro Bold"/>
        </w:rPr>
        <w:lastRenderedPageBreak/>
        <w:t>BILL OF MATERIAL</w:t>
      </w:r>
      <w:r w:rsidR="0013014A" w:rsidRPr="00686707">
        <w:rPr>
          <w:rStyle w:val="Strong"/>
          <w:rFonts w:ascii="Adobe Caslon Pro Bold" w:hAnsi="Adobe Caslon Pro Bold"/>
        </w:rPr>
        <w:t xml:space="preserve"> (BOM)</w:t>
      </w:r>
      <w:r w:rsidR="00D86CDC" w:rsidRPr="00686707">
        <w:rPr>
          <w:rStyle w:val="Strong"/>
          <w:rFonts w:ascii="Adobe Caslon Pro Bold" w:hAnsi="Adobe Caslon Pro Bold"/>
        </w:rPr>
        <w:t xml:space="preserve"> </w:t>
      </w:r>
      <w:r w:rsidR="002F15EF" w:rsidRPr="00686707">
        <w:rPr>
          <w:rStyle w:val="Strong"/>
          <w:rFonts w:ascii="Adobe Caslon Pro Bold" w:hAnsi="Adobe Caslon Pro Bold"/>
        </w:rPr>
        <w:t xml:space="preserve">  </w:t>
      </w:r>
    </w:p>
    <w:p w14:paraId="1DD0458D" w14:textId="77777777" w:rsidR="0013014A" w:rsidRDefault="0013014A" w:rsidP="004102F4">
      <w:pPr>
        <w:rPr>
          <w:rStyle w:val="Strong"/>
        </w:rPr>
      </w:pPr>
    </w:p>
    <w:p w14:paraId="405508DC" w14:textId="3DA45903" w:rsidR="0013014A" w:rsidRPr="00686707" w:rsidRDefault="0013014A" w:rsidP="004102F4">
      <w:pPr>
        <w:rPr>
          <w:rStyle w:val="Strong"/>
          <w:sz w:val="24"/>
          <w:szCs w:val="24"/>
        </w:rPr>
      </w:pPr>
      <w:r w:rsidRPr="00686707">
        <w:rPr>
          <w:rStyle w:val="Strong"/>
          <w:sz w:val="24"/>
          <w:szCs w:val="24"/>
        </w:rPr>
        <w:t>Bill of material is the list which contains all the components which will be used in production. Each component has its own name and number of components are mentioned.</w:t>
      </w:r>
    </w:p>
    <w:p w14:paraId="21254B7F" w14:textId="4B7E6BE7" w:rsidR="00D86CDC" w:rsidRDefault="0013014A" w:rsidP="004102F4">
      <w:pPr>
        <w:rPr>
          <w:rStyle w:val="Strong"/>
        </w:rPr>
      </w:pPr>
      <w:r>
        <w:rPr>
          <w:rStyle w:val="Strong"/>
        </w:rPr>
        <w:t xml:space="preserve">         </w:t>
      </w:r>
      <w:r w:rsidRPr="0013014A">
        <w:rPr>
          <w:noProof/>
          <w:lang w:val="en-GB" w:eastAsia="en-GB"/>
        </w:rPr>
        <w:drawing>
          <wp:inline distT="0" distB="0" distL="0" distR="0" wp14:anchorId="4BFE642B" wp14:editId="187F1A87">
            <wp:extent cx="6029960" cy="3228340"/>
            <wp:effectExtent l="0" t="0" r="0" b="0"/>
            <wp:docPr id="12"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 name="Content Placeholder 3"/>
                    <pic:cNvPicPr>
                      <a:picLocks noGrp="1" noChangeAspect="1"/>
                    </pic:cNvPicPr>
                  </pic:nvPicPr>
                  <pic:blipFill rotWithShape="1">
                    <a:blip r:embed="rId16" cstate="email">
                      <a:extLst>
                        <a:ext uri="{28A0092B-C50C-407E-A947-70E740481C1C}">
                          <a14:useLocalDpi xmlns:a14="http://schemas.microsoft.com/office/drawing/2010/main"/>
                        </a:ext>
                      </a:extLst>
                    </a:blip>
                    <a:srcRect/>
                    <a:stretch/>
                  </pic:blipFill>
                  <pic:spPr>
                    <a:xfrm>
                      <a:off x="0" y="0"/>
                      <a:ext cx="6029960" cy="3228340"/>
                    </a:xfrm>
                    <a:prstGeom prst="rect">
                      <a:avLst/>
                    </a:prstGeom>
                  </pic:spPr>
                </pic:pic>
              </a:graphicData>
            </a:graphic>
          </wp:inline>
        </w:drawing>
      </w:r>
      <w:r w:rsidR="002F15EF">
        <w:rPr>
          <w:rStyle w:val="Strong"/>
        </w:rPr>
        <w:t xml:space="preserve">   </w:t>
      </w:r>
    </w:p>
    <w:p w14:paraId="2ECE0C26" w14:textId="7075126C" w:rsidR="00D86CDC" w:rsidRDefault="002F15EF" w:rsidP="004102F4">
      <w:pPr>
        <w:rPr>
          <w:rStyle w:val="Strong"/>
        </w:rPr>
      </w:pPr>
      <w:r>
        <w:rPr>
          <w:rStyle w:val="Strong"/>
        </w:rPr>
        <w:t xml:space="preserve">   </w:t>
      </w:r>
    </w:p>
    <w:p w14:paraId="4ED93242" w14:textId="03A29437" w:rsidR="002F15EF" w:rsidRDefault="0013014A" w:rsidP="004102F4">
      <w:pPr>
        <w:rPr>
          <w:rStyle w:val="Strong"/>
        </w:rPr>
      </w:pPr>
      <w:r>
        <w:rPr>
          <w:rStyle w:val="Strong"/>
        </w:rPr>
        <w:t xml:space="preserve">    </w:t>
      </w:r>
      <w:r w:rsidRPr="0013014A">
        <w:rPr>
          <w:noProof/>
          <w:lang w:val="en-GB" w:eastAsia="en-GB"/>
        </w:rPr>
        <w:drawing>
          <wp:inline distT="0" distB="0" distL="0" distR="0" wp14:anchorId="0F1CC5CB" wp14:editId="1D5FC45A">
            <wp:extent cx="6048375" cy="3099435"/>
            <wp:effectExtent l="0" t="0" r="0" b="5715"/>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17" cstate="email">
                      <a:extLst>
                        <a:ext uri="{28A0092B-C50C-407E-A947-70E740481C1C}">
                          <a14:useLocalDpi xmlns:a14="http://schemas.microsoft.com/office/drawing/2010/main"/>
                        </a:ext>
                      </a:extLst>
                    </a:blip>
                    <a:srcRect/>
                    <a:stretch/>
                  </pic:blipFill>
                  <pic:spPr>
                    <a:xfrm>
                      <a:off x="0" y="0"/>
                      <a:ext cx="6065299" cy="3108108"/>
                    </a:xfrm>
                    <a:prstGeom prst="rect">
                      <a:avLst/>
                    </a:prstGeom>
                  </pic:spPr>
                </pic:pic>
              </a:graphicData>
            </a:graphic>
          </wp:inline>
        </w:drawing>
      </w:r>
    </w:p>
    <w:p w14:paraId="7D69DD79" w14:textId="7F45CEF0" w:rsidR="002F15EF" w:rsidRPr="00686707" w:rsidRDefault="004211BF" w:rsidP="004102F4">
      <w:pPr>
        <w:rPr>
          <w:rStyle w:val="Strong"/>
          <w:rFonts w:ascii="Adobe Caslon Pro Bold" w:hAnsi="Adobe Caslon Pro Bold"/>
        </w:rPr>
      </w:pPr>
      <w:r w:rsidRPr="00686707">
        <w:rPr>
          <w:rStyle w:val="Strong"/>
          <w:rFonts w:ascii="Adobe Caslon Pro Bold" w:hAnsi="Adobe Caslon Pro Bold"/>
        </w:rPr>
        <w:lastRenderedPageBreak/>
        <w:t>MUDA</w:t>
      </w:r>
      <w:r w:rsidR="00C055E1" w:rsidRPr="00686707">
        <w:rPr>
          <w:rStyle w:val="Strong"/>
          <w:rFonts w:ascii="Adobe Caslon Pro Bold" w:hAnsi="Adobe Caslon Pro Bold"/>
        </w:rPr>
        <w:t>,</w:t>
      </w:r>
      <w:r w:rsidRPr="00686707">
        <w:rPr>
          <w:rStyle w:val="Strong"/>
          <w:rFonts w:ascii="Adobe Caslon Pro Bold" w:hAnsi="Adobe Caslon Pro Bold"/>
        </w:rPr>
        <w:t xml:space="preserve"> </w:t>
      </w:r>
      <w:r w:rsidR="00C055E1" w:rsidRPr="00686707">
        <w:rPr>
          <w:rStyle w:val="Strong"/>
          <w:rFonts w:ascii="Adobe Caslon Pro Bold" w:hAnsi="Adobe Caslon Pro Bold"/>
        </w:rPr>
        <w:t xml:space="preserve">MURI &amp; GOLDEN ZONE </w:t>
      </w:r>
    </w:p>
    <w:p w14:paraId="3FABBAB2" w14:textId="3D3E8D16" w:rsidR="004211BF" w:rsidRPr="00686707" w:rsidRDefault="00B47AE1" w:rsidP="004211BF">
      <w:pPr>
        <w:jc w:val="both"/>
        <w:rPr>
          <w:rStyle w:val="Strong"/>
          <w:sz w:val="24"/>
          <w:szCs w:val="24"/>
        </w:rPr>
      </w:pPr>
      <w:r>
        <w:rPr>
          <w:rStyle w:val="Strong"/>
          <w:sz w:val="24"/>
          <w:szCs w:val="24"/>
        </w:rPr>
        <w:t>MUDA</w:t>
      </w:r>
      <w:r w:rsidR="004211BF" w:rsidRPr="00686707">
        <w:rPr>
          <w:rStyle w:val="Strong"/>
          <w:sz w:val="24"/>
          <w:szCs w:val="24"/>
        </w:rPr>
        <w:t xml:space="preserve"> is waste which can be of 7 types e.g transport, inventory, movement, wait, overproduction, over-process, and defects which affect productivity and efficiency. </w:t>
      </w:r>
      <w:r>
        <w:rPr>
          <w:rStyle w:val="Strong"/>
          <w:sz w:val="24"/>
          <w:szCs w:val="24"/>
        </w:rPr>
        <w:t>MURI</w:t>
      </w:r>
      <w:r w:rsidR="004211BF" w:rsidRPr="00686707">
        <w:rPr>
          <w:rStyle w:val="Strong"/>
          <w:sz w:val="24"/>
          <w:szCs w:val="24"/>
        </w:rPr>
        <w:t xml:space="preserve"> is overburden and is related to ergonomics problems. We record the whole production process by a camera an</w:t>
      </w:r>
      <w:r w:rsidR="00686707">
        <w:rPr>
          <w:rStyle w:val="Strong"/>
          <w:sz w:val="24"/>
          <w:szCs w:val="24"/>
        </w:rPr>
        <w:t xml:space="preserve">d then we analyze and find out </w:t>
      </w:r>
      <w:r w:rsidR="004211BF" w:rsidRPr="00686707">
        <w:rPr>
          <w:rStyle w:val="Strong"/>
          <w:sz w:val="24"/>
          <w:szCs w:val="24"/>
        </w:rPr>
        <w:t xml:space="preserve">the </w:t>
      </w:r>
      <w:r>
        <w:rPr>
          <w:rStyle w:val="Strong"/>
          <w:sz w:val="24"/>
          <w:szCs w:val="24"/>
        </w:rPr>
        <w:t>MUDA</w:t>
      </w:r>
      <w:r w:rsidR="004211BF" w:rsidRPr="00686707">
        <w:rPr>
          <w:rStyle w:val="Strong"/>
          <w:sz w:val="24"/>
          <w:szCs w:val="24"/>
        </w:rPr>
        <w:t xml:space="preserve"> and</w:t>
      </w:r>
      <w:r>
        <w:rPr>
          <w:rStyle w:val="Strong"/>
          <w:sz w:val="24"/>
          <w:szCs w:val="24"/>
        </w:rPr>
        <w:t xml:space="preserve"> MURI </w:t>
      </w:r>
      <w:r w:rsidR="004211BF" w:rsidRPr="00686707">
        <w:rPr>
          <w:rStyle w:val="Strong"/>
          <w:sz w:val="24"/>
          <w:szCs w:val="24"/>
        </w:rPr>
        <w:t>in process. We differentiate between non value added activities and added value activities.</w:t>
      </w:r>
    </w:p>
    <w:p w14:paraId="4F11A24C" w14:textId="2DBD0275" w:rsidR="004211BF" w:rsidRPr="00686707" w:rsidRDefault="004211BF" w:rsidP="00A91424">
      <w:pPr>
        <w:jc w:val="both"/>
        <w:rPr>
          <w:rStyle w:val="Strong"/>
          <w:sz w:val="24"/>
          <w:szCs w:val="24"/>
        </w:rPr>
      </w:pPr>
      <w:r w:rsidRPr="00686707">
        <w:rPr>
          <w:rStyle w:val="Strong"/>
          <w:sz w:val="24"/>
          <w:szCs w:val="24"/>
        </w:rPr>
        <w:t>Value added activities are those which contr</w:t>
      </w:r>
      <w:r w:rsidR="00686707">
        <w:rPr>
          <w:rStyle w:val="Strong"/>
          <w:sz w:val="24"/>
          <w:szCs w:val="24"/>
        </w:rPr>
        <w:t>ibute in the final cost and non</w:t>
      </w:r>
      <w:r w:rsidRPr="00686707">
        <w:rPr>
          <w:rStyle w:val="Strong"/>
          <w:sz w:val="24"/>
          <w:szCs w:val="24"/>
        </w:rPr>
        <w:t>value added activities are those which do not contribute in the final cost.</w:t>
      </w:r>
    </w:p>
    <w:p w14:paraId="55C8F588" w14:textId="58495408" w:rsidR="00686707" w:rsidRDefault="004211BF" w:rsidP="004102F4">
      <w:pPr>
        <w:rPr>
          <w:rStyle w:val="Strong"/>
        </w:rPr>
      </w:pPr>
      <w:r w:rsidRPr="00C055E1">
        <w:rPr>
          <w:rStyle w:val="Strong"/>
          <w:noProof/>
          <w:lang w:val="en-GB" w:eastAsia="en-GB"/>
        </w:rPr>
        <w:drawing>
          <wp:inline distT="0" distB="0" distL="0" distR="0" wp14:anchorId="787B4BF6" wp14:editId="52211625">
            <wp:extent cx="6299835" cy="6362700"/>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314505" cy="6377516"/>
                    </a:xfrm>
                    <a:prstGeom prst="rect">
                      <a:avLst/>
                    </a:prstGeom>
                  </pic:spPr>
                </pic:pic>
              </a:graphicData>
            </a:graphic>
          </wp:inline>
        </w:drawing>
      </w:r>
    </w:p>
    <w:p w14:paraId="309CB3AC" w14:textId="3F893D4E" w:rsidR="004211BF" w:rsidRPr="00686707" w:rsidRDefault="00B75CC5" w:rsidP="004102F4">
      <w:pPr>
        <w:rPr>
          <w:rStyle w:val="Strong"/>
          <w:rFonts w:ascii="Adobe Caslon Pro Bold" w:hAnsi="Adobe Caslon Pro Bold"/>
        </w:rPr>
      </w:pPr>
      <w:r w:rsidRPr="00686707">
        <w:rPr>
          <w:rStyle w:val="Strong"/>
          <w:rFonts w:ascii="Adobe Caslon Pro Bold" w:hAnsi="Adobe Caslon Pro Bold"/>
        </w:rPr>
        <w:lastRenderedPageBreak/>
        <w:t>GOLDEN ZONE</w:t>
      </w:r>
    </w:p>
    <w:p w14:paraId="0D160961" w14:textId="77777777" w:rsidR="006164D5" w:rsidRPr="00686707" w:rsidRDefault="006164D5" w:rsidP="004102F4">
      <w:pPr>
        <w:rPr>
          <w:rStyle w:val="Strong"/>
          <w:sz w:val="24"/>
          <w:szCs w:val="24"/>
        </w:rPr>
      </w:pPr>
    </w:p>
    <w:p w14:paraId="217276B4" w14:textId="55763274" w:rsidR="006164D5" w:rsidRPr="00686707" w:rsidRDefault="006164D5" w:rsidP="004102F4">
      <w:pPr>
        <w:rPr>
          <w:rStyle w:val="Strong"/>
          <w:sz w:val="24"/>
          <w:szCs w:val="24"/>
        </w:rPr>
      </w:pPr>
      <w:r w:rsidRPr="00686707">
        <w:rPr>
          <w:rStyle w:val="Strong"/>
          <w:sz w:val="24"/>
          <w:szCs w:val="24"/>
        </w:rPr>
        <w:t>Golden zone is related to availability of materials</w:t>
      </w:r>
      <w:r w:rsidR="000343D2" w:rsidRPr="00686707">
        <w:rPr>
          <w:rStyle w:val="Strong"/>
          <w:sz w:val="24"/>
          <w:szCs w:val="24"/>
        </w:rPr>
        <w:t xml:space="preserve"> in different zones</w:t>
      </w:r>
      <w:r w:rsidRPr="00686707">
        <w:rPr>
          <w:rStyle w:val="Strong"/>
          <w:sz w:val="24"/>
          <w:szCs w:val="24"/>
        </w:rPr>
        <w:t>. We have three types of materials namely A class material, B class material, C class material. A class material is that which is expensive and heavy, B class material is less expensive and heavy as compared to A class material while C class material is non expensive and very light in weight.</w:t>
      </w:r>
      <w:r w:rsidR="000343D2" w:rsidRPr="00686707">
        <w:rPr>
          <w:rStyle w:val="Strong"/>
          <w:sz w:val="24"/>
          <w:szCs w:val="24"/>
        </w:rPr>
        <w:t xml:space="preserve"> In our product A class material consists of moving and fixed brackets, B class material cons</w:t>
      </w:r>
      <w:r w:rsidR="00686707">
        <w:rPr>
          <w:rStyle w:val="Strong"/>
          <w:sz w:val="24"/>
          <w:szCs w:val="24"/>
        </w:rPr>
        <w:t>ists of tires of different colo</w:t>
      </w:r>
      <w:r w:rsidR="000343D2" w:rsidRPr="00686707">
        <w:rPr>
          <w:rStyle w:val="Strong"/>
          <w:sz w:val="24"/>
          <w:szCs w:val="24"/>
        </w:rPr>
        <w:t>rs while C class material consists of nuts and bolts. A class material and B class material both are feeded by logistic operator while C class material is already present at workstation.</w:t>
      </w:r>
    </w:p>
    <w:p w14:paraId="39C22CAD" w14:textId="000A867F" w:rsidR="000343D2" w:rsidRPr="00686707" w:rsidRDefault="00911FDA" w:rsidP="000343D2">
      <w:pPr>
        <w:rPr>
          <w:rFonts w:eastAsia="Times New Roman" w:cs="Arial"/>
          <w:color w:val="222222"/>
          <w:sz w:val="24"/>
          <w:szCs w:val="24"/>
          <w:shd w:val="clear" w:color="auto" w:fill="FFFFFF"/>
          <w:lang w:val="en-GB" w:eastAsia="en-GB"/>
        </w:rPr>
      </w:pPr>
      <w:r w:rsidRPr="00686707">
        <w:rPr>
          <w:rFonts w:eastAsia="Times New Roman" w:cs="Arial"/>
          <w:color w:val="222222"/>
          <w:sz w:val="24"/>
          <w:szCs w:val="24"/>
          <w:shd w:val="clear" w:color="auto" w:fill="FFFFFF"/>
          <w:lang w:val="en-GB" w:eastAsia="en-GB"/>
        </w:rPr>
        <w:t>AA zone:</w:t>
      </w:r>
      <w:r w:rsidRPr="00686707">
        <w:rPr>
          <w:rStyle w:val="Strong"/>
          <w:sz w:val="24"/>
          <w:szCs w:val="24"/>
        </w:rPr>
        <w:t xml:space="preserve"> </w:t>
      </w:r>
      <w:r w:rsidR="000343D2" w:rsidRPr="00686707">
        <w:rPr>
          <w:rStyle w:val="Strong"/>
          <w:sz w:val="24"/>
          <w:szCs w:val="24"/>
        </w:rPr>
        <w:t>The material which is easily accessible in the range of operator</w:t>
      </w:r>
      <w:r w:rsidR="000343D2" w:rsidRPr="00686707">
        <w:rPr>
          <w:rFonts w:eastAsia="Times New Roman" w:cs="Arial"/>
          <w:color w:val="222222"/>
          <w:sz w:val="24"/>
          <w:szCs w:val="24"/>
          <w:shd w:val="clear" w:color="auto" w:fill="FFFFFF"/>
          <w:lang w:val="en-GB" w:eastAsia="en-GB"/>
        </w:rPr>
        <w:t>'</w:t>
      </w:r>
      <w:r w:rsidRPr="00686707">
        <w:rPr>
          <w:rFonts w:eastAsia="Times New Roman" w:cs="Arial"/>
          <w:color w:val="222222"/>
          <w:sz w:val="24"/>
          <w:szCs w:val="24"/>
          <w:shd w:val="clear" w:color="auto" w:fill="FFFFFF"/>
          <w:lang w:val="en-GB" w:eastAsia="en-GB"/>
        </w:rPr>
        <w:t>s hands.</w:t>
      </w:r>
    </w:p>
    <w:p w14:paraId="1E72ED12" w14:textId="4EBE9297" w:rsidR="00911FDA" w:rsidRPr="00686707" w:rsidRDefault="00911FDA" w:rsidP="000343D2">
      <w:pPr>
        <w:rPr>
          <w:rFonts w:eastAsia="Times New Roman" w:cs="Arial"/>
          <w:color w:val="222222"/>
          <w:sz w:val="24"/>
          <w:szCs w:val="24"/>
          <w:shd w:val="clear" w:color="auto" w:fill="FFFFFF"/>
          <w:lang w:val="en-GB" w:eastAsia="en-GB"/>
        </w:rPr>
      </w:pPr>
      <w:r w:rsidRPr="00686707">
        <w:rPr>
          <w:rFonts w:eastAsia="Times New Roman" w:cs="Arial"/>
          <w:color w:val="222222"/>
          <w:sz w:val="24"/>
          <w:szCs w:val="24"/>
          <w:shd w:val="clear" w:color="auto" w:fill="FFFFFF"/>
          <w:lang w:val="en-GB" w:eastAsia="en-GB"/>
        </w:rPr>
        <w:t>A zone: To pick material an operator has to extend his hands.</w:t>
      </w:r>
    </w:p>
    <w:p w14:paraId="013E9CA9" w14:textId="1BB9A3B5" w:rsidR="00911FDA" w:rsidRPr="00686707" w:rsidRDefault="00911FDA" w:rsidP="000343D2">
      <w:pPr>
        <w:rPr>
          <w:rFonts w:eastAsia="Times New Roman" w:cs="Arial"/>
          <w:color w:val="222222"/>
          <w:sz w:val="24"/>
          <w:szCs w:val="24"/>
          <w:shd w:val="clear" w:color="auto" w:fill="FFFFFF"/>
          <w:lang w:val="en-GB" w:eastAsia="en-GB"/>
        </w:rPr>
      </w:pPr>
      <w:r w:rsidRPr="00686707">
        <w:rPr>
          <w:rFonts w:eastAsia="Times New Roman" w:cs="Arial"/>
          <w:color w:val="222222"/>
          <w:sz w:val="24"/>
          <w:szCs w:val="24"/>
          <w:shd w:val="clear" w:color="auto" w:fill="FFFFFF"/>
          <w:lang w:val="en-GB" w:eastAsia="en-GB"/>
        </w:rPr>
        <w:t xml:space="preserve">B zone: To pick material an operator has </w:t>
      </w:r>
      <w:r w:rsidR="0004427E" w:rsidRPr="00686707">
        <w:rPr>
          <w:rFonts w:eastAsia="Times New Roman" w:cs="Arial"/>
          <w:color w:val="222222"/>
          <w:sz w:val="24"/>
          <w:szCs w:val="24"/>
          <w:shd w:val="clear" w:color="auto" w:fill="FFFFFF"/>
          <w:lang w:val="en-GB" w:eastAsia="en-GB"/>
        </w:rPr>
        <w:t xml:space="preserve">to </w:t>
      </w:r>
      <w:r w:rsidRPr="00686707">
        <w:rPr>
          <w:rFonts w:eastAsia="Times New Roman" w:cs="Arial"/>
          <w:color w:val="222222"/>
          <w:sz w:val="24"/>
          <w:szCs w:val="24"/>
          <w:shd w:val="clear" w:color="auto" w:fill="FFFFFF"/>
          <w:lang w:val="en-GB" w:eastAsia="en-GB"/>
        </w:rPr>
        <w:t>take 2-3 steps.</w:t>
      </w:r>
    </w:p>
    <w:p w14:paraId="55F1BD57" w14:textId="4713512B" w:rsidR="00911FDA" w:rsidRPr="00686707" w:rsidRDefault="00911FDA" w:rsidP="000343D2">
      <w:pPr>
        <w:rPr>
          <w:rFonts w:eastAsia="Times New Roman" w:cs="Arial"/>
          <w:color w:val="222222"/>
          <w:sz w:val="24"/>
          <w:szCs w:val="24"/>
          <w:shd w:val="clear" w:color="auto" w:fill="FFFFFF"/>
          <w:lang w:val="en-GB" w:eastAsia="en-GB"/>
        </w:rPr>
      </w:pPr>
      <w:r w:rsidRPr="00686707">
        <w:rPr>
          <w:rFonts w:eastAsia="Times New Roman" w:cs="Arial"/>
          <w:color w:val="222222"/>
          <w:sz w:val="24"/>
          <w:szCs w:val="24"/>
          <w:shd w:val="clear" w:color="auto" w:fill="FFFFFF"/>
          <w:lang w:val="en-GB" w:eastAsia="en-GB"/>
        </w:rPr>
        <w:t>C zone: To pick material an operator has to turn backward.</w:t>
      </w:r>
    </w:p>
    <w:p w14:paraId="35F9858D" w14:textId="444F372C" w:rsidR="00911FDA" w:rsidRPr="00686707" w:rsidRDefault="00911FDA" w:rsidP="000343D2">
      <w:pPr>
        <w:rPr>
          <w:rFonts w:eastAsia="Times New Roman" w:cs="Times New Roman"/>
          <w:sz w:val="24"/>
          <w:szCs w:val="24"/>
          <w:lang w:val="en-GB" w:eastAsia="en-GB"/>
        </w:rPr>
      </w:pPr>
      <w:r w:rsidRPr="00686707">
        <w:rPr>
          <w:rFonts w:eastAsia="Times New Roman" w:cs="Arial"/>
          <w:color w:val="222222"/>
          <w:sz w:val="24"/>
          <w:szCs w:val="24"/>
          <w:shd w:val="clear" w:color="auto" w:fill="FFFFFF"/>
          <w:lang w:val="en-GB" w:eastAsia="en-GB"/>
        </w:rPr>
        <w:t>D zone: To pick material an operator has to turn backward and then to take 2-3 steps.</w:t>
      </w:r>
    </w:p>
    <w:p w14:paraId="7E7BF4D8" w14:textId="77777777" w:rsidR="000343D2" w:rsidRDefault="000343D2" w:rsidP="004102F4">
      <w:pPr>
        <w:rPr>
          <w:rStyle w:val="Strong"/>
        </w:rPr>
      </w:pPr>
    </w:p>
    <w:p w14:paraId="03C514E9" w14:textId="02F153EA" w:rsidR="00E61F40" w:rsidRDefault="00911FDA" w:rsidP="004102F4">
      <w:pPr>
        <w:rPr>
          <w:rStyle w:val="Strong"/>
        </w:rPr>
      </w:pPr>
      <w:r w:rsidRPr="00E61F40">
        <w:rPr>
          <w:rStyle w:val="Strong"/>
          <w:noProof/>
          <w:lang w:val="en-GB" w:eastAsia="en-GB"/>
        </w:rPr>
        <w:drawing>
          <wp:inline distT="0" distB="0" distL="0" distR="0" wp14:anchorId="68F5CB2F" wp14:editId="5A5B5B56">
            <wp:extent cx="6187440" cy="4533900"/>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email">
                      <a:extLst>
                        <a:ext uri="{28A0092B-C50C-407E-A947-70E740481C1C}">
                          <a14:useLocalDpi xmlns:a14="http://schemas.microsoft.com/office/drawing/2010/main"/>
                        </a:ext>
                      </a:extLst>
                    </a:blip>
                    <a:stretch>
                      <a:fillRect/>
                    </a:stretch>
                  </pic:blipFill>
                  <pic:spPr>
                    <a:xfrm>
                      <a:off x="0" y="0"/>
                      <a:ext cx="6221681" cy="4558990"/>
                    </a:xfrm>
                    <a:prstGeom prst="rect">
                      <a:avLst/>
                    </a:prstGeom>
                  </pic:spPr>
                </pic:pic>
              </a:graphicData>
            </a:graphic>
          </wp:inline>
        </w:drawing>
      </w:r>
    </w:p>
    <w:p w14:paraId="34BC46AA" w14:textId="3F4FAE80" w:rsidR="00E61F40" w:rsidRPr="00686707" w:rsidRDefault="00884700" w:rsidP="004102F4">
      <w:pPr>
        <w:rPr>
          <w:rStyle w:val="Strong"/>
          <w:rFonts w:ascii="Adobe Caslon Pro Bold" w:hAnsi="Adobe Caslon Pro Bold"/>
        </w:rPr>
      </w:pPr>
      <w:r w:rsidRPr="00686707">
        <w:rPr>
          <w:rStyle w:val="Strong"/>
          <w:rFonts w:ascii="Adobe Caslon Pro Bold" w:hAnsi="Adobe Caslon Pro Bold"/>
        </w:rPr>
        <w:lastRenderedPageBreak/>
        <w:t>THESIS CLASSIFICATION</w:t>
      </w:r>
    </w:p>
    <w:p w14:paraId="6ACC6BC7" w14:textId="7A79540B" w:rsidR="00884700" w:rsidRPr="00686707" w:rsidRDefault="00884700" w:rsidP="004102F4">
      <w:pPr>
        <w:rPr>
          <w:rStyle w:val="Strong"/>
          <w:sz w:val="24"/>
          <w:szCs w:val="24"/>
        </w:rPr>
      </w:pPr>
      <w:r w:rsidRPr="00686707">
        <w:rPr>
          <w:rStyle w:val="Strong"/>
          <w:sz w:val="24"/>
          <w:szCs w:val="24"/>
        </w:rPr>
        <w:t>This t</w:t>
      </w:r>
      <w:r w:rsidR="006A094D" w:rsidRPr="00686707">
        <w:rPr>
          <w:rStyle w:val="Strong"/>
          <w:sz w:val="24"/>
          <w:szCs w:val="24"/>
        </w:rPr>
        <w:t>hesis is classified into 3 situations</w:t>
      </w:r>
      <w:r w:rsidRPr="00686707">
        <w:rPr>
          <w:rStyle w:val="Strong"/>
          <w:sz w:val="24"/>
          <w:szCs w:val="24"/>
        </w:rPr>
        <w:t>.</w:t>
      </w:r>
    </w:p>
    <w:p w14:paraId="6EE62C0E" w14:textId="7125694B" w:rsidR="00884700" w:rsidRPr="00686707" w:rsidRDefault="00884700" w:rsidP="00884700">
      <w:pPr>
        <w:rPr>
          <w:rStyle w:val="Strong"/>
          <w:sz w:val="24"/>
          <w:szCs w:val="24"/>
        </w:rPr>
      </w:pPr>
      <w:r w:rsidRPr="00686707">
        <w:rPr>
          <w:rStyle w:val="Strong"/>
          <w:sz w:val="24"/>
          <w:szCs w:val="24"/>
        </w:rPr>
        <w:t>1-Initial</w:t>
      </w:r>
      <w:r w:rsidR="006A094D" w:rsidRPr="00686707">
        <w:rPr>
          <w:rStyle w:val="Strong"/>
          <w:sz w:val="24"/>
          <w:szCs w:val="24"/>
        </w:rPr>
        <w:t xml:space="preserve"> situation</w:t>
      </w:r>
    </w:p>
    <w:p w14:paraId="1B9A32F8" w14:textId="7F118E51" w:rsidR="006A094D" w:rsidRPr="00686707" w:rsidRDefault="006A094D" w:rsidP="00884700">
      <w:pPr>
        <w:rPr>
          <w:rStyle w:val="Strong"/>
          <w:sz w:val="24"/>
          <w:szCs w:val="24"/>
        </w:rPr>
      </w:pPr>
      <w:r w:rsidRPr="00686707">
        <w:rPr>
          <w:rStyle w:val="Strong"/>
          <w:sz w:val="24"/>
          <w:szCs w:val="24"/>
        </w:rPr>
        <w:t>2-Imroved-intermediate situation</w:t>
      </w:r>
    </w:p>
    <w:p w14:paraId="030FAA9E" w14:textId="590DD33F" w:rsidR="00377652" w:rsidRPr="00686707" w:rsidRDefault="006A094D" w:rsidP="00884700">
      <w:pPr>
        <w:rPr>
          <w:rStyle w:val="Strong"/>
          <w:sz w:val="24"/>
          <w:szCs w:val="24"/>
        </w:rPr>
      </w:pPr>
      <w:r w:rsidRPr="00686707">
        <w:rPr>
          <w:rStyle w:val="Strong"/>
          <w:sz w:val="24"/>
          <w:szCs w:val="24"/>
        </w:rPr>
        <w:t>3-Industry 4.O situation</w:t>
      </w:r>
    </w:p>
    <w:p w14:paraId="0B111996" w14:textId="5602B53E" w:rsidR="00377652" w:rsidRPr="00686707" w:rsidRDefault="00377652" w:rsidP="00884700">
      <w:pPr>
        <w:rPr>
          <w:rStyle w:val="Strong"/>
          <w:rFonts w:ascii="Adobe Caslon Pro Bold" w:hAnsi="Adobe Caslon Pro Bold"/>
        </w:rPr>
      </w:pPr>
      <w:r w:rsidRPr="00686707">
        <w:rPr>
          <w:rStyle w:val="Strong"/>
          <w:rFonts w:ascii="Adobe Caslon Pro Bold" w:hAnsi="Adobe Caslon Pro Bold"/>
        </w:rPr>
        <w:t>1-INITIAL SITUATION</w:t>
      </w:r>
    </w:p>
    <w:p w14:paraId="2EC70084" w14:textId="4F9D10AF" w:rsidR="00377652" w:rsidRPr="00686707" w:rsidRDefault="00377652" w:rsidP="00686707">
      <w:pPr>
        <w:jc w:val="both"/>
        <w:rPr>
          <w:rStyle w:val="Strong"/>
          <w:sz w:val="24"/>
          <w:szCs w:val="24"/>
        </w:rPr>
      </w:pPr>
      <w:r w:rsidRPr="00686707">
        <w:rPr>
          <w:rStyle w:val="Strong"/>
          <w:sz w:val="24"/>
          <w:szCs w:val="24"/>
        </w:rPr>
        <w:t xml:space="preserve">In initial situation </w:t>
      </w:r>
      <w:r w:rsidR="004A29B9" w:rsidRPr="00686707">
        <w:rPr>
          <w:rStyle w:val="Strong"/>
          <w:sz w:val="24"/>
          <w:szCs w:val="24"/>
        </w:rPr>
        <w:t xml:space="preserve">frame work is on workbench. The place is assigned for an operator. The box which contains tools and materials is present on the floor. The paper instructions for operator are present in theoretical form and are not balanced. One operator has to do more operations while the other operator has to do less operations. </w:t>
      </w:r>
      <w:r w:rsidR="00827421" w:rsidRPr="00686707">
        <w:rPr>
          <w:rStyle w:val="Strong"/>
          <w:sz w:val="24"/>
          <w:szCs w:val="24"/>
        </w:rPr>
        <w:t>Theoretical instructions are not so clear and well explained because two operators can do 1 operation in two different methods.</w:t>
      </w:r>
    </w:p>
    <w:p w14:paraId="6F526D3F" w14:textId="43E2A6E6" w:rsidR="004A29B9" w:rsidRPr="00686707" w:rsidRDefault="004A29B9" w:rsidP="00686707">
      <w:pPr>
        <w:jc w:val="both"/>
        <w:rPr>
          <w:rStyle w:val="Strong"/>
          <w:sz w:val="24"/>
          <w:szCs w:val="24"/>
        </w:rPr>
      </w:pPr>
      <w:r w:rsidRPr="00686707">
        <w:rPr>
          <w:rStyle w:val="Strong"/>
          <w:sz w:val="24"/>
          <w:szCs w:val="24"/>
        </w:rPr>
        <w:t>As said earlier the box which contains tools and materials is present o</w:t>
      </w:r>
      <w:r w:rsidR="00B47AE1">
        <w:rPr>
          <w:rStyle w:val="Strong"/>
          <w:sz w:val="24"/>
          <w:szCs w:val="24"/>
        </w:rPr>
        <w:t>n floor so operator has to move</w:t>
      </w:r>
      <w:r w:rsidRPr="00686707">
        <w:rPr>
          <w:rStyle w:val="Strong"/>
          <w:sz w:val="24"/>
          <w:szCs w:val="24"/>
        </w:rPr>
        <w:t>, bend and then to transport tools are materi</w:t>
      </w:r>
      <w:r w:rsidR="00B47AE1">
        <w:rPr>
          <w:rStyle w:val="Strong"/>
          <w:sz w:val="24"/>
          <w:szCs w:val="24"/>
        </w:rPr>
        <w:t>als on work bench. The movement</w:t>
      </w:r>
      <w:r w:rsidRPr="00686707">
        <w:rPr>
          <w:rStyle w:val="Strong"/>
          <w:sz w:val="24"/>
          <w:szCs w:val="24"/>
        </w:rPr>
        <w:t>, transporting and then to search material from the box are counted as MUDA because such type of activities consume some time so are counted as wastes. When operator bends to pick material fro</w:t>
      </w:r>
      <w:r w:rsidR="00F754B5" w:rsidRPr="00686707">
        <w:rPr>
          <w:rStyle w:val="Strong"/>
          <w:sz w:val="24"/>
          <w:szCs w:val="24"/>
        </w:rPr>
        <w:t>m box can have ergonomics problems which are referred to MURI.</w:t>
      </w:r>
    </w:p>
    <w:p w14:paraId="3A792EBC" w14:textId="77777777" w:rsidR="00377652" w:rsidRDefault="00377652" w:rsidP="00884700">
      <w:pPr>
        <w:rPr>
          <w:rStyle w:val="Strong"/>
        </w:rPr>
      </w:pPr>
    </w:p>
    <w:p w14:paraId="6F9C8F28" w14:textId="05610D95" w:rsidR="00686707" w:rsidRDefault="0043565A" w:rsidP="00884700">
      <w:pPr>
        <w:rPr>
          <w:rStyle w:val="Strong"/>
        </w:rPr>
      </w:pPr>
      <w:r w:rsidRPr="00377652">
        <w:rPr>
          <w:rStyle w:val="Strong"/>
          <w:noProof/>
          <w:lang w:val="en-GB" w:eastAsia="en-GB"/>
        </w:rPr>
        <w:drawing>
          <wp:inline distT="0" distB="0" distL="0" distR="0" wp14:anchorId="1678640F" wp14:editId="7DCBE088">
            <wp:extent cx="6105525" cy="3886013"/>
            <wp:effectExtent l="0" t="0" r="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email">
                      <a:extLst>
                        <a:ext uri="{28A0092B-C50C-407E-A947-70E740481C1C}">
                          <a14:useLocalDpi xmlns:a14="http://schemas.microsoft.com/office/drawing/2010/main"/>
                        </a:ext>
                      </a:extLst>
                    </a:blip>
                    <a:stretch>
                      <a:fillRect/>
                    </a:stretch>
                  </pic:blipFill>
                  <pic:spPr>
                    <a:xfrm>
                      <a:off x="0" y="0"/>
                      <a:ext cx="6120247" cy="3895383"/>
                    </a:xfrm>
                    <a:prstGeom prst="rect">
                      <a:avLst/>
                    </a:prstGeom>
                  </pic:spPr>
                </pic:pic>
              </a:graphicData>
            </a:graphic>
          </wp:inline>
        </w:drawing>
      </w:r>
    </w:p>
    <w:p w14:paraId="280D1B4D" w14:textId="56D85E1E" w:rsidR="00377652" w:rsidRDefault="00B728F2" w:rsidP="00884700">
      <w:pPr>
        <w:rPr>
          <w:rStyle w:val="Strong"/>
          <w:rFonts w:ascii="Adobe Caslon Pro Bold" w:hAnsi="Adobe Caslon Pro Bold"/>
        </w:rPr>
      </w:pPr>
      <w:r w:rsidRPr="00686707">
        <w:rPr>
          <w:rStyle w:val="Strong"/>
          <w:rFonts w:ascii="Adobe Caslon Pro Bold" w:hAnsi="Adobe Caslon Pro Bold"/>
        </w:rPr>
        <w:lastRenderedPageBreak/>
        <w:t>EXPERIMENTATION OF THE INITIAL LAYOUT SITUATION</w:t>
      </w:r>
    </w:p>
    <w:p w14:paraId="459F7FC9" w14:textId="3EE6BBD0" w:rsidR="00686707" w:rsidRDefault="00686707" w:rsidP="00884700">
      <w:pPr>
        <w:rPr>
          <w:rStyle w:val="Strong"/>
          <w:rFonts w:ascii="Adobe Caslon Pro Bold" w:hAnsi="Adobe Caslon Pro Bold"/>
        </w:rPr>
      </w:pPr>
    </w:p>
    <w:p w14:paraId="34BFE45E" w14:textId="77777777" w:rsidR="00686707" w:rsidRPr="00686707" w:rsidRDefault="00686707" w:rsidP="00884700">
      <w:pPr>
        <w:rPr>
          <w:rStyle w:val="Strong"/>
          <w:rFonts w:ascii="Adobe Caslon Pro Bold" w:hAnsi="Adobe Caslon Pro Bold"/>
        </w:rPr>
      </w:pPr>
    </w:p>
    <w:p w14:paraId="788D78DA" w14:textId="35FF811A" w:rsidR="00B728F2" w:rsidRPr="00686707" w:rsidRDefault="00B728F2" w:rsidP="00884700">
      <w:pPr>
        <w:rPr>
          <w:rStyle w:val="Strong"/>
          <w:sz w:val="24"/>
          <w:szCs w:val="24"/>
        </w:rPr>
      </w:pPr>
      <w:r w:rsidRPr="00686707">
        <w:rPr>
          <w:rStyle w:val="Strong"/>
          <w:sz w:val="24"/>
          <w:szCs w:val="24"/>
        </w:rPr>
        <w:t>With the help of camera we record the whole process of initial situation and later we anal</w:t>
      </w:r>
      <w:r w:rsidR="00B47AE1">
        <w:rPr>
          <w:rStyle w:val="Strong"/>
          <w:sz w:val="24"/>
          <w:szCs w:val="24"/>
        </w:rPr>
        <w:t>yze and find out wastes (non-</w:t>
      </w:r>
      <w:r w:rsidRPr="00686707">
        <w:rPr>
          <w:rStyle w:val="Strong"/>
          <w:sz w:val="24"/>
          <w:szCs w:val="24"/>
        </w:rPr>
        <w:t xml:space="preserve">value added activities) and ergonomics problems faced by operators. </w:t>
      </w:r>
      <w:r w:rsidR="00DB6965" w:rsidRPr="00686707">
        <w:rPr>
          <w:rStyle w:val="Strong"/>
          <w:sz w:val="24"/>
          <w:szCs w:val="24"/>
        </w:rPr>
        <w:t xml:space="preserve">In the picture it is visible that an operator has to walk and then to bend and then </w:t>
      </w:r>
      <w:r w:rsidR="0007417B" w:rsidRPr="00686707">
        <w:rPr>
          <w:rStyle w:val="Strong"/>
          <w:sz w:val="24"/>
          <w:szCs w:val="24"/>
        </w:rPr>
        <w:t>to material transport is happening which are all wastes.</w:t>
      </w:r>
    </w:p>
    <w:p w14:paraId="19DD2D28" w14:textId="77777777" w:rsidR="00377652" w:rsidRDefault="00377652" w:rsidP="00884700">
      <w:pPr>
        <w:rPr>
          <w:rStyle w:val="Strong"/>
        </w:rPr>
      </w:pPr>
    </w:p>
    <w:p w14:paraId="1193287F" w14:textId="77777777" w:rsidR="0007417B" w:rsidRDefault="0007417B" w:rsidP="00884700">
      <w:pPr>
        <w:rPr>
          <w:rStyle w:val="Strong"/>
        </w:rPr>
      </w:pPr>
    </w:p>
    <w:p w14:paraId="55854CFA" w14:textId="77777777" w:rsidR="0007417B" w:rsidRDefault="0007417B" w:rsidP="00884700">
      <w:pPr>
        <w:rPr>
          <w:rStyle w:val="Strong"/>
        </w:rPr>
      </w:pPr>
    </w:p>
    <w:p w14:paraId="1C15C7EA" w14:textId="66256ED0" w:rsidR="00377652" w:rsidRDefault="0007417B" w:rsidP="007E683E">
      <w:pPr>
        <w:jc w:val="both"/>
        <w:rPr>
          <w:rStyle w:val="Strong"/>
        </w:rPr>
      </w:pPr>
      <w:r w:rsidRPr="0007417B">
        <w:rPr>
          <w:rStyle w:val="Strong"/>
          <w:noProof/>
          <w:lang w:val="en-GB" w:eastAsia="en-GB"/>
        </w:rPr>
        <w:drawing>
          <wp:inline distT="0" distB="0" distL="0" distR="0" wp14:anchorId="059C304D" wp14:editId="1171CFFF">
            <wp:extent cx="5933275" cy="40862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email">
                      <a:extLst>
                        <a:ext uri="{28A0092B-C50C-407E-A947-70E740481C1C}">
                          <a14:useLocalDpi xmlns:a14="http://schemas.microsoft.com/office/drawing/2010/main"/>
                        </a:ext>
                      </a:extLst>
                    </a:blip>
                    <a:stretch>
                      <a:fillRect/>
                    </a:stretch>
                  </pic:blipFill>
                  <pic:spPr>
                    <a:xfrm>
                      <a:off x="0" y="0"/>
                      <a:ext cx="5972520" cy="4113253"/>
                    </a:xfrm>
                    <a:prstGeom prst="rect">
                      <a:avLst/>
                    </a:prstGeom>
                  </pic:spPr>
                </pic:pic>
              </a:graphicData>
            </a:graphic>
          </wp:inline>
        </w:drawing>
      </w:r>
    </w:p>
    <w:p w14:paraId="16847606" w14:textId="7A0965BC" w:rsidR="007E683E" w:rsidRPr="007E683E" w:rsidRDefault="007E683E" w:rsidP="007E683E">
      <w:pPr>
        <w:rPr>
          <w:rStyle w:val="Strong"/>
          <w:sz w:val="24"/>
          <w:szCs w:val="24"/>
        </w:rPr>
      </w:pPr>
      <w:r w:rsidRPr="007E683E">
        <w:rPr>
          <w:rStyle w:val="Strong"/>
          <w:sz w:val="24"/>
          <w:szCs w:val="24"/>
        </w:rPr>
        <w:t xml:space="preserve">Non value added activities (NVA) do not add any value in the final product which is direct loss </w:t>
      </w:r>
      <w:r>
        <w:rPr>
          <w:rStyle w:val="Strong"/>
          <w:sz w:val="24"/>
          <w:szCs w:val="24"/>
        </w:rPr>
        <w:t>for the company so the walking, material handling, bending, material transport all are non-value added activities which increase the cycle time due to which productivity reduces. So it means that company is selling less than target because of wastes and losses.</w:t>
      </w:r>
    </w:p>
    <w:p w14:paraId="29B4E6A6" w14:textId="6EBB34E2" w:rsidR="007E683E" w:rsidRDefault="007E683E" w:rsidP="00884700">
      <w:pPr>
        <w:rPr>
          <w:rStyle w:val="Strong"/>
          <w:rFonts w:ascii="Adobe Caslon Pro Bold" w:hAnsi="Adobe Caslon Pro Bold"/>
        </w:rPr>
      </w:pPr>
    </w:p>
    <w:p w14:paraId="757BA6A4" w14:textId="77777777" w:rsidR="007E683E" w:rsidRDefault="007E683E" w:rsidP="00884700">
      <w:pPr>
        <w:rPr>
          <w:rStyle w:val="Strong"/>
          <w:rFonts w:ascii="Adobe Caslon Pro Bold" w:hAnsi="Adobe Caslon Pro Bold"/>
        </w:rPr>
      </w:pPr>
    </w:p>
    <w:p w14:paraId="0AA30ED1" w14:textId="0C2EABA6" w:rsidR="00377652" w:rsidRPr="00686707" w:rsidRDefault="00414CB3" w:rsidP="00884700">
      <w:pPr>
        <w:rPr>
          <w:rStyle w:val="Strong"/>
          <w:rFonts w:ascii="Adobe Caslon Pro Bold" w:hAnsi="Adobe Caslon Pro Bold"/>
        </w:rPr>
      </w:pPr>
      <w:r w:rsidRPr="00686707">
        <w:rPr>
          <w:rStyle w:val="Strong"/>
          <w:rFonts w:ascii="Adobe Caslon Pro Bold" w:hAnsi="Adobe Caslon Pro Bold"/>
        </w:rPr>
        <w:lastRenderedPageBreak/>
        <w:t>RESULTS</w:t>
      </w:r>
      <w:r w:rsidR="00CE0FF5" w:rsidRPr="00686707">
        <w:rPr>
          <w:rStyle w:val="Strong"/>
          <w:rFonts w:ascii="Adobe Caslon Pro Bold" w:hAnsi="Adobe Caslon Pro Bold"/>
        </w:rPr>
        <w:t>-</w:t>
      </w:r>
      <w:r w:rsidR="00F55911" w:rsidRPr="00686707">
        <w:rPr>
          <w:rStyle w:val="Strong"/>
          <w:rFonts w:ascii="Adobe Caslon Pro Bold" w:hAnsi="Adobe Caslon Pro Bold"/>
        </w:rPr>
        <w:t>MUDA ANALYSIS</w:t>
      </w:r>
    </w:p>
    <w:p w14:paraId="2C7C11E3" w14:textId="0E7160BB" w:rsidR="00377652" w:rsidRPr="00686707" w:rsidRDefault="00F55911" w:rsidP="00884700">
      <w:pPr>
        <w:rPr>
          <w:rStyle w:val="Strong"/>
          <w:sz w:val="24"/>
          <w:szCs w:val="24"/>
        </w:rPr>
      </w:pPr>
      <w:r w:rsidRPr="00686707">
        <w:rPr>
          <w:rStyle w:val="Strong"/>
          <w:sz w:val="24"/>
          <w:szCs w:val="24"/>
        </w:rPr>
        <w:t>We do MUDA analysis with th</w:t>
      </w:r>
      <w:r w:rsidR="0081137E" w:rsidRPr="00686707">
        <w:rPr>
          <w:rStyle w:val="Strong"/>
          <w:sz w:val="24"/>
          <w:szCs w:val="24"/>
        </w:rPr>
        <w:t>e help of recorded video and find out val</w:t>
      </w:r>
      <w:r w:rsidR="00686707">
        <w:rPr>
          <w:rStyle w:val="Strong"/>
          <w:sz w:val="24"/>
          <w:szCs w:val="24"/>
        </w:rPr>
        <w:t>ue added activities(VA) and non</w:t>
      </w:r>
      <w:r w:rsidR="0081137E" w:rsidRPr="00686707">
        <w:rPr>
          <w:rStyle w:val="Strong"/>
          <w:sz w:val="24"/>
          <w:szCs w:val="24"/>
        </w:rPr>
        <w:t>value added activities (NVA). Non value added activities can be waiting, handling, over pro</w:t>
      </w:r>
      <w:r w:rsidR="00686707">
        <w:rPr>
          <w:rStyle w:val="Strong"/>
          <w:sz w:val="24"/>
          <w:szCs w:val="24"/>
        </w:rPr>
        <w:t>duction, repair, inspection, non</w:t>
      </w:r>
      <w:r w:rsidR="0081137E" w:rsidRPr="00686707">
        <w:rPr>
          <w:rStyle w:val="Strong"/>
          <w:sz w:val="24"/>
          <w:szCs w:val="24"/>
        </w:rPr>
        <w:t>val</w:t>
      </w:r>
      <w:r w:rsidR="00686707">
        <w:rPr>
          <w:rStyle w:val="Strong"/>
          <w:sz w:val="24"/>
          <w:szCs w:val="24"/>
        </w:rPr>
        <w:t>u</w:t>
      </w:r>
      <w:r w:rsidR="0081137E" w:rsidRPr="00686707">
        <w:rPr>
          <w:rStyle w:val="Strong"/>
          <w:sz w:val="24"/>
          <w:szCs w:val="24"/>
        </w:rPr>
        <w:t xml:space="preserve">e added but necessary, material </w:t>
      </w:r>
      <w:r w:rsidR="00686707">
        <w:rPr>
          <w:rStyle w:val="Strong"/>
          <w:sz w:val="24"/>
          <w:szCs w:val="24"/>
        </w:rPr>
        <w:t>t</w:t>
      </w:r>
      <w:r w:rsidR="0081137E" w:rsidRPr="00686707">
        <w:rPr>
          <w:rStyle w:val="Strong"/>
          <w:sz w:val="24"/>
          <w:szCs w:val="24"/>
        </w:rPr>
        <w:t>ransport, walking, waiting in process.</w:t>
      </w:r>
      <w:r w:rsidR="00A31A65" w:rsidRPr="00686707">
        <w:rPr>
          <w:rStyle w:val="Strong"/>
          <w:sz w:val="24"/>
          <w:szCs w:val="24"/>
        </w:rPr>
        <w:t xml:space="preserve"> </w:t>
      </w:r>
    </w:p>
    <w:p w14:paraId="1541584A" w14:textId="170D0791" w:rsidR="00A31A65" w:rsidRPr="00686707" w:rsidRDefault="00A31A65" w:rsidP="00884700">
      <w:pPr>
        <w:rPr>
          <w:rStyle w:val="Strong"/>
          <w:sz w:val="24"/>
          <w:szCs w:val="24"/>
        </w:rPr>
      </w:pPr>
      <w:r w:rsidRPr="00686707">
        <w:rPr>
          <w:rStyle w:val="Strong"/>
          <w:sz w:val="24"/>
          <w:szCs w:val="24"/>
        </w:rPr>
        <w:t>We can see that in a process we have 49% value added act</w:t>
      </w:r>
      <w:r w:rsidR="00686707">
        <w:rPr>
          <w:rStyle w:val="Strong"/>
          <w:sz w:val="24"/>
          <w:szCs w:val="24"/>
        </w:rPr>
        <w:t>ivities</w:t>
      </w:r>
      <w:r w:rsidR="00B47AE1">
        <w:rPr>
          <w:rStyle w:val="Strong"/>
          <w:sz w:val="24"/>
          <w:szCs w:val="24"/>
        </w:rPr>
        <w:t xml:space="preserve"> </w:t>
      </w:r>
      <w:r w:rsidR="00686707">
        <w:rPr>
          <w:rStyle w:val="Strong"/>
          <w:sz w:val="24"/>
          <w:szCs w:val="24"/>
        </w:rPr>
        <w:t>(mentioned in green color) and 51% non</w:t>
      </w:r>
      <w:r w:rsidRPr="00686707">
        <w:rPr>
          <w:rStyle w:val="Strong"/>
          <w:sz w:val="24"/>
          <w:szCs w:val="24"/>
        </w:rPr>
        <w:t>value added activities (51%).</w:t>
      </w:r>
    </w:p>
    <w:p w14:paraId="01534D31" w14:textId="4EFA4738" w:rsidR="0081137E" w:rsidRDefault="0081137E" w:rsidP="00884700">
      <w:pPr>
        <w:rPr>
          <w:rStyle w:val="Strong"/>
        </w:rPr>
      </w:pPr>
      <w:r>
        <w:rPr>
          <w:rStyle w:val="Strong"/>
        </w:rPr>
        <w:t xml:space="preserve">            </w:t>
      </w:r>
    </w:p>
    <w:p w14:paraId="6670C770" w14:textId="4B74F308" w:rsidR="00377652" w:rsidRDefault="00377652" w:rsidP="00884700">
      <w:pPr>
        <w:rPr>
          <w:rStyle w:val="Strong"/>
        </w:rPr>
      </w:pPr>
    </w:p>
    <w:p w14:paraId="43456898" w14:textId="72CE80C9" w:rsidR="006A094D" w:rsidRDefault="0081137E" w:rsidP="00884700">
      <w:pPr>
        <w:rPr>
          <w:rStyle w:val="Strong"/>
        </w:rPr>
      </w:pPr>
      <w:r w:rsidRPr="0081137E">
        <w:rPr>
          <w:rStyle w:val="Strong"/>
          <w:noProof/>
          <w:lang w:val="en-GB" w:eastAsia="en-GB"/>
        </w:rPr>
        <w:drawing>
          <wp:inline distT="0" distB="0" distL="0" distR="0" wp14:anchorId="772F96D4" wp14:editId="56453696">
            <wp:extent cx="5467302" cy="5762625"/>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550518" cy="5850336"/>
                    </a:xfrm>
                    <a:prstGeom prst="rect">
                      <a:avLst/>
                    </a:prstGeom>
                  </pic:spPr>
                </pic:pic>
              </a:graphicData>
            </a:graphic>
          </wp:inline>
        </w:drawing>
      </w:r>
    </w:p>
    <w:p w14:paraId="29D810EE" w14:textId="77777777" w:rsidR="007E683E" w:rsidRDefault="007E683E" w:rsidP="00884700">
      <w:pPr>
        <w:rPr>
          <w:rStyle w:val="Strong"/>
          <w:sz w:val="24"/>
          <w:szCs w:val="24"/>
        </w:rPr>
      </w:pPr>
    </w:p>
    <w:p w14:paraId="58CA5CEB" w14:textId="4B983939" w:rsidR="006A094D" w:rsidRPr="00686707" w:rsidRDefault="00A31A65" w:rsidP="00884700">
      <w:pPr>
        <w:rPr>
          <w:rStyle w:val="Strong"/>
          <w:sz w:val="24"/>
          <w:szCs w:val="24"/>
        </w:rPr>
      </w:pPr>
      <w:r w:rsidRPr="00686707">
        <w:rPr>
          <w:rStyle w:val="Strong"/>
          <w:sz w:val="24"/>
          <w:szCs w:val="24"/>
        </w:rPr>
        <w:lastRenderedPageBreak/>
        <w:t>We make Yamazumi chart of every workstation and for each workstation we find out val</w:t>
      </w:r>
      <w:r w:rsidR="00686707">
        <w:rPr>
          <w:rStyle w:val="Strong"/>
          <w:sz w:val="24"/>
          <w:szCs w:val="24"/>
        </w:rPr>
        <w:t>ue added activities(VA) and non</w:t>
      </w:r>
      <w:r w:rsidRPr="00686707">
        <w:rPr>
          <w:rStyle w:val="Strong"/>
          <w:sz w:val="24"/>
          <w:szCs w:val="24"/>
        </w:rPr>
        <w:t>value added activities(NVA).</w:t>
      </w:r>
    </w:p>
    <w:p w14:paraId="6E4EC2F4" w14:textId="77777777" w:rsidR="00A31A65" w:rsidRDefault="00A31A65" w:rsidP="00884700">
      <w:pPr>
        <w:rPr>
          <w:rStyle w:val="Strong"/>
        </w:rPr>
      </w:pPr>
    </w:p>
    <w:p w14:paraId="5E99F3EA" w14:textId="77777777" w:rsidR="00A31A65" w:rsidRDefault="00A31A65" w:rsidP="00884700">
      <w:pPr>
        <w:rPr>
          <w:rStyle w:val="Strong"/>
        </w:rPr>
      </w:pPr>
    </w:p>
    <w:p w14:paraId="532F39CA" w14:textId="78C9EAD1" w:rsidR="00A31A65" w:rsidRDefault="00A31A65" w:rsidP="00884700">
      <w:pPr>
        <w:rPr>
          <w:rStyle w:val="Strong"/>
        </w:rPr>
      </w:pPr>
      <w:r w:rsidRPr="00A31A65">
        <w:rPr>
          <w:noProof/>
          <w:lang w:val="en-GB" w:eastAsia="en-GB"/>
        </w:rPr>
        <w:drawing>
          <wp:inline distT="0" distB="0" distL="0" distR="0" wp14:anchorId="75425EB1" wp14:editId="384C073D">
            <wp:extent cx="5503199" cy="3130204"/>
            <wp:effectExtent l="0" t="0" r="8890" b="19685"/>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5EFC3EC" w14:textId="55453D83" w:rsidR="00E61F40" w:rsidRPr="00686707" w:rsidRDefault="00E61F40" w:rsidP="004102F4">
      <w:pPr>
        <w:rPr>
          <w:rStyle w:val="Strong"/>
          <w:sz w:val="24"/>
          <w:szCs w:val="24"/>
        </w:rPr>
      </w:pPr>
    </w:p>
    <w:p w14:paraId="06A58815" w14:textId="02717DD8" w:rsidR="004211BF" w:rsidRPr="00686707" w:rsidRDefault="00A31A65" w:rsidP="004102F4">
      <w:pPr>
        <w:rPr>
          <w:rStyle w:val="Strong"/>
          <w:sz w:val="24"/>
          <w:szCs w:val="24"/>
        </w:rPr>
      </w:pPr>
      <w:r w:rsidRPr="00686707">
        <w:rPr>
          <w:rStyle w:val="Strong"/>
          <w:sz w:val="24"/>
          <w:szCs w:val="24"/>
        </w:rPr>
        <w:t>Main losses which we found are material transport and walking because these activities consume time due to which cycle time increases and productivity decreases.</w:t>
      </w:r>
    </w:p>
    <w:p w14:paraId="56F569DC" w14:textId="4B130DC6" w:rsidR="00A31A65" w:rsidRDefault="00A31A65" w:rsidP="004102F4">
      <w:pPr>
        <w:rPr>
          <w:rStyle w:val="Strong"/>
        </w:rPr>
      </w:pPr>
      <w:r w:rsidRPr="00A31A65">
        <w:rPr>
          <w:rStyle w:val="Strong"/>
          <w:noProof/>
          <w:lang w:val="en-GB" w:eastAsia="en-GB"/>
        </w:rPr>
        <w:drawing>
          <wp:inline distT="0" distB="0" distL="0" distR="0" wp14:anchorId="35044FA1" wp14:editId="57BE7478">
            <wp:extent cx="6074699" cy="3270159"/>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email">
                      <a:extLst>
                        <a:ext uri="{28A0092B-C50C-407E-A947-70E740481C1C}">
                          <a14:useLocalDpi xmlns:a14="http://schemas.microsoft.com/office/drawing/2010/main"/>
                        </a:ext>
                      </a:extLst>
                    </a:blip>
                    <a:stretch>
                      <a:fillRect/>
                    </a:stretch>
                  </pic:blipFill>
                  <pic:spPr>
                    <a:xfrm>
                      <a:off x="0" y="0"/>
                      <a:ext cx="6090770" cy="3278810"/>
                    </a:xfrm>
                    <a:prstGeom prst="rect">
                      <a:avLst/>
                    </a:prstGeom>
                  </pic:spPr>
                </pic:pic>
              </a:graphicData>
            </a:graphic>
          </wp:inline>
        </w:drawing>
      </w:r>
    </w:p>
    <w:p w14:paraId="41A63892" w14:textId="3C659E4F" w:rsidR="00A31A65" w:rsidRPr="00686707" w:rsidRDefault="00874CB7" w:rsidP="004102F4">
      <w:pPr>
        <w:rPr>
          <w:rStyle w:val="Strong"/>
          <w:rFonts w:ascii="Adobe Caslon Pro Bold" w:hAnsi="Adobe Caslon Pro Bold"/>
        </w:rPr>
      </w:pPr>
      <w:r>
        <w:rPr>
          <w:rStyle w:val="Strong"/>
        </w:rPr>
        <w:lastRenderedPageBreak/>
        <w:t xml:space="preserve"> </w:t>
      </w:r>
      <w:r w:rsidR="002919F2" w:rsidRPr="00686707">
        <w:rPr>
          <w:rStyle w:val="Strong"/>
          <w:rFonts w:ascii="Adobe Caslon Pro Bold" w:hAnsi="Adobe Caslon Pro Bold"/>
        </w:rPr>
        <w:t>2-IMPROVED-INTERMEDIATE SITUATION</w:t>
      </w:r>
    </w:p>
    <w:p w14:paraId="21770DEC" w14:textId="2BC63424" w:rsidR="00874CB7" w:rsidRPr="00686707" w:rsidRDefault="00874CB7" w:rsidP="00686707">
      <w:pPr>
        <w:jc w:val="both"/>
        <w:rPr>
          <w:rStyle w:val="Strong"/>
          <w:sz w:val="24"/>
          <w:szCs w:val="24"/>
        </w:rPr>
      </w:pPr>
      <w:r w:rsidRPr="00686707">
        <w:rPr>
          <w:rStyle w:val="Strong"/>
          <w:sz w:val="24"/>
          <w:szCs w:val="24"/>
        </w:rPr>
        <w:t xml:space="preserve">This is improved situation as compared to initial situation. We have less losses and wastes in it. </w:t>
      </w:r>
      <w:r w:rsidR="00B47AE1">
        <w:rPr>
          <w:rStyle w:val="Strong"/>
          <w:sz w:val="24"/>
          <w:szCs w:val="24"/>
        </w:rPr>
        <w:t>MUDA</w:t>
      </w:r>
      <w:r w:rsidRPr="00686707">
        <w:rPr>
          <w:rStyle w:val="Strong"/>
          <w:sz w:val="24"/>
          <w:szCs w:val="24"/>
        </w:rPr>
        <w:t xml:space="preserve"> and </w:t>
      </w:r>
      <w:r w:rsidR="00B47AE1">
        <w:rPr>
          <w:rStyle w:val="Strong"/>
          <w:sz w:val="24"/>
          <w:szCs w:val="24"/>
        </w:rPr>
        <w:t>MURI</w:t>
      </w:r>
      <w:r w:rsidRPr="00686707">
        <w:rPr>
          <w:rStyle w:val="Strong"/>
          <w:sz w:val="24"/>
          <w:szCs w:val="24"/>
        </w:rPr>
        <w:t xml:space="preserve"> is less if we compare with previous situation. We eliminate non value added activities(NVA) </w:t>
      </w:r>
      <w:r w:rsidR="00985897" w:rsidRPr="00686707">
        <w:rPr>
          <w:rStyle w:val="Strong"/>
          <w:sz w:val="24"/>
          <w:szCs w:val="24"/>
        </w:rPr>
        <w:t>which were because of material transportation and movements between the workbench and materials and tools.</w:t>
      </w:r>
    </w:p>
    <w:p w14:paraId="6E875331" w14:textId="0DD1B7E4" w:rsidR="00985897" w:rsidRPr="00686707" w:rsidRDefault="00985897" w:rsidP="00686707">
      <w:pPr>
        <w:jc w:val="both"/>
        <w:rPr>
          <w:rStyle w:val="Strong"/>
          <w:sz w:val="24"/>
          <w:szCs w:val="24"/>
        </w:rPr>
      </w:pPr>
      <w:r w:rsidRPr="00686707">
        <w:rPr>
          <w:rStyle w:val="Strong"/>
          <w:sz w:val="24"/>
          <w:szCs w:val="24"/>
        </w:rPr>
        <w:t>In this improved situation material is being feeded in golden zone at frontal position</w:t>
      </w:r>
      <w:r w:rsidR="000E727A" w:rsidRPr="00686707">
        <w:rPr>
          <w:rStyle w:val="Strong"/>
          <w:sz w:val="24"/>
          <w:szCs w:val="24"/>
        </w:rPr>
        <w:t xml:space="preserve"> to avoid material transport and walking.</w:t>
      </w:r>
    </w:p>
    <w:p w14:paraId="6079DE6E" w14:textId="77777777" w:rsidR="0083426C" w:rsidRDefault="0083426C" w:rsidP="004102F4">
      <w:pPr>
        <w:rPr>
          <w:rStyle w:val="Strong"/>
        </w:rPr>
      </w:pPr>
    </w:p>
    <w:p w14:paraId="3E5714C0" w14:textId="09D6EFF8" w:rsidR="0083426C" w:rsidRDefault="0083426C" w:rsidP="004102F4">
      <w:pPr>
        <w:rPr>
          <w:rStyle w:val="Strong"/>
        </w:rPr>
      </w:pPr>
      <w:r>
        <w:rPr>
          <w:rStyle w:val="Strong"/>
        </w:rPr>
        <w:t xml:space="preserve">         </w:t>
      </w:r>
      <w:r w:rsidRPr="0083426C">
        <w:rPr>
          <w:rStyle w:val="Strong"/>
          <w:noProof/>
          <w:lang w:val="en-GB" w:eastAsia="en-GB"/>
        </w:rPr>
        <w:drawing>
          <wp:inline distT="0" distB="0" distL="0" distR="0" wp14:anchorId="15C0A5A2" wp14:editId="4086FA1B">
            <wp:extent cx="6188999" cy="4642070"/>
            <wp:effectExtent l="0" t="0" r="889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email">
                      <a:extLst>
                        <a:ext uri="{28A0092B-C50C-407E-A947-70E740481C1C}">
                          <a14:useLocalDpi xmlns:a14="http://schemas.microsoft.com/office/drawing/2010/main"/>
                        </a:ext>
                      </a:extLst>
                    </a:blip>
                    <a:stretch>
                      <a:fillRect/>
                    </a:stretch>
                  </pic:blipFill>
                  <pic:spPr>
                    <a:xfrm>
                      <a:off x="0" y="0"/>
                      <a:ext cx="6193782" cy="4645657"/>
                    </a:xfrm>
                    <a:prstGeom prst="rect">
                      <a:avLst/>
                    </a:prstGeom>
                  </pic:spPr>
                </pic:pic>
              </a:graphicData>
            </a:graphic>
          </wp:inline>
        </w:drawing>
      </w:r>
    </w:p>
    <w:p w14:paraId="5F02D6E1" w14:textId="77777777" w:rsidR="00874CB7" w:rsidRDefault="00874CB7" w:rsidP="004102F4">
      <w:pPr>
        <w:rPr>
          <w:rStyle w:val="Strong"/>
        </w:rPr>
      </w:pPr>
    </w:p>
    <w:p w14:paraId="61626071" w14:textId="1B80C7E8" w:rsidR="002F15EF" w:rsidRPr="00686707" w:rsidRDefault="0083426C" w:rsidP="004102F4">
      <w:pPr>
        <w:rPr>
          <w:rStyle w:val="Strong"/>
          <w:sz w:val="24"/>
          <w:szCs w:val="24"/>
        </w:rPr>
      </w:pPr>
      <w:r w:rsidRPr="00686707">
        <w:rPr>
          <w:rStyle w:val="Strong"/>
          <w:sz w:val="24"/>
          <w:szCs w:val="24"/>
        </w:rPr>
        <w:t xml:space="preserve">Tools are present on the workbench instead of floor. </w:t>
      </w:r>
      <w:r w:rsidR="001C4DE4" w:rsidRPr="00686707">
        <w:rPr>
          <w:rStyle w:val="Strong"/>
          <w:sz w:val="24"/>
          <w:szCs w:val="24"/>
        </w:rPr>
        <w:t>Instead of walking to pick material and then to transport material we use manual flip</w:t>
      </w:r>
      <w:r w:rsidR="00686707">
        <w:rPr>
          <w:rStyle w:val="Strong"/>
          <w:sz w:val="24"/>
          <w:szCs w:val="24"/>
        </w:rPr>
        <w:t xml:space="preserve"> </w:t>
      </w:r>
      <w:r w:rsidR="001C4DE4" w:rsidRPr="00686707">
        <w:rPr>
          <w:rStyle w:val="Strong"/>
          <w:sz w:val="24"/>
          <w:szCs w:val="24"/>
        </w:rPr>
        <w:t>flop to take material and to leave empty boxes. We use pneumatic pedal by which flip</w:t>
      </w:r>
      <w:r w:rsidR="00686707">
        <w:rPr>
          <w:rStyle w:val="Strong"/>
          <w:sz w:val="24"/>
          <w:szCs w:val="24"/>
        </w:rPr>
        <w:t xml:space="preserve"> </w:t>
      </w:r>
      <w:r w:rsidR="001C4DE4" w:rsidRPr="00686707">
        <w:rPr>
          <w:rStyle w:val="Strong"/>
          <w:sz w:val="24"/>
          <w:szCs w:val="24"/>
        </w:rPr>
        <w:t>flop gives us material and empty boxes go away. In the following pictures we can have an idea.</w:t>
      </w:r>
    </w:p>
    <w:p w14:paraId="161AC810" w14:textId="62FD238E" w:rsidR="002F15EF" w:rsidRDefault="002F15EF" w:rsidP="004102F4">
      <w:pPr>
        <w:rPr>
          <w:rStyle w:val="Strong"/>
        </w:rPr>
      </w:pPr>
    </w:p>
    <w:p w14:paraId="1C79CEB4" w14:textId="2885B93E" w:rsidR="002F15EF" w:rsidRDefault="001C4DE4" w:rsidP="004102F4">
      <w:pPr>
        <w:rPr>
          <w:rStyle w:val="Strong"/>
        </w:rPr>
      </w:pPr>
      <w:r w:rsidRPr="001C4DE4">
        <w:rPr>
          <w:rStyle w:val="Strong"/>
          <w:noProof/>
          <w:lang w:val="en-GB" w:eastAsia="en-GB"/>
        </w:rPr>
        <w:lastRenderedPageBreak/>
        <w:drawing>
          <wp:inline distT="0" distB="0" distL="0" distR="0" wp14:anchorId="2D203579" wp14:editId="1535C7D6">
            <wp:extent cx="6120130" cy="4590415"/>
            <wp:effectExtent l="0" t="0" r="1270"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email">
                      <a:extLst>
                        <a:ext uri="{28A0092B-C50C-407E-A947-70E740481C1C}">
                          <a14:useLocalDpi xmlns:a14="http://schemas.microsoft.com/office/drawing/2010/main"/>
                        </a:ext>
                      </a:extLst>
                    </a:blip>
                    <a:stretch>
                      <a:fillRect/>
                    </a:stretch>
                  </pic:blipFill>
                  <pic:spPr>
                    <a:xfrm>
                      <a:off x="0" y="0"/>
                      <a:ext cx="6120130" cy="4590415"/>
                    </a:xfrm>
                    <a:prstGeom prst="rect">
                      <a:avLst/>
                    </a:prstGeom>
                  </pic:spPr>
                </pic:pic>
              </a:graphicData>
            </a:graphic>
          </wp:inline>
        </w:drawing>
      </w:r>
    </w:p>
    <w:p w14:paraId="00140590" w14:textId="687ED9A7" w:rsidR="00D86CDC" w:rsidRDefault="00D86CDC" w:rsidP="004102F4">
      <w:pPr>
        <w:rPr>
          <w:rStyle w:val="Strong"/>
        </w:rPr>
      </w:pPr>
    </w:p>
    <w:p w14:paraId="493F1E0A" w14:textId="2AE4AA47" w:rsidR="003059BD" w:rsidRDefault="001C4DE4" w:rsidP="00686707">
      <w:pPr>
        <w:tabs>
          <w:tab w:val="left" w:pos="1135"/>
        </w:tabs>
        <w:rPr>
          <w:rStyle w:val="Strong"/>
        </w:rPr>
      </w:pPr>
      <w:r>
        <w:rPr>
          <w:rStyle w:val="Strong"/>
        </w:rPr>
        <w:tab/>
      </w:r>
      <w:r w:rsidRPr="001C4DE4">
        <w:rPr>
          <w:rStyle w:val="Strong"/>
          <w:noProof/>
          <w:lang w:val="en-GB" w:eastAsia="en-GB"/>
        </w:rPr>
        <w:drawing>
          <wp:inline distT="0" distB="0" distL="0" distR="0" wp14:anchorId="31933120" wp14:editId="4B40110B">
            <wp:extent cx="5810346" cy="3199476"/>
            <wp:effectExtent l="0" t="0" r="635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email">
                      <a:extLst>
                        <a:ext uri="{28A0092B-C50C-407E-A947-70E740481C1C}">
                          <a14:useLocalDpi xmlns:a14="http://schemas.microsoft.com/office/drawing/2010/main"/>
                        </a:ext>
                      </a:extLst>
                    </a:blip>
                    <a:stretch>
                      <a:fillRect/>
                    </a:stretch>
                  </pic:blipFill>
                  <pic:spPr>
                    <a:xfrm>
                      <a:off x="0" y="0"/>
                      <a:ext cx="5876428" cy="3235864"/>
                    </a:xfrm>
                    <a:prstGeom prst="rect">
                      <a:avLst/>
                    </a:prstGeom>
                  </pic:spPr>
                </pic:pic>
              </a:graphicData>
            </a:graphic>
          </wp:inline>
        </w:drawing>
      </w:r>
    </w:p>
    <w:p w14:paraId="15703882" w14:textId="2C1C3A16" w:rsidR="003059BD" w:rsidRPr="00686707" w:rsidRDefault="001C4DE4" w:rsidP="00EE3BAA">
      <w:pPr>
        <w:jc w:val="both"/>
        <w:rPr>
          <w:rStyle w:val="Strong"/>
          <w:rFonts w:ascii="Adobe Caslon Pro Bold" w:hAnsi="Adobe Caslon Pro Bold"/>
        </w:rPr>
      </w:pPr>
      <w:r w:rsidRPr="00686707">
        <w:rPr>
          <w:rStyle w:val="Strong"/>
          <w:rFonts w:ascii="Adobe Caslon Pro Bold" w:hAnsi="Adobe Caslon Pro Bold"/>
        </w:rPr>
        <w:lastRenderedPageBreak/>
        <w:t>VISUAL INSTRUCTIONS</w:t>
      </w:r>
    </w:p>
    <w:p w14:paraId="2A44561E" w14:textId="3D06FDA0" w:rsidR="00EE3BAA" w:rsidRPr="00686707" w:rsidRDefault="00EE3BAA" w:rsidP="00EE3BAA">
      <w:pPr>
        <w:jc w:val="both"/>
        <w:rPr>
          <w:rStyle w:val="Strong"/>
          <w:sz w:val="24"/>
          <w:szCs w:val="24"/>
        </w:rPr>
      </w:pPr>
      <w:r w:rsidRPr="00686707">
        <w:rPr>
          <w:rStyle w:val="Strong"/>
          <w:sz w:val="24"/>
          <w:szCs w:val="24"/>
        </w:rPr>
        <w:t>In this improved situation we have visual instructions in the form of pictures which are more easy to understand and easy to follow. Any chance of mistake is eliminated. Operators can easily follow the visual instruction to perform their work.</w:t>
      </w:r>
    </w:p>
    <w:p w14:paraId="7E1CA84F" w14:textId="0F712369" w:rsidR="00EE3BAA" w:rsidRPr="00686707" w:rsidRDefault="00EE3BAA" w:rsidP="00EE3BAA">
      <w:pPr>
        <w:jc w:val="both"/>
        <w:rPr>
          <w:sz w:val="24"/>
          <w:szCs w:val="24"/>
          <w:lang w:val="en-GB"/>
        </w:rPr>
      </w:pPr>
      <w:r w:rsidRPr="00686707">
        <w:rPr>
          <w:sz w:val="24"/>
          <w:szCs w:val="24"/>
          <w:lang w:val="en-GB"/>
        </w:rPr>
        <w:t>Visual Work Instructions</w:t>
      </w:r>
      <w:r w:rsidR="00B47AE1">
        <w:rPr>
          <w:sz w:val="24"/>
          <w:szCs w:val="24"/>
          <w:lang w:val="en-GB"/>
        </w:rPr>
        <w:t xml:space="preserve"> </w:t>
      </w:r>
      <w:r w:rsidRPr="00686707">
        <w:rPr>
          <w:sz w:val="24"/>
          <w:szCs w:val="24"/>
          <w:lang w:val="en-GB"/>
        </w:rPr>
        <w:t>(standar</w:t>
      </w:r>
      <w:r w:rsidR="00C2035A">
        <w:rPr>
          <w:sz w:val="24"/>
          <w:szCs w:val="24"/>
          <w:lang w:val="en-GB"/>
        </w:rPr>
        <w:t>d</w:t>
      </w:r>
      <w:r w:rsidRPr="00686707">
        <w:rPr>
          <w:sz w:val="24"/>
          <w:szCs w:val="24"/>
          <w:lang w:val="en-GB"/>
        </w:rPr>
        <w:t>ized and rebalanced) are displayed on each workstation. Operators have to follow those instructions to complete the operations</w:t>
      </w:r>
    </w:p>
    <w:p w14:paraId="040B92D1" w14:textId="77777777" w:rsidR="00EE3BAA" w:rsidRDefault="00EE3BAA" w:rsidP="004102F4">
      <w:pPr>
        <w:rPr>
          <w:rStyle w:val="Strong"/>
        </w:rPr>
      </w:pPr>
    </w:p>
    <w:p w14:paraId="2D29F0C8" w14:textId="77777777" w:rsidR="00EE3BAA" w:rsidRDefault="00EE3BAA" w:rsidP="004102F4">
      <w:pPr>
        <w:rPr>
          <w:rStyle w:val="Strong"/>
        </w:rPr>
      </w:pPr>
    </w:p>
    <w:p w14:paraId="503CBC37" w14:textId="2891C716" w:rsidR="00EE3BAA" w:rsidRDefault="00EE3BAA" w:rsidP="004102F4">
      <w:pPr>
        <w:rPr>
          <w:rStyle w:val="Strong"/>
        </w:rPr>
      </w:pPr>
      <w:r>
        <w:rPr>
          <w:rStyle w:val="Strong"/>
        </w:rPr>
        <w:t xml:space="preserve">    </w:t>
      </w:r>
      <w:r w:rsidRPr="00EE3BAA">
        <w:rPr>
          <w:rStyle w:val="Strong"/>
          <w:noProof/>
          <w:lang w:val="en-GB" w:eastAsia="en-GB"/>
        </w:rPr>
        <w:drawing>
          <wp:inline distT="0" distB="0" distL="0" distR="0" wp14:anchorId="7B8F5AE0" wp14:editId="73DAA497">
            <wp:extent cx="6531899" cy="603186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536025" cy="6035675"/>
                    </a:xfrm>
                    <a:prstGeom prst="rect">
                      <a:avLst/>
                    </a:prstGeom>
                  </pic:spPr>
                </pic:pic>
              </a:graphicData>
            </a:graphic>
          </wp:inline>
        </w:drawing>
      </w:r>
    </w:p>
    <w:p w14:paraId="0D3482A9" w14:textId="43AAC979" w:rsidR="003059BD" w:rsidRPr="00686707" w:rsidRDefault="00E16DEC" w:rsidP="004102F4">
      <w:pPr>
        <w:rPr>
          <w:rStyle w:val="Strong"/>
          <w:rFonts w:ascii="Adobe Caslon Pro Bold" w:hAnsi="Adobe Caslon Pro Bold"/>
        </w:rPr>
      </w:pPr>
      <w:r w:rsidRPr="00686707">
        <w:rPr>
          <w:rStyle w:val="Strong"/>
          <w:rFonts w:ascii="Adobe Caslon Pro Bold" w:hAnsi="Adobe Caslon Pro Bold"/>
        </w:rPr>
        <w:lastRenderedPageBreak/>
        <w:t xml:space="preserve">RESULTS-MUDA ANALYSIS </w:t>
      </w:r>
    </w:p>
    <w:p w14:paraId="79D98BB8" w14:textId="1E266830" w:rsidR="000E47F0" w:rsidRPr="00686707" w:rsidRDefault="00B60078" w:rsidP="004102F4">
      <w:pPr>
        <w:rPr>
          <w:rStyle w:val="Strong"/>
          <w:sz w:val="24"/>
          <w:szCs w:val="24"/>
        </w:rPr>
      </w:pPr>
      <w:r w:rsidRPr="00686707">
        <w:rPr>
          <w:rStyle w:val="Strong"/>
          <w:sz w:val="24"/>
          <w:szCs w:val="24"/>
        </w:rPr>
        <w:t xml:space="preserve">In this situation we have better results than previous because </w:t>
      </w:r>
      <w:r w:rsidR="00010744" w:rsidRPr="00686707">
        <w:rPr>
          <w:rStyle w:val="Strong"/>
          <w:sz w:val="24"/>
          <w:szCs w:val="24"/>
        </w:rPr>
        <w:t>non value added activities are reduced while added activities have been increased</w:t>
      </w:r>
      <w:r w:rsidR="00B30D27" w:rsidRPr="00686707">
        <w:rPr>
          <w:rStyle w:val="Strong"/>
          <w:sz w:val="24"/>
          <w:szCs w:val="24"/>
        </w:rPr>
        <w:t>. Now we have 64% value added activit</w:t>
      </w:r>
      <w:r w:rsidR="00D655F8">
        <w:rPr>
          <w:rStyle w:val="Strong"/>
          <w:sz w:val="24"/>
          <w:szCs w:val="24"/>
        </w:rPr>
        <w:t>i</w:t>
      </w:r>
      <w:r w:rsidR="00B30D27" w:rsidRPr="00686707">
        <w:rPr>
          <w:rStyle w:val="Strong"/>
          <w:sz w:val="24"/>
          <w:szCs w:val="24"/>
        </w:rPr>
        <w:t>e</w:t>
      </w:r>
      <w:r w:rsidR="00686707">
        <w:rPr>
          <w:rStyle w:val="Strong"/>
          <w:sz w:val="24"/>
          <w:szCs w:val="24"/>
        </w:rPr>
        <w:t>s while before we had 49%  non</w:t>
      </w:r>
      <w:r w:rsidR="00D655F8">
        <w:rPr>
          <w:rStyle w:val="Strong"/>
          <w:sz w:val="24"/>
          <w:szCs w:val="24"/>
        </w:rPr>
        <w:t>-</w:t>
      </w:r>
      <w:r w:rsidR="00B30D27" w:rsidRPr="00686707">
        <w:rPr>
          <w:rStyle w:val="Strong"/>
          <w:sz w:val="24"/>
          <w:szCs w:val="24"/>
        </w:rPr>
        <w:t>value added activities are 36% while before were 51%.</w:t>
      </w:r>
    </w:p>
    <w:p w14:paraId="65979455" w14:textId="0EA7D94C" w:rsidR="00B30D27" w:rsidRDefault="00B30D27" w:rsidP="004102F4">
      <w:pPr>
        <w:rPr>
          <w:rStyle w:val="Strong"/>
        </w:rPr>
      </w:pPr>
      <w:r>
        <w:rPr>
          <w:rStyle w:val="Strong"/>
        </w:rPr>
        <w:t xml:space="preserve">         </w:t>
      </w:r>
      <w:r w:rsidR="00E06213" w:rsidRPr="00B30D27">
        <w:rPr>
          <w:rStyle w:val="Strong"/>
          <w:noProof/>
          <w:lang w:val="en-GB" w:eastAsia="en-GB"/>
        </w:rPr>
        <w:drawing>
          <wp:inline distT="0" distB="0" distL="0" distR="0" wp14:anchorId="5847E497" wp14:editId="25E92DA4">
            <wp:extent cx="6120130" cy="4677632"/>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email">
                      <a:extLst>
                        <a:ext uri="{28A0092B-C50C-407E-A947-70E740481C1C}">
                          <a14:useLocalDpi xmlns:a14="http://schemas.microsoft.com/office/drawing/2010/main"/>
                        </a:ext>
                      </a:extLst>
                    </a:blip>
                    <a:stretch>
                      <a:fillRect/>
                    </a:stretch>
                  </pic:blipFill>
                  <pic:spPr>
                    <a:xfrm>
                      <a:off x="0" y="0"/>
                      <a:ext cx="6120130" cy="4677632"/>
                    </a:xfrm>
                    <a:prstGeom prst="rect">
                      <a:avLst/>
                    </a:prstGeom>
                  </pic:spPr>
                </pic:pic>
              </a:graphicData>
            </a:graphic>
          </wp:inline>
        </w:drawing>
      </w:r>
    </w:p>
    <w:p w14:paraId="03226F67" w14:textId="6C3969A7" w:rsidR="00B30D27" w:rsidRDefault="00B30D27" w:rsidP="004102F4">
      <w:pPr>
        <w:rPr>
          <w:rStyle w:val="Strong"/>
        </w:rPr>
      </w:pPr>
      <w:r>
        <w:rPr>
          <w:rStyle w:val="Strong"/>
        </w:rPr>
        <w:t xml:space="preserve">                 </w:t>
      </w:r>
    </w:p>
    <w:p w14:paraId="3CF6DE1B" w14:textId="71213D83" w:rsidR="003059BD" w:rsidRDefault="00E06213" w:rsidP="004102F4">
      <w:pPr>
        <w:rPr>
          <w:rStyle w:val="Strong"/>
        </w:rPr>
      </w:pPr>
      <w:r w:rsidRPr="00E06213">
        <w:rPr>
          <w:noProof/>
          <w:lang w:val="en-GB" w:eastAsia="en-GB"/>
        </w:rPr>
        <w:drawing>
          <wp:inline distT="0" distB="0" distL="0" distR="0" wp14:anchorId="2341BD88" wp14:editId="2BB0728C">
            <wp:extent cx="6162675" cy="1400175"/>
            <wp:effectExtent l="0" t="0" r="9525" b="9525"/>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69E0B47F" w14:textId="77777777" w:rsidR="00686707" w:rsidRDefault="00686707" w:rsidP="004102F4">
      <w:pPr>
        <w:rPr>
          <w:rStyle w:val="Strong"/>
        </w:rPr>
      </w:pPr>
    </w:p>
    <w:p w14:paraId="05D6B54F" w14:textId="77777777" w:rsidR="00686707" w:rsidRDefault="00686707" w:rsidP="004102F4">
      <w:pPr>
        <w:rPr>
          <w:rStyle w:val="Strong"/>
        </w:rPr>
      </w:pPr>
    </w:p>
    <w:p w14:paraId="65B3922A" w14:textId="4C759202" w:rsidR="003059BD" w:rsidRDefault="00157741" w:rsidP="004102F4">
      <w:pPr>
        <w:rPr>
          <w:rStyle w:val="Strong"/>
          <w:rFonts w:ascii="Adobe Caslon Pro Bold" w:hAnsi="Adobe Caslon Pro Bold"/>
        </w:rPr>
      </w:pPr>
      <w:r w:rsidRPr="00686707">
        <w:rPr>
          <w:rStyle w:val="Strong"/>
          <w:rFonts w:ascii="Adobe Caslon Pro Bold" w:hAnsi="Adobe Caslon Pro Bold"/>
        </w:rPr>
        <w:lastRenderedPageBreak/>
        <w:t>CYCLE TIME AND PRODUCTIVITY</w:t>
      </w:r>
    </w:p>
    <w:p w14:paraId="556F3D14" w14:textId="77777777" w:rsidR="00D655F8" w:rsidRPr="00686707" w:rsidRDefault="00D655F8" w:rsidP="004102F4">
      <w:pPr>
        <w:rPr>
          <w:rStyle w:val="Strong"/>
          <w:rFonts w:ascii="Adobe Caslon Pro Bold" w:hAnsi="Adobe Caslon Pro Bold"/>
        </w:rPr>
      </w:pPr>
    </w:p>
    <w:p w14:paraId="76CE5935" w14:textId="68A81D6F" w:rsidR="00903CBE" w:rsidRPr="00686707" w:rsidRDefault="00903CBE" w:rsidP="004102F4">
      <w:pPr>
        <w:rPr>
          <w:rStyle w:val="Strong"/>
          <w:sz w:val="24"/>
          <w:szCs w:val="24"/>
        </w:rPr>
      </w:pPr>
      <w:r w:rsidRPr="00686707">
        <w:rPr>
          <w:rStyle w:val="Strong"/>
          <w:sz w:val="24"/>
          <w:szCs w:val="24"/>
        </w:rPr>
        <w:t>In improved situation our cycle time is reduced by 25% and productivity is increased by 33% as</w:t>
      </w:r>
      <w:r w:rsidR="00686707">
        <w:rPr>
          <w:rStyle w:val="Strong"/>
          <w:sz w:val="24"/>
          <w:szCs w:val="24"/>
        </w:rPr>
        <w:t xml:space="preserve"> compared to initial situation.</w:t>
      </w:r>
      <w:r w:rsidRPr="00686707">
        <w:rPr>
          <w:rStyle w:val="Strong"/>
          <w:sz w:val="24"/>
          <w:szCs w:val="24"/>
        </w:rPr>
        <w:t xml:space="preserve"> It is because losses and wastes have been reduced.</w:t>
      </w:r>
    </w:p>
    <w:p w14:paraId="133333F3" w14:textId="77777777" w:rsidR="00903CBE" w:rsidRDefault="00903CBE" w:rsidP="004102F4">
      <w:pPr>
        <w:rPr>
          <w:rStyle w:val="Strong"/>
        </w:rPr>
      </w:pPr>
    </w:p>
    <w:p w14:paraId="2E5C9BB0" w14:textId="33EB58A4" w:rsidR="00903CBE" w:rsidRDefault="00903CBE" w:rsidP="004102F4">
      <w:pPr>
        <w:rPr>
          <w:rStyle w:val="Strong"/>
        </w:rPr>
      </w:pPr>
      <w:r>
        <w:rPr>
          <w:rStyle w:val="Strong"/>
        </w:rPr>
        <w:t xml:space="preserve"> </w:t>
      </w:r>
    </w:p>
    <w:p w14:paraId="31CD816F" w14:textId="72564C04" w:rsidR="00903CBE" w:rsidRDefault="00903CBE" w:rsidP="004102F4">
      <w:pPr>
        <w:rPr>
          <w:rStyle w:val="Strong"/>
        </w:rPr>
      </w:pPr>
      <w:r>
        <w:rPr>
          <w:rStyle w:val="Strong"/>
        </w:rPr>
        <w:t xml:space="preserve">         </w:t>
      </w:r>
      <w:r w:rsidRPr="00903CBE">
        <w:rPr>
          <w:rStyle w:val="Strong"/>
          <w:noProof/>
          <w:lang w:val="en-GB" w:eastAsia="en-GB"/>
        </w:rPr>
        <w:drawing>
          <wp:inline distT="0" distB="0" distL="0" distR="0" wp14:anchorId="73AF3B33" wp14:editId="7D88BEEC">
            <wp:extent cx="6303299" cy="54641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306226" cy="5466712"/>
                    </a:xfrm>
                    <a:prstGeom prst="rect">
                      <a:avLst/>
                    </a:prstGeom>
                  </pic:spPr>
                </pic:pic>
              </a:graphicData>
            </a:graphic>
          </wp:inline>
        </w:drawing>
      </w:r>
    </w:p>
    <w:p w14:paraId="34FB45BA" w14:textId="77777777" w:rsidR="003059BD" w:rsidRDefault="003059BD" w:rsidP="004102F4">
      <w:pPr>
        <w:rPr>
          <w:rStyle w:val="Strong"/>
        </w:rPr>
      </w:pPr>
    </w:p>
    <w:p w14:paraId="26AEBCB3" w14:textId="77777777" w:rsidR="003059BD" w:rsidRDefault="003059BD" w:rsidP="004102F4">
      <w:pPr>
        <w:rPr>
          <w:rStyle w:val="Strong"/>
        </w:rPr>
      </w:pPr>
    </w:p>
    <w:p w14:paraId="7D824C52" w14:textId="45E7CF7E" w:rsidR="003059BD" w:rsidRDefault="003059BD" w:rsidP="004102F4">
      <w:pPr>
        <w:rPr>
          <w:rStyle w:val="Strong"/>
        </w:rPr>
      </w:pPr>
    </w:p>
    <w:p w14:paraId="0AB6E28C" w14:textId="72F168CB" w:rsidR="003059BD" w:rsidRDefault="00686707" w:rsidP="004102F4">
      <w:pPr>
        <w:rPr>
          <w:rStyle w:val="Strong"/>
          <w:rFonts w:ascii="Adobe Caslon Pro Bold" w:hAnsi="Adobe Caslon Pro Bold"/>
        </w:rPr>
      </w:pPr>
      <w:r w:rsidRPr="00686707">
        <w:rPr>
          <w:rStyle w:val="Strong"/>
          <w:rFonts w:ascii="Adobe Caslon Pro Bold" w:hAnsi="Adobe Caslon Pro Bold"/>
        </w:rPr>
        <w:lastRenderedPageBreak/>
        <w:t>3-</w:t>
      </w:r>
      <w:r w:rsidR="00903CBE" w:rsidRPr="00686707">
        <w:rPr>
          <w:rStyle w:val="Strong"/>
          <w:rFonts w:ascii="Adobe Caslon Pro Bold" w:hAnsi="Adobe Caslon Pro Bold"/>
        </w:rPr>
        <w:t>INTELLIGENT FACTORY (INDUSTRY 4.O)</w:t>
      </w:r>
    </w:p>
    <w:p w14:paraId="324E18C0" w14:textId="77777777" w:rsidR="00D655F8" w:rsidRPr="00686707" w:rsidRDefault="00D655F8" w:rsidP="004102F4">
      <w:pPr>
        <w:rPr>
          <w:rStyle w:val="Strong"/>
          <w:rFonts w:ascii="Adobe Caslon Pro Bold" w:hAnsi="Adobe Caslon Pro Bold"/>
        </w:rPr>
      </w:pPr>
    </w:p>
    <w:p w14:paraId="3F4E2C34" w14:textId="3C181562" w:rsidR="00995A81" w:rsidRPr="00D655F8" w:rsidRDefault="00995A81" w:rsidP="00995A81">
      <w:pPr>
        <w:rPr>
          <w:sz w:val="24"/>
          <w:szCs w:val="24"/>
        </w:rPr>
      </w:pPr>
      <w:r w:rsidRPr="00686707">
        <w:rPr>
          <w:rStyle w:val="Strong"/>
          <w:sz w:val="24"/>
          <w:szCs w:val="24"/>
        </w:rPr>
        <w:t>It is fully automatized, digital tracking, zero handling, material in golden zone, synchronized material feeding. Losses and wastes are highly eliminated and cycle time decreases due to which productivity increases.</w:t>
      </w:r>
      <w:r w:rsidR="00605AF1">
        <w:rPr>
          <w:rStyle w:val="Strong"/>
          <w:sz w:val="24"/>
          <w:szCs w:val="24"/>
        </w:rPr>
        <w:t xml:space="preserve"> </w:t>
      </w:r>
      <w:r w:rsidRPr="00686707">
        <w:rPr>
          <w:sz w:val="24"/>
          <w:szCs w:val="24"/>
          <w:lang w:val="en-GB"/>
        </w:rPr>
        <w:t>The operator conducts Value added activities only, all the NVAA activ</w:t>
      </w:r>
      <w:r w:rsidR="00291BA5" w:rsidRPr="00686707">
        <w:rPr>
          <w:sz w:val="24"/>
          <w:szCs w:val="24"/>
          <w:lang w:val="en-GB"/>
        </w:rPr>
        <w:t>ities and activities with MURI a</w:t>
      </w:r>
      <w:r w:rsidRPr="00686707">
        <w:rPr>
          <w:sz w:val="24"/>
          <w:szCs w:val="24"/>
          <w:lang w:val="en-GB"/>
        </w:rPr>
        <w:t>nd MURA are automated.</w:t>
      </w:r>
      <w:r w:rsidR="00D655F8" w:rsidRPr="00D655F8">
        <w:rPr>
          <w:noProof/>
          <w:lang w:eastAsia="it-IT"/>
        </w:rPr>
        <w:t xml:space="preserve"> </w:t>
      </w:r>
      <w:r w:rsidR="00D655F8" w:rsidRPr="00995A81">
        <w:rPr>
          <w:noProof/>
          <w:lang w:val="en-GB" w:eastAsia="en-GB"/>
        </w:rPr>
        <w:drawing>
          <wp:inline distT="0" distB="0" distL="0" distR="0" wp14:anchorId="4245856C" wp14:editId="0211557B">
            <wp:extent cx="6120071" cy="6663113"/>
            <wp:effectExtent l="0" t="0" r="190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6468" cy="6670077"/>
                    </a:xfrm>
                    <a:prstGeom prst="rect">
                      <a:avLst/>
                    </a:prstGeom>
                  </pic:spPr>
                </pic:pic>
              </a:graphicData>
            </a:graphic>
          </wp:inline>
        </w:drawing>
      </w:r>
    </w:p>
    <w:p w14:paraId="371DC820" w14:textId="77777777" w:rsidR="004F736D" w:rsidRDefault="004F736D" w:rsidP="004102F4">
      <w:pPr>
        <w:rPr>
          <w:rStyle w:val="Strong"/>
          <w:rFonts w:ascii="Adobe Caslon Pro Bold" w:hAnsi="Adobe Caslon Pro Bold"/>
          <w:lang w:val="en-GB"/>
        </w:rPr>
      </w:pPr>
    </w:p>
    <w:p w14:paraId="5380CAA2" w14:textId="55263DCD" w:rsidR="00995A81" w:rsidRPr="00686707" w:rsidRDefault="008202FB" w:rsidP="004102F4">
      <w:pPr>
        <w:rPr>
          <w:rStyle w:val="Strong"/>
          <w:rFonts w:ascii="Adobe Caslon Pro Bold" w:hAnsi="Adobe Caslon Pro Bold"/>
          <w:lang w:val="en-GB"/>
        </w:rPr>
      </w:pPr>
      <w:r w:rsidRPr="00686707">
        <w:rPr>
          <w:rStyle w:val="Strong"/>
          <w:rFonts w:ascii="Adobe Caslon Pro Bold" w:hAnsi="Adobe Caslon Pro Bold"/>
          <w:lang w:val="en-GB"/>
        </w:rPr>
        <w:lastRenderedPageBreak/>
        <w:t>DIGITAL ASSEMBLY SKETCH</w:t>
      </w:r>
    </w:p>
    <w:p w14:paraId="1F7BBFAA" w14:textId="28B7298B" w:rsidR="0016705B" w:rsidRPr="00686707" w:rsidRDefault="0016705B" w:rsidP="004102F4">
      <w:pPr>
        <w:rPr>
          <w:rStyle w:val="Strong"/>
          <w:sz w:val="24"/>
          <w:szCs w:val="24"/>
          <w:lang w:val="en-GB"/>
        </w:rPr>
      </w:pPr>
      <w:r w:rsidRPr="00686707">
        <w:rPr>
          <w:rStyle w:val="Strong"/>
          <w:sz w:val="24"/>
          <w:szCs w:val="24"/>
          <w:lang w:val="en-GB"/>
        </w:rPr>
        <w:t>In our production line we have one supermarket. AGV is being used for the transportation of material from supermarket to production line. Workbenches are conveyers which are fully digitalized</w:t>
      </w:r>
      <w:r w:rsidR="00D655F8">
        <w:rPr>
          <w:rStyle w:val="Strong"/>
          <w:sz w:val="24"/>
          <w:szCs w:val="24"/>
          <w:lang w:val="en-GB"/>
        </w:rPr>
        <w:t xml:space="preserve"> and has RFID and digital Andon</w:t>
      </w:r>
      <w:r w:rsidRPr="00686707">
        <w:rPr>
          <w:rStyle w:val="Strong"/>
          <w:sz w:val="24"/>
          <w:szCs w:val="24"/>
          <w:lang w:val="en-GB"/>
        </w:rPr>
        <w:t>.</w:t>
      </w:r>
    </w:p>
    <w:p w14:paraId="38E2130E" w14:textId="77777777" w:rsidR="0016705B" w:rsidRDefault="0016705B" w:rsidP="004102F4">
      <w:pPr>
        <w:rPr>
          <w:rStyle w:val="Strong"/>
          <w:lang w:val="en-GB"/>
        </w:rPr>
      </w:pPr>
    </w:p>
    <w:p w14:paraId="5401CD7C" w14:textId="77777777" w:rsidR="0016705B" w:rsidRDefault="0016705B" w:rsidP="004102F4">
      <w:pPr>
        <w:rPr>
          <w:rStyle w:val="Strong"/>
          <w:lang w:val="en-GB"/>
        </w:rPr>
      </w:pPr>
    </w:p>
    <w:p w14:paraId="6435003C" w14:textId="77777777" w:rsidR="0016705B" w:rsidRDefault="0016705B" w:rsidP="004102F4">
      <w:pPr>
        <w:rPr>
          <w:rStyle w:val="Strong"/>
          <w:lang w:val="en-GB"/>
        </w:rPr>
      </w:pPr>
    </w:p>
    <w:p w14:paraId="6056F71B" w14:textId="46D9EBB1" w:rsidR="0016705B" w:rsidRPr="00995A81" w:rsidRDefault="0016705B" w:rsidP="004102F4">
      <w:pPr>
        <w:rPr>
          <w:rStyle w:val="Strong"/>
          <w:lang w:val="en-GB"/>
        </w:rPr>
      </w:pPr>
      <w:r>
        <w:rPr>
          <w:rStyle w:val="Strong"/>
          <w:lang w:val="en-GB"/>
        </w:rPr>
        <w:t xml:space="preserve">            </w:t>
      </w:r>
      <w:r w:rsidRPr="0016705B">
        <w:rPr>
          <w:rStyle w:val="Strong"/>
          <w:noProof/>
          <w:lang w:val="en-GB" w:eastAsia="en-GB"/>
        </w:rPr>
        <w:drawing>
          <wp:inline distT="0" distB="0" distL="0" distR="0" wp14:anchorId="3133AF8E" wp14:editId="6E08F8F7">
            <wp:extent cx="6417088" cy="5398885"/>
            <wp:effectExtent l="0" t="0" r="9525" b="1143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422905" cy="5403779"/>
                    </a:xfrm>
                    <a:prstGeom prst="rect">
                      <a:avLst/>
                    </a:prstGeom>
                  </pic:spPr>
                </pic:pic>
              </a:graphicData>
            </a:graphic>
          </wp:inline>
        </w:drawing>
      </w:r>
    </w:p>
    <w:p w14:paraId="3AD2D551" w14:textId="7EEBFEBD" w:rsidR="00995A81" w:rsidRDefault="00995A81" w:rsidP="004102F4">
      <w:pPr>
        <w:rPr>
          <w:rStyle w:val="Strong"/>
        </w:rPr>
      </w:pPr>
    </w:p>
    <w:p w14:paraId="229F6E64" w14:textId="77777777" w:rsidR="004F736D" w:rsidRDefault="004F736D" w:rsidP="004102F4">
      <w:pPr>
        <w:rPr>
          <w:rStyle w:val="Strong"/>
        </w:rPr>
      </w:pPr>
    </w:p>
    <w:p w14:paraId="05198035" w14:textId="056C30F9" w:rsidR="003059BD" w:rsidRPr="00686707" w:rsidRDefault="00965ACD" w:rsidP="004102F4">
      <w:pPr>
        <w:rPr>
          <w:rStyle w:val="Strong"/>
          <w:rFonts w:ascii="Adobe Caslon Pro Bold" w:hAnsi="Adobe Caslon Pro Bold"/>
        </w:rPr>
      </w:pPr>
      <w:r w:rsidRPr="00686707">
        <w:rPr>
          <w:rStyle w:val="Strong"/>
          <w:rFonts w:ascii="Adobe Caslon Pro Bold" w:hAnsi="Adobe Caslon Pro Bold"/>
        </w:rPr>
        <w:lastRenderedPageBreak/>
        <w:t>DIGITAL ASSEMBLY</w:t>
      </w:r>
      <w:r w:rsidR="000E510F" w:rsidRPr="00686707">
        <w:rPr>
          <w:rStyle w:val="Strong"/>
          <w:rFonts w:ascii="Adobe Caslon Pro Bold" w:hAnsi="Adobe Caslon Pro Bold"/>
        </w:rPr>
        <w:t>-LAYOUT</w:t>
      </w:r>
    </w:p>
    <w:p w14:paraId="57F53101" w14:textId="77777777" w:rsidR="00DC2998" w:rsidRDefault="00DC2998" w:rsidP="004102F4">
      <w:pPr>
        <w:rPr>
          <w:rStyle w:val="Strong"/>
        </w:rPr>
      </w:pPr>
    </w:p>
    <w:p w14:paraId="4F0AC912" w14:textId="77777777" w:rsidR="00E80500" w:rsidRPr="00686707" w:rsidRDefault="00166731" w:rsidP="00264910">
      <w:pPr>
        <w:rPr>
          <w:sz w:val="24"/>
          <w:szCs w:val="24"/>
          <w:lang w:val="en-GB"/>
        </w:rPr>
      </w:pPr>
      <w:r w:rsidRPr="00686707">
        <w:rPr>
          <w:sz w:val="24"/>
          <w:szCs w:val="24"/>
          <w:lang w:val="en-GB"/>
        </w:rPr>
        <w:t>Layout of the conveyers in line: the work benches are configured as in fig</w:t>
      </w:r>
    </w:p>
    <w:p w14:paraId="7465D49E" w14:textId="1E96FA73" w:rsidR="00DC2998" w:rsidRDefault="00DC2998" w:rsidP="004102F4">
      <w:pPr>
        <w:rPr>
          <w:rStyle w:val="Strong"/>
          <w:lang w:val="en-GB"/>
        </w:rPr>
      </w:pPr>
      <w:r>
        <w:rPr>
          <w:noProof/>
          <w:lang w:val="en-GB" w:eastAsia="en-GB"/>
        </w:rPr>
        <w:drawing>
          <wp:inline distT="0" distB="0" distL="0" distR="0" wp14:anchorId="2112D0D7" wp14:editId="69441F28">
            <wp:extent cx="6120130" cy="3514015"/>
            <wp:effectExtent l="0" t="0" r="127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54377059_1998008630311675_4989542706960138240_n.jpg"/>
                    <pic:cNvPicPr/>
                  </pic:nvPicPr>
                  <pic:blipFill>
                    <a:blip r:embed="rId34" cstate="email">
                      <a:extLst>
                        <a:ext uri="{28A0092B-C50C-407E-A947-70E740481C1C}">
                          <a14:useLocalDpi xmlns:a14="http://schemas.microsoft.com/office/drawing/2010/main"/>
                        </a:ext>
                      </a:extLst>
                    </a:blip>
                    <a:stretch>
                      <a:fillRect/>
                    </a:stretch>
                  </pic:blipFill>
                  <pic:spPr>
                    <a:xfrm>
                      <a:off x="0" y="0"/>
                      <a:ext cx="6120130" cy="3514015"/>
                    </a:xfrm>
                    <a:prstGeom prst="rect">
                      <a:avLst/>
                    </a:prstGeom>
                  </pic:spPr>
                </pic:pic>
              </a:graphicData>
            </a:graphic>
          </wp:inline>
        </w:drawing>
      </w:r>
    </w:p>
    <w:p w14:paraId="39C81A89" w14:textId="1EFCF88C" w:rsidR="00DC2998" w:rsidRPr="00DC2998" w:rsidRDefault="00DC2998" w:rsidP="004102F4">
      <w:pPr>
        <w:rPr>
          <w:rStyle w:val="Strong"/>
          <w:lang w:val="en-GB"/>
        </w:rPr>
      </w:pPr>
    </w:p>
    <w:p w14:paraId="3E582A20" w14:textId="2ABE54B6" w:rsidR="006A3091" w:rsidRDefault="00DC2998" w:rsidP="004102F4">
      <w:pPr>
        <w:rPr>
          <w:rStyle w:val="Strong"/>
        </w:rPr>
      </w:pPr>
      <w:r w:rsidRPr="00DC2998">
        <w:rPr>
          <w:rStyle w:val="Strong"/>
          <w:noProof/>
          <w:lang w:val="en-GB" w:eastAsia="en-GB"/>
        </w:rPr>
        <w:drawing>
          <wp:inline distT="0" distB="0" distL="0" distR="0" wp14:anchorId="62C492DF" wp14:editId="756C2303">
            <wp:extent cx="6076950" cy="31718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email">
                      <a:extLst>
                        <a:ext uri="{28A0092B-C50C-407E-A947-70E740481C1C}">
                          <a14:useLocalDpi xmlns:a14="http://schemas.microsoft.com/office/drawing/2010/main"/>
                        </a:ext>
                      </a:extLst>
                    </a:blip>
                    <a:stretch>
                      <a:fillRect/>
                    </a:stretch>
                  </pic:blipFill>
                  <pic:spPr>
                    <a:xfrm>
                      <a:off x="0" y="0"/>
                      <a:ext cx="6110676" cy="3189428"/>
                    </a:xfrm>
                    <a:prstGeom prst="rect">
                      <a:avLst/>
                    </a:prstGeom>
                  </pic:spPr>
                </pic:pic>
              </a:graphicData>
            </a:graphic>
          </wp:inline>
        </w:drawing>
      </w:r>
    </w:p>
    <w:p w14:paraId="3BA0653F" w14:textId="77777777" w:rsidR="00D655F8" w:rsidRDefault="00D655F8" w:rsidP="004102F4">
      <w:pPr>
        <w:rPr>
          <w:rStyle w:val="Strong"/>
          <w:rFonts w:ascii="Adobe Caslon Pro Bold" w:hAnsi="Adobe Caslon Pro Bold"/>
        </w:rPr>
      </w:pPr>
    </w:p>
    <w:p w14:paraId="5754E24B" w14:textId="01D3F666" w:rsidR="00FD1767" w:rsidRPr="00264910" w:rsidRDefault="00F96D6E" w:rsidP="004102F4">
      <w:pPr>
        <w:rPr>
          <w:rStyle w:val="Strong"/>
          <w:rFonts w:ascii="Adobe Caslon Pro Bold" w:hAnsi="Adobe Caslon Pro Bold"/>
        </w:rPr>
      </w:pPr>
      <w:r w:rsidRPr="00264910">
        <w:rPr>
          <w:rStyle w:val="Strong"/>
          <w:rFonts w:ascii="Adobe Caslon Pro Bold" w:hAnsi="Adobe Caslon Pro Bold"/>
        </w:rPr>
        <w:lastRenderedPageBreak/>
        <w:t>MATERIAL FEEDING</w:t>
      </w:r>
    </w:p>
    <w:p w14:paraId="65C7ABB3" w14:textId="77777777" w:rsidR="00F96D6E" w:rsidRDefault="00F96D6E" w:rsidP="004102F4">
      <w:pPr>
        <w:rPr>
          <w:rStyle w:val="Strong"/>
        </w:rPr>
      </w:pPr>
    </w:p>
    <w:p w14:paraId="2E9A904D" w14:textId="4BD5FFE6" w:rsidR="00F96D6E" w:rsidRPr="00264910" w:rsidRDefault="00F96D6E" w:rsidP="004102F4">
      <w:pPr>
        <w:rPr>
          <w:rStyle w:val="Strong"/>
          <w:sz w:val="24"/>
          <w:szCs w:val="24"/>
        </w:rPr>
      </w:pPr>
      <w:r w:rsidRPr="00264910">
        <w:rPr>
          <w:rStyle w:val="Strong"/>
          <w:sz w:val="24"/>
          <w:szCs w:val="24"/>
        </w:rPr>
        <w:t>Material feeding is fully synchronized by following the JIT (Just in time), JIS</w:t>
      </w:r>
      <w:r w:rsidR="00D655F8">
        <w:rPr>
          <w:rStyle w:val="Strong"/>
          <w:sz w:val="24"/>
          <w:szCs w:val="24"/>
        </w:rPr>
        <w:t xml:space="preserve"> </w:t>
      </w:r>
      <w:r w:rsidRPr="00264910">
        <w:rPr>
          <w:rStyle w:val="Strong"/>
          <w:sz w:val="24"/>
          <w:szCs w:val="24"/>
        </w:rPr>
        <w:t>(Just in sequence), Digital Kanban, Two bin. Following picture shows that which material is being feeded by which concept.</w:t>
      </w:r>
    </w:p>
    <w:p w14:paraId="0B9FC441" w14:textId="77777777" w:rsidR="00F96D6E" w:rsidRDefault="00F96D6E" w:rsidP="004102F4">
      <w:pPr>
        <w:rPr>
          <w:rStyle w:val="Strong"/>
        </w:rPr>
      </w:pPr>
    </w:p>
    <w:p w14:paraId="0B38A445" w14:textId="77777777" w:rsidR="00F96D6E" w:rsidRDefault="00F96D6E" w:rsidP="004102F4">
      <w:pPr>
        <w:rPr>
          <w:rStyle w:val="Strong"/>
        </w:rPr>
      </w:pPr>
    </w:p>
    <w:p w14:paraId="17029674" w14:textId="1DF4CA8A" w:rsidR="00F96D6E" w:rsidRDefault="00F96D6E" w:rsidP="004102F4">
      <w:pPr>
        <w:rPr>
          <w:rStyle w:val="Strong"/>
        </w:rPr>
      </w:pPr>
      <w:r w:rsidRPr="00F96D6E">
        <w:rPr>
          <w:rStyle w:val="Strong"/>
          <w:noProof/>
          <w:lang w:val="en-GB" w:eastAsia="en-GB"/>
        </w:rPr>
        <w:drawing>
          <wp:inline distT="0" distB="0" distL="0" distR="0" wp14:anchorId="530AC1F6" wp14:editId="50880FFE">
            <wp:extent cx="6119951" cy="5600527"/>
            <wp:effectExtent l="0" t="0" r="190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9345" cy="5609124"/>
                    </a:xfrm>
                    <a:prstGeom prst="rect">
                      <a:avLst/>
                    </a:prstGeom>
                  </pic:spPr>
                </pic:pic>
              </a:graphicData>
            </a:graphic>
          </wp:inline>
        </w:drawing>
      </w:r>
    </w:p>
    <w:p w14:paraId="6E7A3AD3" w14:textId="77777777" w:rsidR="003059BD" w:rsidRDefault="003059BD" w:rsidP="004102F4">
      <w:pPr>
        <w:rPr>
          <w:rStyle w:val="Strong"/>
        </w:rPr>
      </w:pPr>
    </w:p>
    <w:p w14:paraId="572E1AEF" w14:textId="248EA58E" w:rsidR="003059BD" w:rsidRDefault="003059BD" w:rsidP="004102F4">
      <w:pPr>
        <w:rPr>
          <w:rStyle w:val="Strong"/>
        </w:rPr>
      </w:pPr>
    </w:p>
    <w:p w14:paraId="1ECC1B64" w14:textId="23722CDD" w:rsidR="003059BD" w:rsidRDefault="00AA23F3" w:rsidP="004102F4">
      <w:pPr>
        <w:rPr>
          <w:rStyle w:val="Strong"/>
          <w:rFonts w:ascii="Adobe Caslon Pro Bold" w:hAnsi="Adobe Caslon Pro Bold"/>
        </w:rPr>
      </w:pPr>
      <w:r w:rsidRPr="00264910">
        <w:rPr>
          <w:rStyle w:val="Strong"/>
          <w:rFonts w:ascii="Adobe Caslon Pro Bold" w:hAnsi="Adobe Caslon Pro Bold"/>
        </w:rPr>
        <w:lastRenderedPageBreak/>
        <w:t>DESIGN OF NEW WORKSTATION</w:t>
      </w:r>
    </w:p>
    <w:p w14:paraId="6E2FE97B" w14:textId="77777777" w:rsidR="00D655F8" w:rsidRPr="00264910" w:rsidRDefault="00D655F8" w:rsidP="004102F4">
      <w:pPr>
        <w:rPr>
          <w:rStyle w:val="Strong"/>
          <w:rFonts w:ascii="Adobe Caslon Pro Bold" w:hAnsi="Adobe Caslon Pro Bold"/>
        </w:rPr>
      </w:pPr>
    </w:p>
    <w:p w14:paraId="4F3FA8E8" w14:textId="1B3F709F" w:rsidR="00AA23F3" w:rsidRPr="00264910" w:rsidRDefault="00AA23F3" w:rsidP="004102F4">
      <w:pPr>
        <w:rPr>
          <w:rStyle w:val="Strong"/>
          <w:sz w:val="24"/>
          <w:szCs w:val="24"/>
        </w:rPr>
      </w:pPr>
      <w:r w:rsidRPr="00264910">
        <w:rPr>
          <w:rStyle w:val="Strong"/>
          <w:sz w:val="24"/>
          <w:szCs w:val="24"/>
        </w:rPr>
        <w:t xml:space="preserve"> We design new workstation which is best as compared to previous cases because MUDA, MURI, wastes and losses are eliminated. Instead of manual flip-flop we use electric flip-flop. Tools are positioned according to real need at each location. Electric screw driver instead of on floor or workbenches is hanging which is easy to use.</w:t>
      </w:r>
    </w:p>
    <w:p w14:paraId="6BD04F70" w14:textId="77777777" w:rsidR="00AA23F3" w:rsidRDefault="00AA23F3" w:rsidP="004102F4">
      <w:pPr>
        <w:rPr>
          <w:rStyle w:val="Strong"/>
        </w:rPr>
      </w:pPr>
    </w:p>
    <w:p w14:paraId="31846710" w14:textId="77777777" w:rsidR="00AA23F3" w:rsidRDefault="00AA23F3" w:rsidP="004102F4">
      <w:pPr>
        <w:rPr>
          <w:rStyle w:val="Strong"/>
        </w:rPr>
      </w:pPr>
    </w:p>
    <w:p w14:paraId="7F003A16" w14:textId="3ECF599F" w:rsidR="00D655F8" w:rsidRDefault="00AA23F3" w:rsidP="00AA23F3">
      <w:r>
        <w:rPr>
          <w:rStyle w:val="Strong"/>
        </w:rPr>
        <w:t xml:space="preserve">     </w:t>
      </w:r>
      <w:r w:rsidRPr="00AA23F3">
        <w:rPr>
          <w:rStyle w:val="Strong"/>
          <w:noProof/>
          <w:lang w:val="en-GB" w:eastAsia="en-GB"/>
        </w:rPr>
        <w:drawing>
          <wp:inline distT="0" distB="0" distL="0" distR="0" wp14:anchorId="6B30C717" wp14:editId="0EDA5E51">
            <wp:extent cx="6119991" cy="60198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46223" cy="6045603"/>
                    </a:xfrm>
                    <a:prstGeom prst="rect">
                      <a:avLst/>
                    </a:prstGeom>
                  </pic:spPr>
                </pic:pic>
              </a:graphicData>
            </a:graphic>
          </wp:inline>
        </w:drawing>
      </w:r>
    </w:p>
    <w:p w14:paraId="4C919669" w14:textId="514C58C6" w:rsidR="00AA23F3" w:rsidRDefault="00AA23F3" w:rsidP="00AA23F3">
      <w:pPr>
        <w:rPr>
          <w:rFonts w:ascii="Adobe Caslon Pro Bold" w:hAnsi="Adobe Caslon Pro Bold"/>
        </w:rPr>
      </w:pPr>
      <w:r w:rsidRPr="00264910">
        <w:rPr>
          <w:rFonts w:ascii="Adobe Caslon Pro Bold" w:hAnsi="Adobe Caslon Pro Bold"/>
        </w:rPr>
        <w:lastRenderedPageBreak/>
        <w:t>REAL TIME WORK</w:t>
      </w:r>
      <w:r w:rsidR="008E38C1">
        <w:rPr>
          <w:rFonts w:ascii="Adobe Caslon Pro Bold" w:hAnsi="Adobe Caslon Pro Bold"/>
        </w:rPr>
        <w:t xml:space="preserve"> INSTRUCTIONS</w:t>
      </w:r>
    </w:p>
    <w:p w14:paraId="6CB8F5A1" w14:textId="77777777" w:rsidR="00D655F8" w:rsidRPr="00264910" w:rsidRDefault="00D655F8" w:rsidP="00AA23F3">
      <w:pPr>
        <w:rPr>
          <w:rFonts w:ascii="Adobe Caslon Pro Bold" w:hAnsi="Adobe Caslon Pro Bold"/>
        </w:rPr>
      </w:pPr>
    </w:p>
    <w:p w14:paraId="6D59E6F2" w14:textId="77777777" w:rsidR="000D1050" w:rsidRPr="00264910" w:rsidRDefault="00166731" w:rsidP="00AA23F3">
      <w:pPr>
        <w:numPr>
          <w:ilvl w:val="0"/>
          <w:numId w:val="5"/>
        </w:numPr>
        <w:rPr>
          <w:sz w:val="24"/>
          <w:szCs w:val="24"/>
          <w:lang w:val="en-GB"/>
        </w:rPr>
      </w:pPr>
      <w:r w:rsidRPr="00264910">
        <w:rPr>
          <w:sz w:val="24"/>
          <w:szCs w:val="24"/>
        </w:rPr>
        <w:t xml:space="preserve">Work instructions are displayed on the monitor automatically synchronized with the production sequence as scheduled by the MES system.  </w:t>
      </w:r>
    </w:p>
    <w:p w14:paraId="425F29EE" w14:textId="10AE20A7" w:rsidR="000D1050" w:rsidRPr="008E38C1" w:rsidRDefault="000D1050" w:rsidP="00AA23F3">
      <w:pPr>
        <w:numPr>
          <w:ilvl w:val="0"/>
          <w:numId w:val="5"/>
        </w:numPr>
        <w:rPr>
          <w:sz w:val="24"/>
          <w:szCs w:val="24"/>
          <w:lang w:val="en-GB"/>
        </w:rPr>
      </w:pPr>
      <w:r w:rsidRPr="00264910">
        <w:rPr>
          <w:sz w:val="24"/>
          <w:szCs w:val="24"/>
        </w:rPr>
        <w:t>Work instructions are in the form of videos installed in monitors for each workstation.</w:t>
      </w:r>
    </w:p>
    <w:p w14:paraId="03275760" w14:textId="1E90F9CC" w:rsidR="008E38C1" w:rsidRPr="008E38C1" w:rsidRDefault="008E38C1" w:rsidP="00AA23F3">
      <w:pPr>
        <w:numPr>
          <w:ilvl w:val="0"/>
          <w:numId w:val="5"/>
        </w:numPr>
        <w:rPr>
          <w:sz w:val="24"/>
          <w:szCs w:val="24"/>
          <w:lang w:val="en-GB"/>
        </w:rPr>
      </w:pPr>
      <w:r>
        <w:rPr>
          <w:sz w:val="24"/>
          <w:szCs w:val="24"/>
        </w:rPr>
        <w:t>Real time work instructions are standardized, reduce defects, increase efficiency, traceability, improve quality, decrease training time, process compliance, quick and easy work instructions to follow.</w:t>
      </w:r>
    </w:p>
    <w:p w14:paraId="1CA9E64E" w14:textId="7EF29A38" w:rsidR="000D1050" w:rsidRPr="00E51B70" w:rsidRDefault="008E38C1" w:rsidP="004167C2">
      <w:pPr>
        <w:numPr>
          <w:ilvl w:val="0"/>
          <w:numId w:val="5"/>
        </w:numPr>
      </w:pPr>
      <w:r w:rsidRPr="00E51B70">
        <w:rPr>
          <w:sz w:val="24"/>
          <w:szCs w:val="24"/>
        </w:rPr>
        <w:t>An operator</w:t>
      </w:r>
      <w:r w:rsidR="00E51B70" w:rsidRPr="00E51B70">
        <w:rPr>
          <w:sz w:val="24"/>
          <w:szCs w:val="24"/>
        </w:rPr>
        <w:t xml:space="preserve"> at </w:t>
      </w:r>
      <w:r w:rsidRPr="00E51B70">
        <w:rPr>
          <w:sz w:val="24"/>
          <w:szCs w:val="24"/>
        </w:rPr>
        <w:t>workstation has to follow the work</w:t>
      </w:r>
      <w:r w:rsidR="00E51B70" w:rsidRPr="00E51B70">
        <w:rPr>
          <w:sz w:val="24"/>
          <w:szCs w:val="24"/>
        </w:rPr>
        <w:t xml:space="preserve"> instructions</w:t>
      </w:r>
      <w:r w:rsidRPr="00E51B70">
        <w:rPr>
          <w:sz w:val="24"/>
          <w:szCs w:val="24"/>
        </w:rPr>
        <w:t xml:space="preserve"> from </w:t>
      </w:r>
      <w:r w:rsidR="00E51B70">
        <w:rPr>
          <w:sz w:val="24"/>
          <w:szCs w:val="24"/>
        </w:rPr>
        <w:t>screen.</w:t>
      </w:r>
    </w:p>
    <w:p w14:paraId="6C1A3640" w14:textId="44EEE5B3" w:rsidR="00E51B70" w:rsidRDefault="00E51B70" w:rsidP="004167C2">
      <w:pPr>
        <w:numPr>
          <w:ilvl w:val="0"/>
          <w:numId w:val="5"/>
        </w:numPr>
      </w:pPr>
      <w:r>
        <w:rPr>
          <w:sz w:val="24"/>
          <w:szCs w:val="24"/>
        </w:rPr>
        <w:t>Each workstation has its own work instructions which are saved in screen.</w:t>
      </w:r>
    </w:p>
    <w:p w14:paraId="3CF50704" w14:textId="6F0B3272" w:rsidR="000D1050" w:rsidRDefault="008E38C1" w:rsidP="000D1050">
      <w:r>
        <w:t xml:space="preserve">    </w:t>
      </w:r>
      <w:r>
        <w:rPr>
          <w:noProof/>
          <w:lang w:val="en-GB" w:eastAsia="en-GB"/>
        </w:rPr>
        <w:drawing>
          <wp:inline distT="0" distB="0" distL="0" distR="0" wp14:anchorId="1B9B40D1" wp14:editId="6A60F123">
            <wp:extent cx="8258175" cy="4933950"/>
            <wp:effectExtent l="0" t="0" r="9525" b="0"/>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magine.png"/>
                    <pic:cNvPicPr/>
                  </pic:nvPicPr>
                  <pic:blipFill>
                    <a:blip r:embed="rId38" cstate="email">
                      <a:extLst>
                        <a:ext uri="{28A0092B-C50C-407E-A947-70E740481C1C}">
                          <a14:useLocalDpi xmlns:a14="http://schemas.microsoft.com/office/drawing/2010/main"/>
                        </a:ext>
                      </a:extLst>
                    </a:blip>
                    <a:stretch>
                      <a:fillRect/>
                    </a:stretch>
                  </pic:blipFill>
                  <pic:spPr>
                    <a:xfrm>
                      <a:off x="0" y="0"/>
                      <a:ext cx="8258175" cy="4933950"/>
                    </a:xfrm>
                    <a:prstGeom prst="rect">
                      <a:avLst/>
                    </a:prstGeom>
                  </pic:spPr>
                </pic:pic>
              </a:graphicData>
            </a:graphic>
          </wp:inline>
        </w:drawing>
      </w:r>
    </w:p>
    <w:p w14:paraId="6EA07236" w14:textId="6B9B55D6" w:rsidR="001169FF" w:rsidRPr="004F736D" w:rsidRDefault="008E38C1" w:rsidP="00AA23F3">
      <w:pPr>
        <w:rPr>
          <w:lang w:val="en-GB"/>
        </w:rPr>
      </w:pPr>
      <w:r w:rsidRPr="008E38C1">
        <w:rPr>
          <w:noProof/>
          <w:lang w:eastAsia="it-IT"/>
        </w:rPr>
        <w:t xml:space="preserve">  </w:t>
      </w:r>
    </w:p>
    <w:p w14:paraId="1C4A8665" w14:textId="0DC8B425" w:rsidR="001169FF" w:rsidRPr="00264910" w:rsidRDefault="001169FF" w:rsidP="00AA23F3">
      <w:pPr>
        <w:rPr>
          <w:rFonts w:ascii="Adobe Caslon Pro Bold" w:hAnsi="Adobe Caslon Pro Bold"/>
        </w:rPr>
      </w:pPr>
      <w:r w:rsidRPr="00264910">
        <w:rPr>
          <w:rFonts w:ascii="Adobe Caslon Pro Bold" w:hAnsi="Adobe Caslon Pro Bold"/>
        </w:rPr>
        <w:lastRenderedPageBreak/>
        <w:t>IMAGE PROCESSING TECHNOLOGY-ARTIFICIAL INTELLIGENCE</w:t>
      </w:r>
    </w:p>
    <w:p w14:paraId="1A7DB464" w14:textId="78F548D8" w:rsidR="00915A0E" w:rsidRPr="00264910" w:rsidRDefault="00051935" w:rsidP="001169FF">
      <w:pPr>
        <w:numPr>
          <w:ilvl w:val="0"/>
          <w:numId w:val="6"/>
        </w:numPr>
        <w:rPr>
          <w:sz w:val="24"/>
          <w:szCs w:val="24"/>
          <w:lang w:val="en-GB"/>
        </w:rPr>
      </w:pPr>
      <w:r w:rsidRPr="00264910">
        <w:rPr>
          <w:sz w:val="24"/>
          <w:szCs w:val="24"/>
        </w:rPr>
        <w:t>Image processing/recognition technology is being used in quality control by following the programmed instructions for process. In case of right step and wrong step we get no</w:t>
      </w:r>
      <w:r w:rsidR="00B67303">
        <w:rPr>
          <w:sz w:val="24"/>
          <w:szCs w:val="24"/>
        </w:rPr>
        <w:t>tification. At the end of proces</w:t>
      </w:r>
      <w:r w:rsidRPr="00264910">
        <w:rPr>
          <w:sz w:val="24"/>
          <w:szCs w:val="24"/>
        </w:rPr>
        <w:t>s we are being informed</w:t>
      </w:r>
    </w:p>
    <w:p w14:paraId="54754E8D" w14:textId="3918BCC5" w:rsidR="00264910" w:rsidRPr="00264910" w:rsidRDefault="00051935" w:rsidP="001169FF">
      <w:pPr>
        <w:numPr>
          <w:ilvl w:val="0"/>
          <w:numId w:val="6"/>
        </w:numPr>
        <w:rPr>
          <w:sz w:val="24"/>
          <w:szCs w:val="24"/>
          <w:lang w:val="en-GB"/>
        </w:rPr>
      </w:pPr>
      <w:r w:rsidRPr="00264910">
        <w:rPr>
          <w:sz w:val="24"/>
          <w:szCs w:val="24"/>
        </w:rPr>
        <w:t>The system notifies if a wrong operation is performed an</w:t>
      </w:r>
      <w:r w:rsidR="001169FF" w:rsidRPr="00264910">
        <w:rPr>
          <w:sz w:val="24"/>
          <w:szCs w:val="24"/>
        </w:rPr>
        <w:t>d stops the line</w:t>
      </w:r>
      <w:r w:rsidR="00DA5741">
        <w:rPr>
          <w:sz w:val="24"/>
          <w:szCs w:val="24"/>
        </w:rPr>
        <w:t xml:space="preserve"> (Error proof)</w:t>
      </w:r>
    </w:p>
    <w:p w14:paraId="637E18D2" w14:textId="7D57BAD7" w:rsidR="00915A0E" w:rsidRDefault="00DA5741" w:rsidP="00264910">
      <w:pPr>
        <w:ind w:left="720"/>
        <w:rPr>
          <w:sz w:val="24"/>
          <w:szCs w:val="24"/>
        </w:rPr>
      </w:pPr>
      <w:r>
        <w:rPr>
          <w:sz w:val="24"/>
          <w:szCs w:val="24"/>
        </w:rPr>
        <w:t xml:space="preserve"> </w:t>
      </w:r>
    </w:p>
    <w:p w14:paraId="0DEDF917" w14:textId="290E84D1" w:rsidR="00B67303" w:rsidRDefault="00B67303" w:rsidP="00B67303">
      <w:pPr>
        <w:rPr>
          <w:sz w:val="24"/>
          <w:szCs w:val="24"/>
        </w:rPr>
      </w:pPr>
    </w:p>
    <w:p w14:paraId="2D0A1726" w14:textId="500A89BA" w:rsidR="00B67303" w:rsidRDefault="00B67303" w:rsidP="00B67303">
      <w:pPr>
        <w:rPr>
          <w:sz w:val="24"/>
          <w:szCs w:val="24"/>
        </w:rPr>
      </w:pPr>
      <w:r>
        <w:rPr>
          <w:sz w:val="24"/>
          <w:szCs w:val="24"/>
        </w:rPr>
        <w:t xml:space="preserve"> By the help of this new technology we achieve maximum efficiency, higher productivity, process compliance, improved quality, easy to follow. When there is any error the system stops and operator cannot proceed further until problem is solved so at the end we get error proof product which is good otherwise in traditional production we get defects after manufacturing due to which we have to root cause analysis to find out the cause of defect which consumes a lot of time and defect causes money loss and time loss.</w:t>
      </w:r>
    </w:p>
    <w:p w14:paraId="3F528E38" w14:textId="5895261C" w:rsidR="00C35970" w:rsidRDefault="00C35970" w:rsidP="00B67303">
      <w:pPr>
        <w:rPr>
          <w:sz w:val="24"/>
          <w:szCs w:val="24"/>
        </w:rPr>
      </w:pPr>
    </w:p>
    <w:p w14:paraId="6CE3D6DD" w14:textId="0A1A5B29" w:rsidR="00C35970" w:rsidRDefault="00C35970" w:rsidP="00B67303">
      <w:pPr>
        <w:rPr>
          <w:sz w:val="24"/>
          <w:szCs w:val="24"/>
        </w:rPr>
      </w:pPr>
    </w:p>
    <w:p w14:paraId="3027EEDD" w14:textId="535F3F75" w:rsidR="00C35970" w:rsidRDefault="00C35970" w:rsidP="00B67303">
      <w:pPr>
        <w:rPr>
          <w:sz w:val="24"/>
          <w:szCs w:val="24"/>
        </w:rPr>
      </w:pPr>
      <w:r>
        <w:rPr>
          <w:noProof/>
          <w:sz w:val="24"/>
          <w:szCs w:val="24"/>
          <w:lang w:val="en-GB" w:eastAsia="en-GB"/>
        </w:rPr>
        <w:drawing>
          <wp:inline distT="0" distB="0" distL="0" distR="0" wp14:anchorId="08125289" wp14:editId="240FAFE5">
            <wp:extent cx="6419850" cy="3952672"/>
            <wp:effectExtent l="0" t="0" r="0" b="0"/>
            <wp:docPr id="53"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ferenz_alfons-markert_01.jpg"/>
                    <pic:cNvPicPr/>
                  </pic:nvPicPr>
                  <pic:blipFill>
                    <a:blip r:embed="rId39" cstate="email">
                      <a:extLst>
                        <a:ext uri="{28A0092B-C50C-407E-A947-70E740481C1C}">
                          <a14:useLocalDpi xmlns:a14="http://schemas.microsoft.com/office/drawing/2010/main"/>
                        </a:ext>
                      </a:extLst>
                    </a:blip>
                    <a:stretch>
                      <a:fillRect/>
                    </a:stretch>
                  </pic:blipFill>
                  <pic:spPr>
                    <a:xfrm>
                      <a:off x="0" y="0"/>
                      <a:ext cx="6441516" cy="3966011"/>
                    </a:xfrm>
                    <a:prstGeom prst="rect">
                      <a:avLst/>
                    </a:prstGeom>
                  </pic:spPr>
                </pic:pic>
              </a:graphicData>
            </a:graphic>
          </wp:inline>
        </w:drawing>
      </w:r>
    </w:p>
    <w:p w14:paraId="6C55CB80" w14:textId="7051504D" w:rsidR="001169FF" w:rsidRDefault="00C35970" w:rsidP="00C35970">
      <w:pPr>
        <w:rPr>
          <w:lang w:val="en-GB"/>
        </w:rPr>
      </w:pPr>
      <w:r>
        <w:rPr>
          <w:lang w:val="en-GB"/>
        </w:rPr>
        <w:t xml:space="preserve">  </w:t>
      </w:r>
    </w:p>
    <w:p w14:paraId="0CEEE419" w14:textId="77777777" w:rsidR="004F736D" w:rsidRDefault="004F736D" w:rsidP="00AA23F3">
      <w:pPr>
        <w:rPr>
          <w:rFonts w:ascii="Adobe Caslon Pro Bold" w:hAnsi="Adobe Caslon Pro Bold"/>
          <w:b/>
          <w:bCs/>
        </w:rPr>
      </w:pPr>
    </w:p>
    <w:p w14:paraId="326CF007" w14:textId="7DA0627A" w:rsidR="001169FF" w:rsidRPr="00264910" w:rsidRDefault="001A3333" w:rsidP="00AA23F3">
      <w:pPr>
        <w:rPr>
          <w:rFonts w:ascii="Adobe Caslon Pro Bold" w:hAnsi="Adobe Caslon Pro Bold"/>
          <w:b/>
          <w:bCs/>
        </w:rPr>
      </w:pPr>
      <w:r w:rsidRPr="00264910">
        <w:rPr>
          <w:rFonts w:ascii="Adobe Caslon Pro Bold" w:hAnsi="Adobe Caslon Pro Bold"/>
          <w:b/>
          <w:bCs/>
        </w:rPr>
        <w:lastRenderedPageBreak/>
        <w:t>SELF CONTROLLING TOOL</w:t>
      </w:r>
    </w:p>
    <w:p w14:paraId="36F94737" w14:textId="77777777" w:rsidR="001762CE" w:rsidRDefault="001762CE" w:rsidP="00AA23F3">
      <w:pPr>
        <w:rPr>
          <w:b/>
          <w:bCs/>
        </w:rPr>
      </w:pPr>
    </w:p>
    <w:p w14:paraId="2C760945" w14:textId="77777777" w:rsidR="001762CE" w:rsidRPr="00264910" w:rsidRDefault="001762CE" w:rsidP="001762CE">
      <w:pPr>
        <w:rPr>
          <w:sz w:val="24"/>
          <w:szCs w:val="24"/>
          <w:lang w:val="en-GB"/>
        </w:rPr>
      </w:pPr>
      <w:r w:rsidRPr="00264910">
        <w:rPr>
          <w:sz w:val="24"/>
          <w:szCs w:val="24"/>
        </w:rPr>
        <w:t>Quality is being controlled by control screw driver</w:t>
      </w:r>
    </w:p>
    <w:p w14:paraId="474E5862" w14:textId="77777777" w:rsidR="00915A0E" w:rsidRPr="00264910" w:rsidRDefault="00051935" w:rsidP="001762CE">
      <w:pPr>
        <w:numPr>
          <w:ilvl w:val="0"/>
          <w:numId w:val="7"/>
        </w:numPr>
        <w:rPr>
          <w:sz w:val="24"/>
          <w:szCs w:val="24"/>
          <w:lang w:val="en-GB"/>
        </w:rPr>
      </w:pPr>
      <w:r w:rsidRPr="00264910">
        <w:rPr>
          <w:sz w:val="24"/>
          <w:szCs w:val="24"/>
        </w:rPr>
        <w:t>Torque and angle is measured by controller during the process of bolts    fastening</w:t>
      </w:r>
    </w:p>
    <w:p w14:paraId="23A189E9" w14:textId="77777777" w:rsidR="00915A0E" w:rsidRPr="00264910" w:rsidRDefault="00051935" w:rsidP="001762CE">
      <w:pPr>
        <w:numPr>
          <w:ilvl w:val="0"/>
          <w:numId w:val="7"/>
        </w:numPr>
        <w:rPr>
          <w:sz w:val="24"/>
          <w:szCs w:val="24"/>
          <w:lang w:val="en-GB"/>
        </w:rPr>
      </w:pPr>
      <w:r w:rsidRPr="00264910">
        <w:rPr>
          <w:sz w:val="24"/>
          <w:szCs w:val="24"/>
        </w:rPr>
        <w:t xml:space="preserve">The number of fastening is checked </w:t>
      </w:r>
    </w:p>
    <w:p w14:paraId="07346F1D" w14:textId="77777777" w:rsidR="00915A0E" w:rsidRPr="00FB4F75" w:rsidRDefault="00051935" w:rsidP="001762CE">
      <w:pPr>
        <w:numPr>
          <w:ilvl w:val="0"/>
          <w:numId w:val="7"/>
        </w:numPr>
        <w:rPr>
          <w:sz w:val="24"/>
          <w:szCs w:val="24"/>
          <w:lang w:val="en-GB"/>
        </w:rPr>
      </w:pPr>
      <w:r w:rsidRPr="00264910">
        <w:rPr>
          <w:sz w:val="24"/>
          <w:szCs w:val="24"/>
        </w:rPr>
        <w:t>Wrong fastening is notified and the system stops the process (ERROR PROOF)</w:t>
      </w:r>
    </w:p>
    <w:p w14:paraId="798E8C88" w14:textId="1A1B2829" w:rsidR="00FB4F75" w:rsidRDefault="00FB4F75" w:rsidP="00FB4F75">
      <w:pPr>
        <w:rPr>
          <w:sz w:val="24"/>
          <w:szCs w:val="24"/>
        </w:rPr>
      </w:pPr>
      <w:r>
        <w:rPr>
          <w:sz w:val="24"/>
          <w:szCs w:val="24"/>
        </w:rPr>
        <w:t>Torque can be from 0,01 Nm to 49 Nm. This screwdriver is designed for demanded tightening process, complete line of hand held and this toll provides highest productivity and manufacturing quality at optimized cost.</w:t>
      </w:r>
    </w:p>
    <w:p w14:paraId="1EE06EAF" w14:textId="765F7215" w:rsidR="0068354F" w:rsidRDefault="0068354F" w:rsidP="00FB4F75">
      <w:pPr>
        <w:rPr>
          <w:sz w:val="24"/>
          <w:szCs w:val="24"/>
        </w:rPr>
      </w:pPr>
    </w:p>
    <w:p w14:paraId="46A890E1" w14:textId="03E6B499" w:rsidR="0068354F" w:rsidRDefault="0068354F" w:rsidP="00FB4F75">
      <w:pPr>
        <w:rPr>
          <w:sz w:val="24"/>
          <w:szCs w:val="24"/>
        </w:rPr>
      </w:pPr>
      <w:r>
        <w:rPr>
          <w:sz w:val="24"/>
          <w:szCs w:val="24"/>
        </w:rPr>
        <w:t>This tool increases efficiency, productivity and quality while reduces time duration of tightening, errors, any defect during tightening.</w:t>
      </w:r>
      <w:r w:rsidR="009D59F0">
        <w:rPr>
          <w:sz w:val="24"/>
          <w:szCs w:val="24"/>
        </w:rPr>
        <w:t xml:space="preserve"> This tool is also used position control and sequence control.</w:t>
      </w:r>
    </w:p>
    <w:p w14:paraId="6CB23F54" w14:textId="77777777" w:rsidR="00FB4F75" w:rsidRPr="00264910" w:rsidRDefault="00FB4F75" w:rsidP="00FB4F75">
      <w:pPr>
        <w:rPr>
          <w:sz w:val="24"/>
          <w:szCs w:val="24"/>
          <w:lang w:val="en-GB"/>
        </w:rPr>
      </w:pPr>
    </w:p>
    <w:p w14:paraId="142DD52F" w14:textId="77777777" w:rsidR="001762CE" w:rsidRDefault="001762CE" w:rsidP="00AA23F3">
      <w:pPr>
        <w:rPr>
          <w:lang w:val="en-GB"/>
        </w:rPr>
      </w:pPr>
    </w:p>
    <w:p w14:paraId="015B89E3" w14:textId="77777777" w:rsidR="001762CE" w:rsidRDefault="001762CE" w:rsidP="00AA23F3">
      <w:pPr>
        <w:rPr>
          <w:lang w:val="en-GB"/>
        </w:rPr>
      </w:pPr>
    </w:p>
    <w:p w14:paraId="2FC57D34" w14:textId="77777777" w:rsidR="001762CE" w:rsidRDefault="001762CE" w:rsidP="00AA23F3">
      <w:pPr>
        <w:rPr>
          <w:lang w:val="en-GB"/>
        </w:rPr>
      </w:pPr>
    </w:p>
    <w:p w14:paraId="46610AC5" w14:textId="0AD7FE31" w:rsidR="001762CE" w:rsidRDefault="00C35970" w:rsidP="00AA23F3">
      <w:pPr>
        <w:rPr>
          <w:lang w:val="en-GB"/>
        </w:rPr>
      </w:pPr>
      <w:r w:rsidRPr="001762CE">
        <w:rPr>
          <w:noProof/>
          <w:lang w:val="en-GB" w:eastAsia="en-GB"/>
        </w:rPr>
        <w:drawing>
          <wp:inline distT="0" distB="0" distL="0" distR="0" wp14:anchorId="1B3F54F3" wp14:editId="08DBB86A">
            <wp:extent cx="6096000" cy="3476625"/>
            <wp:effectExtent l="0" t="0" r="0" b="9525"/>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40" cstate="email">
                      <a:extLst>
                        <a:ext uri="{28A0092B-C50C-407E-A947-70E740481C1C}">
                          <a14:useLocalDpi xmlns:a14="http://schemas.microsoft.com/office/drawing/2010/main"/>
                        </a:ext>
                      </a:extLst>
                    </a:blip>
                    <a:stretch>
                      <a:fillRect/>
                    </a:stretch>
                  </pic:blipFill>
                  <pic:spPr>
                    <a:xfrm>
                      <a:off x="0" y="0"/>
                      <a:ext cx="6105303" cy="3481931"/>
                    </a:xfrm>
                    <a:prstGeom prst="rect">
                      <a:avLst/>
                    </a:prstGeom>
                  </pic:spPr>
                </pic:pic>
              </a:graphicData>
            </a:graphic>
          </wp:inline>
        </w:drawing>
      </w:r>
    </w:p>
    <w:p w14:paraId="4D4B3DCF" w14:textId="77777777" w:rsidR="004F736D" w:rsidRDefault="009D59F0" w:rsidP="004F736D">
      <w:pPr>
        <w:rPr>
          <w:lang w:val="en-GB"/>
        </w:rPr>
      </w:pPr>
      <w:r>
        <w:rPr>
          <w:lang w:val="en-GB"/>
        </w:rPr>
        <w:t xml:space="preserve">          </w:t>
      </w:r>
    </w:p>
    <w:p w14:paraId="7DE66FC1" w14:textId="68101D91" w:rsidR="009D59F0" w:rsidRPr="004F736D" w:rsidRDefault="009D59F0" w:rsidP="004F736D">
      <w:pPr>
        <w:rPr>
          <w:lang w:val="en-GB"/>
        </w:rPr>
      </w:pPr>
      <w:r>
        <w:rPr>
          <w:rFonts w:ascii="Adobe Caslon Pro Bold" w:hAnsi="Adobe Caslon Pro Bold"/>
          <w:lang w:val="en-GB"/>
        </w:rPr>
        <w:lastRenderedPageBreak/>
        <w:t>DIGITAL ANDON</w:t>
      </w:r>
    </w:p>
    <w:p w14:paraId="0989BD33" w14:textId="05944AE2" w:rsidR="00D24D16" w:rsidRPr="00D24D16" w:rsidRDefault="00D24D16" w:rsidP="001762CE">
      <w:pPr>
        <w:tabs>
          <w:tab w:val="left" w:pos="1571"/>
        </w:tabs>
        <w:rPr>
          <w:sz w:val="24"/>
          <w:szCs w:val="24"/>
          <w:lang w:val="en-GB"/>
        </w:rPr>
      </w:pPr>
      <w:r>
        <w:rPr>
          <w:rFonts w:ascii="Adobe Caslon Pro Bold" w:hAnsi="Adobe Caslon Pro Bold"/>
          <w:lang w:val="en-GB"/>
        </w:rPr>
        <w:t xml:space="preserve">  </w:t>
      </w:r>
    </w:p>
    <w:p w14:paraId="25097BF9" w14:textId="212E7AC6" w:rsidR="00D24D16" w:rsidRDefault="00D24D16" w:rsidP="001762CE">
      <w:pPr>
        <w:tabs>
          <w:tab w:val="left" w:pos="1571"/>
        </w:tabs>
        <w:rPr>
          <w:sz w:val="24"/>
          <w:szCs w:val="24"/>
          <w:lang w:val="en-GB"/>
        </w:rPr>
      </w:pPr>
      <w:r w:rsidRPr="00D24D16">
        <w:rPr>
          <w:sz w:val="24"/>
          <w:szCs w:val="24"/>
          <w:lang w:val="en-GB"/>
        </w:rPr>
        <w:t>Andon is a manufacturing word which is referred to a system which notifies the management of process if there is any error or any problem during the process</w:t>
      </w:r>
      <w:r>
        <w:rPr>
          <w:sz w:val="24"/>
          <w:szCs w:val="24"/>
          <w:lang w:val="en-GB"/>
        </w:rPr>
        <w:t>. The alert can be activated by pushing the button which notifies in terms of audio, colours or alarms.</w:t>
      </w:r>
      <w:r w:rsidR="00DA5741">
        <w:rPr>
          <w:sz w:val="24"/>
          <w:szCs w:val="24"/>
          <w:lang w:val="en-GB"/>
        </w:rPr>
        <w:t xml:space="preserve"> Andon is a key element of Toyota Production System (TPS) and part of lean manufacturing. It provides the worker an opportunity to stop the process if any defect is found</w:t>
      </w:r>
      <w:r w:rsidR="00C2035A">
        <w:rPr>
          <w:sz w:val="24"/>
          <w:szCs w:val="24"/>
          <w:lang w:val="en-GB"/>
        </w:rPr>
        <w:t xml:space="preserve"> so that supervisor co</w:t>
      </w:r>
      <w:r w:rsidR="00D40391">
        <w:rPr>
          <w:sz w:val="24"/>
          <w:szCs w:val="24"/>
          <w:lang w:val="en-GB"/>
        </w:rPr>
        <w:t>uld come to resolve the</w:t>
      </w:r>
      <w:r w:rsidR="00C2035A">
        <w:rPr>
          <w:sz w:val="24"/>
          <w:szCs w:val="24"/>
          <w:lang w:val="en-GB"/>
        </w:rPr>
        <w:t xml:space="preserve"> issue. </w:t>
      </w:r>
    </w:p>
    <w:p w14:paraId="0F28B84D" w14:textId="6140A9F4" w:rsidR="00D40391" w:rsidRDefault="00D40391" w:rsidP="001762CE">
      <w:pPr>
        <w:tabs>
          <w:tab w:val="left" w:pos="1571"/>
        </w:tabs>
        <w:rPr>
          <w:sz w:val="24"/>
          <w:szCs w:val="24"/>
          <w:lang w:val="en-GB"/>
        </w:rPr>
      </w:pPr>
    </w:p>
    <w:p w14:paraId="08C4D434" w14:textId="600A6216" w:rsidR="00D40391" w:rsidRDefault="00D40391" w:rsidP="001762CE">
      <w:pPr>
        <w:tabs>
          <w:tab w:val="left" w:pos="1571"/>
        </w:tabs>
        <w:rPr>
          <w:sz w:val="24"/>
          <w:szCs w:val="24"/>
          <w:lang w:val="en-GB"/>
        </w:rPr>
      </w:pPr>
      <w:r>
        <w:rPr>
          <w:sz w:val="24"/>
          <w:szCs w:val="24"/>
          <w:lang w:val="en-GB"/>
        </w:rPr>
        <w:t xml:space="preserve">On LCD screen all details of production are visible. </w:t>
      </w:r>
      <w:r w:rsidR="00A864F5">
        <w:rPr>
          <w:sz w:val="24"/>
          <w:szCs w:val="24"/>
          <w:lang w:val="en-GB"/>
        </w:rPr>
        <w:t>For exa</w:t>
      </w:r>
      <w:r>
        <w:rPr>
          <w:sz w:val="24"/>
          <w:szCs w:val="24"/>
          <w:lang w:val="en-GB"/>
        </w:rPr>
        <w:t xml:space="preserve">mple the target, no of pieces made and still in progress pieces are all visible. Total number of workstations are 6 and each workstation has 3 colours </w:t>
      </w:r>
      <w:r w:rsidR="00A864F5">
        <w:rPr>
          <w:sz w:val="24"/>
          <w:szCs w:val="24"/>
          <w:lang w:val="en-GB"/>
        </w:rPr>
        <w:t xml:space="preserve"> which are red, green and yellow.</w:t>
      </w:r>
    </w:p>
    <w:p w14:paraId="0961E23A" w14:textId="66EBBFA5" w:rsidR="00A864F5" w:rsidRDefault="00A864F5" w:rsidP="001762CE">
      <w:pPr>
        <w:tabs>
          <w:tab w:val="left" w:pos="1571"/>
        </w:tabs>
        <w:rPr>
          <w:sz w:val="24"/>
          <w:szCs w:val="24"/>
          <w:lang w:val="en-GB"/>
        </w:rPr>
      </w:pPr>
    </w:p>
    <w:p w14:paraId="7D2400E4" w14:textId="2050C5A1" w:rsidR="00A864F5" w:rsidRDefault="00A864F5" w:rsidP="001762CE">
      <w:pPr>
        <w:tabs>
          <w:tab w:val="left" w:pos="1571"/>
        </w:tabs>
        <w:rPr>
          <w:sz w:val="24"/>
          <w:szCs w:val="24"/>
          <w:lang w:val="en-GB"/>
        </w:rPr>
      </w:pPr>
      <w:r w:rsidRPr="00A864F5">
        <w:rPr>
          <w:noProof/>
          <w:sz w:val="24"/>
          <w:szCs w:val="24"/>
          <w:lang w:val="en-GB" w:eastAsia="en-GB"/>
        </w:rPr>
        <w:drawing>
          <wp:inline distT="0" distB="0" distL="0" distR="0" wp14:anchorId="55BA869B" wp14:editId="703E7446">
            <wp:extent cx="6118859" cy="2552700"/>
            <wp:effectExtent l="0" t="0" r="0" b="0"/>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51920" cy="2566493"/>
                    </a:xfrm>
                    <a:prstGeom prst="rect">
                      <a:avLst/>
                    </a:prstGeom>
                  </pic:spPr>
                </pic:pic>
              </a:graphicData>
            </a:graphic>
          </wp:inline>
        </w:drawing>
      </w:r>
    </w:p>
    <w:p w14:paraId="7E0ABA8C" w14:textId="68FBDBE6" w:rsidR="00A864F5" w:rsidRPr="00D24D16" w:rsidRDefault="00A864F5" w:rsidP="001762CE">
      <w:pPr>
        <w:tabs>
          <w:tab w:val="left" w:pos="1571"/>
        </w:tabs>
        <w:rPr>
          <w:sz w:val="24"/>
          <w:szCs w:val="24"/>
          <w:lang w:val="en-GB"/>
        </w:rPr>
      </w:pPr>
    </w:p>
    <w:p w14:paraId="363CC070" w14:textId="491BB3B4" w:rsidR="00D24D16" w:rsidRDefault="00D24D16" w:rsidP="001762CE">
      <w:pPr>
        <w:tabs>
          <w:tab w:val="left" w:pos="1571"/>
        </w:tabs>
        <w:rPr>
          <w:rFonts w:ascii="Adobe Caslon Pro Bold" w:hAnsi="Adobe Caslon Pro Bold"/>
          <w:lang w:val="en-GB"/>
        </w:rPr>
      </w:pPr>
      <w:r>
        <w:rPr>
          <w:rFonts w:ascii="Adobe Caslon Pro Bold" w:hAnsi="Adobe Caslon Pro Bold"/>
          <w:lang w:val="en-GB"/>
        </w:rPr>
        <w:t xml:space="preserve">      </w:t>
      </w:r>
    </w:p>
    <w:p w14:paraId="6AB4E854" w14:textId="05753AA0" w:rsidR="009D59F0" w:rsidRDefault="00A864F5" w:rsidP="001762CE">
      <w:pPr>
        <w:tabs>
          <w:tab w:val="left" w:pos="1571"/>
        </w:tabs>
        <w:rPr>
          <w:rFonts w:ascii="Adobe Caslon Pro Bold" w:hAnsi="Adobe Caslon Pro Bold"/>
          <w:lang w:val="en-GB"/>
        </w:rPr>
      </w:pPr>
      <w:r w:rsidRPr="00A864F5">
        <w:rPr>
          <w:rFonts w:ascii="Adobe Caslon Pro Bold" w:hAnsi="Adobe Caslon Pro Bold"/>
          <w:noProof/>
          <w:lang w:val="en-GB" w:eastAsia="en-GB"/>
        </w:rPr>
        <w:drawing>
          <wp:inline distT="0" distB="0" distL="0" distR="0" wp14:anchorId="7D56AF1D" wp14:editId="26FFA35B">
            <wp:extent cx="6142389" cy="2022475"/>
            <wp:effectExtent l="0" t="0" r="0" b="0"/>
            <wp:docPr id="56" name="Im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216086" cy="2046741"/>
                    </a:xfrm>
                    <a:prstGeom prst="rect">
                      <a:avLst/>
                    </a:prstGeom>
                  </pic:spPr>
                </pic:pic>
              </a:graphicData>
            </a:graphic>
          </wp:inline>
        </w:drawing>
      </w:r>
    </w:p>
    <w:p w14:paraId="7AFE8103" w14:textId="09163048" w:rsidR="00DA4870" w:rsidRDefault="00A864F5" w:rsidP="001762CE">
      <w:pPr>
        <w:tabs>
          <w:tab w:val="left" w:pos="1571"/>
        </w:tabs>
        <w:rPr>
          <w:sz w:val="24"/>
          <w:szCs w:val="24"/>
          <w:lang w:val="en-GB"/>
        </w:rPr>
      </w:pPr>
      <w:r w:rsidRPr="00A864F5">
        <w:rPr>
          <w:sz w:val="24"/>
          <w:szCs w:val="24"/>
          <w:lang w:val="en-GB"/>
        </w:rPr>
        <w:lastRenderedPageBreak/>
        <w:t>The background of workstation on LCD  becomes red if the process is stopped and need is required at workstation</w:t>
      </w:r>
      <w:r>
        <w:rPr>
          <w:sz w:val="24"/>
          <w:szCs w:val="24"/>
          <w:lang w:val="en-GB"/>
        </w:rPr>
        <w:t xml:space="preserve">. Supervisor or responsible person comes and then they do root cause analysis to remove that problem from the process. The background of workstation on LCD becomes yellow if any help is required but process is not stopped and still working. </w:t>
      </w:r>
      <w:r w:rsidR="00DA4870">
        <w:rPr>
          <w:sz w:val="24"/>
          <w:szCs w:val="24"/>
          <w:lang w:val="en-GB"/>
        </w:rPr>
        <w:t>If there is not any problem the background becomes green.</w:t>
      </w:r>
    </w:p>
    <w:p w14:paraId="696FA435" w14:textId="4D746BA0" w:rsidR="00DA4870" w:rsidRPr="00A864F5" w:rsidRDefault="00DA4870" w:rsidP="001762CE">
      <w:pPr>
        <w:tabs>
          <w:tab w:val="left" w:pos="1571"/>
        </w:tabs>
        <w:rPr>
          <w:sz w:val="24"/>
          <w:szCs w:val="24"/>
          <w:lang w:val="en-GB"/>
        </w:rPr>
      </w:pPr>
      <w:r>
        <w:rPr>
          <w:sz w:val="24"/>
          <w:szCs w:val="24"/>
          <w:lang w:val="en-GB"/>
        </w:rPr>
        <w:t xml:space="preserve"> </w:t>
      </w:r>
      <w:r w:rsidRPr="00DA4870">
        <w:rPr>
          <w:noProof/>
          <w:sz w:val="24"/>
          <w:szCs w:val="24"/>
          <w:lang w:val="en-GB" w:eastAsia="en-GB"/>
        </w:rPr>
        <w:drawing>
          <wp:inline distT="0" distB="0" distL="0" distR="0" wp14:anchorId="0651B358" wp14:editId="382AB2B3">
            <wp:extent cx="6095999" cy="3914775"/>
            <wp:effectExtent l="0" t="0" r="635" b="0"/>
            <wp:docPr id="57"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4816" cy="3933281"/>
                    </a:xfrm>
                    <a:prstGeom prst="rect">
                      <a:avLst/>
                    </a:prstGeom>
                  </pic:spPr>
                </pic:pic>
              </a:graphicData>
            </a:graphic>
          </wp:inline>
        </w:drawing>
      </w:r>
    </w:p>
    <w:p w14:paraId="6A0E39FA" w14:textId="77777777" w:rsidR="009D59F0" w:rsidRDefault="009D59F0" w:rsidP="001762CE">
      <w:pPr>
        <w:tabs>
          <w:tab w:val="left" w:pos="1571"/>
        </w:tabs>
        <w:rPr>
          <w:rFonts w:ascii="Adobe Caslon Pro Bold" w:hAnsi="Adobe Caslon Pro Bold"/>
          <w:lang w:val="en-GB"/>
        </w:rPr>
      </w:pPr>
    </w:p>
    <w:p w14:paraId="14C3F366" w14:textId="0698CE12" w:rsidR="009D59F0" w:rsidRDefault="00DA4870" w:rsidP="001762CE">
      <w:pPr>
        <w:tabs>
          <w:tab w:val="left" w:pos="1571"/>
        </w:tabs>
        <w:rPr>
          <w:rFonts w:ascii="Adobe Caslon Pro Bold" w:hAnsi="Adobe Caslon Pro Bold"/>
          <w:lang w:val="en-GB"/>
        </w:rPr>
      </w:pPr>
      <w:r>
        <w:rPr>
          <w:rFonts w:ascii="Adobe Caslon Pro Bold" w:hAnsi="Adobe Caslon Pro Bold"/>
          <w:noProof/>
          <w:lang w:val="en-GB" w:eastAsia="en-GB"/>
        </w:rPr>
        <w:drawing>
          <wp:inline distT="0" distB="0" distL="0" distR="0" wp14:anchorId="2F264D06" wp14:editId="5916524B">
            <wp:extent cx="5314950" cy="2809875"/>
            <wp:effectExtent l="0" t="0" r="0" b="9525"/>
            <wp:docPr id="59" name="Im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tvproductshot.jpg"/>
                    <pic:cNvPicPr/>
                  </pic:nvPicPr>
                  <pic:blipFill>
                    <a:blip r:embed="rId44">
                      <a:extLst>
                        <a:ext uri="{28A0092B-C50C-407E-A947-70E740481C1C}">
                          <a14:useLocalDpi xmlns:a14="http://schemas.microsoft.com/office/drawing/2010/main"/>
                        </a:ext>
                      </a:extLst>
                    </a:blip>
                    <a:stretch>
                      <a:fillRect/>
                    </a:stretch>
                  </pic:blipFill>
                  <pic:spPr>
                    <a:xfrm>
                      <a:off x="0" y="0"/>
                      <a:ext cx="5314950" cy="2809875"/>
                    </a:xfrm>
                    <a:prstGeom prst="rect">
                      <a:avLst/>
                    </a:prstGeom>
                  </pic:spPr>
                </pic:pic>
              </a:graphicData>
            </a:graphic>
          </wp:inline>
        </w:drawing>
      </w:r>
    </w:p>
    <w:p w14:paraId="39AB6DEE" w14:textId="21500F63" w:rsidR="009D59F0" w:rsidRDefault="00207BC7" w:rsidP="001762CE">
      <w:pPr>
        <w:tabs>
          <w:tab w:val="left" w:pos="1571"/>
        </w:tabs>
        <w:rPr>
          <w:sz w:val="24"/>
          <w:szCs w:val="24"/>
          <w:lang w:val="en-GB"/>
        </w:rPr>
      </w:pPr>
      <w:r w:rsidRPr="00207BC7">
        <w:rPr>
          <w:sz w:val="24"/>
          <w:szCs w:val="24"/>
          <w:lang w:val="en-GB"/>
        </w:rPr>
        <w:lastRenderedPageBreak/>
        <w:t>Andon lights are attached to each workstation to know the status of workstation</w:t>
      </w:r>
      <w:r>
        <w:rPr>
          <w:sz w:val="24"/>
          <w:szCs w:val="24"/>
          <w:lang w:val="en-GB"/>
        </w:rPr>
        <w:t>. As discussed already it has three colours green, yellow and red which are turned on according to the real situation of workstation.</w:t>
      </w:r>
    </w:p>
    <w:p w14:paraId="176B0DC0" w14:textId="169109C3" w:rsidR="00207BC7" w:rsidRDefault="00207BC7" w:rsidP="001762CE">
      <w:pPr>
        <w:tabs>
          <w:tab w:val="left" w:pos="1571"/>
        </w:tabs>
        <w:rPr>
          <w:sz w:val="24"/>
          <w:szCs w:val="24"/>
          <w:lang w:val="en-GB"/>
        </w:rPr>
      </w:pPr>
    </w:p>
    <w:p w14:paraId="55303DFA" w14:textId="3D1F22A6" w:rsidR="00207BC7" w:rsidRDefault="00207BC7" w:rsidP="001762CE">
      <w:pPr>
        <w:tabs>
          <w:tab w:val="left" w:pos="1571"/>
        </w:tabs>
        <w:rPr>
          <w:sz w:val="24"/>
          <w:szCs w:val="24"/>
          <w:lang w:val="en-GB"/>
        </w:rPr>
      </w:pPr>
      <w:r>
        <w:rPr>
          <w:noProof/>
          <w:sz w:val="24"/>
          <w:szCs w:val="24"/>
          <w:lang w:val="en-GB" w:eastAsia="en-GB"/>
        </w:rPr>
        <w:drawing>
          <wp:inline distT="0" distB="0" distL="0" distR="0" wp14:anchorId="6E811963" wp14:editId="71AC29C5">
            <wp:extent cx="6353175" cy="3399790"/>
            <wp:effectExtent l="0" t="0" r="9525" b="0"/>
            <wp:docPr id="62" name="Im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traffic-lights-factory-andon.jpg"/>
                    <pic:cNvPicPr/>
                  </pic:nvPicPr>
                  <pic:blipFill>
                    <a:blip r:embed="rId45" cstate="email">
                      <a:extLst>
                        <a:ext uri="{28A0092B-C50C-407E-A947-70E740481C1C}">
                          <a14:useLocalDpi xmlns:a14="http://schemas.microsoft.com/office/drawing/2010/main"/>
                        </a:ext>
                      </a:extLst>
                    </a:blip>
                    <a:stretch>
                      <a:fillRect/>
                    </a:stretch>
                  </pic:blipFill>
                  <pic:spPr>
                    <a:xfrm>
                      <a:off x="0" y="0"/>
                      <a:ext cx="6353175" cy="3399790"/>
                    </a:xfrm>
                    <a:prstGeom prst="rect">
                      <a:avLst/>
                    </a:prstGeom>
                  </pic:spPr>
                </pic:pic>
              </a:graphicData>
            </a:graphic>
          </wp:inline>
        </w:drawing>
      </w:r>
    </w:p>
    <w:p w14:paraId="4E7F3814" w14:textId="45D9DDE9" w:rsidR="00207BC7" w:rsidRPr="00207BC7" w:rsidRDefault="00207BC7" w:rsidP="001762CE">
      <w:pPr>
        <w:tabs>
          <w:tab w:val="left" w:pos="1571"/>
        </w:tabs>
        <w:rPr>
          <w:sz w:val="24"/>
          <w:szCs w:val="24"/>
          <w:lang w:val="en-GB"/>
        </w:rPr>
      </w:pPr>
    </w:p>
    <w:p w14:paraId="32204EDB" w14:textId="228C211F" w:rsidR="009D59F0" w:rsidRDefault="009D59F0" w:rsidP="001762CE">
      <w:pPr>
        <w:tabs>
          <w:tab w:val="left" w:pos="1571"/>
        </w:tabs>
        <w:rPr>
          <w:rFonts w:ascii="Adobe Caslon Pro Bold" w:hAnsi="Adobe Caslon Pro Bold"/>
          <w:lang w:val="en-GB"/>
        </w:rPr>
      </w:pPr>
    </w:p>
    <w:p w14:paraId="2A090815" w14:textId="253551CF" w:rsidR="009D59F0" w:rsidRDefault="007B576D" w:rsidP="001762CE">
      <w:pPr>
        <w:tabs>
          <w:tab w:val="left" w:pos="1571"/>
        </w:tabs>
        <w:rPr>
          <w:rFonts w:ascii="Adobe Caslon Pro Bold" w:hAnsi="Adobe Caslon Pro Bold"/>
          <w:lang w:val="en-GB"/>
        </w:rPr>
      </w:pPr>
      <w:r>
        <w:rPr>
          <w:rFonts w:ascii="Adobe Caslon Pro Bold" w:hAnsi="Adobe Caslon Pro Bold"/>
          <w:noProof/>
          <w:lang w:val="en-GB" w:eastAsia="en-GB"/>
        </w:rPr>
        <w:drawing>
          <wp:inline distT="0" distB="0" distL="0" distR="0" wp14:anchorId="1B8EF6E8" wp14:editId="0875EF90">
            <wp:extent cx="10706100" cy="3390900"/>
            <wp:effectExtent l="0" t="0" r="0" b="0"/>
            <wp:docPr id="64" name="Im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magine.png"/>
                    <pic:cNvPicPr/>
                  </pic:nvPicPr>
                  <pic:blipFill>
                    <a:blip r:embed="rId46" cstate="email">
                      <a:extLst>
                        <a:ext uri="{28A0092B-C50C-407E-A947-70E740481C1C}">
                          <a14:useLocalDpi xmlns:a14="http://schemas.microsoft.com/office/drawing/2010/main"/>
                        </a:ext>
                      </a:extLst>
                    </a:blip>
                    <a:stretch>
                      <a:fillRect/>
                    </a:stretch>
                  </pic:blipFill>
                  <pic:spPr>
                    <a:xfrm>
                      <a:off x="0" y="0"/>
                      <a:ext cx="10713899" cy="3393370"/>
                    </a:xfrm>
                    <a:prstGeom prst="rect">
                      <a:avLst/>
                    </a:prstGeom>
                  </pic:spPr>
                </pic:pic>
              </a:graphicData>
            </a:graphic>
          </wp:inline>
        </w:drawing>
      </w:r>
      <w:r w:rsidR="00207BC7">
        <w:rPr>
          <w:rFonts w:ascii="Adobe Caslon Pro Bold" w:hAnsi="Adobe Caslon Pro Bold"/>
          <w:lang w:val="en-GB"/>
        </w:rPr>
        <w:t xml:space="preserve">                                  </w:t>
      </w:r>
    </w:p>
    <w:p w14:paraId="5258B4E0" w14:textId="11594DC4" w:rsidR="001762CE" w:rsidRPr="00264910" w:rsidRDefault="001762CE" w:rsidP="001762CE">
      <w:pPr>
        <w:tabs>
          <w:tab w:val="left" w:pos="1571"/>
        </w:tabs>
        <w:rPr>
          <w:rFonts w:ascii="Adobe Caslon Pro Bold" w:hAnsi="Adobe Caslon Pro Bold"/>
          <w:lang w:val="en-GB"/>
        </w:rPr>
      </w:pPr>
      <w:r w:rsidRPr="00264910">
        <w:rPr>
          <w:rFonts w:ascii="Adobe Caslon Pro Bold" w:hAnsi="Adobe Caslon Pro Bold"/>
          <w:lang w:val="en-GB"/>
        </w:rPr>
        <w:lastRenderedPageBreak/>
        <w:t>SMART FACTORY-RESULTS</w:t>
      </w:r>
    </w:p>
    <w:p w14:paraId="5744BB0B" w14:textId="193C119E" w:rsidR="001762CE" w:rsidRPr="00264910" w:rsidRDefault="001762CE" w:rsidP="001762CE">
      <w:pPr>
        <w:tabs>
          <w:tab w:val="left" w:pos="1571"/>
        </w:tabs>
        <w:rPr>
          <w:sz w:val="24"/>
          <w:szCs w:val="24"/>
          <w:lang w:val="en-GB"/>
        </w:rPr>
      </w:pPr>
      <w:r>
        <w:rPr>
          <w:lang w:val="en-GB"/>
        </w:rPr>
        <w:t xml:space="preserve"> </w:t>
      </w:r>
      <w:r w:rsidRPr="00264910">
        <w:rPr>
          <w:sz w:val="24"/>
          <w:szCs w:val="24"/>
          <w:lang w:val="en-GB"/>
        </w:rPr>
        <w:t xml:space="preserve">Because of latest technology used we have better </w:t>
      </w:r>
      <w:r w:rsidR="009D59F0">
        <w:rPr>
          <w:sz w:val="24"/>
          <w:szCs w:val="24"/>
          <w:lang w:val="en-GB"/>
        </w:rPr>
        <w:t>results</w:t>
      </w:r>
      <w:r w:rsidRPr="00264910">
        <w:rPr>
          <w:sz w:val="24"/>
          <w:szCs w:val="24"/>
          <w:lang w:val="en-GB"/>
        </w:rPr>
        <w:t>. Non value added(NVA) activities are very much reduced to just 19% while value added activities are increased to 81%.</w:t>
      </w:r>
    </w:p>
    <w:p w14:paraId="26A9AE8C" w14:textId="77777777" w:rsidR="008049EE" w:rsidRDefault="001762CE" w:rsidP="001762CE">
      <w:pPr>
        <w:tabs>
          <w:tab w:val="left" w:pos="1571"/>
          <w:tab w:val="left" w:pos="8051"/>
        </w:tabs>
        <w:rPr>
          <w:sz w:val="24"/>
          <w:szCs w:val="24"/>
          <w:lang w:val="en-GB"/>
        </w:rPr>
      </w:pPr>
      <w:r w:rsidRPr="00264910">
        <w:rPr>
          <w:sz w:val="24"/>
          <w:szCs w:val="24"/>
          <w:lang w:val="en-GB"/>
        </w:rPr>
        <w:t>Cycle time is reduced by 55% and productivity is increased by 60%.</w:t>
      </w:r>
    </w:p>
    <w:p w14:paraId="7D3BBCA8" w14:textId="77777777" w:rsidR="008049EE" w:rsidRDefault="008049EE" w:rsidP="001762CE">
      <w:pPr>
        <w:tabs>
          <w:tab w:val="left" w:pos="1571"/>
          <w:tab w:val="left" w:pos="8051"/>
        </w:tabs>
        <w:rPr>
          <w:sz w:val="24"/>
          <w:szCs w:val="24"/>
          <w:lang w:val="en-GB"/>
        </w:rPr>
      </w:pPr>
    </w:p>
    <w:p w14:paraId="02C86C97" w14:textId="23B1F61F" w:rsidR="001762CE" w:rsidRDefault="001762CE" w:rsidP="001762CE">
      <w:pPr>
        <w:tabs>
          <w:tab w:val="left" w:pos="1571"/>
          <w:tab w:val="left" w:pos="8051"/>
        </w:tabs>
        <w:rPr>
          <w:lang w:val="en-GB"/>
        </w:rPr>
      </w:pPr>
      <w:r>
        <w:rPr>
          <w:lang w:val="en-GB"/>
        </w:rPr>
        <w:tab/>
      </w:r>
    </w:p>
    <w:p w14:paraId="5F00AE85" w14:textId="77777777" w:rsidR="001762CE" w:rsidRDefault="001762CE" w:rsidP="001762CE">
      <w:pPr>
        <w:tabs>
          <w:tab w:val="left" w:pos="1571"/>
          <w:tab w:val="left" w:pos="8051"/>
        </w:tabs>
        <w:rPr>
          <w:lang w:val="en-GB"/>
        </w:rPr>
      </w:pPr>
    </w:p>
    <w:p w14:paraId="38340BA5" w14:textId="16F01CD7" w:rsidR="00551C3A" w:rsidRDefault="001762CE" w:rsidP="001762CE">
      <w:pPr>
        <w:tabs>
          <w:tab w:val="left" w:pos="1571"/>
          <w:tab w:val="left" w:pos="8051"/>
        </w:tabs>
        <w:rPr>
          <w:lang w:val="en-GB"/>
        </w:rPr>
      </w:pPr>
      <w:r w:rsidRPr="001762CE">
        <w:rPr>
          <w:noProof/>
          <w:lang w:val="en-GB" w:eastAsia="en-GB"/>
        </w:rPr>
        <w:drawing>
          <wp:inline distT="0" distB="0" distL="0" distR="0" wp14:anchorId="5411167F" wp14:editId="71CA919E">
            <wp:extent cx="6120130" cy="4590415"/>
            <wp:effectExtent l="0" t="0" r="1270" b="698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email">
                      <a:extLst>
                        <a:ext uri="{28A0092B-C50C-407E-A947-70E740481C1C}">
                          <a14:useLocalDpi xmlns:a14="http://schemas.microsoft.com/office/drawing/2010/main"/>
                        </a:ext>
                      </a:extLst>
                    </a:blip>
                    <a:stretch>
                      <a:fillRect/>
                    </a:stretch>
                  </pic:blipFill>
                  <pic:spPr>
                    <a:xfrm>
                      <a:off x="0" y="0"/>
                      <a:ext cx="6120130" cy="4590415"/>
                    </a:xfrm>
                    <a:prstGeom prst="rect">
                      <a:avLst/>
                    </a:prstGeom>
                  </pic:spPr>
                </pic:pic>
              </a:graphicData>
            </a:graphic>
          </wp:inline>
        </w:drawing>
      </w:r>
    </w:p>
    <w:p w14:paraId="2E3EF8F8" w14:textId="77777777" w:rsidR="00551C3A" w:rsidRPr="00551C3A" w:rsidRDefault="00551C3A" w:rsidP="00551C3A">
      <w:pPr>
        <w:rPr>
          <w:lang w:val="en-GB"/>
        </w:rPr>
      </w:pPr>
    </w:p>
    <w:p w14:paraId="3DD20BEF" w14:textId="77777777" w:rsidR="00551C3A" w:rsidRPr="00551C3A" w:rsidRDefault="00551C3A" w:rsidP="00551C3A">
      <w:pPr>
        <w:rPr>
          <w:lang w:val="en-GB"/>
        </w:rPr>
      </w:pPr>
    </w:p>
    <w:p w14:paraId="0838F7FE" w14:textId="77777777" w:rsidR="00551C3A" w:rsidRPr="00551C3A" w:rsidRDefault="00551C3A" w:rsidP="00551C3A">
      <w:pPr>
        <w:rPr>
          <w:lang w:val="en-GB"/>
        </w:rPr>
      </w:pPr>
    </w:p>
    <w:p w14:paraId="148F145D" w14:textId="0C8E72B0" w:rsidR="00551C3A" w:rsidRDefault="00551C3A" w:rsidP="00551C3A">
      <w:pPr>
        <w:rPr>
          <w:lang w:val="en-GB"/>
        </w:rPr>
      </w:pPr>
    </w:p>
    <w:p w14:paraId="4D40B96A" w14:textId="1A55CC4C" w:rsidR="009D59F0" w:rsidRDefault="009D59F0" w:rsidP="00551C3A">
      <w:pPr>
        <w:rPr>
          <w:lang w:val="en-GB"/>
        </w:rPr>
      </w:pPr>
    </w:p>
    <w:p w14:paraId="1E1F6666" w14:textId="36098FFD" w:rsidR="004F4E54" w:rsidRDefault="004F4E54" w:rsidP="00551C3A">
      <w:pPr>
        <w:rPr>
          <w:rFonts w:ascii="Adobe Caslon Pro Bold" w:hAnsi="Adobe Caslon Pro Bold"/>
          <w:lang w:val="en-GB"/>
        </w:rPr>
      </w:pPr>
      <w:r>
        <w:rPr>
          <w:rFonts w:ascii="Adobe Caslon Pro Bold" w:hAnsi="Adobe Caslon Pro Bold"/>
          <w:lang w:val="en-GB"/>
        </w:rPr>
        <w:lastRenderedPageBreak/>
        <w:t>PART  B</w:t>
      </w:r>
    </w:p>
    <w:p w14:paraId="4D3D44B4" w14:textId="3C0B71F4" w:rsidR="00551C3A" w:rsidRPr="00264910" w:rsidRDefault="00551C3A" w:rsidP="00551C3A">
      <w:pPr>
        <w:rPr>
          <w:rFonts w:ascii="Adobe Caslon Pro Bold" w:hAnsi="Adobe Caslon Pro Bold"/>
          <w:lang w:val="en-GB"/>
        </w:rPr>
      </w:pPr>
      <w:r w:rsidRPr="00264910">
        <w:rPr>
          <w:rFonts w:ascii="Adobe Caslon Pro Bold" w:hAnsi="Adobe Caslon Pro Bold"/>
          <w:lang w:val="en-GB"/>
        </w:rPr>
        <w:t>LOGISTICS</w:t>
      </w:r>
    </w:p>
    <w:p w14:paraId="257BE1B6" w14:textId="2C495FD4" w:rsidR="00441AF4" w:rsidRPr="00264910" w:rsidRDefault="00441AF4" w:rsidP="00551C3A">
      <w:pPr>
        <w:rPr>
          <w:sz w:val="24"/>
          <w:szCs w:val="24"/>
          <w:lang w:val="en-GB"/>
        </w:rPr>
      </w:pPr>
      <w:r w:rsidRPr="00264910">
        <w:rPr>
          <w:sz w:val="24"/>
          <w:szCs w:val="24"/>
          <w:lang w:val="en-GB"/>
        </w:rPr>
        <w:t xml:space="preserve">Again in logistics we have three situations </w:t>
      </w:r>
      <w:r w:rsidR="00641BDC" w:rsidRPr="00264910">
        <w:rPr>
          <w:sz w:val="24"/>
          <w:szCs w:val="24"/>
          <w:lang w:val="en-GB"/>
        </w:rPr>
        <w:t>which are related to operations</w:t>
      </w:r>
      <w:r w:rsidRPr="00264910">
        <w:rPr>
          <w:sz w:val="24"/>
          <w:szCs w:val="24"/>
          <w:lang w:val="en-GB"/>
        </w:rPr>
        <w:t>.</w:t>
      </w:r>
    </w:p>
    <w:p w14:paraId="0CF1B86E" w14:textId="77777777" w:rsidR="00441AF4" w:rsidRPr="00264910" w:rsidRDefault="00441AF4" w:rsidP="00551C3A">
      <w:pPr>
        <w:rPr>
          <w:sz w:val="24"/>
          <w:szCs w:val="24"/>
          <w:lang w:val="en-GB"/>
        </w:rPr>
      </w:pPr>
    </w:p>
    <w:p w14:paraId="2ED4D690" w14:textId="15EE1246" w:rsidR="00441AF4" w:rsidRPr="00264910" w:rsidRDefault="00441AF4" w:rsidP="00441AF4">
      <w:pPr>
        <w:rPr>
          <w:rStyle w:val="Strong"/>
          <w:sz w:val="24"/>
          <w:szCs w:val="24"/>
        </w:rPr>
      </w:pPr>
      <w:r w:rsidRPr="00264910">
        <w:rPr>
          <w:rStyle w:val="Strong"/>
          <w:sz w:val="24"/>
          <w:szCs w:val="24"/>
        </w:rPr>
        <w:t>1-Initial situation-material feeding</w:t>
      </w:r>
      <w:r w:rsidR="00641BDC" w:rsidRPr="00264910">
        <w:rPr>
          <w:rStyle w:val="Strong"/>
          <w:sz w:val="24"/>
          <w:szCs w:val="24"/>
        </w:rPr>
        <w:t xml:space="preserve"> (Related to initial situation of operations)</w:t>
      </w:r>
    </w:p>
    <w:p w14:paraId="3638105B" w14:textId="77777777" w:rsidR="00441AF4" w:rsidRPr="00264910" w:rsidRDefault="00441AF4" w:rsidP="00441AF4">
      <w:pPr>
        <w:rPr>
          <w:rStyle w:val="Strong"/>
          <w:sz w:val="24"/>
          <w:szCs w:val="24"/>
        </w:rPr>
      </w:pPr>
      <w:r w:rsidRPr="00264910">
        <w:rPr>
          <w:rStyle w:val="Strong"/>
          <w:sz w:val="24"/>
          <w:szCs w:val="24"/>
        </w:rPr>
        <w:t>2-Imroved-intermediate situation</w:t>
      </w:r>
    </w:p>
    <w:p w14:paraId="1FD835D2" w14:textId="308D69F5" w:rsidR="00441AF4" w:rsidRPr="00264910" w:rsidRDefault="00441AF4" w:rsidP="00441AF4">
      <w:pPr>
        <w:rPr>
          <w:rStyle w:val="Strong"/>
          <w:sz w:val="24"/>
          <w:szCs w:val="24"/>
        </w:rPr>
      </w:pPr>
      <w:r w:rsidRPr="00264910">
        <w:rPr>
          <w:rStyle w:val="Strong"/>
          <w:sz w:val="24"/>
          <w:szCs w:val="24"/>
        </w:rPr>
        <w:t xml:space="preserve">3-Digital logistics 4.O </w:t>
      </w:r>
    </w:p>
    <w:p w14:paraId="777A00FB" w14:textId="60ECECD5" w:rsidR="00062D8B" w:rsidRPr="00264910" w:rsidRDefault="00062D8B" w:rsidP="00441AF4">
      <w:pPr>
        <w:rPr>
          <w:rStyle w:val="Strong"/>
          <w:sz w:val="24"/>
          <w:szCs w:val="24"/>
        </w:rPr>
      </w:pPr>
      <w:r w:rsidRPr="00264910">
        <w:rPr>
          <w:rStyle w:val="Strong"/>
          <w:sz w:val="24"/>
          <w:szCs w:val="24"/>
        </w:rPr>
        <w:t>So now we will discuss one by one.</w:t>
      </w:r>
    </w:p>
    <w:p w14:paraId="1E849FA3" w14:textId="77777777" w:rsidR="00062D8B" w:rsidRPr="00264910" w:rsidRDefault="00062D8B" w:rsidP="00441AF4">
      <w:pPr>
        <w:rPr>
          <w:rStyle w:val="Strong"/>
          <w:sz w:val="24"/>
          <w:szCs w:val="24"/>
        </w:rPr>
      </w:pPr>
    </w:p>
    <w:p w14:paraId="7C467F31" w14:textId="69147AA7" w:rsidR="00062D8B" w:rsidRPr="009D2248" w:rsidRDefault="00062D8B" w:rsidP="006B39BB">
      <w:pPr>
        <w:pStyle w:val="ListParagraph"/>
        <w:numPr>
          <w:ilvl w:val="0"/>
          <w:numId w:val="8"/>
        </w:numPr>
        <w:rPr>
          <w:rStyle w:val="Strong"/>
          <w:rFonts w:ascii="Adobe Caslon Pro Bold" w:hAnsi="Adobe Caslon Pro Bold" w:cs="Adobe Devanagari"/>
        </w:rPr>
      </w:pPr>
      <w:r w:rsidRPr="009D2248">
        <w:rPr>
          <w:rStyle w:val="Strong"/>
          <w:rFonts w:ascii="Adobe Caslon Pro Bold" w:hAnsi="Adobe Caslon Pro Bold" w:cs="Adobe Devanagari"/>
        </w:rPr>
        <w:t>Initial situation-material feeding</w:t>
      </w:r>
    </w:p>
    <w:p w14:paraId="51139F9E" w14:textId="77777777" w:rsidR="006B39BB" w:rsidRPr="00264910" w:rsidRDefault="006B39BB" w:rsidP="006B39BB">
      <w:pPr>
        <w:pStyle w:val="ListParagraph"/>
        <w:rPr>
          <w:rStyle w:val="Strong"/>
          <w:sz w:val="24"/>
          <w:szCs w:val="24"/>
        </w:rPr>
      </w:pPr>
    </w:p>
    <w:p w14:paraId="78DF558C" w14:textId="0ECBFB7F" w:rsidR="006B39BB" w:rsidRDefault="006B39BB" w:rsidP="006B39BB">
      <w:pPr>
        <w:pStyle w:val="ListParagraph"/>
        <w:rPr>
          <w:rStyle w:val="Strong"/>
        </w:rPr>
      </w:pPr>
      <w:r w:rsidRPr="00264910">
        <w:rPr>
          <w:rStyle w:val="Strong"/>
          <w:sz w:val="24"/>
          <w:szCs w:val="24"/>
        </w:rPr>
        <w:t>In this case material is feeded by logistic operator by doing patrolling. Boxes for each operator are on floor. Logistic operator feeds each box by reaching at each workstation. From pictures we can see that logistic operator has to a lot of movements and extra handling which are considered as MUDA and due to bending logistic operator experiences MURI. In this situation we have non synchronized material feeding.</w:t>
      </w:r>
    </w:p>
    <w:p w14:paraId="427BE73E" w14:textId="460CCC4B" w:rsidR="006B39BB" w:rsidRDefault="006B39BB" w:rsidP="006B39BB">
      <w:pPr>
        <w:pStyle w:val="ListParagraph"/>
        <w:rPr>
          <w:rStyle w:val="Strong"/>
        </w:rPr>
      </w:pPr>
      <w:r w:rsidRPr="006B39BB">
        <w:rPr>
          <w:rStyle w:val="Strong"/>
          <w:noProof/>
          <w:lang w:val="en-GB" w:eastAsia="en-GB"/>
        </w:rPr>
        <w:drawing>
          <wp:inline distT="0" distB="0" distL="0" distR="0" wp14:anchorId="7406304F" wp14:editId="4EB926E5">
            <wp:extent cx="6120130" cy="3825240"/>
            <wp:effectExtent l="0" t="0" r="1270" b="1016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email">
                      <a:extLst>
                        <a:ext uri="{28A0092B-C50C-407E-A947-70E740481C1C}">
                          <a14:useLocalDpi xmlns:a14="http://schemas.microsoft.com/office/drawing/2010/main"/>
                        </a:ext>
                      </a:extLst>
                    </a:blip>
                    <a:stretch>
                      <a:fillRect/>
                    </a:stretch>
                  </pic:blipFill>
                  <pic:spPr>
                    <a:xfrm>
                      <a:off x="0" y="0"/>
                      <a:ext cx="6120130" cy="3825240"/>
                    </a:xfrm>
                    <a:prstGeom prst="rect">
                      <a:avLst/>
                    </a:prstGeom>
                  </pic:spPr>
                </pic:pic>
              </a:graphicData>
            </a:graphic>
          </wp:inline>
        </w:drawing>
      </w:r>
    </w:p>
    <w:p w14:paraId="26630087" w14:textId="2D7B97AA" w:rsidR="006B39BB" w:rsidRDefault="006B39BB" w:rsidP="006B39BB">
      <w:pPr>
        <w:pStyle w:val="ListParagraph"/>
        <w:rPr>
          <w:rStyle w:val="Strong"/>
        </w:rPr>
      </w:pPr>
      <w:r>
        <w:rPr>
          <w:rStyle w:val="Strong"/>
        </w:rPr>
        <w:t xml:space="preserve">         </w:t>
      </w:r>
    </w:p>
    <w:p w14:paraId="6907BE17" w14:textId="2A87B1A9" w:rsidR="006B39BB" w:rsidRDefault="006B39BB" w:rsidP="006B39BB">
      <w:pPr>
        <w:pStyle w:val="ListParagraph"/>
        <w:rPr>
          <w:rStyle w:val="Strong"/>
        </w:rPr>
      </w:pPr>
    </w:p>
    <w:p w14:paraId="303CFD79" w14:textId="17737E42" w:rsidR="00441AF4" w:rsidRPr="00264910" w:rsidRDefault="00602D7F" w:rsidP="00551C3A">
      <w:pPr>
        <w:rPr>
          <w:rStyle w:val="Strong"/>
          <w:rFonts w:ascii="Adobe Caslon Pro Bold" w:hAnsi="Adobe Caslon Pro Bold"/>
        </w:rPr>
      </w:pPr>
      <w:r w:rsidRPr="00264910">
        <w:rPr>
          <w:rFonts w:ascii="Adobe Caslon Pro Bold" w:hAnsi="Adobe Caslon Pro Bold"/>
        </w:rPr>
        <w:lastRenderedPageBreak/>
        <w:t>2-</w:t>
      </w:r>
      <w:r w:rsidRPr="00264910">
        <w:rPr>
          <w:rStyle w:val="Strong"/>
          <w:rFonts w:ascii="Adobe Caslon Pro Bold" w:hAnsi="Adobe Caslon Pro Bold"/>
        </w:rPr>
        <w:t xml:space="preserve"> Im</w:t>
      </w:r>
      <w:r w:rsidR="008049EE">
        <w:rPr>
          <w:rStyle w:val="Strong"/>
          <w:rFonts w:ascii="Adobe Caslon Pro Bold" w:hAnsi="Adobe Caslon Pro Bold"/>
        </w:rPr>
        <w:t>p</w:t>
      </w:r>
      <w:r w:rsidRPr="00264910">
        <w:rPr>
          <w:rStyle w:val="Strong"/>
          <w:rFonts w:ascii="Adobe Caslon Pro Bold" w:hAnsi="Adobe Caslon Pro Bold"/>
        </w:rPr>
        <w:t>roved-intermediate situation (Related to intermediate situation of operations)</w:t>
      </w:r>
    </w:p>
    <w:p w14:paraId="63FB300F" w14:textId="77777777" w:rsidR="00B6651D" w:rsidRDefault="00B6651D" w:rsidP="00551C3A">
      <w:pPr>
        <w:rPr>
          <w:rStyle w:val="Strong"/>
        </w:rPr>
      </w:pPr>
    </w:p>
    <w:p w14:paraId="366F9D4C" w14:textId="6C354993" w:rsidR="00B6651D" w:rsidRPr="00264910" w:rsidRDefault="00B6651D" w:rsidP="00264910">
      <w:pPr>
        <w:jc w:val="both"/>
        <w:rPr>
          <w:rStyle w:val="Strong"/>
          <w:sz w:val="24"/>
          <w:szCs w:val="24"/>
        </w:rPr>
      </w:pPr>
      <w:r w:rsidRPr="00264910">
        <w:rPr>
          <w:rStyle w:val="Strong"/>
          <w:sz w:val="24"/>
          <w:szCs w:val="24"/>
        </w:rPr>
        <w:t>This is improved and improvised situation as compared to initial situation. We have Heijunka box which has specified places for different materials due to which operator does not waste his time in search of material. Logistic operator does manual feeding at front position of each workstation due to which operator picks the required material without any extra walking and movement due to which non value added activities are eliminated.</w:t>
      </w:r>
    </w:p>
    <w:p w14:paraId="1D282C58" w14:textId="7C53E1B2" w:rsidR="00FF436D" w:rsidRPr="00264910" w:rsidRDefault="00FF436D" w:rsidP="00264910">
      <w:pPr>
        <w:jc w:val="both"/>
        <w:rPr>
          <w:rStyle w:val="Strong"/>
          <w:sz w:val="24"/>
          <w:szCs w:val="24"/>
        </w:rPr>
      </w:pPr>
      <w:r w:rsidRPr="00264910">
        <w:rPr>
          <w:rStyle w:val="Strong"/>
          <w:sz w:val="24"/>
          <w:szCs w:val="24"/>
        </w:rPr>
        <w:t xml:space="preserve">Logistics operator </w:t>
      </w:r>
      <w:r w:rsidR="008049EE">
        <w:rPr>
          <w:rStyle w:val="Strong"/>
          <w:sz w:val="24"/>
          <w:szCs w:val="24"/>
        </w:rPr>
        <w:t>prepares the H</w:t>
      </w:r>
      <w:r w:rsidR="0004696F" w:rsidRPr="00264910">
        <w:rPr>
          <w:rStyle w:val="Strong"/>
          <w:sz w:val="24"/>
          <w:szCs w:val="24"/>
        </w:rPr>
        <w:t>eijunka boxes by picking materials from supermarket and then feeds that material at frontal position and picks empty boxes.</w:t>
      </w:r>
    </w:p>
    <w:p w14:paraId="1E232902" w14:textId="7E92FA1A" w:rsidR="00194C37" w:rsidRPr="00264910" w:rsidRDefault="00194C37" w:rsidP="00264910">
      <w:pPr>
        <w:jc w:val="both"/>
        <w:rPr>
          <w:rStyle w:val="Strong"/>
          <w:sz w:val="24"/>
          <w:szCs w:val="24"/>
        </w:rPr>
      </w:pPr>
      <w:r w:rsidRPr="00264910">
        <w:rPr>
          <w:rStyle w:val="Strong"/>
          <w:sz w:val="24"/>
          <w:szCs w:val="24"/>
        </w:rPr>
        <w:t>Instead of bending again and a</w:t>
      </w:r>
      <w:r w:rsidR="008049EE">
        <w:rPr>
          <w:rStyle w:val="Strong"/>
          <w:sz w:val="24"/>
          <w:szCs w:val="24"/>
        </w:rPr>
        <w:t>gain to feed the boxes on floor</w:t>
      </w:r>
      <w:r w:rsidRPr="00264910">
        <w:rPr>
          <w:rStyle w:val="Strong"/>
          <w:sz w:val="24"/>
          <w:szCs w:val="24"/>
        </w:rPr>
        <w:t>, the logistic operator just in one operation feeds material due to which non value added activities are highly reduced.</w:t>
      </w:r>
    </w:p>
    <w:p w14:paraId="6A887A54" w14:textId="77777777" w:rsidR="00FF436D" w:rsidRDefault="00FF436D" w:rsidP="00551C3A">
      <w:pPr>
        <w:rPr>
          <w:rStyle w:val="Strong"/>
        </w:rPr>
      </w:pPr>
    </w:p>
    <w:p w14:paraId="10C9C667" w14:textId="242F3C27" w:rsidR="00FF436D" w:rsidRDefault="00FF436D" w:rsidP="00551C3A">
      <w:pPr>
        <w:rPr>
          <w:rStyle w:val="Strong"/>
        </w:rPr>
      </w:pPr>
      <w:r w:rsidRPr="00FF436D">
        <w:rPr>
          <w:rStyle w:val="Strong"/>
          <w:noProof/>
          <w:lang w:val="en-GB" w:eastAsia="en-GB"/>
        </w:rPr>
        <w:drawing>
          <wp:inline distT="0" distB="0" distL="0" distR="0" wp14:anchorId="43237803" wp14:editId="16FDAED0">
            <wp:extent cx="6120130" cy="3825240"/>
            <wp:effectExtent l="0" t="0" r="1270" b="1016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email">
                      <a:extLst>
                        <a:ext uri="{28A0092B-C50C-407E-A947-70E740481C1C}">
                          <a14:useLocalDpi xmlns:a14="http://schemas.microsoft.com/office/drawing/2010/main"/>
                        </a:ext>
                      </a:extLst>
                    </a:blip>
                    <a:stretch>
                      <a:fillRect/>
                    </a:stretch>
                  </pic:blipFill>
                  <pic:spPr>
                    <a:xfrm>
                      <a:off x="0" y="0"/>
                      <a:ext cx="6120130" cy="3825240"/>
                    </a:xfrm>
                    <a:prstGeom prst="rect">
                      <a:avLst/>
                    </a:prstGeom>
                  </pic:spPr>
                </pic:pic>
              </a:graphicData>
            </a:graphic>
          </wp:inline>
        </w:drawing>
      </w:r>
    </w:p>
    <w:p w14:paraId="6576B09E" w14:textId="77777777" w:rsidR="00B6651D" w:rsidRPr="00441AF4" w:rsidRDefault="00B6651D" w:rsidP="00551C3A"/>
    <w:p w14:paraId="479CC50B" w14:textId="77777777" w:rsidR="00441AF4" w:rsidRDefault="00441AF4" w:rsidP="00551C3A">
      <w:pPr>
        <w:rPr>
          <w:lang w:val="en-GB"/>
        </w:rPr>
      </w:pPr>
    </w:p>
    <w:p w14:paraId="1D8E3B95" w14:textId="572BF09B" w:rsidR="00194C37" w:rsidRDefault="00194C37" w:rsidP="00551C3A">
      <w:pPr>
        <w:rPr>
          <w:lang w:val="en-GB"/>
        </w:rPr>
      </w:pPr>
    </w:p>
    <w:p w14:paraId="17B49338" w14:textId="77777777" w:rsidR="004F736D" w:rsidRDefault="004F736D" w:rsidP="00551C3A">
      <w:pPr>
        <w:rPr>
          <w:lang w:val="en-GB"/>
        </w:rPr>
      </w:pPr>
    </w:p>
    <w:p w14:paraId="0C2E5D3F" w14:textId="58B7A151" w:rsidR="008638ED" w:rsidRPr="00264910" w:rsidRDefault="008638ED" w:rsidP="00551C3A">
      <w:pPr>
        <w:rPr>
          <w:rFonts w:ascii="Adobe Caslon Pro Bold" w:hAnsi="Adobe Caslon Pro Bold"/>
          <w:lang w:val="en-GB"/>
        </w:rPr>
      </w:pPr>
      <w:r w:rsidRPr="00264910">
        <w:rPr>
          <w:rFonts w:ascii="Adobe Caslon Pro Bold" w:hAnsi="Adobe Caslon Pro Bold"/>
          <w:lang w:val="en-GB"/>
        </w:rPr>
        <w:lastRenderedPageBreak/>
        <w:t>RESULTS</w:t>
      </w:r>
    </w:p>
    <w:p w14:paraId="228465D5" w14:textId="7BCA5F00" w:rsidR="008638ED" w:rsidRPr="00264910" w:rsidRDefault="008638ED" w:rsidP="00551C3A">
      <w:pPr>
        <w:rPr>
          <w:sz w:val="24"/>
          <w:szCs w:val="24"/>
          <w:lang w:val="en-GB"/>
        </w:rPr>
      </w:pPr>
      <w:r w:rsidRPr="00264910">
        <w:rPr>
          <w:sz w:val="24"/>
          <w:szCs w:val="24"/>
          <w:lang w:val="en-GB"/>
        </w:rPr>
        <w:t>After improvement as compared to initial situation we eliminate MUDA</w:t>
      </w:r>
      <w:r w:rsidR="008049EE">
        <w:rPr>
          <w:sz w:val="24"/>
          <w:szCs w:val="24"/>
          <w:lang w:val="en-GB"/>
        </w:rPr>
        <w:t xml:space="preserve"> </w:t>
      </w:r>
      <w:r w:rsidRPr="00264910">
        <w:rPr>
          <w:sz w:val="24"/>
          <w:szCs w:val="24"/>
          <w:lang w:val="en-GB"/>
        </w:rPr>
        <w:t>(extra handling waste, material transport waste) and MURI (ergonomics problems) due to which cycle time of process is reduced and it leads to higher productivity.</w:t>
      </w:r>
    </w:p>
    <w:p w14:paraId="34807274" w14:textId="77777777" w:rsidR="008638ED" w:rsidRPr="00264910" w:rsidRDefault="008638ED" w:rsidP="00551C3A">
      <w:pPr>
        <w:rPr>
          <w:sz w:val="24"/>
          <w:szCs w:val="24"/>
          <w:lang w:val="en-GB"/>
        </w:rPr>
      </w:pPr>
    </w:p>
    <w:p w14:paraId="09D163F1" w14:textId="7BB8077A" w:rsidR="008638ED" w:rsidRPr="00264910" w:rsidRDefault="008638ED" w:rsidP="00551C3A">
      <w:pPr>
        <w:rPr>
          <w:sz w:val="24"/>
          <w:szCs w:val="24"/>
          <w:lang w:val="en-GB"/>
        </w:rPr>
      </w:pPr>
      <w:r w:rsidRPr="00264910">
        <w:rPr>
          <w:sz w:val="24"/>
          <w:szCs w:val="24"/>
          <w:lang w:val="en-GB"/>
        </w:rPr>
        <w:t>In our case cycle time is reduced by 25% which leads to increase in production by 33%.</w:t>
      </w:r>
    </w:p>
    <w:p w14:paraId="69BBF9B9" w14:textId="77777777" w:rsidR="008638ED" w:rsidRDefault="008638ED" w:rsidP="00551C3A">
      <w:pPr>
        <w:rPr>
          <w:lang w:val="en-GB"/>
        </w:rPr>
      </w:pPr>
    </w:p>
    <w:p w14:paraId="1564D3DB" w14:textId="6712123F" w:rsidR="008638ED" w:rsidRDefault="008638ED" w:rsidP="00551C3A">
      <w:pPr>
        <w:rPr>
          <w:lang w:val="en-GB"/>
        </w:rPr>
      </w:pPr>
      <w:r>
        <w:rPr>
          <w:lang w:val="en-GB"/>
        </w:rPr>
        <w:t xml:space="preserve">  </w:t>
      </w:r>
    </w:p>
    <w:p w14:paraId="58203806" w14:textId="77777777" w:rsidR="008638ED" w:rsidRDefault="008638ED" w:rsidP="00551C3A">
      <w:pPr>
        <w:rPr>
          <w:lang w:val="en-GB"/>
        </w:rPr>
      </w:pPr>
    </w:p>
    <w:p w14:paraId="3B52F372" w14:textId="77777777" w:rsidR="008638ED" w:rsidRDefault="008638ED" w:rsidP="00551C3A">
      <w:pPr>
        <w:rPr>
          <w:lang w:val="en-GB"/>
        </w:rPr>
      </w:pPr>
    </w:p>
    <w:p w14:paraId="78524037" w14:textId="77777777" w:rsidR="008638ED" w:rsidRDefault="008638ED" w:rsidP="00551C3A">
      <w:pPr>
        <w:rPr>
          <w:lang w:val="en-GB"/>
        </w:rPr>
      </w:pPr>
    </w:p>
    <w:p w14:paraId="4987543C" w14:textId="3B3DB2E2" w:rsidR="00194C37" w:rsidRDefault="008638ED" w:rsidP="008049EE">
      <w:pPr>
        <w:rPr>
          <w:lang w:val="en-GB"/>
        </w:rPr>
      </w:pPr>
      <w:r>
        <w:rPr>
          <w:lang w:val="en-GB"/>
        </w:rPr>
        <w:t xml:space="preserve">    </w:t>
      </w:r>
      <w:r w:rsidRPr="008638ED">
        <w:rPr>
          <w:noProof/>
          <w:lang w:val="en-GB" w:eastAsia="en-GB"/>
        </w:rPr>
        <w:drawing>
          <wp:inline distT="0" distB="0" distL="0" distR="0" wp14:anchorId="6E923DE9" wp14:editId="382F0F08">
            <wp:extent cx="5400643" cy="4646930"/>
            <wp:effectExtent l="0" t="0" r="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405319" cy="4650953"/>
                    </a:xfrm>
                    <a:prstGeom prst="rect">
                      <a:avLst/>
                    </a:prstGeom>
                  </pic:spPr>
                </pic:pic>
              </a:graphicData>
            </a:graphic>
          </wp:inline>
        </w:drawing>
      </w:r>
    </w:p>
    <w:p w14:paraId="575071E3" w14:textId="77777777" w:rsidR="004F736D" w:rsidRDefault="004F736D" w:rsidP="00D10867">
      <w:pPr>
        <w:ind w:firstLine="708"/>
        <w:rPr>
          <w:rFonts w:ascii="Adobe Caslon Pro Bold" w:hAnsi="Adobe Caslon Pro Bold"/>
          <w:lang w:val="en-GB"/>
        </w:rPr>
      </w:pPr>
    </w:p>
    <w:p w14:paraId="09526E15" w14:textId="12BC27D3" w:rsidR="00D10867" w:rsidRPr="00264910" w:rsidRDefault="00D10867" w:rsidP="00D10867">
      <w:pPr>
        <w:ind w:firstLine="708"/>
        <w:rPr>
          <w:rFonts w:ascii="Adobe Caslon Pro Bold" w:hAnsi="Adobe Caslon Pro Bold"/>
          <w:lang w:val="en-GB"/>
        </w:rPr>
      </w:pPr>
      <w:r w:rsidRPr="00264910">
        <w:rPr>
          <w:rFonts w:ascii="Adobe Caslon Pro Bold" w:hAnsi="Adobe Caslon Pro Bold"/>
          <w:lang w:val="en-GB"/>
        </w:rPr>
        <w:lastRenderedPageBreak/>
        <w:t>DIGITAL LOGISTICS</w:t>
      </w:r>
      <w:r w:rsidR="00923FA0" w:rsidRPr="00264910">
        <w:rPr>
          <w:rFonts w:ascii="Adobe Caslon Pro Bold" w:hAnsi="Adobe Caslon Pro Bold"/>
          <w:lang w:val="en-GB"/>
        </w:rPr>
        <w:t xml:space="preserve"> 4.O – NEW DESIGN </w:t>
      </w:r>
      <w:r w:rsidRPr="00264910">
        <w:rPr>
          <w:rFonts w:ascii="Adobe Caslon Pro Bold" w:hAnsi="Adobe Caslon Pro Bold"/>
          <w:lang w:val="en-GB"/>
        </w:rPr>
        <w:t xml:space="preserve"> </w:t>
      </w:r>
    </w:p>
    <w:p w14:paraId="42BC2E68" w14:textId="77777777" w:rsidR="009247ED" w:rsidRDefault="009247ED" w:rsidP="00D10867">
      <w:pPr>
        <w:ind w:firstLine="708"/>
        <w:rPr>
          <w:lang w:val="en-GB"/>
        </w:rPr>
      </w:pPr>
    </w:p>
    <w:p w14:paraId="3DB0EDB9" w14:textId="5855DA9A" w:rsidR="007F5717" w:rsidRPr="00264910" w:rsidRDefault="00706B2E" w:rsidP="009247ED">
      <w:pPr>
        <w:numPr>
          <w:ilvl w:val="0"/>
          <w:numId w:val="9"/>
        </w:numPr>
        <w:rPr>
          <w:sz w:val="24"/>
          <w:szCs w:val="24"/>
          <w:lang w:val="en-GB"/>
        </w:rPr>
      </w:pPr>
      <w:r w:rsidRPr="00264910">
        <w:rPr>
          <w:b/>
          <w:bCs/>
          <w:sz w:val="24"/>
          <w:szCs w:val="24"/>
          <w:lang w:val="en-GB"/>
        </w:rPr>
        <w:t xml:space="preserve">DIGITAL PULL: </w:t>
      </w:r>
      <w:r w:rsidRPr="00264910">
        <w:rPr>
          <w:sz w:val="24"/>
          <w:szCs w:val="24"/>
          <w:lang w:val="en-GB"/>
        </w:rPr>
        <w:t>The line is fed in fu</w:t>
      </w:r>
      <w:r w:rsidR="008049EE">
        <w:rPr>
          <w:sz w:val="24"/>
          <w:szCs w:val="24"/>
          <w:lang w:val="en-GB"/>
        </w:rPr>
        <w:t>nction of and synchorniz</w:t>
      </w:r>
      <w:r w:rsidRPr="00264910">
        <w:rPr>
          <w:sz w:val="24"/>
          <w:szCs w:val="24"/>
          <w:lang w:val="en-GB"/>
        </w:rPr>
        <w:t xml:space="preserve">ed to the  real consumption of the line by digital sequence control. which follows the Takt time. </w:t>
      </w:r>
    </w:p>
    <w:p w14:paraId="479C9B56" w14:textId="77777777" w:rsidR="007F5717" w:rsidRPr="00264910" w:rsidRDefault="00706B2E" w:rsidP="009247ED">
      <w:pPr>
        <w:numPr>
          <w:ilvl w:val="0"/>
          <w:numId w:val="9"/>
        </w:numPr>
        <w:rPr>
          <w:sz w:val="24"/>
          <w:szCs w:val="24"/>
          <w:lang w:val="en-GB"/>
        </w:rPr>
      </w:pPr>
      <w:r w:rsidRPr="00264910">
        <w:rPr>
          <w:b/>
          <w:bCs/>
          <w:sz w:val="24"/>
          <w:szCs w:val="24"/>
          <w:lang w:val="en-GB"/>
        </w:rPr>
        <w:t xml:space="preserve">SYNCHRONISED DIGITAL SEQUENCING: </w:t>
      </w:r>
      <w:r w:rsidRPr="00264910">
        <w:rPr>
          <w:sz w:val="24"/>
          <w:szCs w:val="24"/>
          <w:lang w:val="en-GB"/>
        </w:rPr>
        <w:t>Right Material is available with the help of MES in right quantity, right sequence when and where needed.</w:t>
      </w:r>
    </w:p>
    <w:p w14:paraId="5E0016DF" w14:textId="2A38B779" w:rsidR="007F5717" w:rsidRPr="00264910" w:rsidRDefault="00706B2E" w:rsidP="009247ED">
      <w:pPr>
        <w:numPr>
          <w:ilvl w:val="0"/>
          <w:numId w:val="9"/>
        </w:numPr>
        <w:rPr>
          <w:sz w:val="24"/>
          <w:szCs w:val="24"/>
          <w:lang w:val="en-GB"/>
        </w:rPr>
      </w:pPr>
      <w:r w:rsidRPr="00264910">
        <w:rPr>
          <w:b/>
          <w:bCs/>
          <w:sz w:val="24"/>
          <w:szCs w:val="24"/>
          <w:lang w:val="en-GB"/>
        </w:rPr>
        <w:t xml:space="preserve">SELF ADAPTING: </w:t>
      </w:r>
      <w:r w:rsidRPr="00264910">
        <w:rPr>
          <w:sz w:val="24"/>
          <w:szCs w:val="24"/>
          <w:lang w:val="en-GB"/>
        </w:rPr>
        <w:t>The right material right sequence is adapte</w:t>
      </w:r>
      <w:r w:rsidR="008049EE">
        <w:rPr>
          <w:sz w:val="24"/>
          <w:szCs w:val="24"/>
          <w:lang w:val="en-GB"/>
        </w:rPr>
        <w:t>d in real time to the instantane</w:t>
      </w:r>
      <w:r w:rsidRPr="00264910">
        <w:rPr>
          <w:sz w:val="24"/>
          <w:szCs w:val="24"/>
          <w:lang w:val="en-GB"/>
        </w:rPr>
        <w:t>ous state of the line and quality problems.</w:t>
      </w:r>
    </w:p>
    <w:p w14:paraId="447A40AE" w14:textId="0E2640F8" w:rsidR="007F5717" w:rsidRPr="00264910" w:rsidRDefault="00706B2E" w:rsidP="009247ED">
      <w:pPr>
        <w:numPr>
          <w:ilvl w:val="0"/>
          <w:numId w:val="9"/>
        </w:numPr>
        <w:rPr>
          <w:sz w:val="24"/>
          <w:szCs w:val="24"/>
          <w:lang w:val="en-GB"/>
        </w:rPr>
      </w:pPr>
      <w:r w:rsidRPr="00264910">
        <w:rPr>
          <w:sz w:val="24"/>
          <w:szCs w:val="24"/>
          <w:lang w:val="en-GB"/>
        </w:rPr>
        <w:t>This results in Reduced inter</w:t>
      </w:r>
      <w:r w:rsidR="008049EE">
        <w:rPr>
          <w:sz w:val="24"/>
          <w:szCs w:val="24"/>
          <w:lang w:val="en-GB"/>
        </w:rPr>
        <w:t>-</w:t>
      </w:r>
      <w:r w:rsidRPr="00264910">
        <w:rPr>
          <w:sz w:val="24"/>
          <w:szCs w:val="24"/>
          <w:lang w:val="en-GB"/>
        </w:rPr>
        <w:t>operational Stocks.</w:t>
      </w:r>
    </w:p>
    <w:p w14:paraId="223A738B" w14:textId="77777777" w:rsidR="009247ED" w:rsidRDefault="009247ED" w:rsidP="009247ED">
      <w:pPr>
        <w:rPr>
          <w:lang w:val="en-GB"/>
        </w:rPr>
      </w:pPr>
    </w:p>
    <w:p w14:paraId="376F635A" w14:textId="404C0414" w:rsidR="009247ED" w:rsidRDefault="009247ED" w:rsidP="009247ED">
      <w:pPr>
        <w:rPr>
          <w:lang w:val="en-GB"/>
        </w:rPr>
      </w:pPr>
      <w:r w:rsidRPr="009247ED">
        <w:rPr>
          <w:noProof/>
          <w:lang w:val="en-GB" w:eastAsia="en-GB"/>
        </w:rPr>
        <w:drawing>
          <wp:inline distT="0" distB="0" distL="0" distR="0" wp14:anchorId="3F453893" wp14:editId="3E849BC6">
            <wp:extent cx="5044707" cy="2451331"/>
            <wp:effectExtent l="0" t="0" r="0" b="0"/>
            <wp:docPr id="42" name="Picture 1">
              <a:extLst xmlns:a="http://schemas.openxmlformats.org/drawingml/2006/main">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2F3BFB3F-D1D8-4D41-A848-9F808FD88D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2F3BFB3F-D1D8-4D41-A848-9F808FD88D2D}"/>
                        </a:ext>
                      </a:extLst>
                    </pic:cNvPr>
                    <pic:cNvPicPr>
                      <a:picLocks noChangeAspect="1"/>
                    </pic:cNvPicPr>
                  </pic:nvPicPr>
                  <pic:blipFill>
                    <a:blip r:embed="rId51" cstate="email">
                      <a:extLst>
                        <a:ext uri="{28A0092B-C50C-407E-A947-70E740481C1C}">
                          <a14:useLocalDpi xmlns:a14="http://schemas.microsoft.com/office/drawing/2010/main"/>
                        </a:ext>
                      </a:extLst>
                    </a:blip>
                    <a:stretch>
                      <a:fillRect/>
                    </a:stretch>
                  </pic:blipFill>
                  <pic:spPr>
                    <a:xfrm>
                      <a:off x="0" y="0"/>
                      <a:ext cx="5075186" cy="2466141"/>
                    </a:xfrm>
                    <a:prstGeom prst="rect">
                      <a:avLst/>
                    </a:prstGeom>
                  </pic:spPr>
                </pic:pic>
              </a:graphicData>
            </a:graphic>
          </wp:inline>
        </w:drawing>
      </w:r>
    </w:p>
    <w:p w14:paraId="1B0A8EA4" w14:textId="77777777" w:rsidR="009247ED" w:rsidRDefault="009247ED" w:rsidP="009247ED">
      <w:pPr>
        <w:rPr>
          <w:lang w:val="en-GB"/>
        </w:rPr>
      </w:pPr>
    </w:p>
    <w:p w14:paraId="0D8482BB" w14:textId="77777777" w:rsidR="009247ED" w:rsidRDefault="009247ED" w:rsidP="009247ED">
      <w:pPr>
        <w:rPr>
          <w:lang w:val="en-GB"/>
        </w:rPr>
      </w:pPr>
    </w:p>
    <w:p w14:paraId="2F97F8CE" w14:textId="3A90A60A" w:rsidR="009247ED" w:rsidRPr="009247ED" w:rsidRDefault="009247ED" w:rsidP="009247ED">
      <w:pPr>
        <w:rPr>
          <w:lang w:val="en-GB"/>
        </w:rPr>
      </w:pPr>
      <w:r>
        <w:rPr>
          <w:lang w:val="en-GB"/>
        </w:rPr>
        <w:t xml:space="preserve">                </w:t>
      </w:r>
      <w:r w:rsidRPr="009247ED">
        <w:rPr>
          <w:noProof/>
          <w:lang w:val="en-GB" w:eastAsia="en-GB"/>
        </w:rPr>
        <w:drawing>
          <wp:inline distT="0" distB="0" distL="0" distR="0" wp14:anchorId="5A3EAD2A" wp14:editId="3FB19CE4">
            <wp:extent cx="4408690" cy="2405977"/>
            <wp:effectExtent l="0" t="0" r="11430" b="7620"/>
            <wp:docPr id="44" name="Picture 1">
              <a:extLst xmlns:a="http://schemas.openxmlformats.org/drawingml/2006/main">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05365548-5225-4784-BB83-C7BC5DBA67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05365548-5225-4784-BB83-C7BC5DBA6785}"/>
                        </a:ext>
                      </a:extLst>
                    </pic:cNvPr>
                    <pic:cNvPicPr>
                      <a:picLocks noChangeAspect="1"/>
                    </pic:cNvPicPr>
                  </pic:nvPicPr>
                  <pic:blipFill rotWithShape="1">
                    <a:blip r:embed="rId52" cstate="screen">
                      <a:extLst>
                        <a:ext uri="{28A0092B-C50C-407E-A947-70E740481C1C}">
                          <a14:useLocalDpi xmlns:a14="http://schemas.microsoft.com/office/drawing/2010/main"/>
                        </a:ext>
                      </a:extLst>
                    </a:blip>
                    <a:srcRect/>
                    <a:stretch/>
                  </pic:blipFill>
                  <pic:spPr>
                    <a:xfrm>
                      <a:off x="0" y="0"/>
                      <a:ext cx="4511694" cy="2462190"/>
                    </a:xfrm>
                    <a:prstGeom prst="rect">
                      <a:avLst/>
                    </a:prstGeom>
                  </pic:spPr>
                </pic:pic>
              </a:graphicData>
            </a:graphic>
          </wp:inline>
        </w:drawing>
      </w:r>
    </w:p>
    <w:p w14:paraId="484D3475" w14:textId="1D0D1527" w:rsidR="009247ED" w:rsidRPr="00264910" w:rsidRDefault="00FF029D" w:rsidP="008049EE">
      <w:pPr>
        <w:rPr>
          <w:rFonts w:ascii="Adobe Caslon Pro Bold" w:hAnsi="Adobe Caslon Pro Bold"/>
          <w:lang w:val="en-GB"/>
        </w:rPr>
      </w:pPr>
      <w:r w:rsidRPr="00264910">
        <w:rPr>
          <w:rFonts w:ascii="Adobe Caslon Pro Bold" w:hAnsi="Adobe Caslon Pro Bold"/>
          <w:lang w:val="en-GB"/>
        </w:rPr>
        <w:lastRenderedPageBreak/>
        <w:t>DESIGN OF FULLY AUTOMATIZED OPERATIONS</w:t>
      </w:r>
    </w:p>
    <w:p w14:paraId="19F14B24" w14:textId="77777777" w:rsidR="00FF029D" w:rsidRDefault="00FF029D" w:rsidP="00D10867">
      <w:pPr>
        <w:ind w:firstLine="708"/>
        <w:rPr>
          <w:lang w:val="en-GB"/>
        </w:rPr>
      </w:pPr>
    </w:p>
    <w:p w14:paraId="56BDC250" w14:textId="77777777" w:rsidR="007F5717" w:rsidRPr="00264910" w:rsidRDefault="00706B2E" w:rsidP="00FF029D">
      <w:pPr>
        <w:numPr>
          <w:ilvl w:val="0"/>
          <w:numId w:val="10"/>
        </w:numPr>
        <w:rPr>
          <w:sz w:val="24"/>
          <w:szCs w:val="24"/>
          <w:lang w:val="en-GB"/>
        </w:rPr>
      </w:pPr>
      <w:r w:rsidRPr="00264910">
        <w:rPr>
          <w:sz w:val="24"/>
          <w:szCs w:val="24"/>
          <w:lang w:val="en-GB"/>
        </w:rPr>
        <w:t>Synchronized material front feeding</w:t>
      </w:r>
    </w:p>
    <w:p w14:paraId="48D44B6E" w14:textId="77777777" w:rsidR="007F5717" w:rsidRPr="00264910" w:rsidRDefault="00706B2E" w:rsidP="00FF029D">
      <w:pPr>
        <w:numPr>
          <w:ilvl w:val="0"/>
          <w:numId w:val="10"/>
        </w:numPr>
        <w:rPr>
          <w:sz w:val="24"/>
          <w:szCs w:val="24"/>
          <w:lang w:val="en-GB"/>
        </w:rPr>
      </w:pPr>
      <w:r w:rsidRPr="00264910">
        <w:rPr>
          <w:sz w:val="24"/>
          <w:szCs w:val="24"/>
          <w:lang w:val="en-GB"/>
        </w:rPr>
        <w:t>Automatic and synchronized information flow with production scheduler</w:t>
      </w:r>
    </w:p>
    <w:p w14:paraId="135EA909" w14:textId="77777777" w:rsidR="007F5717" w:rsidRPr="00264910" w:rsidRDefault="00706B2E" w:rsidP="00FF029D">
      <w:pPr>
        <w:numPr>
          <w:ilvl w:val="0"/>
          <w:numId w:val="10"/>
        </w:numPr>
        <w:rPr>
          <w:sz w:val="24"/>
          <w:szCs w:val="24"/>
          <w:lang w:val="en-GB"/>
        </w:rPr>
      </w:pPr>
      <w:r w:rsidRPr="00264910">
        <w:rPr>
          <w:sz w:val="24"/>
          <w:szCs w:val="24"/>
          <w:lang w:val="en-GB"/>
        </w:rPr>
        <w:t>Automatic Digital Just In Sequence (JIS) through robot kitting</w:t>
      </w:r>
    </w:p>
    <w:p w14:paraId="31876B3A" w14:textId="77777777" w:rsidR="007F5717" w:rsidRPr="00264910" w:rsidRDefault="00706B2E" w:rsidP="00FF029D">
      <w:pPr>
        <w:numPr>
          <w:ilvl w:val="0"/>
          <w:numId w:val="10"/>
        </w:numPr>
        <w:rPr>
          <w:sz w:val="24"/>
          <w:szCs w:val="24"/>
          <w:lang w:val="en-GB"/>
        </w:rPr>
      </w:pPr>
      <w:r w:rsidRPr="00264910">
        <w:rPr>
          <w:sz w:val="24"/>
          <w:szCs w:val="24"/>
          <w:lang w:val="en-GB"/>
        </w:rPr>
        <w:t>Synchronized subassembly station</w:t>
      </w:r>
    </w:p>
    <w:p w14:paraId="33296950" w14:textId="77777777" w:rsidR="007F5717" w:rsidRPr="00264910" w:rsidRDefault="00706B2E" w:rsidP="00FF029D">
      <w:pPr>
        <w:numPr>
          <w:ilvl w:val="0"/>
          <w:numId w:val="10"/>
        </w:numPr>
        <w:rPr>
          <w:sz w:val="24"/>
          <w:szCs w:val="24"/>
          <w:lang w:val="en-GB"/>
        </w:rPr>
      </w:pPr>
      <w:r w:rsidRPr="00264910">
        <w:rPr>
          <w:sz w:val="24"/>
          <w:szCs w:val="24"/>
          <w:lang w:val="en-GB"/>
        </w:rPr>
        <w:t>AGV does logistics</w:t>
      </w:r>
    </w:p>
    <w:p w14:paraId="0916855A" w14:textId="77777777" w:rsidR="00FF029D" w:rsidRDefault="00FF029D" w:rsidP="00D10867">
      <w:pPr>
        <w:ind w:firstLine="708"/>
        <w:rPr>
          <w:lang w:val="en-GB"/>
        </w:rPr>
      </w:pPr>
    </w:p>
    <w:p w14:paraId="2A52AEC4" w14:textId="77777777" w:rsidR="00FF029D" w:rsidRDefault="00FF029D" w:rsidP="00D10867">
      <w:pPr>
        <w:ind w:firstLine="708"/>
        <w:rPr>
          <w:lang w:val="en-GB"/>
        </w:rPr>
      </w:pPr>
    </w:p>
    <w:p w14:paraId="41075D22" w14:textId="0A63D54C" w:rsidR="00FF029D" w:rsidRDefault="00FF029D" w:rsidP="00D10867">
      <w:pPr>
        <w:ind w:firstLine="708"/>
        <w:rPr>
          <w:lang w:val="en-GB"/>
        </w:rPr>
      </w:pPr>
      <w:r>
        <w:rPr>
          <w:lang w:val="en-GB"/>
        </w:rPr>
        <w:t xml:space="preserve">    </w:t>
      </w:r>
      <w:r w:rsidRPr="00FF029D">
        <w:rPr>
          <w:noProof/>
          <w:lang w:val="en-GB" w:eastAsia="en-GB"/>
        </w:rPr>
        <w:drawing>
          <wp:inline distT="0" distB="0" distL="0" distR="0" wp14:anchorId="32FA8DE4" wp14:editId="2402D201">
            <wp:extent cx="3978564" cy="3171767"/>
            <wp:effectExtent l="0" t="0" r="9525" b="3810"/>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53" cstate="email">
                      <a:extLst>
                        <a:ext uri="{28A0092B-C50C-407E-A947-70E740481C1C}">
                          <a14:useLocalDpi xmlns:a14="http://schemas.microsoft.com/office/drawing/2010/main"/>
                        </a:ext>
                      </a:extLst>
                    </a:blip>
                    <a:srcRect/>
                    <a:stretch/>
                  </pic:blipFill>
                  <pic:spPr>
                    <a:xfrm>
                      <a:off x="0" y="0"/>
                      <a:ext cx="4029723" cy="3212551"/>
                    </a:xfrm>
                    <a:prstGeom prst="rect">
                      <a:avLst/>
                    </a:prstGeom>
                  </pic:spPr>
                </pic:pic>
              </a:graphicData>
            </a:graphic>
          </wp:inline>
        </w:drawing>
      </w:r>
    </w:p>
    <w:p w14:paraId="1495FC95" w14:textId="77777777" w:rsidR="00590EA2" w:rsidRDefault="00590EA2" w:rsidP="00FF029D">
      <w:pPr>
        <w:tabs>
          <w:tab w:val="left" w:pos="1178"/>
        </w:tabs>
        <w:ind w:firstLine="708"/>
        <w:rPr>
          <w:lang w:val="en-GB"/>
        </w:rPr>
      </w:pPr>
    </w:p>
    <w:p w14:paraId="5907A703" w14:textId="5DCD3029" w:rsidR="00590EA2" w:rsidRDefault="00590EA2" w:rsidP="00FF029D">
      <w:pPr>
        <w:tabs>
          <w:tab w:val="left" w:pos="1178"/>
        </w:tabs>
        <w:ind w:firstLine="708"/>
        <w:rPr>
          <w:lang w:val="en-GB"/>
        </w:rPr>
      </w:pPr>
      <w:r w:rsidRPr="00FF029D">
        <w:rPr>
          <w:noProof/>
          <w:lang w:val="en-GB" w:eastAsia="en-GB"/>
        </w:rPr>
        <w:drawing>
          <wp:inline distT="0" distB="0" distL="0" distR="0" wp14:anchorId="23BD8D28" wp14:editId="7ADD5FB9">
            <wp:extent cx="4495800" cy="2000885"/>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54" cstate="email">
                      <a:extLst>
                        <a:ext uri="{28A0092B-C50C-407E-A947-70E740481C1C}">
                          <a14:useLocalDpi xmlns:a14="http://schemas.microsoft.com/office/drawing/2010/main"/>
                        </a:ext>
                      </a:extLst>
                    </a:blip>
                    <a:srcRect/>
                    <a:stretch/>
                  </pic:blipFill>
                  <pic:spPr>
                    <a:xfrm>
                      <a:off x="0" y="0"/>
                      <a:ext cx="4549564" cy="2024813"/>
                    </a:xfrm>
                    <a:prstGeom prst="rect">
                      <a:avLst/>
                    </a:prstGeom>
                  </pic:spPr>
                </pic:pic>
              </a:graphicData>
            </a:graphic>
          </wp:inline>
        </w:drawing>
      </w:r>
    </w:p>
    <w:p w14:paraId="4BAEE24A" w14:textId="77777777" w:rsidR="00A9738B" w:rsidRPr="008049EE" w:rsidRDefault="00A9738B" w:rsidP="008049EE">
      <w:pPr>
        <w:tabs>
          <w:tab w:val="left" w:pos="1178"/>
        </w:tabs>
        <w:rPr>
          <w:rFonts w:ascii="Adobe Caslon Pro Bold" w:hAnsi="Adobe Caslon Pro Bold"/>
          <w:lang w:val="en-GB"/>
        </w:rPr>
      </w:pPr>
      <w:r w:rsidRPr="008049EE">
        <w:rPr>
          <w:rFonts w:ascii="Adobe Caslon Pro Bold" w:hAnsi="Adobe Caslon Pro Bold"/>
          <w:lang w:val="en-GB"/>
        </w:rPr>
        <w:lastRenderedPageBreak/>
        <w:t>DESIGN FOR AUTOMATIZED MATERIAL DELIVERY</w:t>
      </w:r>
    </w:p>
    <w:p w14:paraId="28E05EA8" w14:textId="77777777" w:rsidR="00A9738B" w:rsidRPr="00264910" w:rsidRDefault="00A9738B" w:rsidP="00FF029D">
      <w:pPr>
        <w:tabs>
          <w:tab w:val="left" w:pos="1178"/>
        </w:tabs>
        <w:ind w:firstLine="708"/>
        <w:rPr>
          <w:sz w:val="24"/>
          <w:szCs w:val="24"/>
          <w:lang w:val="en-GB"/>
        </w:rPr>
      </w:pPr>
    </w:p>
    <w:p w14:paraId="459A7342" w14:textId="3B831384" w:rsidR="00A9738B" w:rsidRPr="00264910" w:rsidRDefault="00A9738B" w:rsidP="00A9738B">
      <w:pPr>
        <w:tabs>
          <w:tab w:val="left" w:pos="1178"/>
        </w:tabs>
        <w:rPr>
          <w:sz w:val="24"/>
          <w:szCs w:val="24"/>
          <w:lang w:val="en-GB"/>
        </w:rPr>
      </w:pPr>
      <w:r w:rsidRPr="00264910">
        <w:rPr>
          <w:sz w:val="24"/>
          <w:szCs w:val="24"/>
          <w:lang w:val="en-GB"/>
        </w:rPr>
        <w:t>In digital logistics 4.O instead of manual we have electric flow racks which are fully automatized. Digitally material is feeded at frontal position and empty boxes are collected (presence of sensors). Moving from manual flow racks to digital flow racks we have decrease in cycle time and increase in productivity.</w:t>
      </w:r>
    </w:p>
    <w:p w14:paraId="4AAE2E5C" w14:textId="77777777" w:rsidR="00A9738B" w:rsidRDefault="00A9738B" w:rsidP="00A9738B">
      <w:pPr>
        <w:tabs>
          <w:tab w:val="left" w:pos="1178"/>
        </w:tabs>
        <w:rPr>
          <w:lang w:val="en-GB"/>
        </w:rPr>
      </w:pPr>
    </w:p>
    <w:p w14:paraId="17355538" w14:textId="77777777" w:rsidR="00A9738B" w:rsidRDefault="00A9738B" w:rsidP="00A9738B">
      <w:pPr>
        <w:tabs>
          <w:tab w:val="left" w:pos="1178"/>
        </w:tabs>
        <w:rPr>
          <w:lang w:val="en-GB"/>
        </w:rPr>
      </w:pPr>
    </w:p>
    <w:p w14:paraId="7412F7FE" w14:textId="77777777" w:rsidR="00A9738B" w:rsidRDefault="00A9738B" w:rsidP="00A9738B">
      <w:pPr>
        <w:tabs>
          <w:tab w:val="left" w:pos="1178"/>
        </w:tabs>
        <w:rPr>
          <w:lang w:val="en-GB"/>
        </w:rPr>
      </w:pPr>
    </w:p>
    <w:p w14:paraId="3BE51B1D" w14:textId="2FF67E4D" w:rsidR="004F736D" w:rsidRPr="004F736D" w:rsidRDefault="00A9738B" w:rsidP="00A9738B">
      <w:pPr>
        <w:tabs>
          <w:tab w:val="left" w:pos="1178"/>
        </w:tabs>
        <w:rPr>
          <w:lang w:val="en-GB"/>
        </w:rPr>
      </w:pPr>
      <w:r>
        <w:rPr>
          <w:lang w:val="en-GB"/>
        </w:rPr>
        <w:t xml:space="preserve">        </w:t>
      </w:r>
      <w:r w:rsidRPr="00A9738B">
        <w:rPr>
          <w:noProof/>
          <w:lang w:val="en-GB" w:eastAsia="en-GB"/>
        </w:rPr>
        <w:drawing>
          <wp:inline distT="0" distB="0" distL="0" distR="0" wp14:anchorId="699D2788" wp14:editId="6C076E8C">
            <wp:extent cx="6120130" cy="54102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130" cy="5410200"/>
                    </a:xfrm>
                    <a:prstGeom prst="rect">
                      <a:avLst/>
                    </a:prstGeom>
                  </pic:spPr>
                </pic:pic>
              </a:graphicData>
            </a:graphic>
          </wp:inline>
        </w:drawing>
      </w:r>
      <w:r w:rsidR="00FF029D">
        <w:rPr>
          <w:lang w:val="en-GB"/>
        </w:rPr>
        <w:tab/>
      </w:r>
    </w:p>
    <w:p w14:paraId="11C8575B" w14:textId="221933CE" w:rsidR="00A9738B" w:rsidRPr="00264910" w:rsidRDefault="00A9738B" w:rsidP="00A9738B">
      <w:pPr>
        <w:tabs>
          <w:tab w:val="left" w:pos="1178"/>
        </w:tabs>
        <w:rPr>
          <w:rFonts w:ascii="Adobe Caslon Pro Bold" w:hAnsi="Adobe Caslon Pro Bold"/>
          <w:lang w:val="en-GB"/>
        </w:rPr>
      </w:pPr>
      <w:r w:rsidRPr="00264910">
        <w:rPr>
          <w:rFonts w:ascii="Adobe Caslon Pro Bold" w:hAnsi="Adobe Caslon Pro Bold"/>
          <w:lang w:val="en-GB"/>
        </w:rPr>
        <w:lastRenderedPageBreak/>
        <w:t>ROBOTIZED SEQUENCING</w:t>
      </w:r>
    </w:p>
    <w:p w14:paraId="4DCC05B1" w14:textId="2B6E41B0" w:rsidR="00A9738B" w:rsidRPr="00BB741E" w:rsidRDefault="00A9738B" w:rsidP="00A9738B">
      <w:pPr>
        <w:tabs>
          <w:tab w:val="left" w:pos="1178"/>
        </w:tabs>
        <w:rPr>
          <w:sz w:val="24"/>
          <w:szCs w:val="24"/>
          <w:lang w:val="en-GB"/>
        </w:rPr>
      </w:pPr>
      <w:r w:rsidRPr="00BB741E">
        <w:rPr>
          <w:sz w:val="24"/>
          <w:szCs w:val="24"/>
          <w:lang w:val="en-GB"/>
        </w:rPr>
        <w:t xml:space="preserve">In digital logistics 4.O instead logistic operator, kitting is done by robot. </w:t>
      </w:r>
      <w:r w:rsidR="0016773C">
        <w:rPr>
          <w:sz w:val="24"/>
          <w:szCs w:val="24"/>
          <w:lang w:val="en-GB"/>
        </w:rPr>
        <w:t>Kitting by robot provides a highly increase in productivity and efficiency of assembly operations. For this first robotic programming has to be done according to needs of operation.</w:t>
      </w:r>
    </w:p>
    <w:p w14:paraId="26F741D2" w14:textId="77777777" w:rsidR="00A9738B" w:rsidRDefault="00A9738B" w:rsidP="00A9738B">
      <w:pPr>
        <w:tabs>
          <w:tab w:val="left" w:pos="1178"/>
        </w:tabs>
        <w:rPr>
          <w:lang w:val="en-GB"/>
        </w:rPr>
      </w:pPr>
    </w:p>
    <w:p w14:paraId="402FD8D4" w14:textId="3E5FD0FC" w:rsidR="00A9738B" w:rsidRDefault="00A9738B" w:rsidP="00A9738B">
      <w:pPr>
        <w:tabs>
          <w:tab w:val="left" w:pos="1178"/>
        </w:tabs>
        <w:rPr>
          <w:lang w:val="en-GB"/>
        </w:rPr>
      </w:pPr>
    </w:p>
    <w:p w14:paraId="6C5B38DD" w14:textId="77777777" w:rsidR="00CE545A" w:rsidRDefault="00CE545A" w:rsidP="00A9738B">
      <w:pPr>
        <w:tabs>
          <w:tab w:val="left" w:pos="1178"/>
        </w:tabs>
        <w:rPr>
          <w:lang w:val="en-GB"/>
        </w:rPr>
      </w:pPr>
      <w:r>
        <w:rPr>
          <w:lang w:val="en-GB"/>
        </w:rPr>
        <w:t xml:space="preserve">                          </w:t>
      </w:r>
      <w:r w:rsidR="00A9738B">
        <w:rPr>
          <w:lang w:val="en-GB"/>
        </w:rPr>
        <w:t xml:space="preserve">   </w:t>
      </w:r>
      <w:r>
        <w:rPr>
          <w:noProof/>
          <w:lang w:val="en-GB" w:eastAsia="en-GB"/>
        </w:rPr>
        <w:drawing>
          <wp:inline distT="0" distB="0" distL="0" distR="0" wp14:anchorId="70ADF5B3" wp14:editId="5BA9506F">
            <wp:extent cx="3667125" cy="2125980"/>
            <wp:effectExtent l="0" t="0" r="9525" b="7620"/>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53602129_355487575046920_959361003751997440_n.jpg"/>
                    <pic:cNvPicPr/>
                  </pic:nvPicPr>
                  <pic:blipFill>
                    <a:blip r:embed="rId56" cstate="email">
                      <a:extLst>
                        <a:ext uri="{28A0092B-C50C-407E-A947-70E740481C1C}">
                          <a14:useLocalDpi xmlns:a14="http://schemas.microsoft.com/office/drawing/2010/main"/>
                        </a:ext>
                      </a:extLst>
                    </a:blip>
                    <a:stretch>
                      <a:fillRect/>
                    </a:stretch>
                  </pic:blipFill>
                  <pic:spPr>
                    <a:xfrm>
                      <a:off x="0" y="0"/>
                      <a:ext cx="3673355" cy="2129592"/>
                    </a:xfrm>
                    <a:prstGeom prst="rect">
                      <a:avLst/>
                    </a:prstGeom>
                  </pic:spPr>
                </pic:pic>
              </a:graphicData>
            </a:graphic>
          </wp:inline>
        </w:drawing>
      </w:r>
    </w:p>
    <w:p w14:paraId="38BC4FB9" w14:textId="77777777" w:rsidR="00CE545A" w:rsidRDefault="00CE545A" w:rsidP="00A9738B">
      <w:pPr>
        <w:tabs>
          <w:tab w:val="left" w:pos="1178"/>
        </w:tabs>
        <w:rPr>
          <w:lang w:val="en-GB"/>
        </w:rPr>
      </w:pPr>
    </w:p>
    <w:p w14:paraId="4ED4A5F1" w14:textId="77777777" w:rsidR="00CE545A" w:rsidRDefault="00CE545A" w:rsidP="00A9738B">
      <w:pPr>
        <w:tabs>
          <w:tab w:val="left" w:pos="1178"/>
        </w:tabs>
        <w:rPr>
          <w:lang w:val="en-GB"/>
        </w:rPr>
      </w:pPr>
    </w:p>
    <w:p w14:paraId="65C0F9FF" w14:textId="4D4F0115" w:rsidR="004F736D" w:rsidRPr="004F736D" w:rsidRDefault="00A9738B" w:rsidP="004F736D">
      <w:pPr>
        <w:tabs>
          <w:tab w:val="left" w:pos="1178"/>
        </w:tabs>
        <w:rPr>
          <w:lang w:val="en-GB"/>
        </w:rPr>
      </w:pPr>
      <w:r w:rsidRPr="00A9738B">
        <w:rPr>
          <w:noProof/>
          <w:lang w:val="en-GB" w:eastAsia="en-GB"/>
        </w:rPr>
        <w:drawing>
          <wp:inline distT="0" distB="0" distL="0" distR="0" wp14:anchorId="0776AB5B" wp14:editId="6413FE22">
            <wp:extent cx="6120130" cy="3825240"/>
            <wp:effectExtent l="0" t="0" r="1270" b="1016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email">
                      <a:extLst>
                        <a:ext uri="{28A0092B-C50C-407E-A947-70E740481C1C}">
                          <a14:useLocalDpi xmlns:a14="http://schemas.microsoft.com/office/drawing/2010/main"/>
                        </a:ext>
                      </a:extLst>
                    </a:blip>
                    <a:stretch>
                      <a:fillRect/>
                    </a:stretch>
                  </pic:blipFill>
                  <pic:spPr>
                    <a:xfrm>
                      <a:off x="0" y="0"/>
                      <a:ext cx="6120130" cy="3825240"/>
                    </a:xfrm>
                    <a:prstGeom prst="rect">
                      <a:avLst/>
                    </a:prstGeom>
                  </pic:spPr>
                </pic:pic>
              </a:graphicData>
            </a:graphic>
          </wp:inline>
        </w:drawing>
      </w:r>
    </w:p>
    <w:p w14:paraId="08BDE152" w14:textId="65DCE16D" w:rsidR="007C55C8" w:rsidRPr="00BB741E" w:rsidRDefault="007C55C8" w:rsidP="007C55C8">
      <w:pPr>
        <w:rPr>
          <w:rFonts w:ascii="Adobe Caslon Pro Bold" w:hAnsi="Adobe Caslon Pro Bold"/>
          <w:lang w:val="en-GB"/>
        </w:rPr>
      </w:pPr>
      <w:r w:rsidRPr="00BB741E">
        <w:rPr>
          <w:rFonts w:ascii="Adobe Caslon Pro Bold" w:hAnsi="Adobe Caslon Pro Bold"/>
          <w:lang w:val="en-GB"/>
        </w:rPr>
        <w:lastRenderedPageBreak/>
        <w:t>AGV FOR AUTOMATIZED MATERIAL HANDLING</w:t>
      </w:r>
    </w:p>
    <w:p w14:paraId="1652B8B4" w14:textId="77777777" w:rsidR="007C55C8" w:rsidRDefault="007C55C8" w:rsidP="007C55C8">
      <w:pPr>
        <w:rPr>
          <w:lang w:val="en-GB"/>
        </w:rPr>
      </w:pPr>
    </w:p>
    <w:p w14:paraId="7E8484DD" w14:textId="6DD42175" w:rsidR="007C55C8" w:rsidRPr="00BB741E" w:rsidRDefault="007C55C8" w:rsidP="007C55C8">
      <w:pPr>
        <w:rPr>
          <w:sz w:val="24"/>
          <w:szCs w:val="24"/>
          <w:lang w:val="en-GB"/>
        </w:rPr>
      </w:pPr>
      <w:r w:rsidRPr="00BB741E">
        <w:rPr>
          <w:sz w:val="24"/>
          <w:szCs w:val="24"/>
          <w:lang w:val="en-GB"/>
        </w:rPr>
        <w:t xml:space="preserve">Before logistics were done by operator on </w:t>
      </w:r>
      <w:r w:rsidR="00F50DF5" w:rsidRPr="00BB741E">
        <w:rPr>
          <w:sz w:val="24"/>
          <w:szCs w:val="24"/>
          <w:lang w:val="en-GB"/>
        </w:rPr>
        <w:t>racks</w:t>
      </w:r>
      <w:r w:rsidR="000E0BCD">
        <w:rPr>
          <w:sz w:val="24"/>
          <w:szCs w:val="24"/>
          <w:lang w:val="en-GB"/>
        </w:rPr>
        <w:t xml:space="preserve"> but in logistics 4.O we use automated guided vehicle(AGV</w:t>
      </w:r>
      <w:r w:rsidR="008E0D98">
        <w:rPr>
          <w:sz w:val="24"/>
          <w:szCs w:val="24"/>
          <w:lang w:val="en-GB"/>
        </w:rPr>
        <w:t>) which el</w:t>
      </w:r>
      <w:r w:rsidR="008049EE">
        <w:rPr>
          <w:sz w:val="24"/>
          <w:szCs w:val="24"/>
          <w:lang w:val="en-GB"/>
        </w:rPr>
        <w:t xml:space="preserve">iminates the human involvement </w:t>
      </w:r>
      <w:r w:rsidR="008E0D98">
        <w:rPr>
          <w:sz w:val="24"/>
          <w:szCs w:val="24"/>
          <w:lang w:val="en-GB"/>
        </w:rPr>
        <w:t xml:space="preserve">because of </w:t>
      </w:r>
      <w:r w:rsidR="00F50DF5" w:rsidRPr="00BB741E">
        <w:rPr>
          <w:sz w:val="24"/>
          <w:szCs w:val="24"/>
          <w:lang w:val="en-GB"/>
        </w:rPr>
        <w:t>fully digitalized and it works once its programming is being done.</w:t>
      </w:r>
      <w:r w:rsidR="0048677C">
        <w:rPr>
          <w:sz w:val="24"/>
          <w:szCs w:val="24"/>
          <w:lang w:val="en-GB"/>
        </w:rPr>
        <w:t xml:space="preserve"> AGV optimizes workflow, increases productivity </w:t>
      </w:r>
      <w:r w:rsidR="00893767">
        <w:rPr>
          <w:sz w:val="24"/>
          <w:szCs w:val="24"/>
          <w:lang w:val="en-GB"/>
        </w:rPr>
        <w:t>and reduces costs.</w:t>
      </w:r>
      <w:r w:rsidR="008049EE">
        <w:rPr>
          <w:sz w:val="24"/>
          <w:szCs w:val="24"/>
          <w:lang w:val="en-GB"/>
        </w:rPr>
        <w:t xml:space="preserve"> AGV </w:t>
      </w:r>
      <w:r w:rsidR="00E75EC5">
        <w:rPr>
          <w:sz w:val="24"/>
          <w:szCs w:val="24"/>
          <w:lang w:val="en-GB"/>
        </w:rPr>
        <w:t>is web based easily operated by computer or mobile to eliminate b</w:t>
      </w:r>
      <w:r w:rsidR="008049EE">
        <w:rPr>
          <w:sz w:val="24"/>
          <w:szCs w:val="24"/>
          <w:lang w:val="en-GB"/>
        </w:rPr>
        <w:t>ottlenecks and downtime through</w:t>
      </w:r>
      <w:r w:rsidR="00E75EC5">
        <w:rPr>
          <w:sz w:val="24"/>
          <w:szCs w:val="24"/>
          <w:lang w:val="en-GB"/>
        </w:rPr>
        <w:t>out the facility.</w:t>
      </w:r>
    </w:p>
    <w:p w14:paraId="512ABB32" w14:textId="77777777" w:rsidR="00F50DF5" w:rsidRDefault="00F50DF5" w:rsidP="007C55C8">
      <w:pPr>
        <w:rPr>
          <w:lang w:val="en-GB"/>
        </w:rPr>
      </w:pPr>
    </w:p>
    <w:p w14:paraId="6F5C54F0" w14:textId="77777777" w:rsidR="00F50DF5" w:rsidRDefault="00F50DF5" w:rsidP="007C55C8">
      <w:pPr>
        <w:rPr>
          <w:lang w:val="en-GB"/>
        </w:rPr>
      </w:pPr>
    </w:p>
    <w:p w14:paraId="44336AFB" w14:textId="024EA9F3" w:rsidR="00D32F4F" w:rsidRDefault="00F50DF5" w:rsidP="007C55C8">
      <w:pPr>
        <w:rPr>
          <w:lang w:val="en-GB"/>
        </w:rPr>
      </w:pPr>
      <w:r>
        <w:rPr>
          <w:lang w:val="en-GB"/>
        </w:rPr>
        <w:t xml:space="preserve">      </w:t>
      </w:r>
      <w:r w:rsidRPr="00F50DF5">
        <w:rPr>
          <w:noProof/>
          <w:lang w:val="en-GB" w:eastAsia="en-GB"/>
        </w:rPr>
        <w:drawing>
          <wp:inline distT="0" distB="0" distL="0" distR="0" wp14:anchorId="275D6445" wp14:editId="12E982F4">
            <wp:extent cx="6120130" cy="51625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120130" cy="5162550"/>
                    </a:xfrm>
                    <a:prstGeom prst="rect">
                      <a:avLst/>
                    </a:prstGeom>
                  </pic:spPr>
                </pic:pic>
              </a:graphicData>
            </a:graphic>
          </wp:inline>
        </w:drawing>
      </w:r>
    </w:p>
    <w:p w14:paraId="74FFBBFA" w14:textId="622EC692" w:rsidR="00D32F4F" w:rsidRDefault="00D32F4F" w:rsidP="00D32F4F">
      <w:pPr>
        <w:rPr>
          <w:lang w:val="en-GB"/>
        </w:rPr>
      </w:pPr>
    </w:p>
    <w:p w14:paraId="5D43B9CA" w14:textId="77777777" w:rsidR="004F736D" w:rsidRDefault="004F736D" w:rsidP="00D32F4F">
      <w:pPr>
        <w:rPr>
          <w:rFonts w:ascii="Adobe Caslon Pro Bold" w:hAnsi="Adobe Caslon Pro Bold"/>
          <w:lang w:val="en-GB"/>
        </w:rPr>
      </w:pPr>
    </w:p>
    <w:p w14:paraId="27F20D81" w14:textId="1092729D" w:rsidR="00D32F4F" w:rsidRDefault="00D32F4F" w:rsidP="00D32F4F">
      <w:pPr>
        <w:rPr>
          <w:rFonts w:ascii="Adobe Caslon Pro Bold" w:hAnsi="Adobe Caslon Pro Bold"/>
          <w:lang w:val="en-GB"/>
        </w:rPr>
      </w:pPr>
      <w:r w:rsidRPr="00D32F4F">
        <w:rPr>
          <w:rFonts w:ascii="Adobe Caslon Pro Bold" w:hAnsi="Adobe Caslon Pro Bold"/>
          <w:lang w:val="en-GB"/>
        </w:rPr>
        <w:lastRenderedPageBreak/>
        <w:t>CONCLUSION</w:t>
      </w:r>
    </w:p>
    <w:p w14:paraId="49421C54" w14:textId="33E8AFBA" w:rsidR="00D32F4F" w:rsidRDefault="00D32F4F" w:rsidP="00D32F4F">
      <w:pPr>
        <w:rPr>
          <w:rFonts w:ascii="Adobe Caslon Pro Bold" w:hAnsi="Adobe Caslon Pro Bold"/>
          <w:lang w:val="en-GB"/>
        </w:rPr>
      </w:pPr>
    </w:p>
    <w:p w14:paraId="00AA3989" w14:textId="73AAC7EE" w:rsidR="00D32F4F" w:rsidRDefault="00D32F4F" w:rsidP="00D32F4F">
      <w:pPr>
        <w:rPr>
          <w:sz w:val="24"/>
          <w:szCs w:val="24"/>
          <w:lang w:val="en-GB"/>
        </w:rPr>
      </w:pPr>
      <w:r>
        <w:rPr>
          <w:sz w:val="24"/>
          <w:szCs w:val="24"/>
          <w:lang w:val="en-GB"/>
        </w:rPr>
        <w:t>If we see all pros and cons the initial situation costs very less but has more losses, wastes and ergonomics problems while intermediate situation which is improved as compared to initial situation costs more than initial but wastes, losses and ergonomics problems are reduced. The best situation is industry 4.0 which costs a lot as compared to previous situations but it has less cycle time and high productivity which is beneficial.</w:t>
      </w:r>
    </w:p>
    <w:p w14:paraId="79C4E04E" w14:textId="4DC40693" w:rsidR="00D32F4F" w:rsidRDefault="00D32F4F" w:rsidP="00D32F4F">
      <w:pPr>
        <w:rPr>
          <w:sz w:val="24"/>
          <w:szCs w:val="24"/>
          <w:lang w:val="en-GB"/>
        </w:rPr>
      </w:pPr>
    </w:p>
    <w:tbl>
      <w:tblPr>
        <w:tblStyle w:val="TableGrid"/>
        <w:tblW w:w="0" w:type="auto"/>
        <w:tblLook w:val="04A0" w:firstRow="1" w:lastRow="0" w:firstColumn="1" w:lastColumn="0" w:noHBand="0" w:noVBand="1"/>
      </w:tblPr>
      <w:tblGrid>
        <w:gridCol w:w="2392"/>
        <w:gridCol w:w="2674"/>
        <w:gridCol w:w="2394"/>
        <w:gridCol w:w="2106"/>
      </w:tblGrid>
      <w:tr w:rsidR="00D32F4F" w14:paraId="2BAE26AA" w14:textId="77777777" w:rsidTr="008049EE">
        <w:trPr>
          <w:trHeight w:val="1370"/>
        </w:trPr>
        <w:tc>
          <w:tcPr>
            <w:tcW w:w="2392" w:type="dxa"/>
          </w:tcPr>
          <w:p w14:paraId="7F3692EB" w14:textId="79BE2877" w:rsidR="00D32F4F" w:rsidRPr="008049EE" w:rsidRDefault="00D32F4F" w:rsidP="00D32F4F">
            <w:pPr>
              <w:rPr>
                <w:color w:val="C00000"/>
                <w:sz w:val="24"/>
                <w:szCs w:val="24"/>
                <w:lang w:val="en-GB"/>
              </w:rPr>
            </w:pPr>
            <w:r w:rsidRPr="008049EE">
              <w:rPr>
                <w:color w:val="C00000"/>
                <w:sz w:val="24"/>
                <w:szCs w:val="24"/>
                <w:lang w:val="en-GB"/>
              </w:rPr>
              <w:t xml:space="preserve">     SITUATION</w:t>
            </w:r>
          </w:p>
        </w:tc>
        <w:tc>
          <w:tcPr>
            <w:tcW w:w="2674" w:type="dxa"/>
          </w:tcPr>
          <w:p w14:paraId="6BAF502F" w14:textId="1D837251" w:rsidR="00D32F4F" w:rsidRDefault="00D32F4F" w:rsidP="00D32F4F">
            <w:pPr>
              <w:rPr>
                <w:sz w:val="24"/>
                <w:szCs w:val="24"/>
                <w:lang w:val="en-GB"/>
              </w:rPr>
            </w:pPr>
            <w:r>
              <w:rPr>
                <w:sz w:val="24"/>
                <w:szCs w:val="24"/>
                <w:lang w:val="en-GB"/>
              </w:rPr>
              <w:t xml:space="preserve">  </w:t>
            </w:r>
            <w:r w:rsidR="00381AA4">
              <w:rPr>
                <w:sz w:val="24"/>
                <w:szCs w:val="24"/>
                <w:lang w:val="en-GB"/>
              </w:rPr>
              <w:t xml:space="preserve"> </w:t>
            </w:r>
            <w:r>
              <w:rPr>
                <w:sz w:val="24"/>
                <w:szCs w:val="24"/>
                <w:lang w:val="en-GB"/>
              </w:rPr>
              <w:t xml:space="preserve"> MURI &amp; MUDA</w:t>
            </w:r>
          </w:p>
        </w:tc>
        <w:tc>
          <w:tcPr>
            <w:tcW w:w="2394" w:type="dxa"/>
          </w:tcPr>
          <w:p w14:paraId="3FA3FD01" w14:textId="6A00CB4F" w:rsidR="00D32F4F" w:rsidRDefault="00381AA4" w:rsidP="00D32F4F">
            <w:pPr>
              <w:rPr>
                <w:sz w:val="24"/>
                <w:szCs w:val="24"/>
                <w:lang w:val="en-GB"/>
              </w:rPr>
            </w:pPr>
            <w:r>
              <w:rPr>
                <w:sz w:val="24"/>
                <w:szCs w:val="24"/>
                <w:lang w:val="en-GB"/>
              </w:rPr>
              <w:t xml:space="preserve">    CYCLE TIME</w:t>
            </w:r>
          </w:p>
        </w:tc>
        <w:tc>
          <w:tcPr>
            <w:tcW w:w="2106" w:type="dxa"/>
          </w:tcPr>
          <w:p w14:paraId="112DF8CA" w14:textId="666E0F36" w:rsidR="00D32F4F" w:rsidRDefault="00381AA4" w:rsidP="00D32F4F">
            <w:pPr>
              <w:rPr>
                <w:sz w:val="24"/>
                <w:szCs w:val="24"/>
                <w:lang w:val="en-GB"/>
              </w:rPr>
            </w:pPr>
            <w:r>
              <w:rPr>
                <w:sz w:val="24"/>
                <w:szCs w:val="24"/>
                <w:lang w:val="en-GB"/>
              </w:rPr>
              <w:t>PRODUCTIVITY</w:t>
            </w:r>
          </w:p>
        </w:tc>
      </w:tr>
      <w:tr w:rsidR="00D32F4F" w14:paraId="3FA92E73" w14:textId="77777777" w:rsidTr="008049EE">
        <w:trPr>
          <w:trHeight w:val="1370"/>
        </w:trPr>
        <w:tc>
          <w:tcPr>
            <w:tcW w:w="2392" w:type="dxa"/>
          </w:tcPr>
          <w:p w14:paraId="530E13F6" w14:textId="4EF1EED5" w:rsidR="00D32F4F" w:rsidRPr="008049EE" w:rsidRDefault="00381AA4" w:rsidP="00D32F4F">
            <w:pPr>
              <w:rPr>
                <w:color w:val="C00000"/>
                <w:sz w:val="24"/>
                <w:szCs w:val="24"/>
                <w:lang w:val="en-GB"/>
              </w:rPr>
            </w:pPr>
            <w:r w:rsidRPr="008049EE">
              <w:rPr>
                <w:color w:val="C00000"/>
                <w:sz w:val="24"/>
                <w:szCs w:val="24"/>
                <w:lang w:val="en-GB"/>
              </w:rPr>
              <w:t xml:space="preserve">    </w:t>
            </w:r>
            <w:r w:rsidR="00D32F4F" w:rsidRPr="008049EE">
              <w:rPr>
                <w:color w:val="C00000"/>
                <w:sz w:val="24"/>
                <w:szCs w:val="24"/>
                <w:lang w:val="en-GB"/>
              </w:rPr>
              <w:t>INITIAL</w:t>
            </w:r>
          </w:p>
        </w:tc>
        <w:tc>
          <w:tcPr>
            <w:tcW w:w="2674" w:type="dxa"/>
          </w:tcPr>
          <w:p w14:paraId="5E2093CA" w14:textId="708FB275" w:rsidR="00D32F4F" w:rsidRDefault="00381AA4" w:rsidP="00D32F4F">
            <w:pPr>
              <w:rPr>
                <w:sz w:val="24"/>
                <w:szCs w:val="24"/>
                <w:lang w:val="en-GB"/>
              </w:rPr>
            </w:pPr>
            <w:r>
              <w:rPr>
                <w:sz w:val="24"/>
                <w:szCs w:val="24"/>
                <w:lang w:val="en-GB"/>
              </w:rPr>
              <w:t xml:space="preserve">      VERY HIGH</w:t>
            </w:r>
          </w:p>
        </w:tc>
        <w:tc>
          <w:tcPr>
            <w:tcW w:w="2394" w:type="dxa"/>
          </w:tcPr>
          <w:p w14:paraId="22D29AE7" w14:textId="30ACB77E" w:rsidR="00D32F4F" w:rsidRDefault="00381AA4" w:rsidP="00D32F4F">
            <w:pPr>
              <w:rPr>
                <w:sz w:val="24"/>
                <w:szCs w:val="24"/>
                <w:lang w:val="en-GB"/>
              </w:rPr>
            </w:pPr>
            <w:r>
              <w:rPr>
                <w:sz w:val="24"/>
                <w:szCs w:val="24"/>
                <w:lang w:val="en-GB"/>
              </w:rPr>
              <w:t xml:space="preserve">   </w:t>
            </w:r>
            <w:r w:rsidR="007E72D2">
              <w:rPr>
                <w:sz w:val="24"/>
                <w:szCs w:val="24"/>
                <w:lang w:val="en-GB"/>
              </w:rPr>
              <w:t xml:space="preserve">   LONG</w:t>
            </w:r>
          </w:p>
        </w:tc>
        <w:tc>
          <w:tcPr>
            <w:tcW w:w="2106" w:type="dxa"/>
          </w:tcPr>
          <w:p w14:paraId="048D66B0" w14:textId="15896E08" w:rsidR="00D32F4F" w:rsidRDefault="007E72D2" w:rsidP="00D32F4F">
            <w:pPr>
              <w:rPr>
                <w:sz w:val="24"/>
                <w:szCs w:val="24"/>
                <w:lang w:val="en-GB"/>
              </w:rPr>
            </w:pPr>
            <w:r>
              <w:rPr>
                <w:sz w:val="24"/>
                <w:szCs w:val="24"/>
                <w:lang w:val="en-GB"/>
              </w:rPr>
              <w:t>LOW</w:t>
            </w:r>
          </w:p>
        </w:tc>
      </w:tr>
      <w:tr w:rsidR="00D32F4F" w14:paraId="570735EF" w14:textId="77777777" w:rsidTr="008049EE">
        <w:trPr>
          <w:trHeight w:val="1442"/>
        </w:trPr>
        <w:tc>
          <w:tcPr>
            <w:tcW w:w="2392" w:type="dxa"/>
          </w:tcPr>
          <w:p w14:paraId="5867DAAD" w14:textId="77AB540F" w:rsidR="00D32F4F" w:rsidRPr="008049EE" w:rsidRDefault="00381AA4" w:rsidP="00D32F4F">
            <w:pPr>
              <w:rPr>
                <w:color w:val="C00000"/>
                <w:sz w:val="24"/>
                <w:szCs w:val="24"/>
                <w:lang w:val="en-GB"/>
              </w:rPr>
            </w:pPr>
            <w:r w:rsidRPr="008049EE">
              <w:rPr>
                <w:color w:val="C00000"/>
                <w:sz w:val="24"/>
                <w:szCs w:val="24"/>
                <w:lang w:val="en-GB"/>
              </w:rPr>
              <w:t xml:space="preserve">  </w:t>
            </w:r>
            <w:r w:rsidR="00D32F4F" w:rsidRPr="008049EE">
              <w:rPr>
                <w:color w:val="C00000"/>
                <w:sz w:val="24"/>
                <w:szCs w:val="24"/>
                <w:lang w:val="en-GB"/>
              </w:rPr>
              <w:t>INTERMEDIATE</w:t>
            </w:r>
          </w:p>
        </w:tc>
        <w:tc>
          <w:tcPr>
            <w:tcW w:w="2674" w:type="dxa"/>
          </w:tcPr>
          <w:p w14:paraId="233D0414" w14:textId="415FC56E" w:rsidR="00D32F4F" w:rsidRDefault="00381AA4" w:rsidP="00D32F4F">
            <w:pPr>
              <w:rPr>
                <w:sz w:val="24"/>
                <w:szCs w:val="24"/>
                <w:lang w:val="en-GB"/>
              </w:rPr>
            </w:pPr>
            <w:r>
              <w:rPr>
                <w:sz w:val="24"/>
                <w:szCs w:val="24"/>
                <w:lang w:val="en-GB"/>
              </w:rPr>
              <w:t xml:space="preserve">      REDUCED</w:t>
            </w:r>
          </w:p>
        </w:tc>
        <w:tc>
          <w:tcPr>
            <w:tcW w:w="2394" w:type="dxa"/>
          </w:tcPr>
          <w:p w14:paraId="76D235F3" w14:textId="181146C5" w:rsidR="00D32F4F" w:rsidRDefault="007E72D2" w:rsidP="00D32F4F">
            <w:pPr>
              <w:rPr>
                <w:sz w:val="24"/>
                <w:szCs w:val="24"/>
                <w:lang w:val="en-GB"/>
              </w:rPr>
            </w:pPr>
            <w:r>
              <w:rPr>
                <w:sz w:val="24"/>
                <w:szCs w:val="24"/>
                <w:lang w:val="en-GB"/>
              </w:rPr>
              <w:t xml:space="preserve">      REDUCED</w:t>
            </w:r>
          </w:p>
        </w:tc>
        <w:tc>
          <w:tcPr>
            <w:tcW w:w="2106" w:type="dxa"/>
          </w:tcPr>
          <w:p w14:paraId="796C9E70" w14:textId="06271030" w:rsidR="00D32F4F" w:rsidRDefault="007E72D2" w:rsidP="00D32F4F">
            <w:pPr>
              <w:rPr>
                <w:sz w:val="24"/>
                <w:szCs w:val="24"/>
                <w:lang w:val="en-GB"/>
              </w:rPr>
            </w:pPr>
            <w:r>
              <w:rPr>
                <w:sz w:val="24"/>
                <w:szCs w:val="24"/>
                <w:lang w:val="en-GB"/>
              </w:rPr>
              <w:t>A BIT INCREASED</w:t>
            </w:r>
          </w:p>
        </w:tc>
      </w:tr>
      <w:tr w:rsidR="00D32F4F" w14:paraId="149736A9" w14:textId="77777777" w:rsidTr="008049EE">
        <w:trPr>
          <w:trHeight w:val="1298"/>
        </w:trPr>
        <w:tc>
          <w:tcPr>
            <w:tcW w:w="2392" w:type="dxa"/>
          </w:tcPr>
          <w:p w14:paraId="4AACE66B" w14:textId="371358A4" w:rsidR="00D32F4F" w:rsidRPr="008049EE" w:rsidRDefault="00381AA4" w:rsidP="00D32F4F">
            <w:pPr>
              <w:rPr>
                <w:color w:val="C00000"/>
                <w:sz w:val="24"/>
                <w:szCs w:val="24"/>
                <w:lang w:val="en-GB"/>
              </w:rPr>
            </w:pPr>
            <w:r w:rsidRPr="008049EE">
              <w:rPr>
                <w:color w:val="C00000"/>
                <w:sz w:val="24"/>
                <w:szCs w:val="24"/>
                <w:lang w:val="en-GB"/>
              </w:rPr>
              <w:t xml:space="preserve">  </w:t>
            </w:r>
            <w:r w:rsidR="00D32F4F" w:rsidRPr="008049EE">
              <w:rPr>
                <w:color w:val="C00000"/>
                <w:sz w:val="24"/>
                <w:szCs w:val="24"/>
                <w:lang w:val="en-GB"/>
              </w:rPr>
              <w:t>INDUSTRY 4.O</w:t>
            </w:r>
          </w:p>
        </w:tc>
        <w:tc>
          <w:tcPr>
            <w:tcW w:w="2674" w:type="dxa"/>
          </w:tcPr>
          <w:p w14:paraId="6610737B" w14:textId="09268368" w:rsidR="00D32F4F" w:rsidRDefault="00381AA4" w:rsidP="00D32F4F">
            <w:pPr>
              <w:rPr>
                <w:sz w:val="24"/>
                <w:szCs w:val="24"/>
                <w:lang w:val="en-GB"/>
              </w:rPr>
            </w:pPr>
            <w:r>
              <w:rPr>
                <w:sz w:val="24"/>
                <w:szCs w:val="24"/>
                <w:lang w:val="en-GB"/>
              </w:rPr>
              <w:t xml:space="preserve">     VERY MUCH REDUCED</w:t>
            </w:r>
          </w:p>
        </w:tc>
        <w:tc>
          <w:tcPr>
            <w:tcW w:w="2394" w:type="dxa"/>
          </w:tcPr>
          <w:p w14:paraId="202B2302" w14:textId="19FCECAE" w:rsidR="00D32F4F" w:rsidRDefault="007E72D2" w:rsidP="00D32F4F">
            <w:pPr>
              <w:rPr>
                <w:sz w:val="24"/>
                <w:szCs w:val="24"/>
                <w:lang w:val="en-GB"/>
              </w:rPr>
            </w:pPr>
            <w:r>
              <w:rPr>
                <w:sz w:val="24"/>
                <w:szCs w:val="24"/>
                <w:lang w:val="en-GB"/>
              </w:rPr>
              <w:t>VERY MUCH REDUCED</w:t>
            </w:r>
          </w:p>
        </w:tc>
        <w:tc>
          <w:tcPr>
            <w:tcW w:w="2106" w:type="dxa"/>
          </w:tcPr>
          <w:p w14:paraId="31EAB7BA" w14:textId="037F759B" w:rsidR="00D32F4F" w:rsidRDefault="007E72D2" w:rsidP="00D32F4F">
            <w:pPr>
              <w:rPr>
                <w:sz w:val="24"/>
                <w:szCs w:val="24"/>
                <w:lang w:val="en-GB"/>
              </w:rPr>
            </w:pPr>
            <w:r>
              <w:rPr>
                <w:sz w:val="24"/>
                <w:szCs w:val="24"/>
                <w:lang w:val="en-GB"/>
              </w:rPr>
              <w:t>A LOT INCREASED</w:t>
            </w:r>
          </w:p>
        </w:tc>
      </w:tr>
    </w:tbl>
    <w:p w14:paraId="743D1DC6" w14:textId="77777777" w:rsidR="00D32F4F" w:rsidRPr="00D32F4F" w:rsidRDefault="00D32F4F" w:rsidP="00D32F4F">
      <w:pPr>
        <w:rPr>
          <w:sz w:val="24"/>
          <w:szCs w:val="24"/>
          <w:lang w:val="en-GB"/>
        </w:rPr>
      </w:pPr>
    </w:p>
    <w:sectPr w:rsidR="00D32F4F" w:rsidRPr="00D32F4F" w:rsidSect="00B039F9">
      <w:headerReference w:type="default" r:id="rId59"/>
      <w:footerReference w:type="default" r:id="rId60"/>
      <w:pgSz w:w="11906" w:h="16838" w:code="9"/>
      <w:pgMar w:top="1417" w:right="1134" w:bottom="1134" w:left="1134" w:header="708" w:footer="708" w:gutter="0"/>
      <w:cols w:space="708"/>
      <w:docGrid w:linePitch="381"/>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2D3745F" w14:textId="77777777" w:rsidR="003E0144" w:rsidRDefault="003E0144" w:rsidP="004102F4">
      <w:r>
        <w:separator/>
      </w:r>
    </w:p>
  </w:endnote>
  <w:endnote w:type="continuationSeparator" w:id="0">
    <w:p w14:paraId="2891EF5F" w14:textId="77777777" w:rsidR="003E0144" w:rsidRDefault="003E0144" w:rsidP="004102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Symbol">
    <w:panose1 w:val="05050102010706020507"/>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Calibri Light">
    <w:panose1 w:val="020F0302020204030204"/>
    <w:charset w:val="00"/>
    <w:family w:val="auto"/>
    <w:pitch w:val="variable"/>
    <w:sig w:usb0="A00002EF" w:usb1="4000207B" w:usb2="00000000" w:usb3="00000000" w:csb0="0000019F" w:csb1="00000000"/>
  </w:font>
  <w:font w:name="Adobe Caslon Pro Bold">
    <w:altName w:val="Seravek Medium"/>
    <w:panose1 w:val="00000000000000000000"/>
    <w:charset w:val="00"/>
    <w:family w:val="roman"/>
    <w:notTrueType/>
    <w:pitch w:val="variable"/>
    <w:sig w:usb0="00000007" w:usb1="00000001" w:usb2="00000000" w:usb3="00000000" w:csb0="00000093" w:csb1="00000000"/>
  </w:font>
  <w:font w:name="Adobe Devanagari">
    <w:altName w:val="Cambria Math"/>
    <w:panose1 w:val="00000000000000000000"/>
    <w:charset w:val="00"/>
    <w:family w:val="roman"/>
    <w:notTrueType/>
    <w:pitch w:val="variable"/>
    <w:sig w:usb0="A00080EF" w:usb1="4000204A" w:usb2="00000000" w:usb3="00000000" w:csb0="00000001" w:csb1="00000000"/>
  </w:font>
  <w:font w:name="Adobe Garamond Pro Bold">
    <w:altName w:val="Seravek Medium"/>
    <w:panose1 w:val="00000000000000000000"/>
    <w:charset w:val="00"/>
    <w:family w:val="roman"/>
    <w:notTrueType/>
    <w:pitch w:val="variable"/>
    <w:sig w:usb0="00000007" w:usb1="00000001" w:usb2="00000000" w:usb3="00000000" w:csb0="00000093"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84247301"/>
      <w:docPartObj>
        <w:docPartGallery w:val="Page Numbers (Bottom of Page)"/>
        <w:docPartUnique/>
      </w:docPartObj>
    </w:sdtPr>
    <w:sdtEndPr/>
    <w:sdtContent>
      <w:p w14:paraId="1335ED26" w14:textId="77777777" w:rsidR="00722BB5" w:rsidRDefault="00722BB5">
        <w:pPr>
          <w:pStyle w:val="Footer"/>
          <w:jc w:val="right"/>
        </w:pPr>
      </w:p>
      <w:p w14:paraId="24AAE4A4" w14:textId="3316E54C" w:rsidR="00722BB5" w:rsidRDefault="00722BB5">
        <w:pPr>
          <w:pStyle w:val="Footer"/>
          <w:jc w:val="right"/>
        </w:pPr>
        <w:r>
          <w:fldChar w:fldCharType="begin"/>
        </w:r>
        <w:r>
          <w:instrText>PAGE   \* MERGEFORMAT</w:instrText>
        </w:r>
        <w:r>
          <w:fldChar w:fldCharType="separate"/>
        </w:r>
        <w:r w:rsidR="002167C0" w:rsidRPr="002167C0">
          <w:rPr>
            <w:noProof/>
            <w:lang w:val="it-IT"/>
          </w:rPr>
          <w:t>42</w:t>
        </w:r>
        <w:r>
          <w:fldChar w:fldCharType="end"/>
        </w:r>
      </w:p>
    </w:sdtContent>
  </w:sdt>
  <w:p w14:paraId="64B910C1" w14:textId="77777777" w:rsidR="00722BB5" w:rsidRDefault="00722BB5">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D79589" w14:textId="77777777" w:rsidR="003E0144" w:rsidRDefault="003E0144" w:rsidP="004102F4">
      <w:r>
        <w:separator/>
      </w:r>
    </w:p>
  </w:footnote>
  <w:footnote w:type="continuationSeparator" w:id="0">
    <w:p w14:paraId="04F50C0B" w14:textId="77777777" w:rsidR="003E0144" w:rsidRDefault="003E0144" w:rsidP="004102F4">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82BEB9" w14:textId="77777777" w:rsidR="00612EAB" w:rsidRDefault="00612EAB" w:rsidP="004102F4">
    <w:pPr>
      <w:pStyle w:val="Header"/>
    </w:pPr>
  </w:p>
  <w:p w14:paraId="2BDB99F2" w14:textId="77777777" w:rsidR="00612EAB" w:rsidRDefault="00612EAB" w:rsidP="004102F4"/>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5C7CEA"/>
    <w:multiLevelType w:val="hybridMultilevel"/>
    <w:tmpl w:val="F0E06356"/>
    <w:lvl w:ilvl="0" w:tplc="6B1EB8CE">
      <w:start w:val="1"/>
      <w:numFmt w:val="bullet"/>
      <w:lvlText w:val="•"/>
      <w:lvlJc w:val="left"/>
      <w:pPr>
        <w:tabs>
          <w:tab w:val="num" w:pos="720"/>
        </w:tabs>
        <w:ind w:left="720" w:hanging="360"/>
      </w:pPr>
      <w:rPr>
        <w:rFonts w:ascii="Times New Roman" w:hAnsi="Times New Roman" w:hint="default"/>
      </w:rPr>
    </w:lvl>
    <w:lvl w:ilvl="1" w:tplc="3574218E" w:tentative="1">
      <w:start w:val="1"/>
      <w:numFmt w:val="bullet"/>
      <w:lvlText w:val="•"/>
      <w:lvlJc w:val="left"/>
      <w:pPr>
        <w:tabs>
          <w:tab w:val="num" w:pos="1440"/>
        </w:tabs>
        <w:ind w:left="1440" w:hanging="360"/>
      </w:pPr>
      <w:rPr>
        <w:rFonts w:ascii="Times New Roman" w:hAnsi="Times New Roman" w:hint="default"/>
      </w:rPr>
    </w:lvl>
    <w:lvl w:ilvl="2" w:tplc="A4B2AEC6" w:tentative="1">
      <w:start w:val="1"/>
      <w:numFmt w:val="bullet"/>
      <w:lvlText w:val="•"/>
      <w:lvlJc w:val="left"/>
      <w:pPr>
        <w:tabs>
          <w:tab w:val="num" w:pos="2160"/>
        </w:tabs>
        <w:ind w:left="2160" w:hanging="360"/>
      </w:pPr>
      <w:rPr>
        <w:rFonts w:ascii="Times New Roman" w:hAnsi="Times New Roman" w:hint="default"/>
      </w:rPr>
    </w:lvl>
    <w:lvl w:ilvl="3" w:tplc="989C0352" w:tentative="1">
      <w:start w:val="1"/>
      <w:numFmt w:val="bullet"/>
      <w:lvlText w:val="•"/>
      <w:lvlJc w:val="left"/>
      <w:pPr>
        <w:tabs>
          <w:tab w:val="num" w:pos="2880"/>
        </w:tabs>
        <w:ind w:left="2880" w:hanging="360"/>
      </w:pPr>
      <w:rPr>
        <w:rFonts w:ascii="Times New Roman" w:hAnsi="Times New Roman" w:hint="default"/>
      </w:rPr>
    </w:lvl>
    <w:lvl w:ilvl="4" w:tplc="D068DA6A" w:tentative="1">
      <w:start w:val="1"/>
      <w:numFmt w:val="bullet"/>
      <w:lvlText w:val="•"/>
      <w:lvlJc w:val="left"/>
      <w:pPr>
        <w:tabs>
          <w:tab w:val="num" w:pos="3600"/>
        </w:tabs>
        <w:ind w:left="3600" w:hanging="360"/>
      </w:pPr>
      <w:rPr>
        <w:rFonts w:ascii="Times New Roman" w:hAnsi="Times New Roman" w:hint="default"/>
      </w:rPr>
    </w:lvl>
    <w:lvl w:ilvl="5" w:tplc="BCD4934C" w:tentative="1">
      <w:start w:val="1"/>
      <w:numFmt w:val="bullet"/>
      <w:lvlText w:val="•"/>
      <w:lvlJc w:val="left"/>
      <w:pPr>
        <w:tabs>
          <w:tab w:val="num" w:pos="4320"/>
        </w:tabs>
        <w:ind w:left="4320" w:hanging="360"/>
      </w:pPr>
      <w:rPr>
        <w:rFonts w:ascii="Times New Roman" w:hAnsi="Times New Roman" w:hint="default"/>
      </w:rPr>
    </w:lvl>
    <w:lvl w:ilvl="6" w:tplc="4B5EC504" w:tentative="1">
      <w:start w:val="1"/>
      <w:numFmt w:val="bullet"/>
      <w:lvlText w:val="•"/>
      <w:lvlJc w:val="left"/>
      <w:pPr>
        <w:tabs>
          <w:tab w:val="num" w:pos="5040"/>
        </w:tabs>
        <w:ind w:left="5040" w:hanging="360"/>
      </w:pPr>
      <w:rPr>
        <w:rFonts w:ascii="Times New Roman" w:hAnsi="Times New Roman" w:hint="default"/>
      </w:rPr>
    </w:lvl>
    <w:lvl w:ilvl="7" w:tplc="C65C3F18" w:tentative="1">
      <w:start w:val="1"/>
      <w:numFmt w:val="bullet"/>
      <w:lvlText w:val="•"/>
      <w:lvlJc w:val="left"/>
      <w:pPr>
        <w:tabs>
          <w:tab w:val="num" w:pos="5760"/>
        </w:tabs>
        <w:ind w:left="5760" w:hanging="360"/>
      </w:pPr>
      <w:rPr>
        <w:rFonts w:ascii="Times New Roman" w:hAnsi="Times New Roman" w:hint="default"/>
      </w:rPr>
    </w:lvl>
    <w:lvl w:ilvl="8" w:tplc="E81E851C" w:tentative="1">
      <w:start w:val="1"/>
      <w:numFmt w:val="bullet"/>
      <w:lvlText w:val="•"/>
      <w:lvlJc w:val="left"/>
      <w:pPr>
        <w:tabs>
          <w:tab w:val="num" w:pos="6480"/>
        </w:tabs>
        <w:ind w:left="6480" w:hanging="360"/>
      </w:pPr>
      <w:rPr>
        <w:rFonts w:ascii="Times New Roman" w:hAnsi="Times New Roman" w:hint="default"/>
      </w:rPr>
    </w:lvl>
  </w:abstractNum>
  <w:abstractNum w:abstractNumId="1">
    <w:nsid w:val="071B4CF3"/>
    <w:multiLevelType w:val="hybridMultilevel"/>
    <w:tmpl w:val="84ECEEFC"/>
    <w:lvl w:ilvl="0" w:tplc="BE4AB4FE">
      <w:start w:val="1"/>
      <w:numFmt w:val="bullet"/>
      <w:lvlText w:val="-"/>
      <w:lvlJc w:val="left"/>
      <w:pPr>
        <w:tabs>
          <w:tab w:val="num" w:pos="720"/>
        </w:tabs>
        <w:ind w:left="720" w:hanging="360"/>
      </w:pPr>
      <w:rPr>
        <w:rFonts w:ascii="Times New Roman" w:hAnsi="Times New Roman" w:hint="default"/>
      </w:rPr>
    </w:lvl>
    <w:lvl w:ilvl="1" w:tplc="F0802834" w:tentative="1">
      <w:start w:val="1"/>
      <w:numFmt w:val="bullet"/>
      <w:lvlText w:val="-"/>
      <w:lvlJc w:val="left"/>
      <w:pPr>
        <w:tabs>
          <w:tab w:val="num" w:pos="1440"/>
        </w:tabs>
        <w:ind w:left="1440" w:hanging="360"/>
      </w:pPr>
      <w:rPr>
        <w:rFonts w:ascii="Times New Roman" w:hAnsi="Times New Roman" w:hint="default"/>
      </w:rPr>
    </w:lvl>
    <w:lvl w:ilvl="2" w:tplc="CCC40662" w:tentative="1">
      <w:start w:val="1"/>
      <w:numFmt w:val="bullet"/>
      <w:lvlText w:val="-"/>
      <w:lvlJc w:val="left"/>
      <w:pPr>
        <w:tabs>
          <w:tab w:val="num" w:pos="2160"/>
        </w:tabs>
        <w:ind w:left="2160" w:hanging="360"/>
      </w:pPr>
      <w:rPr>
        <w:rFonts w:ascii="Times New Roman" w:hAnsi="Times New Roman" w:hint="default"/>
      </w:rPr>
    </w:lvl>
    <w:lvl w:ilvl="3" w:tplc="356CFDCE" w:tentative="1">
      <w:start w:val="1"/>
      <w:numFmt w:val="bullet"/>
      <w:lvlText w:val="-"/>
      <w:lvlJc w:val="left"/>
      <w:pPr>
        <w:tabs>
          <w:tab w:val="num" w:pos="2880"/>
        </w:tabs>
        <w:ind w:left="2880" w:hanging="360"/>
      </w:pPr>
      <w:rPr>
        <w:rFonts w:ascii="Times New Roman" w:hAnsi="Times New Roman" w:hint="default"/>
      </w:rPr>
    </w:lvl>
    <w:lvl w:ilvl="4" w:tplc="8424BA88" w:tentative="1">
      <w:start w:val="1"/>
      <w:numFmt w:val="bullet"/>
      <w:lvlText w:val="-"/>
      <w:lvlJc w:val="left"/>
      <w:pPr>
        <w:tabs>
          <w:tab w:val="num" w:pos="3600"/>
        </w:tabs>
        <w:ind w:left="3600" w:hanging="360"/>
      </w:pPr>
      <w:rPr>
        <w:rFonts w:ascii="Times New Roman" w:hAnsi="Times New Roman" w:hint="default"/>
      </w:rPr>
    </w:lvl>
    <w:lvl w:ilvl="5" w:tplc="923A2792" w:tentative="1">
      <w:start w:val="1"/>
      <w:numFmt w:val="bullet"/>
      <w:lvlText w:val="-"/>
      <w:lvlJc w:val="left"/>
      <w:pPr>
        <w:tabs>
          <w:tab w:val="num" w:pos="4320"/>
        </w:tabs>
        <w:ind w:left="4320" w:hanging="360"/>
      </w:pPr>
      <w:rPr>
        <w:rFonts w:ascii="Times New Roman" w:hAnsi="Times New Roman" w:hint="default"/>
      </w:rPr>
    </w:lvl>
    <w:lvl w:ilvl="6" w:tplc="7D6E61EC" w:tentative="1">
      <w:start w:val="1"/>
      <w:numFmt w:val="bullet"/>
      <w:lvlText w:val="-"/>
      <w:lvlJc w:val="left"/>
      <w:pPr>
        <w:tabs>
          <w:tab w:val="num" w:pos="5040"/>
        </w:tabs>
        <w:ind w:left="5040" w:hanging="360"/>
      </w:pPr>
      <w:rPr>
        <w:rFonts w:ascii="Times New Roman" w:hAnsi="Times New Roman" w:hint="default"/>
      </w:rPr>
    </w:lvl>
    <w:lvl w:ilvl="7" w:tplc="0F629FEA" w:tentative="1">
      <w:start w:val="1"/>
      <w:numFmt w:val="bullet"/>
      <w:lvlText w:val="-"/>
      <w:lvlJc w:val="left"/>
      <w:pPr>
        <w:tabs>
          <w:tab w:val="num" w:pos="5760"/>
        </w:tabs>
        <w:ind w:left="5760" w:hanging="360"/>
      </w:pPr>
      <w:rPr>
        <w:rFonts w:ascii="Times New Roman" w:hAnsi="Times New Roman" w:hint="default"/>
      </w:rPr>
    </w:lvl>
    <w:lvl w:ilvl="8" w:tplc="48D0D6C2" w:tentative="1">
      <w:start w:val="1"/>
      <w:numFmt w:val="bullet"/>
      <w:lvlText w:val="-"/>
      <w:lvlJc w:val="left"/>
      <w:pPr>
        <w:tabs>
          <w:tab w:val="num" w:pos="6480"/>
        </w:tabs>
        <w:ind w:left="6480" w:hanging="360"/>
      </w:pPr>
      <w:rPr>
        <w:rFonts w:ascii="Times New Roman" w:hAnsi="Times New Roman" w:hint="default"/>
      </w:rPr>
    </w:lvl>
  </w:abstractNum>
  <w:abstractNum w:abstractNumId="2">
    <w:nsid w:val="08263D39"/>
    <w:multiLevelType w:val="hybridMultilevel"/>
    <w:tmpl w:val="C922B726"/>
    <w:lvl w:ilvl="0" w:tplc="D6FE56DA">
      <w:start w:val="1"/>
      <w:numFmt w:val="bullet"/>
      <w:lvlText w:val="•"/>
      <w:lvlJc w:val="left"/>
      <w:pPr>
        <w:tabs>
          <w:tab w:val="num" w:pos="720"/>
        </w:tabs>
        <w:ind w:left="720" w:hanging="360"/>
      </w:pPr>
      <w:rPr>
        <w:rFonts w:ascii="Arial" w:hAnsi="Arial" w:hint="default"/>
      </w:rPr>
    </w:lvl>
    <w:lvl w:ilvl="1" w:tplc="8468203E" w:tentative="1">
      <w:start w:val="1"/>
      <w:numFmt w:val="bullet"/>
      <w:lvlText w:val="•"/>
      <w:lvlJc w:val="left"/>
      <w:pPr>
        <w:tabs>
          <w:tab w:val="num" w:pos="1440"/>
        </w:tabs>
        <w:ind w:left="1440" w:hanging="360"/>
      </w:pPr>
      <w:rPr>
        <w:rFonts w:ascii="Arial" w:hAnsi="Arial" w:hint="default"/>
      </w:rPr>
    </w:lvl>
    <w:lvl w:ilvl="2" w:tplc="3C88AB24" w:tentative="1">
      <w:start w:val="1"/>
      <w:numFmt w:val="bullet"/>
      <w:lvlText w:val="•"/>
      <w:lvlJc w:val="left"/>
      <w:pPr>
        <w:tabs>
          <w:tab w:val="num" w:pos="2160"/>
        </w:tabs>
        <w:ind w:left="2160" w:hanging="360"/>
      </w:pPr>
      <w:rPr>
        <w:rFonts w:ascii="Arial" w:hAnsi="Arial" w:hint="default"/>
      </w:rPr>
    </w:lvl>
    <w:lvl w:ilvl="3" w:tplc="19C63EDC" w:tentative="1">
      <w:start w:val="1"/>
      <w:numFmt w:val="bullet"/>
      <w:lvlText w:val="•"/>
      <w:lvlJc w:val="left"/>
      <w:pPr>
        <w:tabs>
          <w:tab w:val="num" w:pos="2880"/>
        </w:tabs>
        <w:ind w:left="2880" w:hanging="360"/>
      </w:pPr>
      <w:rPr>
        <w:rFonts w:ascii="Arial" w:hAnsi="Arial" w:hint="default"/>
      </w:rPr>
    </w:lvl>
    <w:lvl w:ilvl="4" w:tplc="FE4E7A5E" w:tentative="1">
      <w:start w:val="1"/>
      <w:numFmt w:val="bullet"/>
      <w:lvlText w:val="•"/>
      <w:lvlJc w:val="left"/>
      <w:pPr>
        <w:tabs>
          <w:tab w:val="num" w:pos="3600"/>
        </w:tabs>
        <w:ind w:left="3600" w:hanging="360"/>
      </w:pPr>
      <w:rPr>
        <w:rFonts w:ascii="Arial" w:hAnsi="Arial" w:hint="default"/>
      </w:rPr>
    </w:lvl>
    <w:lvl w:ilvl="5" w:tplc="F258C678" w:tentative="1">
      <w:start w:val="1"/>
      <w:numFmt w:val="bullet"/>
      <w:lvlText w:val="•"/>
      <w:lvlJc w:val="left"/>
      <w:pPr>
        <w:tabs>
          <w:tab w:val="num" w:pos="4320"/>
        </w:tabs>
        <w:ind w:left="4320" w:hanging="360"/>
      </w:pPr>
      <w:rPr>
        <w:rFonts w:ascii="Arial" w:hAnsi="Arial" w:hint="default"/>
      </w:rPr>
    </w:lvl>
    <w:lvl w:ilvl="6" w:tplc="5FD024E0" w:tentative="1">
      <w:start w:val="1"/>
      <w:numFmt w:val="bullet"/>
      <w:lvlText w:val="•"/>
      <w:lvlJc w:val="left"/>
      <w:pPr>
        <w:tabs>
          <w:tab w:val="num" w:pos="5040"/>
        </w:tabs>
        <w:ind w:left="5040" w:hanging="360"/>
      </w:pPr>
      <w:rPr>
        <w:rFonts w:ascii="Arial" w:hAnsi="Arial" w:hint="default"/>
      </w:rPr>
    </w:lvl>
    <w:lvl w:ilvl="7" w:tplc="226CF3FC" w:tentative="1">
      <w:start w:val="1"/>
      <w:numFmt w:val="bullet"/>
      <w:lvlText w:val="•"/>
      <w:lvlJc w:val="left"/>
      <w:pPr>
        <w:tabs>
          <w:tab w:val="num" w:pos="5760"/>
        </w:tabs>
        <w:ind w:left="5760" w:hanging="360"/>
      </w:pPr>
      <w:rPr>
        <w:rFonts w:ascii="Arial" w:hAnsi="Arial" w:hint="default"/>
      </w:rPr>
    </w:lvl>
    <w:lvl w:ilvl="8" w:tplc="AD32DEDA" w:tentative="1">
      <w:start w:val="1"/>
      <w:numFmt w:val="bullet"/>
      <w:lvlText w:val="•"/>
      <w:lvlJc w:val="left"/>
      <w:pPr>
        <w:tabs>
          <w:tab w:val="num" w:pos="6480"/>
        </w:tabs>
        <w:ind w:left="6480" w:hanging="360"/>
      </w:pPr>
      <w:rPr>
        <w:rFonts w:ascii="Arial" w:hAnsi="Arial" w:hint="default"/>
      </w:rPr>
    </w:lvl>
  </w:abstractNum>
  <w:abstractNum w:abstractNumId="3">
    <w:nsid w:val="1993642F"/>
    <w:multiLevelType w:val="hybridMultilevel"/>
    <w:tmpl w:val="4EDE0FB8"/>
    <w:lvl w:ilvl="0" w:tplc="AF20E4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1D38251A"/>
    <w:multiLevelType w:val="hybridMultilevel"/>
    <w:tmpl w:val="0AC0E144"/>
    <w:lvl w:ilvl="0" w:tplc="A0EE6E9C">
      <w:start w:val="1"/>
      <w:numFmt w:val="bullet"/>
      <w:lvlText w:val="•"/>
      <w:lvlJc w:val="left"/>
      <w:pPr>
        <w:tabs>
          <w:tab w:val="num" w:pos="720"/>
        </w:tabs>
        <w:ind w:left="720" w:hanging="360"/>
      </w:pPr>
      <w:rPr>
        <w:rFonts w:ascii="Arial" w:hAnsi="Arial" w:hint="default"/>
      </w:rPr>
    </w:lvl>
    <w:lvl w:ilvl="1" w:tplc="B0ECF180" w:tentative="1">
      <w:start w:val="1"/>
      <w:numFmt w:val="bullet"/>
      <w:lvlText w:val="•"/>
      <w:lvlJc w:val="left"/>
      <w:pPr>
        <w:tabs>
          <w:tab w:val="num" w:pos="1440"/>
        </w:tabs>
        <w:ind w:left="1440" w:hanging="360"/>
      </w:pPr>
      <w:rPr>
        <w:rFonts w:ascii="Arial" w:hAnsi="Arial" w:hint="default"/>
      </w:rPr>
    </w:lvl>
    <w:lvl w:ilvl="2" w:tplc="6B9E018A" w:tentative="1">
      <w:start w:val="1"/>
      <w:numFmt w:val="bullet"/>
      <w:lvlText w:val="•"/>
      <w:lvlJc w:val="left"/>
      <w:pPr>
        <w:tabs>
          <w:tab w:val="num" w:pos="2160"/>
        </w:tabs>
        <w:ind w:left="2160" w:hanging="360"/>
      </w:pPr>
      <w:rPr>
        <w:rFonts w:ascii="Arial" w:hAnsi="Arial" w:hint="default"/>
      </w:rPr>
    </w:lvl>
    <w:lvl w:ilvl="3" w:tplc="8C0414FE" w:tentative="1">
      <w:start w:val="1"/>
      <w:numFmt w:val="bullet"/>
      <w:lvlText w:val="•"/>
      <w:lvlJc w:val="left"/>
      <w:pPr>
        <w:tabs>
          <w:tab w:val="num" w:pos="2880"/>
        </w:tabs>
        <w:ind w:left="2880" w:hanging="360"/>
      </w:pPr>
      <w:rPr>
        <w:rFonts w:ascii="Arial" w:hAnsi="Arial" w:hint="default"/>
      </w:rPr>
    </w:lvl>
    <w:lvl w:ilvl="4" w:tplc="95066E04" w:tentative="1">
      <w:start w:val="1"/>
      <w:numFmt w:val="bullet"/>
      <w:lvlText w:val="•"/>
      <w:lvlJc w:val="left"/>
      <w:pPr>
        <w:tabs>
          <w:tab w:val="num" w:pos="3600"/>
        </w:tabs>
        <w:ind w:left="3600" w:hanging="360"/>
      </w:pPr>
      <w:rPr>
        <w:rFonts w:ascii="Arial" w:hAnsi="Arial" w:hint="default"/>
      </w:rPr>
    </w:lvl>
    <w:lvl w:ilvl="5" w:tplc="FDEC1346" w:tentative="1">
      <w:start w:val="1"/>
      <w:numFmt w:val="bullet"/>
      <w:lvlText w:val="•"/>
      <w:lvlJc w:val="left"/>
      <w:pPr>
        <w:tabs>
          <w:tab w:val="num" w:pos="4320"/>
        </w:tabs>
        <w:ind w:left="4320" w:hanging="360"/>
      </w:pPr>
      <w:rPr>
        <w:rFonts w:ascii="Arial" w:hAnsi="Arial" w:hint="default"/>
      </w:rPr>
    </w:lvl>
    <w:lvl w:ilvl="6" w:tplc="CE1EC94C" w:tentative="1">
      <w:start w:val="1"/>
      <w:numFmt w:val="bullet"/>
      <w:lvlText w:val="•"/>
      <w:lvlJc w:val="left"/>
      <w:pPr>
        <w:tabs>
          <w:tab w:val="num" w:pos="5040"/>
        </w:tabs>
        <w:ind w:left="5040" w:hanging="360"/>
      </w:pPr>
      <w:rPr>
        <w:rFonts w:ascii="Arial" w:hAnsi="Arial" w:hint="default"/>
      </w:rPr>
    </w:lvl>
    <w:lvl w:ilvl="7" w:tplc="0F0CA556" w:tentative="1">
      <w:start w:val="1"/>
      <w:numFmt w:val="bullet"/>
      <w:lvlText w:val="•"/>
      <w:lvlJc w:val="left"/>
      <w:pPr>
        <w:tabs>
          <w:tab w:val="num" w:pos="5760"/>
        </w:tabs>
        <w:ind w:left="5760" w:hanging="360"/>
      </w:pPr>
      <w:rPr>
        <w:rFonts w:ascii="Arial" w:hAnsi="Arial" w:hint="default"/>
      </w:rPr>
    </w:lvl>
    <w:lvl w:ilvl="8" w:tplc="66567586" w:tentative="1">
      <w:start w:val="1"/>
      <w:numFmt w:val="bullet"/>
      <w:lvlText w:val="•"/>
      <w:lvlJc w:val="left"/>
      <w:pPr>
        <w:tabs>
          <w:tab w:val="num" w:pos="6480"/>
        </w:tabs>
        <w:ind w:left="6480" w:hanging="360"/>
      </w:pPr>
      <w:rPr>
        <w:rFonts w:ascii="Arial" w:hAnsi="Arial" w:hint="default"/>
      </w:rPr>
    </w:lvl>
  </w:abstractNum>
  <w:abstractNum w:abstractNumId="5">
    <w:nsid w:val="51B1414C"/>
    <w:multiLevelType w:val="hybridMultilevel"/>
    <w:tmpl w:val="5C105D06"/>
    <w:lvl w:ilvl="0" w:tplc="B2723AA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6D744BF7"/>
    <w:multiLevelType w:val="hybridMultilevel"/>
    <w:tmpl w:val="029ED434"/>
    <w:lvl w:ilvl="0" w:tplc="87C64376">
      <w:start w:val="1"/>
      <w:numFmt w:val="bullet"/>
      <w:lvlText w:val="•"/>
      <w:lvlJc w:val="left"/>
      <w:pPr>
        <w:tabs>
          <w:tab w:val="num" w:pos="720"/>
        </w:tabs>
        <w:ind w:left="720" w:hanging="360"/>
      </w:pPr>
      <w:rPr>
        <w:rFonts w:ascii="Times New Roman" w:hAnsi="Times New Roman" w:hint="default"/>
      </w:rPr>
    </w:lvl>
    <w:lvl w:ilvl="1" w:tplc="664CCC1A" w:tentative="1">
      <w:start w:val="1"/>
      <w:numFmt w:val="bullet"/>
      <w:lvlText w:val="•"/>
      <w:lvlJc w:val="left"/>
      <w:pPr>
        <w:tabs>
          <w:tab w:val="num" w:pos="1440"/>
        </w:tabs>
        <w:ind w:left="1440" w:hanging="360"/>
      </w:pPr>
      <w:rPr>
        <w:rFonts w:ascii="Times New Roman" w:hAnsi="Times New Roman" w:hint="default"/>
      </w:rPr>
    </w:lvl>
    <w:lvl w:ilvl="2" w:tplc="A8D0E69A" w:tentative="1">
      <w:start w:val="1"/>
      <w:numFmt w:val="bullet"/>
      <w:lvlText w:val="•"/>
      <w:lvlJc w:val="left"/>
      <w:pPr>
        <w:tabs>
          <w:tab w:val="num" w:pos="2160"/>
        </w:tabs>
        <w:ind w:left="2160" w:hanging="360"/>
      </w:pPr>
      <w:rPr>
        <w:rFonts w:ascii="Times New Roman" w:hAnsi="Times New Roman" w:hint="default"/>
      </w:rPr>
    </w:lvl>
    <w:lvl w:ilvl="3" w:tplc="33E408E4" w:tentative="1">
      <w:start w:val="1"/>
      <w:numFmt w:val="bullet"/>
      <w:lvlText w:val="•"/>
      <w:lvlJc w:val="left"/>
      <w:pPr>
        <w:tabs>
          <w:tab w:val="num" w:pos="2880"/>
        </w:tabs>
        <w:ind w:left="2880" w:hanging="360"/>
      </w:pPr>
      <w:rPr>
        <w:rFonts w:ascii="Times New Roman" w:hAnsi="Times New Roman" w:hint="default"/>
      </w:rPr>
    </w:lvl>
    <w:lvl w:ilvl="4" w:tplc="7E528DD0" w:tentative="1">
      <w:start w:val="1"/>
      <w:numFmt w:val="bullet"/>
      <w:lvlText w:val="•"/>
      <w:lvlJc w:val="left"/>
      <w:pPr>
        <w:tabs>
          <w:tab w:val="num" w:pos="3600"/>
        </w:tabs>
        <w:ind w:left="3600" w:hanging="360"/>
      </w:pPr>
      <w:rPr>
        <w:rFonts w:ascii="Times New Roman" w:hAnsi="Times New Roman" w:hint="default"/>
      </w:rPr>
    </w:lvl>
    <w:lvl w:ilvl="5" w:tplc="CDE68282" w:tentative="1">
      <w:start w:val="1"/>
      <w:numFmt w:val="bullet"/>
      <w:lvlText w:val="•"/>
      <w:lvlJc w:val="left"/>
      <w:pPr>
        <w:tabs>
          <w:tab w:val="num" w:pos="4320"/>
        </w:tabs>
        <w:ind w:left="4320" w:hanging="360"/>
      </w:pPr>
      <w:rPr>
        <w:rFonts w:ascii="Times New Roman" w:hAnsi="Times New Roman" w:hint="default"/>
      </w:rPr>
    </w:lvl>
    <w:lvl w:ilvl="6" w:tplc="52749D02" w:tentative="1">
      <w:start w:val="1"/>
      <w:numFmt w:val="bullet"/>
      <w:lvlText w:val="•"/>
      <w:lvlJc w:val="left"/>
      <w:pPr>
        <w:tabs>
          <w:tab w:val="num" w:pos="5040"/>
        </w:tabs>
        <w:ind w:left="5040" w:hanging="360"/>
      </w:pPr>
      <w:rPr>
        <w:rFonts w:ascii="Times New Roman" w:hAnsi="Times New Roman" w:hint="default"/>
      </w:rPr>
    </w:lvl>
    <w:lvl w:ilvl="7" w:tplc="C77C6950" w:tentative="1">
      <w:start w:val="1"/>
      <w:numFmt w:val="bullet"/>
      <w:lvlText w:val="•"/>
      <w:lvlJc w:val="left"/>
      <w:pPr>
        <w:tabs>
          <w:tab w:val="num" w:pos="5760"/>
        </w:tabs>
        <w:ind w:left="5760" w:hanging="360"/>
      </w:pPr>
      <w:rPr>
        <w:rFonts w:ascii="Times New Roman" w:hAnsi="Times New Roman" w:hint="default"/>
      </w:rPr>
    </w:lvl>
    <w:lvl w:ilvl="8" w:tplc="7822407A" w:tentative="1">
      <w:start w:val="1"/>
      <w:numFmt w:val="bullet"/>
      <w:lvlText w:val="•"/>
      <w:lvlJc w:val="left"/>
      <w:pPr>
        <w:tabs>
          <w:tab w:val="num" w:pos="6480"/>
        </w:tabs>
        <w:ind w:left="6480" w:hanging="360"/>
      </w:pPr>
      <w:rPr>
        <w:rFonts w:ascii="Times New Roman" w:hAnsi="Times New Roman" w:hint="default"/>
      </w:rPr>
    </w:lvl>
  </w:abstractNum>
  <w:abstractNum w:abstractNumId="7">
    <w:nsid w:val="79E21FE9"/>
    <w:multiLevelType w:val="hybridMultilevel"/>
    <w:tmpl w:val="6DD88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7A667378"/>
    <w:multiLevelType w:val="hybridMultilevel"/>
    <w:tmpl w:val="44E67D0C"/>
    <w:lvl w:ilvl="0" w:tplc="D05E4F92">
      <w:start w:val="1"/>
      <w:numFmt w:val="bullet"/>
      <w:lvlText w:val="•"/>
      <w:lvlJc w:val="left"/>
      <w:pPr>
        <w:tabs>
          <w:tab w:val="num" w:pos="720"/>
        </w:tabs>
        <w:ind w:left="720" w:hanging="360"/>
      </w:pPr>
      <w:rPr>
        <w:rFonts w:ascii="Times New Roman" w:hAnsi="Times New Roman" w:hint="default"/>
      </w:rPr>
    </w:lvl>
    <w:lvl w:ilvl="1" w:tplc="254ADC52" w:tentative="1">
      <w:start w:val="1"/>
      <w:numFmt w:val="bullet"/>
      <w:lvlText w:val="•"/>
      <w:lvlJc w:val="left"/>
      <w:pPr>
        <w:tabs>
          <w:tab w:val="num" w:pos="1440"/>
        </w:tabs>
        <w:ind w:left="1440" w:hanging="360"/>
      </w:pPr>
      <w:rPr>
        <w:rFonts w:ascii="Times New Roman" w:hAnsi="Times New Roman" w:hint="default"/>
      </w:rPr>
    </w:lvl>
    <w:lvl w:ilvl="2" w:tplc="E8025372" w:tentative="1">
      <w:start w:val="1"/>
      <w:numFmt w:val="bullet"/>
      <w:lvlText w:val="•"/>
      <w:lvlJc w:val="left"/>
      <w:pPr>
        <w:tabs>
          <w:tab w:val="num" w:pos="2160"/>
        </w:tabs>
        <w:ind w:left="2160" w:hanging="360"/>
      </w:pPr>
      <w:rPr>
        <w:rFonts w:ascii="Times New Roman" w:hAnsi="Times New Roman" w:hint="default"/>
      </w:rPr>
    </w:lvl>
    <w:lvl w:ilvl="3" w:tplc="D4846FA2" w:tentative="1">
      <w:start w:val="1"/>
      <w:numFmt w:val="bullet"/>
      <w:lvlText w:val="•"/>
      <w:lvlJc w:val="left"/>
      <w:pPr>
        <w:tabs>
          <w:tab w:val="num" w:pos="2880"/>
        </w:tabs>
        <w:ind w:left="2880" w:hanging="360"/>
      </w:pPr>
      <w:rPr>
        <w:rFonts w:ascii="Times New Roman" w:hAnsi="Times New Roman" w:hint="default"/>
      </w:rPr>
    </w:lvl>
    <w:lvl w:ilvl="4" w:tplc="30D0E4BC" w:tentative="1">
      <w:start w:val="1"/>
      <w:numFmt w:val="bullet"/>
      <w:lvlText w:val="•"/>
      <w:lvlJc w:val="left"/>
      <w:pPr>
        <w:tabs>
          <w:tab w:val="num" w:pos="3600"/>
        </w:tabs>
        <w:ind w:left="3600" w:hanging="360"/>
      </w:pPr>
      <w:rPr>
        <w:rFonts w:ascii="Times New Roman" w:hAnsi="Times New Roman" w:hint="default"/>
      </w:rPr>
    </w:lvl>
    <w:lvl w:ilvl="5" w:tplc="867A7B94" w:tentative="1">
      <w:start w:val="1"/>
      <w:numFmt w:val="bullet"/>
      <w:lvlText w:val="•"/>
      <w:lvlJc w:val="left"/>
      <w:pPr>
        <w:tabs>
          <w:tab w:val="num" w:pos="4320"/>
        </w:tabs>
        <w:ind w:left="4320" w:hanging="360"/>
      </w:pPr>
      <w:rPr>
        <w:rFonts w:ascii="Times New Roman" w:hAnsi="Times New Roman" w:hint="default"/>
      </w:rPr>
    </w:lvl>
    <w:lvl w:ilvl="6" w:tplc="56686E4C" w:tentative="1">
      <w:start w:val="1"/>
      <w:numFmt w:val="bullet"/>
      <w:lvlText w:val="•"/>
      <w:lvlJc w:val="left"/>
      <w:pPr>
        <w:tabs>
          <w:tab w:val="num" w:pos="5040"/>
        </w:tabs>
        <w:ind w:left="5040" w:hanging="360"/>
      </w:pPr>
      <w:rPr>
        <w:rFonts w:ascii="Times New Roman" w:hAnsi="Times New Roman" w:hint="default"/>
      </w:rPr>
    </w:lvl>
    <w:lvl w:ilvl="7" w:tplc="C9344754" w:tentative="1">
      <w:start w:val="1"/>
      <w:numFmt w:val="bullet"/>
      <w:lvlText w:val="•"/>
      <w:lvlJc w:val="left"/>
      <w:pPr>
        <w:tabs>
          <w:tab w:val="num" w:pos="5760"/>
        </w:tabs>
        <w:ind w:left="5760" w:hanging="360"/>
      </w:pPr>
      <w:rPr>
        <w:rFonts w:ascii="Times New Roman" w:hAnsi="Times New Roman" w:hint="default"/>
      </w:rPr>
    </w:lvl>
    <w:lvl w:ilvl="8" w:tplc="DE142A4E" w:tentative="1">
      <w:start w:val="1"/>
      <w:numFmt w:val="bullet"/>
      <w:lvlText w:val="•"/>
      <w:lvlJc w:val="left"/>
      <w:pPr>
        <w:tabs>
          <w:tab w:val="num" w:pos="6480"/>
        </w:tabs>
        <w:ind w:left="6480" w:hanging="360"/>
      </w:pPr>
      <w:rPr>
        <w:rFonts w:ascii="Times New Roman" w:hAnsi="Times New Roman" w:hint="default"/>
      </w:rPr>
    </w:lvl>
  </w:abstractNum>
  <w:abstractNum w:abstractNumId="9">
    <w:nsid w:val="7CDB3BFA"/>
    <w:multiLevelType w:val="hybridMultilevel"/>
    <w:tmpl w:val="286C16CC"/>
    <w:lvl w:ilvl="0" w:tplc="DB7C9F5A">
      <w:start w:val="1"/>
      <w:numFmt w:val="bullet"/>
      <w:lvlText w:val="-"/>
      <w:lvlJc w:val="left"/>
      <w:pPr>
        <w:tabs>
          <w:tab w:val="num" w:pos="720"/>
        </w:tabs>
        <w:ind w:left="720" w:hanging="360"/>
      </w:pPr>
      <w:rPr>
        <w:rFonts w:ascii="Times New Roman" w:hAnsi="Times New Roman" w:hint="default"/>
      </w:rPr>
    </w:lvl>
    <w:lvl w:ilvl="1" w:tplc="BC6E739E" w:tentative="1">
      <w:start w:val="1"/>
      <w:numFmt w:val="bullet"/>
      <w:lvlText w:val="-"/>
      <w:lvlJc w:val="left"/>
      <w:pPr>
        <w:tabs>
          <w:tab w:val="num" w:pos="1440"/>
        </w:tabs>
        <w:ind w:left="1440" w:hanging="360"/>
      </w:pPr>
      <w:rPr>
        <w:rFonts w:ascii="Times New Roman" w:hAnsi="Times New Roman" w:hint="default"/>
      </w:rPr>
    </w:lvl>
    <w:lvl w:ilvl="2" w:tplc="E3A012B8" w:tentative="1">
      <w:start w:val="1"/>
      <w:numFmt w:val="bullet"/>
      <w:lvlText w:val="-"/>
      <w:lvlJc w:val="left"/>
      <w:pPr>
        <w:tabs>
          <w:tab w:val="num" w:pos="2160"/>
        </w:tabs>
        <w:ind w:left="2160" w:hanging="360"/>
      </w:pPr>
      <w:rPr>
        <w:rFonts w:ascii="Times New Roman" w:hAnsi="Times New Roman" w:hint="default"/>
      </w:rPr>
    </w:lvl>
    <w:lvl w:ilvl="3" w:tplc="9D204BE6" w:tentative="1">
      <w:start w:val="1"/>
      <w:numFmt w:val="bullet"/>
      <w:lvlText w:val="-"/>
      <w:lvlJc w:val="left"/>
      <w:pPr>
        <w:tabs>
          <w:tab w:val="num" w:pos="2880"/>
        </w:tabs>
        <w:ind w:left="2880" w:hanging="360"/>
      </w:pPr>
      <w:rPr>
        <w:rFonts w:ascii="Times New Roman" w:hAnsi="Times New Roman" w:hint="default"/>
      </w:rPr>
    </w:lvl>
    <w:lvl w:ilvl="4" w:tplc="2BA82DAE" w:tentative="1">
      <w:start w:val="1"/>
      <w:numFmt w:val="bullet"/>
      <w:lvlText w:val="-"/>
      <w:lvlJc w:val="left"/>
      <w:pPr>
        <w:tabs>
          <w:tab w:val="num" w:pos="3600"/>
        </w:tabs>
        <w:ind w:left="3600" w:hanging="360"/>
      </w:pPr>
      <w:rPr>
        <w:rFonts w:ascii="Times New Roman" w:hAnsi="Times New Roman" w:hint="default"/>
      </w:rPr>
    </w:lvl>
    <w:lvl w:ilvl="5" w:tplc="EBB8A5A6" w:tentative="1">
      <w:start w:val="1"/>
      <w:numFmt w:val="bullet"/>
      <w:lvlText w:val="-"/>
      <w:lvlJc w:val="left"/>
      <w:pPr>
        <w:tabs>
          <w:tab w:val="num" w:pos="4320"/>
        </w:tabs>
        <w:ind w:left="4320" w:hanging="360"/>
      </w:pPr>
      <w:rPr>
        <w:rFonts w:ascii="Times New Roman" w:hAnsi="Times New Roman" w:hint="default"/>
      </w:rPr>
    </w:lvl>
    <w:lvl w:ilvl="6" w:tplc="47504DA6" w:tentative="1">
      <w:start w:val="1"/>
      <w:numFmt w:val="bullet"/>
      <w:lvlText w:val="-"/>
      <w:lvlJc w:val="left"/>
      <w:pPr>
        <w:tabs>
          <w:tab w:val="num" w:pos="5040"/>
        </w:tabs>
        <w:ind w:left="5040" w:hanging="360"/>
      </w:pPr>
      <w:rPr>
        <w:rFonts w:ascii="Times New Roman" w:hAnsi="Times New Roman" w:hint="default"/>
      </w:rPr>
    </w:lvl>
    <w:lvl w:ilvl="7" w:tplc="6A2A49EC" w:tentative="1">
      <w:start w:val="1"/>
      <w:numFmt w:val="bullet"/>
      <w:lvlText w:val="-"/>
      <w:lvlJc w:val="left"/>
      <w:pPr>
        <w:tabs>
          <w:tab w:val="num" w:pos="5760"/>
        </w:tabs>
        <w:ind w:left="5760" w:hanging="360"/>
      </w:pPr>
      <w:rPr>
        <w:rFonts w:ascii="Times New Roman" w:hAnsi="Times New Roman" w:hint="default"/>
      </w:rPr>
    </w:lvl>
    <w:lvl w:ilvl="8" w:tplc="5CF24722" w:tentative="1">
      <w:start w:val="1"/>
      <w:numFmt w:val="bullet"/>
      <w:lvlText w:val="-"/>
      <w:lvlJc w:val="left"/>
      <w:pPr>
        <w:tabs>
          <w:tab w:val="num" w:pos="6480"/>
        </w:tabs>
        <w:ind w:left="6480" w:hanging="360"/>
      </w:pPr>
      <w:rPr>
        <w:rFonts w:ascii="Times New Roman" w:hAnsi="Times New Roman" w:hint="default"/>
      </w:rPr>
    </w:lvl>
  </w:abstractNum>
  <w:num w:numId="1">
    <w:abstractNumId w:val="6"/>
  </w:num>
  <w:num w:numId="2">
    <w:abstractNumId w:val="7"/>
  </w:num>
  <w:num w:numId="3">
    <w:abstractNumId w:val="3"/>
  </w:num>
  <w:num w:numId="4">
    <w:abstractNumId w:val="9"/>
  </w:num>
  <w:num w:numId="5">
    <w:abstractNumId w:val="8"/>
  </w:num>
  <w:num w:numId="6">
    <w:abstractNumId w:val="4"/>
  </w:num>
  <w:num w:numId="7">
    <w:abstractNumId w:val="1"/>
  </w:num>
  <w:num w:numId="8">
    <w:abstractNumId w:val="5"/>
  </w:num>
  <w:num w:numId="9">
    <w:abstractNumId w:val="2"/>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activeWritingStyle w:appName="MSWord" w:lang="it-IT" w:vendorID="64" w:dllVersion="6" w:nlCheck="1" w:checkStyle="0"/>
  <w:activeWritingStyle w:appName="MSWord" w:lang="en-US" w:vendorID="64" w:dllVersion="6" w:nlCheck="1" w:checkStyle="0"/>
  <w:activeWritingStyle w:appName="MSWord" w:lang="en-US" w:vendorID="64" w:dllVersion="0" w:nlCheck="1" w:checkStyle="0"/>
  <w:activeWritingStyle w:appName="MSWord" w:lang="en-GB" w:vendorID="64" w:dllVersion="0" w:nlCheck="1" w:checkStyle="0"/>
  <w:activeWritingStyle w:appName="MSWord" w:lang="it-IT" w:vendorID="64" w:dllVersion="0" w:nlCheck="1" w:checkStyle="0"/>
  <w:activeWritingStyle w:appName="MSWord" w:lang="en-GB" w:vendorID="64" w:dllVersion="6" w:nlCheck="1" w:checkStyle="0"/>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2EAB"/>
    <w:rsid w:val="00010744"/>
    <w:rsid w:val="0002262F"/>
    <w:rsid w:val="000343D2"/>
    <w:rsid w:val="0004427E"/>
    <w:rsid w:val="0004696F"/>
    <w:rsid w:val="00051935"/>
    <w:rsid w:val="00062143"/>
    <w:rsid w:val="00062D8B"/>
    <w:rsid w:val="00067E4D"/>
    <w:rsid w:val="0007417B"/>
    <w:rsid w:val="00081583"/>
    <w:rsid w:val="0009210F"/>
    <w:rsid w:val="000D1050"/>
    <w:rsid w:val="000D47B0"/>
    <w:rsid w:val="000E0BCD"/>
    <w:rsid w:val="000E47F0"/>
    <w:rsid w:val="000E510F"/>
    <w:rsid w:val="000E727A"/>
    <w:rsid w:val="0011488A"/>
    <w:rsid w:val="001169FF"/>
    <w:rsid w:val="00123979"/>
    <w:rsid w:val="0013014A"/>
    <w:rsid w:val="00143E1E"/>
    <w:rsid w:val="00157741"/>
    <w:rsid w:val="00166731"/>
    <w:rsid w:val="0016705B"/>
    <w:rsid w:val="0016773C"/>
    <w:rsid w:val="001762CE"/>
    <w:rsid w:val="00186518"/>
    <w:rsid w:val="00194C37"/>
    <w:rsid w:val="001A3333"/>
    <w:rsid w:val="001C34E2"/>
    <w:rsid w:val="001C4DE4"/>
    <w:rsid w:val="00207BC7"/>
    <w:rsid w:val="002167C0"/>
    <w:rsid w:val="00253135"/>
    <w:rsid w:val="00264910"/>
    <w:rsid w:val="0027357C"/>
    <w:rsid w:val="002919F2"/>
    <w:rsid w:val="00291BA5"/>
    <w:rsid w:val="002F15EF"/>
    <w:rsid w:val="002F565D"/>
    <w:rsid w:val="003059BD"/>
    <w:rsid w:val="00336797"/>
    <w:rsid w:val="00341830"/>
    <w:rsid w:val="00373CD0"/>
    <w:rsid w:val="00377652"/>
    <w:rsid w:val="00381AA4"/>
    <w:rsid w:val="003848FC"/>
    <w:rsid w:val="003A75A4"/>
    <w:rsid w:val="003B3CDF"/>
    <w:rsid w:val="003E0144"/>
    <w:rsid w:val="004102F4"/>
    <w:rsid w:val="00414CB3"/>
    <w:rsid w:val="004211BF"/>
    <w:rsid w:val="00421D30"/>
    <w:rsid w:val="0043565A"/>
    <w:rsid w:val="00441AF4"/>
    <w:rsid w:val="0048677C"/>
    <w:rsid w:val="004A29B9"/>
    <w:rsid w:val="004B2E33"/>
    <w:rsid w:val="004D7C72"/>
    <w:rsid w:val="004F4E54"/>
    <w:rsid w:val="004F736D"/>
    <w:rsid w:val="0051216B"/>
    <w:rsid w:val="00551C3A"/>
    <w:rsid w:val="00557428"/>
    <w:rsid w:val="00557AE2"/>
    <w:rsid w:val="00585B0D"/>
    <w:rsid w:val="00590EA2"/>
    <w:rsid w:val="005C1832"/>
    <w:rsid w:val="005C5F67"/>
    <w:rsid w:val="00602D7F"/>
    <w:rsid w:val="00605413"/>
    <w:rsid w:val="00605AF1"/>
    <w:rsid w:val="00612EAB"/>
    <w:rsid w:val="006164D5"/>
    <w:rsid w:val="00641BDC"/>
    <w:rsid w:val="00666372"/>
    <w:rsid w:val="0068354F"/>
    <w:rsid w:val="00686707"/>
    <w:rsid w:val="00695C7C"/>
    <w:rsid w:val="006A094D"/>
    <w:rsid w:val="006A3091"/>
    <w:rsid w:val="006B39BB"/>
    <w:rsid w:val="006D3A95"/>
    <w:rsid w:val="006F71D6"/>
    <w:rsid w:val="00706B2E"/>
    <w:rsid w:val="00721255"/>
    <w:rsid w:val="00722BB5"/>
    <w:rsid w:val="00751D2B"/>
    <w:rsid w:val="0079384C"/>
    <w:rsid w:val="00796737"/>
    <w:rsid w:val="007B576D"/>
    <w:rsid w:val="007C2A90"/>
    <w:rsid w:val="007C55C8"/>
    <w:rsid w:val="007E683E"/>
    <w:rsid w:val="007E72D2"/>
    <w:rsid w:val="007F5717"/>
    <w:rsid w:val="008049EE"/>
    <w:rsid w:val="0081137E"/>
    <w:rsid w:val="008202FB"/>
    <w:rsid w:val="00827421"/>
    <w:rsid w:val="0083426C"/>
    <w:rsid w:val="008638ED"/>
    <w:rsid w:val="00871A15"/>
    <w:rsid w:val="00874CB7"/>
    <w:rsid w:val="00881396"/>
    <w:rsid w:val="00882455"/>
    <w:rsid w:val="0088439D"/>
    <w:rsid w:val="00884700"/>
    <w:rsid w:val="00893767"/>
    <w:rsid w:val="008A124A"/>
    <w:rsid w:val="008A66FE"/>
    <w:rsid w:val="008B0B25"/>
    <w:rsid w:val="008C20F4"/>
    <w:rsid w:val="008D7A0D"/>
    <w:rsid w:val="008D7D22"/>
    <w:rsid w:val="008E0D98"/>
    <w:rsid w:val="008E38C1"/>
    <w:rsid w:val="00903CBE"/>
    <w:rsid w:val="00911FDA"/>
    <w:rsid w:val="00915A0E"/>
    <w:rsid w:val="00923FA0"/>
    <w:rsid w:val="009247ED"/>
    <w:rsid w:val="0095104E"/>
    <w:rsid w:val="00965ACD"/>
    <w:rsid w:val="00977F95"/>
    <w:rsid w:val="00985897"/>
    <w:rsid w:val="009944CF"/>
    <w:rsid w:val="00995A81"/>
    <w:rsid w:val="009A53C4"/>
    <w:rsid w:val="009B74A1"/>
    <w:rsid w:val="009D2248"/>
    <w:rsid w:val="009D59F0"/>
    <w:rsid w:val="009F233C"/>
    <w:rsid w:val="00A207F2"/>
    <w:rsid w:val="00A30850"/>
    <w:rsid w:val="00A31A65"/>
    <w:rsid w:val="00A77F51"/>
    <w:rsid w:val="00A864F5"/>
    <w:rsid w:val="00A91247"/>
    <w:rsid w:val="00A91424"/>
    <w:rsid w:val="00A94C0B"/>
    <w:rsid w:val="00A9738B"/>
    <w:rsid w:val="00AA23F3"/>
    <w:rsid w:val="00AF31F1"/>
    <w:rsid w:val="00B039F9"/>
    <w:rsid w:val="00B30D27"/>
    <w:rsid w:val="00B47AE1"/>
    <w:rsid w:val="00B60078"/>
    <w:rsid w:val="00B6651D"/>
    <w:rsid w:val="00B67303"/>
    <w:rsid w:val="00B728F2"/>
    <w:rsid w:val="00B75CC5"/>
    <w:rsid w:val="00BB560D"/>
    <w:rsid w:val="00BB741E"/>
    <w:rsid w:val="00BD27EA"/>
    <w:rsid w:val="00C055E1"/>
    <w:rsid w:val="00C071BA"/>
    <w:rsid w:val="00C2035A"/>
    <w:rsid w:val="00C35970"/>
    <w:rsid w:val="00C77105"/>
    <w:rsid w:val="00C96000"/>
    <w:rsid w:val="00CA3A63"/>
    <w:rsid w:val="00CB1D34"/>
    <w:rsid w:val="00CB5841"/>
    <w:rsid w:val="00CE0FF5"/>
    <w:rsid w:val="00CE545A"/>
    <w:rsid w:val="00D10867"/>
    <w:rsid w:val="00D24D16"/>
    <w:rsid w:val="00D32F4F"/>
    <w:rsid w:val="00D35D67"/>
    <w:rsid w:val="00D40391"/>
    <w:rsid w:val="00D655F8"/>
    <w:rsid w:val="00D86CDC"/>
    <w:rsid w:val="00D95E74"/>
    <w:rsid w:val="00D97F56"/>
    <w:rsid w:val="00DA4870"/>
    <w:rsid w:val="00DA5741"/>
    <w:rsid w:val="00DB6965"/>
    <w:rsid w:val="00DC2998"/>
    <w:rsid w:val="00E06213"/>
    <w:rsid w:val="00E16DEC"/>
    <w:rsid w:val="00E32B41"/>
    <w:rsid w:val="00E45958"/>
    <w:rsid w:val="00E51B70"/>
    <w:rsid w:val="00E61F40"/>
    <w:rsid w:val="00E71958"/>
    <w:rsid w:val="00E75EC5"/>
    <w:rsid w:val="00E80500"/>
    <w:rsid w:val="00EA0AF4"/>
    <w:rsid w:val="00EB1588"/>
    <w:rsid w:val="00EB19CB"/>
    <w:rsid w:val="00EE3BAA"/>
    <w:rsid w:val="00F03799"/>
    <w:rsid w:val="00F21C3D"/>
    <w:rsid w:val="00F23CD4"/>
    <w:rsid w:val="00F42584"/>
    <w:rsid w:val="00F50DF5"/>
    <w:rsid w:val="00F55911"/>
    <w:rsid w:val="00F607AC"/>
    <w:rsid w:val="00F754B5"/>
    <w:rsid w:val="00F92F6E"/>
    <w:rsid w:val="00F96D6E"/>
    <w:rsid w:val="00FB4F75"/>
    <w:rsid w:val="00FC17A3"/>
    <w:rsid w:val="00FD1767"/>
    <w:rsid w:val="00FD41F6"/>
    <w:rsid w:val="00FE4C35"/>
    <w:rsid w:val="00FF029D"/>
    <w:rsid w:val="00FF436D"/>
  </w:rsids>
  <m:mathPr>
    <m:mathFont m:val="Cambria Math"/>
    <m:brkBin m:val="before"/>
    <m:brkBinSub m:val="--"/>
    <m:smallFrac m:val="0"/>
    <m:dispDef/>
    <m:lMargin m:val="0"/>
    <m:rMargin m:val="0"/>
    <m:defJc m:val="centerGroup"/>
    <m:wrapIndent m:val="1440"/>
    <m:intLim m:val="subSup"/>
    <m:naryLim m:val="undOvr"/>
  </m:mathPr>
  <w:themeFontLang w:val="it-IT" w:eastAsia="x-none" w:bidi="x-non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3A2DEC"/>
  <w15:chartTrackingRefBased/>
  <w15:docId w15:val="{C9DBBBB7-825D-45D2-818E-B8758C7E25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4102F4"/>
    <w:rPr>
      <w:sz w:val="28"/>
      <w:szCs w:val="28"/>
      <w:lang w:val="en-US"/>
    </w:rPr>
  </w:style>
  <w:style w:type="paragraph" w:styleId="Heading1">
    <w:name w:val="heading 1"/>
    <w:basedOn w:val="Normal"/>
    <w:next w:val="Normal"/>
    <w:link w:val="Heading1Char"/>
    <w:uiPriority w:val="9"/>
    <w:qFormat/>
    <w:rsid w:val="008B0B25"/>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12EAB"/>
    <w:pPr>
      <w:tabs>
        <w:tab w:val="center" w:pos="4819"/>
        <w:tab w:val="right" w:pos="9638"/>
      </w:tabs>
      <w:spacing w:after="0" w:line="240" w:lineRule="auto"/>
    </w:pPr>
  </w:style>
  <w:style w:type="character" w:customStyle="1" w:styleId="HeaderChar">
    <w:name w:val="Header Char"/>
    <w:basedOn w:val="DefaultParagraphFont"/>
    <w:link w:val="Header"/>
    <w:uiPriority w:val="99"/>
    <w:rsid w:val="00612EAB"/>
  </w:style>
  <w:style w:type="paragraph" w:styleId="Footer">
    <w:name w:val="footer"/>
    <w:basedOn w:val="Normal"/>
    <w:link w:val="FooterChar"/>
    <w:uiPriority w:val="99"/>
    <w:unhideWhenUsed/>
    <w:rsid w:val="00612EAB"/>
    <w:pPr>
      <w:tabs>
        <w:tab w:val="center" w:pos="4819"/>
        <w:tab w:val="right" w:pos="9638"/>
      </w:tabs>
      <w:spacing w:after="0" w:line="240" w:lineRule="auto"/>
    </w:pPr>
  </w:style>
  <w:style w:type="character" w:customStyle="1" w:styleId="FooterChar">
    <w:name w:val="Footer Char"/>
    <w:basedOn w:val="DefaultParagraphFont"/>
    <w:link w:val="Footer"/>
    <w:uiPriority w:val="99"/>
    <w:rsid w:val="00612EAB"/>
  </w:style>
  <w:style w:type="character" w:styleId="Strong">
    <w:name w:val="Strong"/>
    <w:basedOn w:val="DefaultParagraphFont"/>
    <w:uiPriority w:val="22"/>
    <w:qFormat/>
    <w:rsid w:val="00557AE2"/>
  </w:style>
  <w:style w:type="paragraph" w:styleId="Title">
    <w:name w:val="Title"/>
    <w:basedOn w:val="Normal"/>
    <w:next w:val="Normal"/>
    <w:link w:val="TitleChar"/>
    <w:uiPriority w:val="10"/>
    <w:qFormat/>
    <w:rsid w:val="00E71958"/>
    <w:pPr>
      <w:spacing w:after="0" w:line="240" w:lineRule="auto"/>
      <w:contextualSpacing/>
    </w:pPr>
    <w:rPr>
      <w:rFonts w:asciiTheme="majorHAnsi" w:eastAsiaTheme="majorEastAsia" w:hAnsiTheme="majorHAnsi" w:cstheme="majorBidi"/>
      <w:spacing w:val="-10"/>
      <w:kern w:val="28"/>
      <w:sz w:val="32"/>
      <w:szCs w:val="32"/>
    </w:rPr>
  </w:style>
  <w:style w:type="character" w:customStyle="1" w:styleId="TitleChar">
    <w:name w:val="Title Char"/>
    <w:basedOn w:val="DefaultParagraphFont"/>
    <w:link w:val="Title"/>
    <w:uiPriority w:val="10"/>
    <w:rsid w:val="00E71958"/>
    <w:rPr>
      <w:rFonts w:asciiTheme="majorHAnsi" w:eastAsiaTheme="majorEastAsia" w:hAnsiTheme="majorHAnsi" w:cstheme="majorBidi"/>
      <w:spacing w:val="-10"/>
      <w:kern w:val="28"/>
      <w:sz w:val="32"/>
      <w:szCs w:val="32"/>
      <w:lang w:val="en-US"/>
    </w:rPr>
  </w:style>
  <w:style w:type="paragraph" w:styleId="ListParagraph">
    <w:name w:val="List Paragraph"/>
    <w:basedOn w:val="Normal"/>
    <w:uiPriority w:val="34"/>
    <w:qFormat/>
    <w:rsid w:val="0002262F"/>
    <w:pPr>
      <w:ind w:left="720"/>
      <w:contextualSpacing/>
    </w:pPr>
  </w:style>
  <w:style w:type="character" w:styleId="BookTitle">
    <w:name w:val="Book Title"/>
    <w:basedOn w:val="DefaultParagraphFont"/>
    <w:uiPriority w:val="33"/>
    <w:qFormat/>
    <w:rsid w:val="00E71958"/>
    <w:rPr>
      <w:b/>
      <w:bCs/>
      <w:i/>
      <w:iCs/>
      <w:spacing w:val="5"/>
    </w:rPr>
  </w:style>
  <w:style w:type="character" w:customStyle="1" w:styleId="apple-converted-space">
    <w:name w:val="apple-converted-space"/>
    <w:basedOn w:val="DefaultParagraphFont"/>
    <w:rsid w:val="000343D2"/>
  </w:style>
  <w:style w:type="paragraph" w:styleId="NormalWeb">
    <w:name w:val="Normal (Web)"/>
    <w:basedOn w:val="Normal"/>
    <w:uiPriority w:val="99"/>
    <w:semiHidden/>
    <w:unhideWhenUsed/>
    <w:rsid w:val="00995A81"/>
    <w:pPr>
      <w:spacing w:before="100" w:beforeAutospacing="1" w:after="100" w:afterAutospacing="1" w:line="240" w:lineRule="auto"/>
    </w:pPr>
    <w:rPr>
      <w:rFonts w:ascii="Times New Roman" w:eastAsiaTheme="minorEastAsia" w:hAnsi="Times New Roman" w:cs="Times New Roman"/>
      <w:sz w:val="24"/>
      <w:szCs w:val="24"/>
      <w:lang w:val="en-GB" w:eastAsia="en-GB"/>
    </w:rPr>
  </w:style>
  <w:style w:type="character" w:customStyle="1" w:styleId="Heading1Char">
    <w:name w:val="Heading 1 Char"/>
    <w:basedOn w:val="DefaultParagraphFont"/>
    <w:link w:val="Heading1"/>
    <w:uiPriority w:val="9"/>
    <w:rsid w:val="008B0B25"/>
    <w:rPr>
      <w:rFonts w:asciiTheme="majorHAnsi" w:eastAsiaTheme="majorEastAsia" w:hAnsiTheme="majorHAnsi" w:cstheme="majorBidi"/>
      <w:color w:val="2E74B5" w:themeColor="accent1" w:themeShade="BF"/>
      <w:sz w:val="32"/>
      <w:szCs w:val="32"/>
      <w:lang w:val="en-US"/>
    </w:rPr>
  </w:style>
  <w:style w:type="table" w:styleId="TableGrid">
    <w:name w:val="Table Grid"/>
    <w:basedOn w:val="TableNormal"/>
    <w:uiPriority w:val="39"/>
    <w:rsid w:val="00D32F4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ilfuvd">
    <w:name w:val="ilfuvd"/>
    <w:basedOn w:val="DefaultParagraphFont"/>
    <w:rsid w:val="00B47A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9451010">
      <w:bodyDiv w:val="1"/>
      <w:marLeft w:val="0"/>
      <w:marRight w:val="0"/>
      <w:marTop w:val="0"/>
      <w:marBottom w:val="0"/>
      <w:divBdr>
        <w:top w:val="none" w:sz="0" w:space="0" w:color="auto"/>
        <w:left w:val="none" w:sz="0" w:space="0" w:color="auto"/>
        <w:bottom w:val="none" w:sz="0" w:space="0" w:color="auto"/>
        <w:right w:val="none" w:sz="0" w:space="0" w:color="auto"/>
      </w:divBdr>
      <w:divsChild>
        <w:div w:id="402064500">
          <w:marLeft w:val="446"/>
          <w:marRight w:val="0"/>
          <w:marTop w:val="100"/>
          <w:marBottom w:val="0"/>
          <w:divBdr>
            <w:top w:val="none" w:sz="0" w:space="0" w:color="auto"/>
            <w:left w:val="none" w:sz="0" w:space="0" w:color="auto"/>
            <w:bottom w:val="none" w:sz="0" w:space="0" w:color="auto"/>
            <w:right w:val="none" w:sz="0" w:space="0" w:color="auto"/>
          </w:divBdr>
        </w:div>
        <w:div w:id="630095833">
          <w:marLeft w:val="446"/>
          <w:marRight w:val="0"/>
          <w:marTop w:val="100"/>
          <w:marBottom w:val="0"/>
          <w:divBdr>
            <w:top w:val="none" w:sz="0" w:space="0" w:color="auto"/>
            <w:left w:val="none" w:sz="0" w:space="0" w:color="auto"/>
            <w:bottom w:val="none" w:sz="0" w:space="0" w:color="auto"/>
            <w:right w:val="none" w:sz="0" w:space="0" w:color="auto"/>
          </w:divBdr>
        </w:div>
        <w:div w:id="1367096062">
          <w:marLeft w:val="446"/>
          <w:marRight w:val="0"/>
          <w:marTop w:val="100"/>
          <w:marBottom w:val="0"/>
          <w:divBdr>
            <w:top w:val="none" w:sz="0" w:space="0" w:color="auto"/>
            <w:left w:val="none" w:sz="0" w:space="0" w:color="auto"/>
            <w:bottom w:val="none" w:sz="0" w:space="0" w:color="auto"/>
            <w:right w:val="none" w:sz="0" w:space="0" w:color="auto"/>
          </w:divBdr>
        </w:div>
        <w:div w:id="1437407978">
          <w:marLeft w:val="446"/>
          <w:marRight w:val="0"/>
          <w:marTop w:val="100"/>
          <w:marBottom w:val="0"/>
          <w:divBdr>
            <w:top w:val="none" w:sz="0" w:space="0" w:color="auto"/>
            <w:left w:val="none" w:sz="0" w:space="0" w:color="auto"/>
            <w:bottom w:val="none" w:sz="0" w:space="0" w:color="auto"/>
            <w:right w:val="none" w:sz="0" w:space="0" w:color="auto"/>
          </w:divBdr>
        </w:div>
      </w:divsChild>
    </w:div>
    <w:div w:id="916475076">
      <w:bodyDiv w:val="1"/>
      <w:marLeft w:val="0"/>
      <w:marRight w:val="0"/>
      <w:marTop w:val="0"/>
      <w:marBottom w:val="0"/>
      <w:divBdr>
        <w:top w:val="none" w:sz="0" w:space="0" w:color="auto"/>
        <w:left w:val="none" w:sz="0" w:space="0" w:color="auto"/>
        <w:bottom w:val="none" w:sz="0" w:space="0" w:color="auto"/>
        <w:right w:val="none" w:sz="0" w:space="0" w:color="auto"/>
      </w:divBdr>
      <w:divsChild>
        <w:div w:id="2025783714">
          <w:marLeft w:val="547"/>
          <w:marRight w:val="0"/>
          <w:marTop w:val="72"/>
          <w:marBottom w:val="0"/>
          <w:divBdr>
            <w:top w:val="none" w:sz="0" w:space="0" w:color="auto"/>
            <w:left w:val="none" w:sz="0" w:space="0" w:color="auto"/>
            <w:bottom w:val="none" w:sz="0" w:space="0" w:color="auto"/>
            <w:right w:val="none" w:sz="0" w:space="0" w:color="auto"/>
          </w:divBdr>
        </w:div>
        <w:div w:id="466776045">
          <w:marLeft w:val="547"/>
          <w:marRight w:val="0"/>
          <w:marTop w:val="72"/>
          <w:marBottom w:val="0"/>
          <w:divBdr>
            <w:top w:val="none" w:sz="0" w:space="0" w:color="auto"/>
            <w:left w:val="none" w:sz="0" w:space="0" w:color="auto"/>
            <w:bottom w:val="none" w:sz="0" w:space="0" w:color="auto"/>
            <w:right w:val="none" w:sz="0" w:space="0" w:color="auto"/>
          </w:divBdr>
        </w:div>
        <w:div w:id="1374959640">
          <w:marLeft w:val="547"/>
          <w:marRight w:val="0"/>
          <w:marTop w:val="72"/>
          <w:marBottom w:val="0"/>
          <w:divBdr>
            <w:top w:val="none" w:sz="0" w:space="0" w:color="auto"/>
            <w:left w:val="none" w:sz="0" w:space="0" w:color="auto"/>
            <w:bottom w:val="none" w:sz="0" w:space="0" w:color="auto"/>
            <w:right w:val="none" w:sz="0" w:space="0" w:color="auto"/>
          </w:divBdr>
        </w:div>
        <w:div w:id="853149493">
          <w:marLeft w:val="547"/>
          <w:marRight w:val="0"/>
          <w:marTop w:val="72"/>
          <w:marBottom w:val="0"/>
          <w:divBdr>
            <w:top w:val="none" w:sz="0" w:space="0" w:color="auto"/>
            <w:left w:val="none" w:sz="0" w:space="0" w:color="auto"/>
            <w:bottom w:val="none" w:sz="0" w:space="0" w:color="auto"/>
            <w:right w:val="none" w:sz="0" w:space="0" w:color="auto"/>
          </w:divBdr>
        </w:div>
        <w:div w:id="353506410">
          <w:marLeft w:val="547"/>
          <w:marRight w:val="0"/>
          <w:marTop w:val="72"/>
          <w:marBottom w:val="0"/>
          <w:divBdr>
            <w:top w:val="none" w:sz="0" w:space="0" w:color="auto"/>
            <w:left w:val="none" w:sz="0" w:space="0" w:color="auto"/>
            <w:bottom w:val="none" w:sz="0" w:space="0" w:color="auto"/>
            <w:right w:val="none" w:sz="0" w:space="0" w:color="auto"/>
          </w:divBdr>
        </w:div>
      </w:divsChild>
    </w:div>
    <w:div w:id="1212306572">
      <w:bodyDiv w:val="1"/>
      <w:marLeft w:val="0"/>
      <w:marRight w:val="0"/>
      <w:marTop w:val="0"/>
      <w:marBottom w:val="0"/>
      <w:divBdr>
        <w:top w:val="none" w:sz="0" w:space="0" w:color="auto"/>
        <w:left w:val="none" w:sz="0" w:space="0" w:color="auto"/>
        <w:bottom w:val="none" w:sz="0" w:space="0" w:color="auto"/>
        <w:right w:val="none" w:sz="0" w:space="0" w:color="auto"/>
      </w:divBdr>
    </w:div>
    <w:div w:id="1277635241">
      <w:bodyDiv w:val="1"/>
      <w:marLeft w:val="0"/>
      <w:marRight w:val="0"/>
      <w:marTop w:val="0"/>
      <w:marBottom w:val="0"/>
      <w:divBdr>
        <w:top w:val="none" w:sz="0" w:space="0" w:color="auto"/>
        <w:left w:val="none" w:sz="0" w:space="0" w:color="auto"/>
        <w:bottom w:val="none" w:sz="0" w:space="0" w:color="auto"/>
        <w:right w:val="none" w:sz="0" w:space="0" w:color="auto"/>
      </w:divBdr>
      <w:divsChild>
        <w:div w:id="461925543">
          <w:marLeft w:val="446"/>
          <w:marRight w:val="0"/>
          <w:marTop w:val="0"/>
          <w:marBottom w:val="0"/>
          <w:divBdr>
            <w:top w:val="none" w:sz="0" w:space="0" w:color="auto"/>
            <w:left w:val="none" w:sz="0" w:space="0" w:color="auto"/>
            <w:bottom w:val="none" w:sz="0" w:space="0" w:color="auto"/>
            <w:right w:val="none" w:sz="0" w:space="0" w:color="auto"/>
          </w:divBdr>
        </w:div>
        <w:div w:id="1061442751">
          <w:marLeft w:val="446"/>
          <w:marRight w:val="0"/>
          <w:marTop w:val="0"/>
          <w:marBottom w:val="0"/>
          <w:divBdr>
            <w:top w:val="none" w:sz="0" w:space="0" w:color="auto"/>
            <w:left w:val="none" w:sz="0" w:space="0" w:color="auto"/>
            <w:bottom w:val="none" w:sz="0" w:space="0" w:color="auto"/>
            <w:right w:val="none" w:sz="0" w:space="0" w:color="auto"/>
          </w:divBdr>
        </w:div>
      </w:divsChild>
    </w:div>
    <w:div w:id="1391803797">
      <w:bodyDiv w:val="1"/>
      <w:marLeft w:val="0"/>
      <w:marRight w:val="0"/>
      <w:marTop w:val="0"/>
      <w:marBottom w:val="0"/>
      <w:divBdr>
        <w:top w:val="none" w:sz="0" w:space="0" w:color="auto"/>
        <w:left w:val="none" w:sz="0" w:space="0" w:color="auto"/>
        <w:bottom w:val="none" w:sz="0" w:space="0" w:color="auto"/>
        <w:right w:val="none" w:sz="0" w:space="0" w:color="auto"/>
      </w:divBdr>
      <w:divsChild>
        <w:div w:id="876700077">
          <w:marLeft w:val="547"/>
          <w:marRight w:val="0"/>
          <w:marTop w:val="0"/>
          <w:marBottom w:val="0"/>
          <w:divBdr>
            <w:top w:val="none" w:sz="0" w:space="0" w:color="auto"/>
            <w:left w:val="none" w:sz="0" w:space="0" w:color="auto"/>
            <w:bottom w:val="none" w:sz="0" w:space="0" w:color="auto"/>
            <w:right w:val="none" w:sz="0" w:space="0" w:color="auto"/>
          </w:divBdr>
        </w:div>
        <w:div w:id="2070761773">
          <w:marLeft w:val="547"/>
          <w:marRight w:val="0"/>
          <w:marTop w:val="0"/>
          <w:marBottom w:val="0"/>
          <w:divBdr>
            <w:top w:val="none" w:sz="0" w:space="0" w:color="auto"/>
            <w:left w:val="none" w:sz="0" w:space="0" w:color="auto"/>
            <w:bottom w:val="none" w:sz="0" w:space="0" w:color="auto"/>
            <w:right w:val="none" w:sz="0" w:space="0" w:color="auto"/>
          </w:divBdr>
        </w:div>
        <w:div w:id="845293853">
          <w:marLeft w:val="547"/>
          <w:marRight w:val="0"/>
          <w:marTop w:val="0"/>
          <w:marBottom w:val="0"/>
          <w:divBdr>
            <w:top w:val="none" w:sz="0" w:space="0" w:color="auto"/>
            <w:left w:val="none" w:sz="0" w:space="0" w:color="auto"/>
            <w:bottom w:val="none" w:sz="0" w:space="0" w:color="auto"/>
            <w:right w:val="none" w:sz="0" w:space="0" w:color="auto"/>
          </w:divBdr>
        </w:div>
      </w:divsChild>
    </w:div>
    <w:div w:id="1549146656">
      <w:bodyDiv w:val="1"/>
      <w:marLeft w:val="0"/>
      <w:marRight w:val="0"/>
      <w:marTop w:val="0"/>
      <w:marBottom w:val="0"/>
      <w:divBdr>
        <w:top w:val="none" w:sz="0" w:space="0" w:color="auto"/>
        <w:left w:val="none" w:sz="0" w:space="0" w:color="auto"/>
        <w:bottom w:val="none" w:sz="0" w:space="0" w:color="auto"/>
        <w:right w:val="none" w:sz="0" w:space="0" w:color="auto"/>
      </w:divBdr>
      <w:divsChild>
        <w:div w:id="594747029">
          <w:marLeft w:val="547"/>
          <w:marRight w:val="0"/>
          <w:marTop w:val="115"/>
          <w:marBottom w:val="0"/>
          <w:divBdr>
            <w:top w:val="none" w:sz="0" w:space="0" w:color="auto"/>
            <w:left w:val="none" w:sz="0" w:space="0" w:color="auto"/>
            <w:bottom w:val="none" w:sz="0" w:space="0" w:color="auto"/>
            <w:right w:val="none" w:sz="0" w:space="0" w:color="auto"/>
          </w:divBdr>
        </w:div>
      </w:divsChild>
    </w:div>
    <w:div w:id="1585526616">
      <w:bodyDiv w:val="1"/>
      <w:marLeft w:val="0"/>
      <w:marRight w:val="0"/>
      <w:marTop w:val="0"/>
      <w:marBottom w:val="0"/>
      <w:divBdr>
        <w:top w:val="none" w:sz="0" w:space="0" w:color="auto"/>
        <w:left w:val="none" w:sz="0" w:space="0" w:color="auto"/>
        <w:bottom w:val="none" w:sz="0" w:space="0" w:color="auto"/>
        <w:right w:val="none" w:sz="0" w:space="0" w:color="auto"/>
      </w:divBdr>
      <w:divsChild>
        <w:div w:id="211313700">
          <w:marLeft w:val="547"/>
          <w:marRight w:val="0"/>
          <w:marTop w:val="86"/>
          <w:marBottom w:val="0"/>
          <w:divBdr>
            <w:top w:val="none" w:sz="0" w:space="0" w:color="auto"/>
            <w:left w:val="none" w:sz="0" w:space="0" w:color="auto"/>
            <w:bottom w:val="none" w:sz="0" w:space="0" w:color="auto"/>
            <w:right w:val="none" w:sz="0" w:space="0" w:color="auto"/>
          </w:divBdr>
        </w:div>
      </w:divsChild>
    </w:div>
    <w:div w:id="1587303109">
      <w:bodyDiv w:val="1"/>
      <w:marLeft w:val="0"/>
      <w:marRight w:val="0"/>
      <w:marTop w:val="0"/>
      <w:marBottom w:val="0"/>
      <w:divBdr>
        <w:top w:val="none" w:sz="0" w:space="0" w:color="auto"/>
        <w:left w:val="none" w:sz="0" w:space="0" w:color="auto"/>
        <w:bottom w:val="none" w:sz="0" w:space="0" w:color="auto"/>
        <w:right w:val="none" w:sz="0" w:space="0" w:color="auto"/>
      </w:divBdr>
    </w:div>
    <w:div w:id="1682471916">
      <w:bodyDiv w:val="1"/>
      <w:marLeft w:val="0"/>
      <w:marRight w:val="0"/>
      <w:marTop w:val="0"/>
      <w:marBottom w:val="0"/>
      <w:divBdr>
        <w:top w:val="none" w:sz="0" w:space="0" w:color="auto"/>
        <w:left w:val="none" w:sz="0" w:space="0" w:color="auto"/>
        <w:bottom w:val="none" w:sz="0" w:space="0" w:color="auto"/>
        <w:right w:val="none" w:sz="0" w:space="0" w:color="auto"/>
      </w:divBdr>
    </w:div>
    <w:div w:id="1908222796">
      <w:bodyDiv w:val="1"/>
      <w:marLeft w:val="0"/>
      <w:marRight w:val="0"/>
      <w:marTop w:val="0"/>
      <w:marBottom w:val="0"/>
      <w:divBdr>
        <w:top w:val="none" w:sz="0" w:space="0" w:color="auto"/>
        <w:left w:val="none" w:sz="0" w:space="0" w:color="auto"/>
        <w:bottom w:val="none" w:sz="0" w:space="0" w:color="auto"/>
        <w:right w:val="none" w:sz="0" w:space="0" w:color="auto"/>
      </w:divBdr>
      <w:divsChild>
        <w:div w:id="944846538">
          <w:marLeft w:val="547"/>
          <w:marRight w:val="0"/>
          <w:marTop w:val="115"/>
          <w:marBottom w:val="0"/>
          <w:divBdr>
            <w:top w:val="none" w:sz="0" w:space="0" w:color="auto"/>
            <w:left w:val="none" w:sz="0" w:space="0" w:color="auto"/>
            <w:bottom w:val="none" w:sz="0" w:space="0" w:color="auto"/>
            <w:right w:val="none" w:sz="0" w:space="0" w:color="auto"/>
          </w:divBdr>
        </w:div>
        <w:div w:id="225148573">
          <w:marLeft w:val="547"/>
          <w:marRight w:val="0"/>
          <w:marTop w:val="115"/>
          <w:marBottom w:val="0"/>
          <w:divBdr>
            <w:top w:val="none" w:sz="0" w:space="0" w:color="auto"/>
            <w:left w:val="none" w:sz="0" w:space="0" w:color="auto"/>
            <w:bottom w:val="none" w:sz="0" w:space="0" w:color="auto"/>
            <w:right w:val="none" w:sz="0" w:space="0" w:color="auto"/>
          </w:divBdr>
        </w:div>
        <w:div w:id="1368801277">
          <w:marLeft w:val="547"/>
          <w:marRight w:val="0"/>
          <w:marTop w:val="115"/>
          <w:marBottom w:val="0"/>
          <w:divBdr>
            <w:top w:val="none" w:sz="0" w:space="0" w:color="auto"/>
            <w:left w:val="none" w:sz="0" w:space="0" w:color="auto"/>
            <w:bottom w:val="none" w:sz="0" w:space="0" w:color="auto"/>
            <w:right w:val="none" w:sz="0" w:space="0" w:color="auto"/>
          </w:divBdr>
        </w:div>
      </w:divsChild>
    </w:div>
    <w:div w:id="1987733711">
      <w:bodyDiv w:val="1"/>
      <w:marLeft w:val="0"/>
      <w:marRight w:val="0"/>
      <w:marTop w:val="0"/>
      <w:marBottom w:val="0"/>
      <w:divBdr>
        <w:top w:val="none" w:sz="0" w:space="0" w:color="auto"/>
        <w:left w:val="none" w:sz="0" w:space="0" w:color="auto"/>
        <w:bottom w:val="none" w:sz="0" w:space="0" w:color="auto"/>
        <w:right w:val="none" w:sz="0" w:space="0" w:color="auto"/>
      </w:divBdr>
    </w:div>
    <w:div w:id="2098359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4" Type="http://schemas.openxmlformats.org/officeDocument/2006/relationships/image" Target="media/image8.jpg"/><Relationship Id="rId15" Type="http://schemas.openxmlformats.org/officeDocument/2006/relationships/image" Target="media/image9.jpg"/><Relationship Id="rId16" Type="http://schemas.openxmlformats.org/officeDocument/2006/relationships/image" Target="media/image10.png"/><Relationship Id="rId17" Type="http://schemas.openxmlformats.org/officeDocument/2006/relationships/image" Target="media/image11.jpeg"/><Relationship Id="rId18" Type="http://schemas.openxmlformats.org/officeDocument/2006/relationships/image" Target="media/image12.emf"/><Relationship Id="rId19" Type="http://schemas.openxmlformats.org/officeDocument/2006/relationships/image" Target="media/image13.emf"/><Relationship Id="rId50" Type="http://schemas.openxmlformats.org/officeDocument/2006/relationships/image" Target="media/image42.emf"/><Relationship Id="rId51" Type="http://schemas.openxmlformats.org/officeDocument/2006/relationships/image" Target="media/image43.png"/><Relationship Id="rId52" Type="http://schemas.openxmlformats.org/officeDocument/2006/relationships/image" Target="media/image44.jpeg"/><Relationship Id="rId53" Type="http://schemas.openxmlformats.org/officeDocument/2006/relationships/image" Target="media/image45.jpeg"/><Relationship Id="rId54" Type="http://schemas.openxmlformats.org/officeDocument/2006/relationships/image" Target="media/image46.jpeg"/><Relationship Id="rId55" Type="http://schemas.openxmlformats.org/officeDocument/2006/relationships/image" Target="media/image47.emf"/><Relationship Id="rId56" Type="http://schemas.openxmlformats.org/officeDocument/2006/relationships/image" Target="media/image48.jpeg"/><Relationship Id="rId57" Type="http://schemas.openxmlformats.org/officeDocument/2006/relationships/image" Target="media/image49.emf"/><Relationship Id="rId58" Type="http://schemas.openxmlformats.org/officeDocument/2006/relationships/image" Target="media/image50.emf"/><Relationship Id="rId59" Type="http://schemas.openxmlformats.org/officeDocument/2006/relationships/header" Target="header1.xml"/><Relationship Id="rId40" Type="http://schemas.openxmlformats.org/officeDocument/2006/relationships/image" Target="media/image32.jpg"/><Relationship Id="rId41" Type="http://schemas.openxmlformats.org/officeDocument/2006/relationships/image" Target="media/image33.png"/><Relationship Id="rId42" Type="http://schemas.openxmlformats.org/officeDocument/2006/relationships/image" Target="media/image34.png"/><Relationship Id="rId43" Type="http://schemas.openxmlformats.org/officeDocument/2006/relationships/image" Target="media/image35.png"/><Relationship Id="rId44" Type="http://schemas.openxmlformats.org/officeDocument/2006/relationships/image" Target="media/image36.jpg"/><Relationship Id="rId45" Type="http://schemas.openxmlformats.org/officeDocument/2006/relationships/image" Target="media/image37.jpg"/><Relationship Id="rId46" Type="http://schemas.openxmlformats.org/officeDocument/2006/relationships/image" Target="media/image38.jpeg"/><Relationship Id="rId47" Type="http://schemas.openxmlformats.org/officeDocument/2006/relationships/image" Target="media/image39.emf"/><Relationship Id="rId48" Type="http://schemas.openxmlformats.org/officeDocument/2006/relationships/image" Target="media/image40.emf"/><Relationship Id="rId49" Type="http://schemas.openxmlformats.org/officeDocument/2006/relationships/image" Target="media/image41.emf"/><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eg"/><Relationship Id="rId8" Type="http://schemas.openxmlformats.org/officeDocument/2006/relationships/image" Target="media/image2.jpg"/><Relationship Id="rId9" Type="http://schemas.openxmlformats.org/officeDocument/2006/relationships/image" Target="media/image3.png"/><Relationship Id="rId30" Type="http://schemas.openxmlformats.org/officeDocument/2006/relationships/chart" Target="charts/chart2.xml"/><Relationship Id="rId31" Type="http://schemas.openxmlformats.org/officeDocument/2006/relationships/image" Target="media/image23.emf"/><Relationship Id="rId32" Type="http://schemas.openxmlformats.org/officeDocument/2006/relationships/image" Target="media/image24.emf"/><Relationship Id="rId33" Type="http://schemas.openxmlformats.org/officeDocument/2006/relationships/image" Target="media/image25.emf"/><Relationship Id="rId34" Type="http://schemas.openxmlformats.org/officeDocument/2006/relationships/image" Target="media/image26.jpg"/><Relationship Id="rId35" Type="http://schemas.openxmlformats.org/officeDocument/2006/relationships/image" Target="media/image27.emf"/><Relationship Id="rId36" Type="http://schemas.openxmlformats.org/officeDocument/2006/relationships/image" Target="media/image28.emf"/><Relationship Id="rId37" Type="http://schemas.openxmlformats.org/officeDocument/2006/relationships/image" Target="media/image29.emf"/><Relationship Id="rId38" Type="http://schemas.openxmlformats.org/officeDocument/2006/relationships/image" Target="media/image30.jpeg"/><Relationship Id="rId39" Type="http://schemas.openxmlformats.org/officeDocument/2006/relationships/image" Target="media/image31.jpg"/><Relationship Id="rId20" Type="http://schemas.openxmlformats.org/officeDocument/2006/relationships/image" Target="media/image14.emf"/><Relationship Id="rId21" Type="http://schemas.openxmlformats.org/officeDocument/2006/relationships/image" Target="media/image15.emf"/><Relationship Id="rId22" Type="http://schemas.openxmlformats.org/officeDocument/2006/relationships/image" Target="media/image16.emf"/><Relationship Id="rId23" Type="http://schemas.openxmlformats.org/officeDocument/2006/relationships/chart" Target="charts/chart1.xml"/><Relationship Id="rId24" Type="http://schemas.openxmlformats.org/officeDocument/2006/relationships/image" Target="media/image17.emf"/><Relationship Id="rId25" Type="http://schemas.openxmlformats.org/officeDocument/2006/relationships/image" Target="media/image18.emf"/><Relationship Id="rId26" Type="http://schemas.openxmlformats.org/officeDocument/2006/relationships/image" Target="media/image19.emf"/><Relationship Id="rId27" Type="http://schemas.openxmlformats.org/officeDocument/2006/relationships/image" Target="media/image20.emf"/><Relationship Id="rId28" Type="http://schemas.openxmlformats.org/officeDocument/2006/relationships/image" Target="media/image21.emf"/><Relationship Id="rId29" Type="http://schemas.openxmlformats.org/officeDocument/2006/relationships/image" Target="media/image22.emf"/><Relationship Id="rId60" Type="http://schemas.openxmlformats.org/officeDocument/2006/relationships/footer" Target="footer1.xml"/><Relationship Id="rId61" Type="http://schemas.openxmlformats.org/officeDocument/2006/relationships/fontTable" Target="fontTable.xml"/><Relationship Id="rId62" Type="http://schemas.openxmlformats.org/officeDocument/2006/relationships/theme" Target="theme/theme1.xml"/><Relationship Id="rId10" Type="http://schemas.openxmlformats.org/officeDocument/2006/relationships/image" Target="media/image4.jpeg"/><Relationship Id="rId11" Type="http://schemas.openxmlformats.org/officeDocument/2006/relationships/image" Target="media/image5.jpg"/><Relationship Id="rId12" Type="http://schemas.openxmlformats.org/officeDocument/2006/relationships/image" Target="media/image6.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000000"/>
                </a:solidFill>
                <a:latin typeface="Arial"/>
                <a:ea typeface="Arial"/>
                <a:cs typeface="Arial"/>
              </a:defRPr>
            </a:pPr>
            <a:r>
              <a:rPr lang="ca-ES" dirty="0" smtClean="0"/>
              <a:t>YAMAZUMI 1</a:t>
            </a:r>
            <a:endParaRPr lang="ca-ES" dirty="0"/>
          </a:p>
        </c:rich>
      </c:tx>
      <c:layout>
        <c:manualLayout>
          <c:xMode val="edge"/>
          <c:yMode val="edge"/>
          <c:x val="0.411271032779885"/>
          <c:y val="0.151473421107096"/>
        </c:manualLayout>
      </c:layout>
      <c:overlay val="0"/>
      <c:spPr>
        <a:noFill/>
        <a:ln w="25400">
          <a:noFill/>
        </a:ln>
      </c:spPr>
    </c:title>
    <c:autoTitleDeleted val="0"/>
    <c:plotArea>
      <c:layout>
        <c:manualLayout>
          <c:layoutTarget val="inner"/>
          <c:xMode val="edge"/>
          <c:yMode val="edge"/>
          <c:x val="0.126905614239843"/>
          <c:y val="0.232472743587018"/>
          <c:w val="0.792143085654704"/>
          <c:h val="0.605167142036046"/>
        </c:manualLayout>
      </c:layout>
      <c:barChart>
        <c:barDir val="col"/>
        <c:grouping val="stacked"/>
        <c:varyColors val="0"/>
        <c:ser>
          <c:idx val="1"/>
          <c:order val="0"/>
          <c:tx>
            <c:v>VA</c:v>
          </c:tx>
          <c:spPr>
            <a:solidFill>
              <a:srgbClr val="00FF00"/>
            </a:solidFill>
            <a:ln w="12700">
              <a:solidFill>
                <a:srgbClr val="000000"/>
              </a:solidFill>
              <a:prstDash val="solid"/>
            </a:ln>
          </c:spPr>
          <c:invertIfNegative val="0"/>
          <c:cat>
            <c:strRef>
              <c:f>('7.Yamazumi1,2,3,4'!$B$9,'7.Yamazumi1,2,3,4'!$E$9,'7.Yamazumi1,2,3,4'!$H$9,'7.Yamazumi1,2,3,4'!$K$9,'7.Yamazumi1,2,3,4'!$N$9,'7.Yamazumi1,2,3,4'!$Q$9,'7.Yamazumi1,2,3,4'!$T$9,'7.Yamazumi1,2,3,4'!$W$9,'7.Yamazumi1,2,3,4'!$Z$9,'7.Yamazumi1,2,3,4'!$AC$9,'7.Yamazumi1,2,3,4'!$AF$9)</c:f>
              <c:strCache>
                <c:ptCount val="4"/>
                <c:pt idx="0">
                  <c:v>OP1</c:v>
                </c:pt>
                <c:pt idx="1">
                  <c:v>OP 2</c:v>
                </c:pt>
                <c:pt idx="2">
                  <c:v>OP3</c:v>
                </c:pt>
                <c:pt idx="3">
                  <c:v>OP4</c:v>
                </c:pt>
              </c:strCache>
            </c:strRef>
          </c:cat>
          <c:val>
            <c:numRef>
              <c:f>('7.Yamazumi1,2,3,4'!$B$11,'7.Yamazumi1,2,3,4'!$E$11,'7.Yamazumi1,2,3,4'!$H$11,'7.Yamazumi1,2,3,4'!$K$11,'7.Yamazumi1,2,3,4'!$N$11,'7.Yamazumi1,2,3,4'!$Q$11,'7.Yamazumi1,2,3,4'!$T$11,'7.Yamazumi1,2,3,4'!$W$11,'7.Yamazumi1,2,3,4'!$Z$11,'7.Yamazumi1,2,3,4'!$AC$11,'7.Yamazumi1,2,3,4'!$AF$11)</c:f>
              <c:numCache>
                <c:formatCode>0.0</c:formatCode>
                <c:ptCount val="4"/>
                <c:pt idx="0">
                  <c:v>35.0</c:v>
                </c:pt>
                <c:pt idx="1">
                  <c:v>50.0</c:v>
                </c:pt>
                <c:pt idx="2">
                  <c:v>30.0</c:v>
                </c:pt>
                <c:pt idx="3">
                  <c:v>53.0</c:v>
                </c:pt>
              </c:numCache>
            </c:numRef>
          </c:val>
          <c:extLst xmlns:c16r2="http://schemas.microsoft.com/office/drawing/2015/06/chart">
            <c:ext xmlns:c16="http://schemas.microsoft.com/office/drawing/2014/chart" uri="{C3380CC4-5D6E-409C-BE32-E72D297353CC}">
              <c16:uniqueId val="{00000000-3847-41A6-BCE4-601F1C3BEB9D}"/>
            </c:ext>
          </c:extLst>
        </c:ser>
        <c:ser>
          <c:idx val="0"/>
          <c:order val="1"/>
          <c:tx>
            <c:v>SVA</c:v>
          </c:tx>
          <c:spPr>
            <a:solidFill>
              <a:srgbClr val="FFFF00"/>
            </a:solidFill>
            <a:ln w="12700">
              <a:solidFill>
                <a:srgbClr val="000000"/>
              </a:solidFill>
              <a:prstDash val="solid"/>
            </a:ln>
          </c:spPr>
          <c:invertIfNegative val="0"/>
          <c:cat>
            <c:strRef>
              <c:f>('7.Yamazumi1,2,3,4'!$B$9,'7.Yamazumi1,2,3,4'!$E$9,'7.Yamazumi1,2,3,4'!$H$9,'7.Yamazumi1,2,3,4'!$K$9,'7.Yamazumi1,2,3,4'!$N$9,'7.Yamazumi1,2,3,4'!$Q$9,'7.Yamazumi1,2,3,4'!$T$9,'7.Yamazumi1,2,3,4'!$W$9,'7.Yamazumi1,2,3,4'!$Z$9,'7.Yamazumi1,2,3,4'!$AC$9,'7.Yamazumi1,2,3,4'!$AF$9)</c:f>
              <c:strCache>
                <c:ptCount val="11"/>
                <c:pt idx="0">
                  <c:v>OP1</c:v>
                </c:pt>
                <c:pt idx="1">
                  <c:v>OP 2</c:v>
                </c:pt>
                <c:pt idx="2">
                  <c:v>OP3</c:v>
                </c:pt>
                <c:pt idx="3">
                  <c:v>OP4</c:v>
                </c:pt>
                <c:pt idx="4">
                  <c:v>OP log</c:v>
                </c:pt>
                <c:pt idx="5">
                  <c:v>OP LOG</c:v>
                </c:pt>
                <c:pt idx="6">
                  <c:v>OP7</c:v>
                </c:pt>
                <c:pt idx="7">
                  <c:v>OP8</c:v>
                </c:pt>
                <c:pt idx="8">
                  <c:v>OP9</c:v>
                </c:pt>
                <c:pt idx="9">
                  <c:v>OP10</c:v>
                </c:pt>
                <c:pt idx="10">
                  <c:v>OP11</c:v>
                </c:pt>
              </c:strCache>
            </c:strRef>
          </c:cat>
          <c:val>
            <c:numRef>
              <c:f>('7.Yamazumi1,2,3,4'!$C$11,'7.Yamazumi1,2,3,4'!$F$11,'7.Yamazumi1,2,3,4'!$I$11,'7.Yamazumi1,2,3,4'!$L$11,'7.Yamazumi1,2,3,4'!$O$11,'7.Yamazumi1,2,3,4'!$R$11,'7.Yamazumi1,2,3,4'!$U$11,'7.Yamazumi1,2,3,4'!$X$11,'7.Yamazumi1,2,3,4'!$AA$11,'7.Yamazumi1,2,3,4'!$AD$11,'7.Yamazumi1,2,3,4'!$AG$11)</c:f>
            </c:numRef>
          </c:val>
          <c:extLst xmlns:c16r2="http://schemas.microsoft.com/office/drawing/2015/06/chart">
            <c:ext xmlns:c16="http://schemas.microsoft.com/office/drawing/2014/chart" uri="{C3380CC4-5D6E-409C-BE32-E72D297353CC}">
              <c16:uniqueId val="{00000001-3847-41A6-BCE4-601F1C3BEB9D}"/>
            </c:ext>
          </c:extLst>
        </c:ser>
        <c:ser>
          <c:idx val="2"/>
          <c:order val="2"/>
          <c:tx>
            <c:v>NVA</c:v>
          </c:tx>
          <c:spPr>
            <a:solidFill>
              <a:srgbClr val="FF0000"/>
            </a:solidFill>
            <a:ln w="12700">
              <a:solidFill>
                <a:srgbClr val="000000"/>
              </a:solidFill>
              <a:prstDash val="solid"/>
            </a:ln>
          </c:spPr>
          <c:invertIfNegative val="0"/>
          <c:cat>
            <c:strRef>
              <c:f>('7.Yamazumi1,2,3,4'!$B$9,'7.Yamazumi1,2,3,4'!$E$9,'7.Yamazumi1,2,3,4'!$H$9,'7.Yamazumi1,2,3,4'!$K$9,'7.Yamazumi1,2,3,4'!$N$9,'7.Yamazumi1,2,3,4'!$Q$9,'7.Yamazumi1,2,3,4'!$T$9,'7.Yamazumi1,2,3,4'!$W$9,'7.Yamazumi1,2,3,4'!$Z$9,'7.Yamazumi1,2,3,4'!$AC$9,'7.Yamazumi1,2,3,4'!$AF$9)</c:f>
              <c:strCache>
                <c:ptCount val="4"/>
                <c:pt idx="0">
                  <c:v>OP1</c:v>
                </c:pt>
                <c:pt idx="1">
                  <c:v>OP 2</c:v>
                </c:pt>
                <c:pt idx="2">
                  <c:v>OP3</c:v>
                </c:pt>
                <c:pt idx="3">
                  <c:v>OP4</c:v>
                </c:pt>
              </c:strCache>
            </c:strRef>
          </c:cat>
          <c:val>
            <c:numRef>
              <c:f>('7.Yamazumi1,2,3,4'!$D$11,'7.Yamazumi1,2,3,4'!$G$11,'7.Yamazumi1,2,3,4'!$J$11,'7.Yamazumi1,2,3,4'!$M$11,'7.Yamazumi1,2,3,4'!$P$11,'7.Yamazumi1,2,3,4'!$S$11,'7.Yamazumi1,2,3,4'!$V$11,'7.Yamazumi1,2,3,4'!$Y$11,'7.Yamazumi1,2,3,4'!$AB$11,'7.Yamazumi1,2,3,4'!$AE$11,'7.Yamazumi1,2,3,4'!$AH$11)</c:f>
              <c:numCache>
                <c:formatCode>0.0</c:formatCode>
                <c:ptCount val="4"/>
                <c:pt idx="0">
                  <c:v>28.0</c:v>
                </c:pt>
                <c:pt idx="1">
                  <c:v>36.0</c:v>
                </c:pt>
                <c:pt idx="2">
                  <c:v>40.0</c:v>
                </c:pt>
                <c:pt idx="3">
                  <c:v>62.0</c:v>
                </c:pt>
              </c:numCache>
            </c:numRef>
          </c:val>
          <c:extLst xmlns:c16r2="http://schemas.microsoft.com/office/drawing/2015/06/chart">
            <c:ext xmlns:c16="http://schemas.microsoft.com/office/drawing/2014/chart" uri="{C3380CC4-5D6E-409C-BE32-E72D297353CC}">
              <c16:uniqueId val="{00000002-3847-41A6-BCE4-601F1C3BEB9D}"/>
            </c:ext>
          </c:extLst>
        </c:ser>
        <c:dLbls>
          <c:showLegendKey val="0"/>
          <c:showVal val="0"/>
          <c:showCatName val="0"/>
          <c:showSerName val="0"/>
          <c:showPercent val="0"/>
          <c:showBubbleSize val="0"/>
        </c:dLbls>
        <c:gapWidth val="150"/>
        <c:overlap val="100"/>
        <c:axId val="1921418752"/>
        <c:axId val="1921441600"/>
      </c:barChart>
      <c:catAx>
        <c:axId val="1921418752"/>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en-GB"/>
          </a:p>
        </c:txPr>
        <c:crossAx val="1921441600"/>
        <c:crosses val="autoZero"/>
        <c:auto val="0"/>
        <c:lblAlgn val="ctr"/>
        <c:lblOffset val="100"/>
        <c:tickLblSkip val="1"/>
        <c:tickMarkSkip val="1"/>
        <c:noMultiLvlLbl val="0"/>
      </c:catAx>
      <c:valAx>
        <c:axId val="1921441600"/>
        <c:scaling>
          <c:orientation val="minMax"/>
          <c:max val="200.0"/>
          <c:min val="0.0"/>
        </c:scaling>
        <c:delete val="0"/>
        <c:axPos val="l"/>
        <c:title>
          <c:tx>
            <c:rich>
              <a:bodyPr/>
              <a:lstStyle/>
              <a:p>
                <a:pPr>
                  <a:defRPr sz="1000" b="1" i="0" u="none" strike="noStrike" baseline="0">
                    <a:solidFill>
                      <a:srgbClr val="000000"/>
                    </a:solidFill>
                    <a:latin typeface="Arial"/>
                    <a:ea typeface="Arial"/>
                    <a:cs typeface="Arial"/>
                  </a:defRPr>
                </a:pPr>
                <a:r>
                  <a:rPr lang="ca-ES"/>
                  <a:t>time (sec)</a:t>
                </a:r>
              </a:p>
            </c:rich>
          </c:tx>
          <c:layout>
            <c:manualLayout>
              <c:xMode val="edge"/>
              <c:yMode val="edge"/>
              <c:x val="0.0190476190476193"/>
              <c:y val="0.416974944552595"/>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en-GB"/>
          </a:p>
        </c:txPr>
        <c:crossAx val="1921418752"/>
        <c:crosses val="autoZero"/>
        <c:crossBetween val="between"/>
        <c:minorUnit val="0.24"/>
      </c:valAx>
      <c:dTable>
        <c:showHorzBorder val="1"/>
        <c:showVertBorder val="1"/>
        <c:showOutline val="1"/>
        <c:showKeys val="1"/>
      </c:dTable>
      <c:spPr>
        <a:solidFill>
          <a:srgbClr val="C0C0C0"/>
        </a:solidFill>
        <a:ln w="12700">
          <a:solidFill>
            <a:srgbClr val="808080"/>
          </a:solidFill>
          <a:prstDash val="solid"/>
        </a:ln>
      </c:spPr>
    </c:plotArea>
    <c:legend>
      <c:legendPos val="r"/>
      <c:layout>
        <c:manualLayout>
          <c:xMode val="edge"/>
          <c:yMode val="edge"/>
          <c:x val="0.889553879190311"/>
          <c:y val="0.424355018353333"/>
          <c:w val="0.10211407672362"/>
          <c:h val="0.236162749029065"/>
        </c:manualLayout>
      </c:layout>
      <c:overlay val="0"/>
      <c:spPr>
        <a:solidFill>
          <a:srgbClr val="FFFFFF"/>
        </a:solidFill>
        <a:ln w="3175">
          <a:noFill/>
          <a:prstDash val="solid"/>
        </a:ln>
      </c:spPr>
      <c:txPr>
        <a:bodyPr/>
        <a:lstStyle/>
        <a:p>
          <a:pPr>
            <a:defRPr lang="ca-ES" sz="800" b="0" i="0" u="none" strike="noStrike" kern="1200" baseline="0">
              <a:solidFill>
                <a:srgbClr val="000000"/>
              </a:solidFill>
              <a:latin typeface="Arial"/>
              <a:ea typeface="Arial"/>
              <a:cs typeface="Arial"/>
            </a:defRPr>
          </a:pPr>
          <a:endParaRPr lang="en-GB"/>
        </a:p>
      </c:txPr>
    </c:legend>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en-GB"/>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000000"/>
                </a:solidFill>
                <a:latin typeface="Arial"/>
                <a:ea typeface="Arial"/>
                <a:cs typeface="Arial"/>
              </a:defRPr>
            </a:pPr>
            <a:r>
              <a:rPr lang="ca-ES"/>
              <a:t>Step 2</a:t>
            </a:r>
          </a:p>
        </c:rich>
      </c:tx>
      <c:layout>
        <c:manualLayout>
          <c:xMode val="edge"/>
          <c:yMode val="edge"/>
          <c:x val="0.542583595804588"/>
          <c:y val="0.0364963788745695"/>
        </c:manualLayout>
      </c:layout>
      <c:overlay val="0"/>
      <c:spPr>
        <a:noFill/>
        <a:ln w="25400">
          <a:noFill/>
        </a:ln>
      </c:spPr>
    </c:title>
    <c:autoTitleDeleted val="0"/>
    <c:plotArea>
      <c:layout>
        <c:manualLayout>
          <c:layoutTarget val="inner"/>
          <c:xMode val="edge"/>
          <c:yMode val="edge"/>
          <c:x val="0.119802036428249"/>
          <c:y val="0.208029567799042"/>
          <c:w val="0.796174136753527"/>
          <c:h val="0.627738344937458"/>
        </c:manualLayout>
      </c:layout>
      <c:barChart>
        <c:barDir val="col"/>
        <c:grouping val="stacked"/>
        <c:varyColors val="0"/>
        <c:ser>
          <c:idx val="1"/>
          <c:order val="0"/>
          <c:tx>
            <c:v>VA</c:v>
          </c:tx>
          <c:spPr>
            <a:solidFill>
              <a:srgbClr val="00FF00"/>
            </a:solidFill>
            <a:ln w="12700">
              <a:solidFill>
                <a:srgbClr val="000000"/>
              </a:solidFill>
              <a:prstDash val="solid"/>
            </a:ln>
          </c:spPr>
          <c:invertIfNegative val="0"/>
          <c:cat>
            <c:strRef>
              <c:f>('7.Yamazumi1,2,3,4'!$B$9,'7.Yamazumi1,2,3,4'!$E$9,'7.Yamazumi1,2,3,4'!$H$9,'7.Yamazumi1,2,3,4'!$K$9,'7.Yamazumi1,2,3,4'!$N$9,'7.Yamazumi1,2,3,4'!$Q$9,'7.Yamazumi1,2,3,4'!$T$9,'7.Yamazumi1,2,3,4'!$W$9,'7.Yamazumi1,2,3,4'!$Z$9,'7.Yamazumi1,2,3,4'!$AC$9,'7.Yamazumi1,2,3,4'!$AF$9)</c:f>
              <c:strCache>
                <c:ptCount val="5"/>
                <c:pt idx="0">
                  <c:v>OP1</c:v>
                </c:pt>
                <c:pt idx="1">
                  <c:v>OP 2</c:v>
                </c:pt>
                <c:pt idx="2">
                  <c:v>OP3</c:v>
                </c:pt>
                <c:pt idx="3">
                  <c:v>OP4</c:v>
                </c:pt>
                <c:pt idx="4">
                  <c:v>OP log</c:v>
                </c:pt>
              </c:strCache>
            </c:strRef>
          </c:cat>
          <c:val>
            <c:numRef>
              <c:f>('7.Yamazumi1,2,3,4'!$B$12,'7.Yamazumi1,2,3,4'!$E$12,'7.Yamazumi1,2,3,4'!$H$12,'7.Yamazumi1,2,3,4'!$K$12,'7.Yamazumi1,2,3,4'!$N$12,'7.Yamazumi1,2,3,4'!$Q$12,'7.Yamazumi1,2,3,4'!$T$12,'7.Yamazumi1,2,3,4'!$W$12,'7.Yamazumi1,2,3,4'!$Z$12,'7.Yamazumi1,2,3,4'!$AC$12,'7.Yamazumi1,2,3,4'!$AF$12)</c:f>
              <c:numCache>
                <c:formatCode>0.0</c:formatCode>
                <c:ptCount val="5"/>
                <c:pt idx="0">
                  <c:v>37.0</c:v>
                </c:pt>
                <c:pt idx="1">
                  <c:v>43.0</c:v>
                </c:pt>
                <c:pt idx="2">
                  <c:v>26.0</c:v>
                </c:pt>
                <c:pt idx="3">
                  <c:v>58.0</c:v>
                </c:pt>
              </c:numCache>
            </c:numRef>
          </c:val>
          <c:extLst xmlns:c16r2="http://schemas.microsoft.com/office/drawing/2015/06/chart">
            <c:ext xmlns:c16="http://schemas.microsoft.com/office/drawing/2014/chart" uri="{C3380CC4-5D6E-409C-BE32-E72D297353CC}">
              <c16:uniqueId val="{00000000-2575-428A-9854-2A9F0EC689E4}"/>
            </c:ext>
          </c:extLst>
        </c:ser>
        <c:ser>
          <c:idx val="0"/>
          <c:order val="1"/>
          <c:tx>
            <c:v>SVA</c:v>
          </c:tx>
          <c:spPr>
            <a:solidFill>
              <a:srgbClr val="FFFF00"/>
            </a:solidFill>
            <a:ln w="12700">
              <a:solidFill>
                <a:srgbClr val="000000"/>
              </a:solidFill>
              <a:prstDash val="solid"/>
            </a:ln>
          </c:spPr>
          <c:invertIfNegative val="0"/>
          <c:cat>
            <c:strRef>
              <c:f>('7.Yamazumi1,2,3,4'!$B$9,'7.Yamazumi1,2,3,4'!$E$9,'7.Yamazumi1,2,3,4'!$H$9,'7.Yamazumi1,2,3,4'!$K$9,'7.Yamazumi1,2,3,4'!$N$9,'7.Yamazumi1,2,3,4'!$Q$9,'7.Yamazumi1,2,3,4'!$T$9,'7.Yamazumi1,2,3,4'!$W$9,'7.Yamazumi1,2,3,4'!$Z$9,'7.Yamazumi1,2,3,4'!$AC$9,'7.Yamazumi1,2,3,4'!$AF$9)</c:f>
              <c:strCache>
                <c:ptCount val="11"/>
                <c:pt idx="0">
                  <c:v>OP1</c:v>
                </c:pt>
                <c:pt idx="1">
                  <c:v>OP 2</c:v>
                </c:pt>
                <c:pt idx="2">
                  <c:v>OP3</c:v>
                </c:pt>
                <c:pt idx="3">
                  <c:v>OP4</c:v>
                </c:pt>
                <c:pt idx="4">
                  <c:v>OP log</c:v>
                </c:pt>
                <c:pt idx="5">
                  <c:v>OP LOG</c:v>
                </c:pt>
                <c:pt idx="6">
                  <c:v>OP7</c:v>
                </c:pt>
                <c:pt idx="7">
                  <c:v>OP8</c:v>
                </c:pt>
                <c:pt idx="8">
                  <c:v>OP9</c:v>
                </c:pt>
                <c:pt idx="9">
                  <c:v>OP10</c:v>
                </c:pt>
                <c:pt idx="10">
                  <c:v>OP11</c:v>
                </c:pt>
              </c:strCache>
            </c:strRef>
          </c:cat>
          <c:val>
            <c:numRef>
              <c:f>('7.Yamazumi1,2,3,4'!$C$12,'7.Yamazumi1,2,3,4'!$F$12,'7.Yamazumi1,2,3,4'!$I$12,'7.Yamazumi1,2,3,4'!$L$12,'7.Yamazumi1,2,3,4'!$O$12,'7.Yamazumi1,2,3,4'!$R$12,'7.Yamazumi1,2,3,4'!$U$12,'7.Yamazumi1,2,3,4'!$X$12,'7.Yamazumi1,2,3,4'!$AA$12,'7.Yamazumi1,2,3,4'!$AD$12,'7.Yamazumi1,2,3,4'!$AG$12)</c:f>
            </c:numRef>
          </c:val>
          <c:extLst xmlns:c16r2="http://schemas.microsoft.com/office/drawing/2015/06/chart">
            <c:ext xmlns:c16="http://schemas.microsoft.com/office/drawing/2014/chart" uri="{C3380CC4-5D6E-409C-BE32-E72D297353CC}">
              <c16:uniqueId val="{00000001-2575-428A-9854-2A9F0EC689E4}"/>
            </c:ext>
          </c:extLst>
        </c:ser>
        <c:ser>
          <c:idx val="2"/>
          <c:order val="2"/>
          <c:tx>
            <c:v>NVAA</c:v>
          </c:tx>
          <c:spPr>
            <a:solidFill>
              <a:srgbClr val="FF0000"/>
            </a:solidFill>
            <a:ln w="12700">
              <a:solidFill>
                <a:srgbClr val="000000"/>
              </a:solidFill>
              <a:prstDash val="solid"/>
            </a:ln>
          </c:spPr>
          <c:invertIfNegative val="0"/>
          <c:cat>
            <c:strRef>
              <c:f>('7.Yamazumi1,2,3,4'!$B$9,'7.Yamazumi1,2,3,4'!$E$9,'7.Yamazumi1,2,3,4'!$H$9,'7.Yamazumi1,2,3,4'!$K$9,'7.Yamazumi1,2,3,4'!$N$9,'7.Yamazumi1,2,3,4'!$Q$9,'7.Yamazumi1,2,3,4'!$T$9,'7.Yamazumi1,2,3,4'!$W$9,'7.Yamazumi1,2,3,4'!$Z$9,'7.Yamazumi1,2,3,4'!$AC$9,'7.Yamazumi1,2,3,4'!$AF$9)</c:f>
              <c:strCache>
                <c:ptCount val="5"/>
                <c:pt idx="0">
                  <c:v>OP1</c:v>
                </c:pt>
                <c:pt idx="1">
                  <c:v>OP 2</c:v>
                </c:pt>
                <c:pt idx="2">
                  <c:v>OP3</c:v>
                </c:pt>
                <c:pt idx="3">
                  <c:v>OP4</c:v>
                </c:pt>
                <c:pt idx="4">
                  <c:v>OP log</c:v>
                </c:pt>
              </c:strCache>
            </c:strRef>
          </c:cat>
          <c:val>
            <c:numRef>
              <c:f>('7.Yamazumi1,2,3,4'!$D$12,'7.Yamazumi1,2,3,4'!$G$12,'7.Yamazumi1,2,3,4'!$J$12,'7.Yamazumi1,2,3,4'!$M$12,'7.Yamazumi1,2,3,4'!$P$12,'7.Yamazumi1,2,3,4'!$S$12,'7.Yamazumi1,2,3,4'!$V$12,'7.Yamazumi1,2,3,4'!$Y$12,'7.Yamazumi1,2,3,4'!$AB$12,'7.Yamazumi1,2,3,4'!$AE$12,'7.Yamazumi1,2,3,4'!$AH$12)</c:f>
              <c:numCache>
                <c:formatCode>0.0</c:formatCode>
                <c:ptCount val="5"/>
                <c:pt idx="0">
                  <c:v>20.0</c:v>
                </c:pt>
                <c:pt idx="1">
                  <c:v>23.0</c:v>
                </c:pt>
                <c:pt idx="2">
                  <c:v>10.0</c:v>
                </c:pt>
                <c:pt idx="3">
                  <c:v>41.0</c:v>
                </c:pt>
                <c:pt idx="4">
                  <c:v>107.0</c:v>
                </c:pt>
              </c:numCache>
            </c:numRef>
          </c:val>
          <c:extLst xmlns:c16r2="http://schemas.microsoft.com/office/drawing/2015/06/chart">
            <c:ext xmlns:c16="http://schemas.microsoft.com/office/drawing/2014/chart" uri="{C3380CC4-5D6E-409C-BE32-E72D297353CC}">
              <c16:uniqueId val="{00000002-2575-428A-9854-2A9F0EC689E4}"/>
            </c:ext>
          </c:extLst>
        </c:ser>
        <c:dLbls>
          <c:showLegendKey val="0"/>
          <c:showVal val="0"/>
          <c:showCatName val="0"/>
          <c:showSerName val="0"/>
          <c:showPercent val="0"/>
          <c:showBubbleSize val="0"/>
        </c:dLbls>
        <c:gapWidth val="150"/>
        <c:overlap val="100"/>
        <c:axId val="1752075776"/>
        <c:axId val="1752077552"/>
      </c:barChart>
      <c:catAx>
        <c:axId val="1752075776"/>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en-GB"/>
          </a:p>
        </c:txPr>
        <c:crossAx val="1752077552"/>
        <c:crosses val="autoZero"/>
        <c:auto val="0"/>
        <c:lblAlgn val="ctr"/>
        <c:lblOffset val="100"/>
        <c:tickLblSkip val="1"/>
        <c:tickMarkSkip val="1"/>
        <c:noMultiLvlLbl val="0"/>
      </c:catAx>
      <c:valAx>
        <c:axId val="1752077552"/>
        <c:scaling>
          <c:orientation val="minMax"/>
          <c:max val="200.0"/>
          <c:min val="0.0"/>
        </c:scaling>
        <c:delete val="0"/>
        <c:axPos val="l"/>
        <c:title>
          <c:tx>
            <c:rich>
              <a:bodyPr/>
              <a:lstStyle/>
              <a:p>
                <a:pPr>
                  <a:defRPr sz="1000" b="1" i="0" u="none" strike="noStrike" baseline="0">
                    <a:solidFill>
                      <a:srgbClr val="000000"/>
                    </a:solidFill>
                    <a:latin typeface="Arial"/>
                    <a:ea typeface="Arial"/>
                    <a:cs typeface="Arial"/>
                  </a:defRPr>
                </a:pPr>
                <a:r>
                  <a:rPr lang="ca-ES"/>
                  <a:t>time (sec)</a:t>
                </a:r>
              </a:p>
            </c:rich>
          </c:tx>
          <c:layout>
            <c:manualLayout>
              <c:xMode val="edge"/>
              <c:yMode val="edge"/>
              <c:x val="0.0189349112426036"/>
              <c:y val="0.419708795524654"/>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en-GB"/>
          </a:p>
        </c:txPr>
        <c:crossAx val="1752075776"/>
        <c:crosses val="autoZero"/>
        <c:crossBetween val="between"/>
        <c:majorUnit val="20.0"/>
        <c:minorUnit val="0.24"/>
      </c:valAx>
      <c:dTable>
        <c:showHorzBorder val="1"/>
        <c:showVertBorder val="1"/>
        <c:showOutline val="1"/>
        <c:showKeys val="1"/>
      </c:dTable>
      <c:spPr>
        <a:solidFill>
          <a:srgbClr val="C0C0C0"/>
        </a:solidFill>
        <a:ln w="12700">
          <a:solidFill>
            <a:srgbClr val="808080"/>
          </a:solidFill>
          <a:prstDash val="solid"/>
        </a:ln>
      </c:spPr>
    </c:plotArea>
    <c:legend>
      <c:legendPos val="r"/>
      <c:layout>
        <c:manualLayout>
          <c:xMode val="edge"/>
          <c:yMode val="edge"/>
          <c:x val="0.836332532223689"/>
          <c:y val="0.127671144178425"/>
          <c:w val="0.125322448616637"/>
          <c:h val="0.23357702549955"/>
        </c:manualLayout>
      </c:layout>
      <c:overlay val="0"/>
      <c:spPr>
        <a:solidFill>
          <a:srgbClr val="FFFFFF"/>
        </a:solidFill>
        <a:ln w="3175">
          <a:noFill/>
          <a:prstDash val="solid"/>
        </a:ln>
      </c:spPr>
      <c:txPr>
        <a:bodyPr/>
        <a:lstStyle/>
        <a:p>
          <a:pPr>
            <a:defRPr sz="800" b="0" i="0" u="none" strike="noStrike" baseline="0">
              <a:solidFill>
                <a:srgbClr val="000000"/>
              </a:solidFill>
              <a:latin typeface="Arial"/>
              <a:ea typeface="Arial"/>
              <a:cs typeface="Arial"/>
            </a:defRPr>
          </a:pPr>
          <a:endParaRPr lang="en-GB"/>
        </a:p>
      </c:txPr>
    </c:legend>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en-GB"/>
    </a:p>
  </c:txPr>
  <c:externalData r:id="rId1">
    <c:autoUpdate val="0"/>
  </c:externalData>
</c:chartSpace>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789</TotalTime>
  <Pages>42</Pages>
  <Words>3169</Words>
  <Characters>18067</Characters>
  <Application>Microsoft Macintosh Word</Application>
  <DocSecurity>0</DocSecurity>
  <Lines>150</Lines>
  <Paragraphs>42</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21194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RIAZ MUHAMMAD KASHIF</dc:creator>
  <cp:keywords/>
  <dc:description/>
  <cp:lastModifiedBy>kashif riaz</cp:lastModifiedBy>
  <cp:revision>89</cp:revision>
  <cp:lastPrinted>2019-03-25T12:13:00Z</cp:lastPrinted>
  <dcterms:created xsi:type="dcterms:W3CDTF">2019-02-27T15:39:00Z</dcterms:created>
  <dcterms:modified xsi:type="dcterms:W3CDTF">2019-03-27T17:46:00Z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PowerLiteLastOptimized">
    <vt:lpwstr>64371950</vt:lpwstr>
  </property>
  <property fmtid="{D5CDD505-2E9C-101B-9397-08002B2CF9AE}" pid="3" name="NXPowerLiteSettings">
    <vt:lpwstr>C7000400038000</vt:lpwstr>
  </property>
  <property fmtid="{D5CDD505-2E9C-101B-9397-08002B2CF9AE}" pid="4" name="NXPowerLiteVersion">
    <vt:lpwstr>S8.2.2</vt:lpwstr>
  </property>
</Properties>
</file>